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iagrams/data1.xml" ContentType="application/vnd.openxmlformats-officedocument.drawingml.diagramData+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iagrams/layout1.xml" ContentType="application/vnd.openxmlformats-officedocument.drawingml.diagramLayout+xml"/>
  <Override PartName="/word/diagrams/colors1.xml" ContentType="application/vnd.openxmlformats-officedocument.drawingml.diagramColors+xml"/>
  <Override PartName="/word/diagrams/quickStyle1.xml" ContentType="application/vnd.openxmlformats-officedocument.drawingml.diagramStyle+xml"/>
  <Override PartName="/word/diagrams/drawing1.xml" ContentType="application/vnd.ms-office.drawingml.diagramDrawing+xml"/>
  <Override PartName="/word/settings.xml" ContentType="application/vnd.openxmlformats-officedocument.wordprocessingml.setting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4245805"/>
        <w:docPartObj>
          <w:docPartGallery w:val="Cover Pages"/>
          <w:docPartUnique/>
        </w:docPartObj>
      </w:sdtPr>
      <w:sdtEndPr/>
      <w:sdtContent>
        <w:p w14:paraId="2610B6F9" w14:textId="426FD4C3" w:rsidR="002B6FD9" w:rsidRDefault="002B6FD9" w:rsidP="002B6FD9"/>
        <w:tbl>
          <w:tblPr>
            <w:tblpPr w:leftFromText="187" w:rightFromText="187" w:horzAnchor="margin" w:tblpXSpec="center" w:tblpY="2881"/>
            <w:tblW w:w="4268" w:type="pct"/>
            <w:tblBorders>
              <w:left w:val="single" w:sz="12" w:space="0" w:color="5B9BD5" w:themeColor="accent1"/>
            </w:tblBorders>
            <w:tblCellMar>
              <w:left w:w="144" w:type="dxa"/>
              <w:right w:w="115" w:type="dxa"/>
            </w:tblCellMar>
            <w:tblLook w:val="04A0" w:firstRow="1" w:lastRow="0" w:firstColumn="1" w:lastColumn="0" w:noHBand="0" w:noVBand="1"/>
          </w:tblPr>
          <w:tblGrid>
            <w:gridCol w:w="8591"/>
          </w:tblGrid>
          <w:tr w:rsidR="002B6FD9" w14:paraId="7152658E" w14:textId="77777777" w:rsidTr="00FC1F87">
            <w:trPr>
              <w:trHeight w:val="27"/>
            </w:trPr>
            <w:tc>
              <w:tcPr>
                <w:tcW w:w="8355" w:type="dxa"/>
                <w:tcMar>
                  <w:top w:w="216" w:type="dxa"/>
                  <w:left w:w="115" w:type="dxa"/>
                  <w:bottom w:w="216" w:type="dxa"/>
                  <w:right w:w="115" w:type="dxa"/>
                </w:tcMar>
              </w:tcPr>
              <w:p w14:paraId="6A484380" w14:textId="77777777" w:rsidR="002B6FD9" w:rsidRDefault="002B6FD9" w:rsidP="00FC1F87">
                <w:pPr>
                  <w:pStyle w:val="NoSpacing"/>
                  <w:rPr>
                    <w:color w:val="2E74B5" w:themeColor="accent1" w:themeShade="BF"/>
                    <w:sz w:val="24"/>
                  </w:rPr>
                </w:pPr>
              </w:p>
            </w:tc>
          </w:tr>
          <w:tr w:rsidR="002B6FD9" w14:paraId="35A1F82F" w14:textId="77777777" w:rsidTr="00FC1F87">
            <w:tc>
              <w:tcPr>
                <w:tcW w:w="8355" w:type="dxa"/>
              </w:tcPr>
              <w:p w14:paraId="010EF38C" w14:textId="66724682" w:rsidR="002B6FD9" w:rsidRPr="00086F35" w:rsidRDefault="002B6FD9" w:rsidP="00FC1F8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Quality of Experience Review Guide</w:t>
                </w:r>
              </w:p>
            </w:tc>
          </w:tr>
          <w:tr w:rsidR="002B6FD9" w14:paraId="1BBC6EB6" w14:textId="77777777" w:rsidTr="00FC1F87">
            <w:tc>
              <w:tcPr>
                <w:tcW w:w="8355" w:type="dxa"/>
                <w:tcMar>
                  <w:top w:w="216" w:type="dxa"/>
                  <w:left w:w="115" w:type="dxa"/>
                  <w:bottom w:w="216" w:type="dxa"/>
                  <w:right w:w="115" w:type="dxa"/>
                </w:tcMar>
              </w:tcPr>
              <w:p w14:paraId="21BAF101" w14:textId="6FDAA735" w:rsidR="002B6FD9" w:rsidRDefault="002B6FD9" w:rsidP="00FC1F87">
                <w:pPr>
                  <w:pStyle w:val="NoSpacing"/>
                  <w:rPr>
                    <w:color w:val="2E74B5" w:themeColor="accent1" w:themeShade="BF"/>
                    <w:sz w:val="24"/>
                  </w:rPr>
                </w:pPr>
                <w:r>
                  <w:rPr>
                    <w:color w:val="2E74B5" w:themeColor="accent1" w:themeShade="BF"/>
                    <w:sz w:val="24"/>
                    <w:szCs w:val="24"/>
                  </w:rPr>
                  <w:t>Practical Guidance for Cloud Voice</w:t>
                </w:r>
              </w:p>
            </w:tc>
          </w:tr>
        </w:tbl>
        <w:p w14:paraId="15607F3A" w14:textId="1C126101" w:rsidR="002B6FD9" w:rsidRPr="0059647D" w:rsidRDefault="002B6FD9" w:rsidP="002B6FD9">
          <w:r>
            <w:br w:type="page"/>
          </w:r>
        </w:p>
      </w:sdtContent>
    </w:sdt>
    <w:p w14:paraId="368BF4A0" w14:textId="3B9CA381" w:rsidR="009B4167" w:rsidRDefault="009B4167" w:rsidP="00921EFC">
      <w:pPr>
        <w:ind w:left="810" w:right="1350"/>
        <w:jc w:val="left"/>
        <w:rPr>
          <w:sz w:val="18"/>
          <w:szCs w:val="18"/>
          <w:lang w:eastAsia="ja-JP"/>
        </w:rPr>
      </w:pPr>
      <w:r w:rsidRPr="00EB309D">
        <w:rPr>
          <w:sz w:val="18"/>
          <w:szCs w:val="18"/>
          <w:lang w:eastAsia="ja-JP"/>
        </w:rPr>
        <w:lastRenderedPageBreak/>
        <w:t xml:space="preserve">This document is provided "as-is." Information and views expressed in this document, including URL and other Internet Web site references, may change without notice. </w:t>
      </w:r>
    </w:p>
    <w:p w14:paraId="3D28D8E4" w14:textId="77777777" w:rsidR="00105DD6" w:rsidRPr="00105DD6" w:rsidRDefault="00105DD6" w:rsidP="00105DD6">
      <w:pPr>
        <w:ind w:left="810" w:right="1350"/>
        <w:jc w:val="left"/>
        <w:rPr>
          <w:sz w:val="18"/>
          <w:szCs w:val="18"/>
          <w:lang w:eastAsia="ja-JP"/>
        </w:rPr>
      </w:pPr>
      <w:r w:rsidRPr="00105DD6">
        <w:rPr>
          <w:sz w:val="18"/>
          <w:szCs w:val="18"/>
          <w:lang w:eastAsia="ja-JP"/>
        </w:rPr>
        <w:t xml:space="preserve">Some examples depicted herein are provided for illustration only and are fictitious.  No real association or connection is intended or should be inferred. </w:t>
      </w:r>
    </w:p>
    <w:p w14:paraId="438C017D" w14:textId="77777777" w:rsidR="00105DD6" w:rsidRDefault="00105DD6" w:rsidP="00105DD6">
      <w:pPr>
        <w:ind w:left="810" w:right="1350"/>
        <w:jc w:val="left"/>
        <w:rPr>
          <w:sz w:val="18"/>
          <w:szCs w:val="18"/>
          <w:lang w:eastAsia="ja-JP"/>
        </w:rPr>
      </w:pPr>
      <w:r w:rsidRPr="00105DD6">
        <w:rPr>
          <w:sz w:val="18"/>
          <w:szCs w:val="18"/>
          <w:lang w:eastAsia="ja-JP"/>
        </w:rPr>
        <w:t>This document does not provide you with any legal rights to any intellectual property in any Microsoft product. You may copy and use this document for your internal, reference purposes</w:t>
      </w:r>
    </w:p>
    <w:p w14:paraId="5705478B" w14:textId="50BB7BDF" w:rsidR="00105DD6" w:rsidRDefault="00105DD6" w:rsidP="00105DD6">
      <w:pPr>
        <w:ind w:left="810" w:right="1350"/>
        <w:jc w:val="left"/>
        <w:rPr>
          <w:sz w:val="18"/>
          <w:szCs w:val="18"/>
          <w:lang w:eastAsia="ja-JP"/>
        </w:rPr>
      </w:pPr>
      <w:r w:rsidRPr="00EB309D">
        <w:rPr>
          <w:sz w:val="18"/>
          <w:szCs w:val="18"/>
          <w:lang w:eastAsia="ja-JP"/>
        </w:rPr>
        <w:t>© 201</w:t>
      </w:r>
      <w:r>
        <w:rPr>
          <w:sz w:val="18"/>
          <w:szCs w:val="18"/>
          <w:lang w:eastAsia="ja-JP"/>
        </w:rPr>
        <w:t>8 Microsoft. All rights reserved.</w:t>
      </w:r>
    </w:p>
    <w:p w14:paraId="63157207" w14:textId="05BADA0C" w:rsidR="00105DD6" w:rsidRPr="00105DD6" w:rsidRDefault="00105DD6" w:rsidP="00105DD6">
      <w:pPr>
        <w:ind w:left="810" w:right="1350"/>
        <w:jc w:val="left"/>
        <w:rPr>
          <w:sz w:val="18"/>
          <w:szCs w:val="18"/>
          <w:lang w:eastAsia="ja-JP"/>
        </w:rPr>
      </w:pPr>
      <w:r w:rsidRPr="00105DD6">
        <w:rPr>
          <w:sz w:val="18"/>
          <w:szCs w:val="18"/>
          <w:lang w:eastAsia="ja-JP"/>
        </w:rPr>
        <w:t>Microsoft</w:t>
      </w:r>
      <w:r>
        <w:rPr>
          <w:sz w:val="18"/>
          <w:szCs w:val="18"/>
          <w:lang w:eastAsia="ja-JP"/>
        </w:rPr>
        <w:t xml:space="preserve">, </w:t>
      </w:r>
      <w:r w:rsidR="00D736E7">
        <w:rPr>
          <w:sz w:val="18"/>
          <w:szCs w:val="18"/>
          <w:lang w:eastAsia="ja-JP"/>
        </w:rPr>
        <w:t>Azure, E</w:t>
      </w:r>
      <w:r w:rsidR="0009208E">
        <w:rPr>
          <w:sz w:val="18"/>
          <w:szCs w:val="18"/>
          <w:lang w:eastAsia="ja-JP"/>
        </w:rPr>
        <w:t xml:space="preserve">xcel, Lync, </w:t>
      </w:r>
      <w:r w:rsidR="0075022B">
        <w:rPr>
          <w:sz w:val="18"/>
          <w:szCs w:val="18"/>
          <w:lang w:eastAsia="ja-JP"/>
        </w:rPr>
        <w:t xml:space="preserve">Office 365, </w:t>
      </w:r>
      <w:r w:rsidR="00D736E7">
        <w:rPr>
          <w:sz w:val="18"/>
          <w:szCs w:val="18"/>
          <w:lang w:eastAsia="ja-JP"/>
        </w:rPr>
        <w:t xml:space="preserve">PowerShell, </w:t>
      </w:r>
      <w:r>
        <w:rPr>
          <w:sz w:val="18"/>
          <w:szCs w:val="18"/>
          <w:lang w:eastAsia="ja-JP"/>
        </w:rPr>
        <w:t xml:space="preserve">Skype, </w:t>
      </w:r>
      <w:r w:rsidR="0009208E">
        <w:rPr>
          <w:sz w:val="18"/>
          <w:szCs w:val="18"/>
          <w:lang w:eastAsia="ja-JP"/>
        </w:rPr>
        <w:t xml:space="preserve">and </w:t>
      </w:r>
      <w:r>
        <w:rPr>
          <w:sz w:val="18"/>
          <w:szCs w:val="18"/>
          <w:lang w:eastAsia="ja-JP"/>
        </w:rPr>
        <w:t>Windows</w:t>
      </w:r>
      <w:r w:rsidRPr="00105DD6">
        <w:rPr>
          <w:sz w:val="18"/>
          <w:szCs w:val="18"/>
          <w:lang w:eastAsia="ja-JP"/>
        </w:rPr>
        <w:t xml:space="preserve"> are trademarks of the Microsoft group of companies. All other trademarks are property of their respective owners. </w:t>
      </w:r>
    </w:p>
    <w:p w14:paraId="688D6AA8" w14:textId="77777777" w:rsidR="00A6642C" w:rsidRDefault="00A6642C" w:rsidP="00013B31"/>
    <w:p w14:paraId="49828C76" w14:textId="5D823DE5" w:rsidR="00A6642C" w:rsidRPr="00DD1A82" w:rsidRDefault="00A6642C" w:rsidP="00013B31">
      <w:r w:rsidRPr="00DD1A82">
        <w:t xml:space="preserve">Version </w:t>
      </w:r>
      <w:r>
        <w:t>h</w:t>
      </w:r>
      <w:r w:rsidRPr="00DD1A82">
        <w:t>istory</w:t>
      </w:r>
    </w:p>
    <w:p w14:paraId="30536754" w14:textId="1C880AF9" w:rsidR="00A6642C" w:rsidRPr="004F400F" w:rsidRDefault="00A6642C" w:rsidP="00A6642C">
      <w:pPr>
        <w:pStyle w:val="TableReference"/>
      </w:pPr>
    </w:p>
    <w:tbl>
      <w:tblPr>
        <w:tblStyle w:val="GridTable4-Accent5"/>
        <w:tblW w:w="0" w:type="auto"/>
        <w:tblLook w:val="0420" w:firstRow="1" w:lastRow="0" w:firstColumn="0" w:lastColumn="0" w:noHBand="0" w:noVBand="1"/>
      </w:tblPr>
      <w:tblGrid>
        <w:gridCol w:w="1163"/>
        <w:gridCol w:w="6397"/>
        <w:gridCol w:w="2510"/>
      </w:tblGrid>
      <w:tr w:rsidR="00A6642C" w14:paraId="730BCB61" w14:textId="77777777" w:rsidTr="00FC1F87">
        <w:trPr>
          <w:cnfStyle w:val="100000000000" w:firstRow="1" w:lastRow="0" w:firstColumn="0" w:lastColumn="0" w:oddVBand="0" w:evenVBand="0" w:oddHBand="0" w:evenHBand="0" w:firstRowFirstColumn="0" w:firstRowLastColumn="0" w:lastRowFirstColumn="0" w:lastRowLastColumn="0"/>
        </w:trPr>
        <w:tc>
          <w:tcPr>
            <w:tcW w:w="1163" w:type="dxa"/>
            <w:hideMark/>
          </w:tcPr>
          <w:p w14:paraId="0AAFE0E7" w14:textId="77777777" w:rsidR="00A6642C" w:rsidRDefault="00A6642C" w:rsidP="00FC1F87">
            <w:r>
              <w:t>Version</w:t>
            </w:r>
          </w:p>
        </w:tc>
        <w:tc>
          <w:tcPr>
            <w:tcW w:w="6397" w:type="dxa"/>
            <w:hideMark/>
          </w:tcPr>
          <w:p w14:paraId="1853BA2A" w14:textId="77777777" w:rsidR="00A6642C" w:rsidRDefault="00A6642C" w:rsidP="00FC1F87">
            <w:r>
              <w:t>Changes</w:t>
            </w:r>
          </w:p>
        </w:tc>
        <w:tc>
          <w:tcPr>
            <w:tcW w:w="2510" w:type="dxa"/>
            <w:hideMark/>
          </w:tcPr>
          <w:p w14:paraId="5F19923B" w14:textId="77777777" w:rsidR="00A6642C" w:rsidRDefault="00A6642C" w:rsidP="00FC1F87">
            <w:r>
              <w:t>Date</w:t>
            </w:r>
          </w:p>
        </w:tc>
      </w:tr>
      <w:tr w:rsidR="00A6642C" w14:paraId="605CA712"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hideMark/>
          </w:tcPr>
          <w:p w14:paraId="2686424C" w14:textId="77777777" w:rsidR="00A6642C" w:rsidRPr="00B12A92" w:rsidRDefault="00A6642C" w:rsidP="00FC1F87">
            <w:r w:rsidRPr="00B12A92">
              <w:t>1.0</w:t>
            </w:r>
          </w:p>
        </w:tc>
        <w:tc>
          <w:tcPr>
            <w:tcW w:w="6397" w:type="dxa"/>
            <w:hideMark/>
          </w:tcPr>
          <w:p w14:paraId="07AA3368" w14:textId="4BCD069B" w:rsidR="00A6642C" w:rsidRPr="00B12A92" w:rsidRDefault="00A6642C" w:rsidP="00FC1F87">
            <w:r w:rsidRPr="00B12A92">
              <w:t xml:space="preserve">Initial </w:t>
            </w:r>
            <w:r w:rsidR="00D540AB">
              <w:t>r</w:t>
            </w:r>
            <w:r w:rsidRPr="00B12A92">
              <w:t>elease</w:t>
            </w:r>
          </w:p>
        </w:tc>
        <w:tc>
          <w:tcPr>
            <w:tcW w:w="2510" w:type="dxa"/>
            <w:hideMark/>
          </w:tcPr>
          <w:p w14:paraId="2782CF6F" w14:textId="091A2FF4" w:rsidR="00A6642C" w:rsidRPr="00B12A92" w:rsidRDefault="00272E76" w:rsidP="00FC1F87">
            <w:r>
              <w:t>Feb</w:t>
            </w:r>
            <w:r w:rsidR="00D540AB">
              <w:t>ruary</w:t>
            </w:r>
            <w:r>
              <w:t xml:space="preserve"> 2018</w:t>
            </w:r>
          </w:p>
        </w:tc>
      </w:tr>
      <w:tr w:rsidR="00C972FD" w14:paraId="10DB2E14" w14:textId="77777777" w:rsidTr="00FC1F87">
        <w:tc>
          <w:tcPr>
            <w:tcW w:w="1163" w:type="dxa"/>
          </w:tcPr>
          <w:p w14:paraId="1EEC019D" w14:textId="37BAB8BC" w:rsidR="00C972FD" w:rsidRPr="00B12A92" w:rsidRDefault="00C972FD" w:rsidP="00FC1F87">
            <w:r>
              <w:t>1.1</w:t>
            </w:r>
          </w:p>
        </w:tc>
        <w:tc>
          <w:tcPr>
            <w:tcW w:w="6397" w:type="dxa"/>
          </w:tcPr>
          <w:p w14:paraId="5F069CC1" w14:textId="297B3237" w:rsidR="00C972FD" w:rsidRPr="00B12A92" w:rsidRDefault="00C972FD" w:rsidP="00FC1F87">
            <w:r>
              <w:t>Add link to CQD templates, fix figure numbering</w:t>
            </w:r>
          </w:p>
        </w:tc>
        <w:tc>
          <w:tcPr>
            <w:tcW w:w="2510" w:type="dxa"/>
          </w:tcPr>
          <w:p w14:paraId="1BB88536" w14:textId="7E086518" w:rsidR="00C972FD" w:rsidRDefault="00C972FD" w:rsidP="00FC1F87">
            <w:r>
              <w:t>Apr</w:t>
            </w:r>
            <w:r w:rsidR="00D540AB">
              <w:t>il</w:t>
            </w:r>
            <w:r>
              <w:t xml:space="preserve"> 2018</w:t>
            </w:r>
          </w:p>
        </w:tc>
      </w:tr>
      <w:tr w:rsidR="005630CD" w14:paraId="1809109F"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tcPr>
          <w:p w14:paraId="5910D629" w14:textId="7539BFC9" w:rsidR="005630CD" w:rsidRDefault="005630CD" w:rsidP="00FC1F87">
            <w:r>
              <w:t>2.0</w:t>
            </w:r>
          </w:p>
        </w:tc>
        <w:tc>
          <w:tcPr>
            <w:tcW w:w="6397" w:type="dxa"/>
          </w:tcPr>
          <w:p w14:paraId="75F4D6BB" w14:textId="13833D0E" w:rsidR="005630CD" w:rsidRDefault="007E64C3" w:rsidP="00FC1F87">
            <w:r>
              <w:t xml:space="preserve">Updated for </w:t>
            </w:r>
            <w:r w:rsidR="002735F2">
              <w:t xml:space="preserve">Quality </w:t>
            </w:r>
            <w:r w:rsidR="00D540AB">
              <w:t xml:space="preserve">of </w:t>
            </w:r>
            <w:r w:rsidR="002735F2">
              <w:t xml:space="preserve">Experience Review </w:t>
            </w:r>
            <w:r>
              <w:t>v2.0</w:t>
            </w:r>
          </w:p>
        </w:tc>
        <w:tc>
          <w:tcPr>
            <w:tcW w:w="2510" w:type="dxa"/>
          </w:tcPr>
          <w:p w14:paraId="4CDEBD18" w14:textId="2BD619CE" w:rsidR="005630CD" w:rsidRDefault="007E64C3" w:rsidP="00FC1F87">
            <w:r>
              <w:t>Sep</w:t>
            </w:r>
            <w:r w:rsidR="00D540AB">
              <w:t>tember</w:t>
            </w:r>
            <w:r>
              <w:t xml:space="preserve"> 2018</w:t>
            </w:r>
          </w:p>
        </w:tc>
      </w:tr>
    </w:tbl>
    <w:p w14:paraId="26CD053E" w14:textId="24F35E65" w:rsidR="00E93826" w:rsidRDefault="00E93826">
      <w:pPr>
        <w:spacing w:after="160" w:line="259" w:lineRule="auto"/>
        <w:jc w:val="left"/>
        <w:rPr>
          <w:sz w:val="18"/>
          <w:szCs w:val="18"/>
          <w:lang w:eastAsia="ja-JP"/>
        </w:rPr>
      </w:pPr>
      <w:r>
        <w:rPr>
          <w:sz w:val="18"/>
          <w:szCs w:val="18"/>
          <w:lang w:eastAsia="ja-JP"/>
        </w:rPr>
        <w:br w:type="page"/>
      </w:r>
    </w:p>
    <w:sdt>
      <w:sdtPr>
        <w:rPr>
          <w:rFonts w:asciiTheme="minorHAnsi" w:eastAsiaTheme="minorHAnsi" w:hAnsiTheme="minorHAnsi" w:cstheme="minorBidi"/>
          <w:color w:val="auto"/>
          <w:sz w:val="22"/>
          <w:szCs w:val="22"/>
        </w:rPr>
        <w:id w:val="-176964705"/>
        <w:docPartObj>
          <w:docPartGallery w:val="Table of Contents"/>
          <w:docPartUnique/>
        </w:docPartObj>
      </w:sdtPr>
      <w:sdtEndPr>
        <w:rPr>
          <w:b/>
          <w:bCs/>
          <w:noProof/>
        </w:rPr>
      </w:sdtEndPr>
      <w:sdtContent>
        <w:p w14:paraId="6A7A7E0C" w14:textId="33A5CD1C" w:rsidR="00E93826" w:rsidRDefault="00E93826">
          <w:pPr>
            <w:pStyle w:val="TOCHeading"/>
          </w:pPr>
          <w:r>
            <w:t>Table of Contents</w:t>
          </w:r>
        </w:p>
        <w:p w14:paraId="2F4DD91F" w14:textId="36A7FE03" w:rsidR="008877E1" w:rsidRDefault="00E93826">
          <w:pPr>
            <w:pStyle w:val="TOC1"/>
            <w:rPr>
              <w:rFonts w:eastAsiaTheme="minorEastAsia"/>
              <w:noProof/>
            </w:rPr>
          </w:pPr>
          <w:r>
            <w:fldChar w:fldCharType="begin"/>
          </w:r>
          <w:r>
            <w:instrText xml:space="preserve"> TOC \o "1-3" \h \z \u </w:instrText>
          </w:r>
          <w:r>
            <w:fldChar w:fldCharType="separate"/>
          </w:r>
          <w:hyperlink w:anchor="_Toc522866728" w:history="1">
            <w:r w:rsidR="008877E1" w:rsidRPr="00C55A2A">
              <w:rPr>
                <w:rStyle w:val="Hyperlink"/>
                <w:noProof/>
              </w:rPr>
              <w:t>Quality of Experience Review Guide</w:t>
            </w:r>
            <w:r w:rsidR="008877E1">
              <w:rPr>
                <w:noProof/>
                <w:webHidden/>
              </w:rPr>
              <w:tab/>
            </w:r>
            <w:r w:rsidR="008877E1">
              <w:rPr>
                <w:noProof/>
                <w:webHidden/>
              </w:rPr>
              <w:fldChar w:fldCharType="begin"/>
            </w:r>
            <w:r w:rsidR="008877E1">
              <w:rPr>
                <w:noProof/>
                <w:webHidden/>
              </w:rPr>
              <w:instrText xml:space="preserve"> PAGEREF _Toc522866728 \h </w:instrText>
            </w:r>
            <w:r w:rsidR="008877E1">
              <w:rPr>
                <w:noProof/>
                <w:webHidden/>
              </w:rPr>
            </w:r>
            <w:r w:rsidR="008877E1">
              <w:rPr>
                <w:noProof/>
                <w:webHidden/>
              </w:rPr>
              <w:fldChar w:fldCharType="separate"/>
            </w:r>
            <w:r w:rsidR="008877E1">
              <w:rPr>
                <w:noProof/>
                <w:webHidden/>
              </w:rPr>
              <w:t>1</w:t>
            </w:r>
            <w:r w:rsidR="008877E1">
              <w:rPr>
                <w:noProof/>
                <w:webHidden/>
              </w:rPr>
              <w:fldChar w:fldCharType="end"/>
            </w:r>
          </w:hyperlink>
        </w:p>
        <w:p w14:paraId="588F4F9B" w14:textId="384645D1" w:rsidR="008877E1" w:rsidRDefault="00D2704A">
          <w:pPr>
            <w:pStyle w:val="TOC1"/>
            <w:rPr>
              <w:rFonts w:eastAsiaTheme="minorEastAsia"/>
              <w:noProof/>
            </w:rPr>
          </w:pPr>
          <w:hyperlink w:anchor="_Toc522866729" w:history="1">
            <w:r w:rsidR="008877E1" w:rsidRPr="00C55A2A">
              <w:rPr>
                <w:rStyle w:val="Hyperlink"/>
                <w:noProof/>
              </w:rPr>
              <w:t>Introduction</w:t>
            </w:r>
            <w:r w:rsidR="008877E1">
              <w:rPr>
                <w:noProof/>
                <w:webHidden/>
              </w:rPr>
              <w:tab/>
            </w:r>
            <w:r w:rsidR="008877E1">
              <w:rPr>
                <w:noProof/>
                <w:webHidden/>
              </w:rPr>
              <w:fldChar w:fldCharType="begin"/>
            </w:r>
            <w:r w:rsidR="008877E1">
              <w:rPr>
                <w:noProof/>
                <w:webHidden/>
              </w:rPr>
              <w:instrText xml:space="preserve"> PAGEREF _Toc522866729 \h </w:instrText>
            </w:r>
            <w:r w:rsidR="008877E1">
              <w:rPr>
                <w:noProof/>
                <w:webHidden/>
              </w:rPr>
            </w:r>
            <w:r w:rsidR="008877E1">
              <w:rPr>
                <w:noProof/>
                <w:webHidden/>
              </w:rPr>
              <w:fldChar w:fldCharType="separate"/>
            </w:r>
            <w:r w:rsidR="008877E1">
              <w:rPr>
                <w:noProof/>
                <w:webHidden/>
              </w:rPr>
              <w:t>1</w:t>
            </w:r>
            <w:r w:rsidR="008877E1">
              <w:rPr>
                <w:noProof/>
                <w:webHidden/>
              </w:rPr>
              <w:fldChar w:fldCharType="end"/>
            </w:r>
          </w:hyperlink>
        </w:p>
        <w:p w14:paraId="0CEDC2E1" w14:textId="1EA6440F" w:rsidR="008877E1" w:rsidRDefault="00D2704A">
          <w:pPr>
            <w:pStyle w:val="TOC2"/>
            <w:rPr>
              <w:rFonts w:eastAsiaTheme="minorEastAsia"/>
              <w:noProof/>
            </w:rPr>
          </w:pPr>
          <w:hyperlink w:anchor="_Toc522866730" w:history="1">
            <w:r w:rsidR="008877E1" w:rsidRPr="00C55A2A">
              <w:rPr>
                <w:rStyle w:val="Hyperlink"/>
                <w:noProof/>
              </w:rPr>
              <w:t>Intended audience</w:t>
            </w:r>
            <w:r w:rsidR="008877E1">
              <w:rPr>
                <w:noProof/>
                <w:webHidden/>
              </w:rPr>
              <w:tab/>
            </w:r>
            <w:r w:rsidR="008877E1">
              <w:rPr>
                <w:noProof/>
                <w:webHidden/>
              </w:rPr>
              <w:fldChar w:fldCharType="begin"/>
            </w:r>
            <w:r w:rsidR="008877E1">
              <w:rPr>
                <w:noProof/>
                <w:webHidden/>
              </w:rPr>
              <w:instrText xml:space="preserve"> PAGEREF _Toc522866730 \h </w:instrText>
            </w:r>
            <w:r w:rsidR="008877E1">
              <w:rPr>
                <w:noProof/>
                <w:webHidden/>
              </w:rPr>
            </w:r>
            <w:r w:rsidR="008877E1">
              <w:rPr>
                <w:noProof/>
                <w:webHidden/>
              </w:rPr>
              <w:fldChar w:fldCharType="separate"/>
            </w:r>
            <w:r w:rsidR="008877E1">
              <w:rPr>
                <w:noProof/>
                <w:webHidden/>
              </w:rPr>
              <w:t>1</w:t>
            </w:r>
            <w:r w:rsidR="008877E1">
              <w:rPr>
                <w:noProof/>
                <w:webHidden/>
              </w:rPr>
              <w:fldChar w:fldCharType="end"/>
            </w:r>
          </w:hyperlink>
        </w:p>
        <w:p w14:paraId="1859F5DA" w14:textId="09FFF221" w:rsidR="008877E1" w:rsidRDefault="00D2704A">
          <w:pPr>
            <w:pStyle w:val="TOC1"/>
            <w:rPr>
              <w:rFonts w:eastAsiaTheme="minorEastAsia"/>
              <w:noProof/>
            </w:rPr>
          </w:pPr>
          <w:hyperlink w:anchor="_Toc522866731" w:history="1">
            <w:r w:rsidR="008877E1" w:rsidRPr="00C55A2A">
              <w:rPr>
                <w:rStyle w:val="Hyperlink"/>
                <w:noProof/>
              </w:rPr>
              <w:t>Prerequisites</w:t>
            </w:r>
            <w:r w:rsidR="008877E1">
              <w:rPr>
                <w:noProof/>
                <w:webHidden/>
              </w:rPr>
              <w:tab/>
            </w:r>
            <w:r w:rsidR="008877E1">
              <w:rPr>
                <w:noProof/>
                <w:webHidden/>
              </w:rPr>
              <w:fldChar w:fldCharType="begin"/>
            </w:r>
            <w:r w:rsidR="008877E1">
              <w:rPr>
                <w:noProof/>
                <w:webHidden/>
              </w:rPr>
              <w:instrText xml:space="preserve"> PAGEREF _Toc522866731 \h </w:instrText>
            </w:r>
            <w:r w:rsidR="008877E1">
              <w:rPr>
                <w:noProof/>
                <w:webHidden/>
              </w:rPr>
            </w:r>
            <w:r w:rsidR="008877E1">
              <w:rPr>
                <w:noProof/>
                <w:webHidden/>
              </w:rPr>
              <w:fldChar w:fldCharType="separate"/>
            </w:r>
            <w:r w:rsidR="008877E1">
              <w:rPr>
                <w:noProof/>
                <w:webHidden/>
              </w:rPr>
              <w:t>2</w:t>
            </w:r>
            <w:r w:rsidR="008877E1">
              <w:rPr>
                <w:noProof/>
                <w:webHidden/>
              </w:rPr>
              <w:fldChar w:fldCharType="end"/>
            </w:r>
          </w:hyperlink>
        </w:p>
        <w:p w14:paraId="4E3963F1" w14:textId="4E14346B" w:rsidR="008877E1" w:rsidRDefault="00D2704A">
          <w:pPr>
            <w:pStyle w:val="TOC1"/>
            <w:rPr>
              <w:rFonts w:eastAsiaTheme="minorEastAsia"/>
              <w:noProof/>
            </w:rPr>
          </w:pPr>
          <w:hyperlink w:anchor="_Toc522866732" w:history="1">
            <w:r w:rsidR="008877E1" w:rsidRPr="00C55A2A">
              <w:rPr>
                <w:rStyle w:val="Hyperlink"/>
                <w:noProof/>
              </w:rPr>
              <w:t>What is quality?</w:t>
            </w:r>
            <w:r w:rsidR="008877E1">
              <w:rPr>
                <w:noProof/>
                <w:webHidden/>
              </w:rPr>
              <w:tab/>
            </w:r>
            <w:r w:rsidR="008877E1">
              <w:rPr>
                <w:noProof/>
                <w:webHidden/>
              </w:rPr>
              <w:fldChar w:fldCharType="begin"/>
            </w:r>
            <w:r w:rsidR="008877E1">
              <w:rPr>
                <w:noProof/>
                <w:webHidden/>
              </w:rPr>
              <w:instrText xml:space="preserve"> PAGEREF _Toc522866732 \h </w:instrText>
            </w:r>
            <w:r w:rsidR="008877E1">
              <w:rPr>
                <w:noProof/>
                <w:webHidden/>
              </w:rPr>
            </w:r>
            <w:r w:rsidR="008877E1">
              <w:rPr>
                <w:noProof/>
                <w:webHidden/>
              </w:rPr>
              <w:fldChar w:fldCharType="separate"/>
            </w:r>
            <w:r w:rsidR="008877E1">
              <w:rPr>
                <w:noProof/>
                <w:webHidden/>
              </w:rPr>
              <w:t>2</w:t>
            </w:r>
            <w:r w:rsidR="008877E1">
              <w:rPr>
                <w:noProof/>
                <w:webHidden/>
              </w:rPr>
              <w:fldChar w:fldCharType="end"/>
            </w:r>
          </w:hyperlink>
        </w:p>
        <w:p w14:paraId="0ABBF3CA" w14:textId="1867E8EA" w:rsidR="008877E1" w:rsidRDefault="00D2704A">
          <w:pPr>
            <w:pStyle w:val="TOC2"/>
            <w:rPr>
              <w:rFonts w:eastAsiaTheme="minorEastAsia"/>
              <w:noProof/>
            </w:rPr>
          </w:pPr>
          <w:hyperlink w:anchor="_Toc522866733" w:history="1">
            <w:r w:rsidR="008877E1" w:rsidRPr="00C55A2A">
              <w:rPr>
                <w:rStyle w:val="Hyperlink"/>
                <w:noProof/>
              </w:rPr>
              <w:t>Service metrics</w:t>
            </w:r>
            <w:r w:rsidR="008877E1">
              <w:rPr>
                <w:noProof/>
                <w:webHidden/>
              </w:rPr>
              <w:tab/>
            </w:r>
            <w:r w:rsidR="008877E1">
              <w:rPr>
                <w:noProof/>
                <w:webHidden/>
              </w:rPr>
              <w:fldChar w:fldCharType="begin"/>
            </w:r>
            <w:r w:rsidR="008877E1">
              <w:rPr>
                <w:noProof/>
                <w:webHidden/>
              </w:rPr>
              <w:instrText xml:space="preserve"> PAGEREF _Toc522866733 \h </w:instrText>
            </w:r>
            <w:r w:rsidR="008877E1">
              <w:rPr>
                <w:noProof/>
                <w:webHidden/>
              </w:rPr>
            </w:r>
            <w:r w:rsidR="008877E1">
              <w:rPr>
                <w:noProof/>
                <w:webHidden/>
              </w:rPr>
              <w:fldChar w:fldCharType="separate"/>
            </w:r>
            <w:r w:rsidR="008877E1">
              <w:rPr>
                <w:noProof/>
                <w:webHidden/>
              </w:rPr>
              <w:t>2</w:t>
            </w:r>
            <w:r w:rsidR="008877E1">
              <w:rPr>
                <w:noProof/>
                <w:webHidden/>
              </w:rPr>
              <w:fldChar w:fldCharType="end"/>
            </w:r>
          </w:hyperlink>
        </w:p>
        <w:p w14:paraId="67843AB0" w14:textId="439E13E7" w:rsidR="008877E1" w:rsidRDefault="00D2704A">
          <w:pPr>
            <w:pStyle w:val="TOC3"/>
            <w:tabs>
              <w:tab w:val="right" w:leader="dot" w:pos="10070"/>
            </w:tabs>
            <w:rPr>
              <w:rFonts w:eastAsiaTheme="minorEastAsia"/>
              <w:noProof/>
            </w:rPr>
          </w:pPr>
          <w:hyperlink w:anchor="_Toc522866734" w:history="1">
            <w:r w:rsidR="008877E1" w:rsidRPr="00C55A2A">
              <w:rPr>
                <w:rStyle w:val="Hyperlink"/>
                <w:noProof/>
              </w:rPr>
              <w:t>Poor Stream Rate</w:t>
            </w:r>
            <w:r w:rsidR="008877E1">
              <w:rPr>
                <w:noProof/>
                <w:webHidden/>
              </w:rPr>
              <w:tab/>
            </w:r>
            <w:r w:rsidR="008877E1">
              <w:rPr>
                <w:noProof/>
                <w:webHidden/>
              </w:rPr>
              <w:fldChar w:fldCharType="begin"/>
            </w:r>
            <w:r w:rsidR="008877E1">
              <w:rPr>
                <w:noProof/>
                <w:webHidden/>
              </w:rPr>
              <w:instrText xml:space="preserve"> PAGEREF _Toc522866734 \h </w:instrText>
            </w:r>
            <w:r w:rsidR="008877E1">
              <w:rPr>
                <w:noProof/>
                <w:webHidden/>
              </w:rPr>
            </w:r>
            <w:r w:rsidR="008877E1">
              <w:rPr>
                <w:noProof/>
                <w:webHidden/>
              </w:rPr>
              <w:fldChar w:fldCharType="separate"/>
            </w:r>
            <w:r w:rsidR="008877E1">
              <w:rPr>
                <w:noProof/>
                <w:webHidden/>
              </w:rPr>
              <w:t>2</w:t>
            </w:r>
            <w:r w:rsidR="008877E1">
              <w:rPr>
                <w:noProof/>
                <w:webHidden/>
              </w:rPr>
              <w:fldChar w:fldCharType="end"/>
            </w:r>
          </w:hyperlink>
        </w:p>
        <w:p w14:paraId="56CC5584" w14:textId="06714B6F" w:rsidR="008877E1" w:rsidRDefault="00D2704A">
          <w:pPr>
            <w:pStyle w:val="TOC3"/>
            <w:tabs>
              <w:tab w:val="right" w:leader="dot" w:pos="10070"/>
            </w:tabs>
            <w:rPr>
              <w:rFonts w:eastAsiaTheme="minorEastAsia"/>
              <w:noProof/>
            </w:rPr>
          </w:pPr>
          <w:hyperlink w:anchor="_Toc522866735" w:history="1">
            <w:r w:rsidR="008877E1" w:rsidRPr="00C55A2A">
              <w:rPr>
                <w:rStyle w:val="Hyperlink"/>
                <w:noProof/>
              </w:rPr>
              <w:t>Setup Failure Rate</w:t>
            </w:r>
            <w:r w:rsidR="008877E1">
              <w:rPr>
                <w:noProof/>
                <w:webHidden/>
              </w:rPr>
              <w:tab/>
            </w:r>
            <w:r w:rsidR="008877E1">
              <w:rPr>
                <w:noProof/>
                <w:webHidden/>
              </w:rPr>
              <w:fldChar w:fldCharType="begin"/>
            </w:r>
            <w:r w:rsidR="008877E1">
              <w:rPr>
                <w:noProof/>
                <w:webHidden/>
              </w:rPr>
              <w:instrText xml:space="preserve"> PAGEREF _Toc522866735 \h </w:instrText>
            </w:r>
            <w:r w:rsidR="008877E1">
              <w:rPr>
                <w:noProof/>
                <w:webHidden/>
              </w:rPr>
            </w:r>
            <w:r w:rsidR="008877E1">
              <w:rPr>
                <w:noProof/>
                <w:webHidden/>
              </w:rPr>
              <w:fldChar w:fldCharType="separate"/>
            </w:r>
            <w:r w:rsidR="008877E1">
              <w:rPr>
                <w:noProof/>
                <w:webHidden/>
              </w:rPr>
              <w:t>3</w:t>
            </w:r>
            <w:r w:rsidR="008877E1">
              <w:rPr>
                <w:noProof/>
                <w:webHidden/>
              </w:rPr>
              <w:fldChar w:fldCharType="end"/>
            </w:r>
          </w:hyperlink>
        </w:p>
        <w:p w14:paraId="77F99226" w14:textId="2D96AE95" w:rsidR="008877E1" w:rsidRDefault="00D2704A">
          <w:pPr>
            <w:pStyle w:val="TOC3"/>
            <w:tabs>
              <w:tab w:val="right" w:leader="dot" w:pos="10070"/>
            </w:tabs>
            <w:rPr>
              <w:rFonts w:eastAsiaTheme="minorEastAsia"/>
              <w:noProof/>
            </w:rPr>
          </w:pPr>
          <w:hyperlink w:anchor="_Toc522866736" w:history="1">
            <w:r w:rsidR="008877E1" w:rsidRPr="00C55A2A">
              <w:rPr>
                <w:rStyle w:val="Hyperlink"/>
                <w:noProof/>
              </w:rPr>
              <w:t>Drop Failure Rate</w:t>
            </w:r>
            <w:r w:rsidR="008877E1">
              <w:rPr>
                <w:noProof/>
                <w:webHidden/>
              </w:rPr>
              <w:tab/>
            </w:r>
            <w:r w:rsidR="008877E1">
              <w:rPr>
                <w:noProof/>
                <w:webHidden/>
              </w:rPr>
              <w:fldChar w:fldCharType="begin"/>
            </w:r>
            <w:r w:rsidR="008877E1">
              <w:rPr>
                <w:noProof/>
                <w:webHidden/>
              </w:rPr>
              <w:instrText xml:space="preserve"> PAGEREF _Toc522866736 \h </w:instrText>
            </w:r>
            <w:r w:rsidR="008877E1">
              <w:rPr>
                <w:noProof/>
                <w:webHidden/>
              </w:rPr>
            </w:r>
            <w:r w:rsidR="008877E1">
              <w:rPr>
                <w:noProof/>
                <w:webHidden/>
              </w:rPr>
              <w:fldChar w:fldCharType="separate"/>
            </w:r>
            <w:r w:rsidR="008877E1">
              <w:rPr>
                <w:noProof/>
                <w:webHidden/>
              </w:rPr>
              <w:t>3</w:t>
            </w:r>
            <w:r w:rsidR="008877E1">
              <w:rPr>
                <w:noProof/>
                <w:webHidden/>
              </w:rPr>
              <w:fldChar w:fldCharType="end"/>
            </w:r>
          </w:hyperlink>
        </w:p>
        <w:p w14:paraId="3C68BCE8" w14:textId="177FA27C" w:rsidR="008877E1" w:rsidRDefault="00D2704A">
          <w:pPr>
            <w:pStyle w:val="TOC2"/>
            <w:rPr>
              <w:rFonts w:eastAsiaTheme="minorEastAsia"/>
              <w:noProof/>
            </w:rPr>
          </w:pPr>
          <w:hyperlink w:anchor="_Toc522866737" w:history="1">
            <w:r w:rsidR="008877E1" w:rsidRPr="00C55A2A">
              <w:rPr>
                <w:rStyle w:val="Hyperlink"/>
                <w:noProof/>
              </w:rPr>
              <w:t>Define your target metrics</w:t>
            </w:r>
            <w:r w:rsidR="008877E1">
              <w:rPr>
                <w:noProof/>
                <w:webHidden/>
              </w:rPr>
              <w:tab/>
            </w:r>
            <w:r w:rsidR="008877E1">
              <w:rPr>
                <w:noProof/>
                <w:webHidden/>
              </w:rPr>
              <w:fldChar w:fldCharType="begin"/>
            </w:r>
            <w:r w:rsidR="008877E1">
              <w:rPr>
                <w:noProof/>
                <w:webHidden/>
              </w:rPr>
              <w:instrText xml:space="preserve"> PAGEREF _Toc522866737 \h </w:instrText>
            </w:r>
            <w:r w:rsidR="008877E1">
              <w:rPr>
                <w:noProof/>
                <w:webHidden/>
              </w:rPr>
            </w:r>
            <w:r w:rsidR="008877E1">
              <w:rPr>
                <w:noProof/>
                <w:webHidden/>
              </w:rPr>
              <w:fldChar w:fldCharType="separate"/>
            </w:r>
            <w:r w:rsidR="008877E1">
              <w:rPr>
                <w:noProof/>
                <w:webHidden/>
              </w:rPr>
              <w:t>4</w:t>
            </w:r>
            <w:r w:rsidR="008877E1">
              <w:rPr>
                <w:noProof/>
                <w:webHidden/>
              </w:rPr>
              <w:fldChar w:fldCharType="end"/>
            </w:r>
          </w:hyperlink>
        </w:p>
        <w:p w14:paraId="1923E8ED" w14:textId="66D3DB3E" w:rsidR="008877E1" w:rsidRDefault="00D2704A">
          <w:pPr>
            <w:pStyle w:val="TOC2"/>
            <w:rPr>
              <w:rFonts w:eastAsiaTheme="minorEastAsia"/>
              <w:noProof/>
            </w:rPr>
          </w:pPr>
          <w:hyperlink w:anchor="_Toc522866738" w:history="1">
            <w:r w:rsidR="008877E1" w:rsidRPr="00C55A2A">
              <w:rPr>
                <w:rStyle w:val="Hyperlink"/>
                <w:noProof/>
              </w:rPr>
              <w:t>User experience</w:t>
            </w:r>
            <w:r w:rsidR="008877E1">
              <w:rPr>
                <w:noProof/>
                <w:webHidden/>
              </w:rPr>
              <w:tab/>
            </w:r>
            <w:r w:rsidR="008877E1">
              <w:rPr>
                <w:noProof/>
                <w:webHidden/>
              </w:rPr>
              <w:fldChar w:fldCharType="begin"/>
            </w:r>
            <w:r w:rsidR="008877E1">
              <w:rPr>
                <w:noProof/>
                <w:webHidden/>
              </w:rPr>
              <w:instrText xml:space="preserve"> PAGEREF _Toc522866738 \h </w:instrText>
            </w:r>
            <w:r w:rsidR="008877E1">
              <w:rPr>
                <w:noProof/>
                <w:webHidden/>
              </w:rPr>
            </w:r>
            <w:r w:rsidR="008877E1">
              <w:rPr>
                <w:noProof/>
                <w:webHidden/>
              </w:rPr>
              <w:fldChar w:fldCharType="separate"/>
            </w:r>
            <w:r w:rsidR="008877E1">
              <w:rPr>
                <w:noProof/>
                <w:webHidden/>
              </w:rPr>
              <w:t>4</w:t>
            </w:r>
            <w:r w:rsidR="008877E1">
              <w:rPr>
                <w:noProof/>
                <w:webHidden/>
              </w:rPr>
              <w:fldChar w:fldCharType="end"/>
            </w:r>
          </w:hyperlink>
        </w:p>
        <w:p w14:paraId="11AB7B02" w14:textId="58574E7F" w:rsidR="008877E1" w:rsidRDefault="00D2704A">
          <w:pPr>
            <w:pStyle w:val="TOC3"/>
            <w:tabs>
              <w:tab w:val="right" w:leader="dot" w:pos="10070"/>
            </w:tabs>
            <w:rPr>
              <w:rFonts w:eastAsiaTheme="minorEastAsia"/>
              <w:noProof/>
            </w:rPr>
          </w:pPr>
          <w:hyperlink w:anchor="_Toc522866739" w:history="1">
            <w:r w:rsidR="008877E1" w:rsidRPr="00C55A2A">
              <w:rPr>
                <w:rStyle w:val="Hyperlink"/>
                <w:noProof/>
              </w:rPr>
              <w:t>Rate My Call</w:t>
            </w:r>
            <w:r w:rsidR="008877E1">
              <w:rPr>
                <w:noProof/>
                <w:webHidden/>
              </w:rPr>
              <w:tab/>
            </w:r>
            <w:r w:rsidR="008877E1">
              <w:rPr>
                <w:noProof/>
                <w:webHidden/>
              </w:rPr>
              <w:fldChar w:fldCharType="begin"/>
            </w:r>
            <w:r w:rsidR="008877E1">
              <w:rPr>
                <w:noProof/>
                <w:webHidden/>
              </w:rPr>
              <w:instrText xml:space="preserve"> PAGEREF _Toc522866739 \h </w:instrText>
            </w:r>
            <w:r w:rsidR="008877E1">
              <w:rPr>
                <w:noProof/>
                <w:webHidden/>
              </w:rPr>
            </w:r>
            <w:r w:rsidR="008877E1">
              <w:rPr>
                <w:noProof/>
                <w:webHidden/>
              </w:rPr>
              <w:fldChar w:fldCharType="separate"/>
            </w:r>
            <w:r w:rsidR="008877E1">
              <w:rPr>
                <w:noProof/>
                <w:webHidden/>
              </w:rPr>
              <w:t>5</w:t>
            </w:r>
            <w:r w:rsidR="008877E1">
              <w:rPr>
                <w:noProof/>
                <w:webHidden/>
              </w:rPr>
              <w:fldChar w:fldCharType="end"/>
            </w:r>
          </w:hyperlink>
        </w:p>
        <w:p w14:paraId="7A9AA3F6" w14:textId="0AF31B67" w:rsidR="008877E1" w:rsidRDefault="00D2704A">
          <w:pPr>
            <w:pStyle w:val="TOC3"/>
            <w:tabs>
              <w:tab w:val="right" w:leader="dot" w:pos="10070"/>
            </w:tabs>
            <w:rPr>
              <w:rFonts w:eastAsiaTheme="minorEastAsia"/>
              <w:noProof/>
            </w:rPr>
          </w:pPr>
          <w:hyperlink w:anchor="_Toc522866740" w:history="1">
            <w:r w:rsidR="008877E1" w:rsidRPr="00C55A2A">
              <w:rPr>
                <w:rStyle w:val="Hyperlink"/>
                <w:noProof/>
              </w:rPr>
              <w:t>Client and device readiness</w:t>
            </w:r>
            <w:r w:rsidR="008877E1">
              <w:rPr>
                <w:noProof/>
                <w:webHidden/>
              </w:rPr>
              <w:tab/>
            </w:r>
            <w:r w:rsidR="008877E1">
              <w:rPr>
                <w:noProof/>
                <w:webHidden/>
              </w:rPr>
              <w:fldChar w:fldCharType="begin"/>
            </w:r>
            <w:r w:rsidR="008877E1">
              <w:rPr>
                <w:noProof/>
                <w:webHidden/>
              </w:rPr>
              <w:instrText xml:space="preserve"> PAGEREF _Toc522866740 \h </w:instrText>
            </w:r>
            <w:r w:rsidR="008877E1">
              <w:rPr>
                <w:noProof/>
                <w:webHidden/>
              </w:rPr>
            </w:r>
            <w:r w:rsidR="008877E1">
              <w:rPr>
                <w:noProof/>
                <w:webHidden/>
              </w:rPr>
              <w:fldChar w:fldCharType="separate"/>
            </w:r>
            <w:r w:rsidR="008877E1">
              <w:rPr>
                <w:noProof/>
                <w:webHidden/>
              </w:rPr>
              <w:t>5</w:t>
            </w:r>
            <w:r w:rsidR="008877E1">
              <w:rPr>
                <w:noProof/>
                <w:webHidden/>
              </w:rPr>
              <w:fldChar w:fldCharType="end"/>
            </w:r>
          </w:hyperlink>
        </w:p>
        <w:p w14:paraId="199102F7" w14:textId="286297E9" w:rsidR="008877E1" w:rsidRDefault="00D2704A">
          <w:pPr>
            <w:pStyle w:val="TOC2"/>
            <w:rPr>
              <w:rFonts w:eastAsiaTheme="minorEastAsia"/>
              <w:noProof/>
            </w:rPr>
          </w:pPr>
          <w:hyperlink w:anchor="_Toc522866741" w:history="1">
            <w:r w:rsidR="008877E1" w:rsidRPr="00C55A2A">
              <w:rPr>
                <w:rStyle w:val="Hyperlink"/>
                <w:noProof/>
              </w:rPr>
              <w:t>Categories of quality</w:t>
            </w:r>
            <w:r w:rsidR="008877E1">
              <w:rPr>
                <w:noProof/>
                <w:webHidden/>
              </w:rPr>
              <w:tab/>
            </w:r>
            <w:r w:rsidR="008877E1">
              <w:rPr>
                <w:noProof/>
                <w:webHidden/>
              </w:rPr>
              <w:fldChar w:fldCharType="begin"/>
            </w:r>
            <w:r w:rsidR="008877E1">
              <w:rPr>
                <w:noProof/>
                <w:webHidden/>
              </w:rPr>
              <w:instrText xml:space="preserve"> PAGEREF _Toc522866741 \h </w:instrText>
            </w:r>
            <w:r w:rsidR="008877E1">
              <w:rPr>
                <w:noProof/>
                <w:webHidden/>
              </w:rPr>
            </w:r>
            <w:r w:rsidR="008877E1">
              <w:rPr>
                <w:noProof/>
                <w:webHidden/>
              </w:rPr>
              <w:fldChar w:fldCharType="separate"/>
            </w:r>
            <w:r w:rsidR="008877E1">
              <w:rPr>
                <w:noProof/>
                <w:webHidden/>
              </w:rPr>
              <w:t>6</w:t>
            </w:r>
            <w:r w:rsidR="008877E1">
              <w:rPr>
                <w:noProof/>
                <w:webHidden/>
              </w:rPr>
              <w:fldChar w:fldCharType="end"/>
            </w:r>
          </w:hyperlink>
        </w:p>
        <w:p w14:paraId="6B2B751A" w14:textId="5B5A8BB9" w:rsidR="008877E1" w:rsidRDefault="00D2704A">
          <w:pPr>
            <w:pStyle w:val="TOC3"/>
            <w:tabs>
              <w:tab w:val="right" w:leader="dot" w:pos="10070"/>
            </w:tabs>
            <w:rPr>
              <w:rFonts w:eastAsiaTheme="minorEastAsia"/>
              <w:noProof/>
            </w:rPr>
          </w:pPr>
          <w:hyperlink w:anchor="_Toc522866742" w:history="1">
            <w:r w:rsidR="008877E1" w:rsidRPr="00C55A2A">
              <w:rPr>
                <w:rStyle w:val="Hyperlink"/>
                <w:noProof/>
              </w:rPr>
              <w:t>Service management tasks</w:t>
            </w:r>
            <w:r w:rsidR="008877E1">
              <w:rPr>
                <w:noProof/>
                <w:webHidden/>
              </w:rPr>
              <w:tab/>
            </w:r>
            <w:r w:rsidR="008877E1">
              <w:rPr>
                <w:noProof/>
                <w:webHidden/>
              </w:rPr>
              <w:fldChar w:fldCharType="begin"/>
            </w:r>
            <w:r w:rsidR="008877E1">
              <w:rPr>
                <w:noProof/>
                <w:webHidden/>
              </w:rPr>
              <w:instrText xml:space="preserve"> PAGEREF _Toc522866742 \h </w:instrText>
            </w:r>
            <w:r w:rsidR="008877E1">
              <w:rPr>
                <w:noProof/>
                <w:webHidden/>
              </w:rPr>
            </w:r>
            <w:r w:rsidR="008877E1">
              <w:rPr>
                <w:noProof/>
                <w:webHidden/>
              </w:rPr>
              <w:fldChar w:fldCharType="separate"/>
            </w:r>
            <w:r w:rsidR="008877E1">
              <w:rPr>
                <w:noProof/>
                <w:webHidden/>
              </w:rPr>
              <w:t>7</w:t>
            </w:r>
            <w:r w:rsidR="008877E1">
              <w:rPr>
                <w:noProof/>
                <w:webHidden/>
              </w:rPr>
              <w:fldChar w:fldCharType="end"/>
            </w:r>
          </w:hyperlink>
        </w:p>
        <w:p w14:paraId="7D384933" w14:textId="1F74BA98" w:rsidR="008877E1" w:rsidRDefault="00D2704A">
          <w:pPr>
            <w:pStyle w:val="TOC3"/>
            <w:tabs>
              <w:tab w:val="right" w:leader="dot" w:pos="10070"/>
            </w:tabs>
            <w:rPr>
              <w:rFonts w:eastAsiaTheme="minorEastAsia"/>
              <w:noProof/>
            </w:rPr>
          </w:pPr>
          <w:hyperlink w:anchor="_Toc522866743" w:history="1">
            <w:r w:rsidR="008877E1" w:rsidRPr="00C55A2A">
              <w:rPr>
                <w:rStyle w:val="Hyperlink"/>
                <w:noProof/>
              </w:rPr>
              <w:t>Network tasks</w:t>
            </w:r>
            <w:r w:rsidR="008877E1">
              <w:rPr>
                <w:noProof/>
                <w:webHidden/>
              </w:rPr>
              <w:tab/>
            </w:r>
            <w:r w:rsidR="008877E1">
              <w:rPr>
                <w:noProof/>
                <w:webHidden/>
              </w:rPr>
              <w:fldChar w:fldCharType="begin"/>
            </w:r>
            <w:r w:rsidR="008877E1">
              <w:rPr>
                <w:noProof/>
                <w:webHidden/>
              </w:rPr>
              <w:instrText xml:space="preserve"> PAGEREF _Toc522866743 \h </w:instrText>
            </w:r>
            <w:r w:rsidR="008877E1">
              <w:rPr>
                <w:noProof/>
                <w:webHidden/>
              </w:rPr>
            </w:r>
            <w:r w:rsidR="008877E1">
              <w:rPr>
                <w:noProof/>
                <w:webHidden/>
              </w:rPr>
              <w:fldChar w:fldCharType="separate"/>
            </w:r>
            <w:r w:rsidR="008877E1">
              <w:rPr>
                <w:noProof/>
                <w:webHidden/>
              </w:rPr>
              <w:t>7</w:t>
            </w:r>
            <w:r w:rsidR="008877E1">
              <w:rPr>
                <w:noProof/>
                <w:webHidden/>
              </w:rPr>
              <w:fldChar w:fldCharType="end"/>
            </w:r>
          </w:hyperlink>
        </w:p>
        <w:p w14:paraId="735D12F3" w14:textId="34A6D9D5" w:rsidR="008877E1" w:rsidRDefault="00D2704A">
          <w:pPr>
            <w:pStyle w:val="TOC3"/>
            <w:tabs>
              <w:tab w:val="right" w:leader="dot" w:pos="10070"/>
            </w:tabs>
            <w:rPr>
              <w:rFonts w:eastAsiaTheme="minorEastAsia"/>
              <w:noProof/>
            </w:rPr>
          </w:pPr>
          <w:hyperlink w:anchor="_Toc522866744" w:history="1">
            <w:r w:rsidR="008877E1" w:rsidRPr="00C55A2A">
              <w:rPr>
                <w:rStyle w:val="Hyperlink"/>
                <w:noProof/>
              </w:rPr>
              <w:t>Endpoints tasks</w:t>
            </w:r>
            <w:r w:rsidR="008877E1">
              <w:rPr>
                <w:noProof/>
                <w:webHidden/>
              </w:rPr>
              <w:tab/>
            </w:r>
            <w:r w:rsidR="008877E1">
              <w:rPr>
                <w:noProof/>
                <w:webHidden/>
              </w:rPr>
              <w:fldChar w:fldCharType="begin"/>
            </w:r>
            <w:r w:rsidR="008877E1">
              <w:rPr>
                <w:noProof/>
                <w:webHidden/>
              </w:rPr>
              <w:instrText xml:space="preserve"> PAGEREF _Toc522866744 \h </w:instrText>
            </w:r>
            <w:r w:rsidR="008877E1">
              <w:rPr>
                <w:noProof/>
                <w:webHidden/>
              </w:rPr>
            </w:r>
            <w:r w:rsidR="008877E1">
              <w:rPr>
                <w:noProof/>
                <w:webHidden/>
              </w:rPr>
              <w:fldChar w:fldCharType="separate"/>
            </w:r>
            <w:r w:rsidR="008877E1">
              <w:rPr>
                <w:noProof/>
                <w:webHidden/>
              </w:rPr>
              <w:t>7</w:t>
            </w:r>
            <w:r w:rsidR="008877E1">
              <w:rPr>
                <w:noProof/>
                <w:webHidden/>
              </w:rPr>
              <w:fldChar w:fldCharType="end"/>
            </w:r>
          </w:hyperlink>
        </w:p>
        <w:p w14:paraId="54ACE3FF" w14:textId="5CBBEA7F" w:rsidR="008877E1" w:rsidRDefault="00D2704A">
          <w:pPr>
            <w:pStyle w:val="TOC1"/>
            <w:rPr>
              <w:rFonts w:eastAsiaTheme="minorEastAsia"/>
              <w:noProof/>
            </w:rPr>
          </w:pPr>
          <w:hyperlink w:anchor="_Toc522866745" w:history="1">
            <w:r w:rsidR="008877E1" w:rsidRPr="00C55A2A">
              <w:rPr>
                <w:rStyle w:val="Hyperlink"/>
                <w:noProof/>
              </w:rPr>
              <w:t>CQD basics</w:t>
            </w:r>
            <w:r w:rsidR="008877E1">
              <w:rPr>
                <w:noProof/>
                <w:webHidden/>
              </w:rPr>
              <w:tab/>
            </w:r>
            <w:r w:rsidR="008877E1">
              <w:rPr>
                <w:noProof/>
                <w:webHidden/>
              </w:rPr>
              <w:fldChar w:fldCharType="begin"/>
            </w:r>
            <w:r w:rsidR="008877E1">
              <w:rPr>
                <w:noProof/>
                <w:webHidden/>
              </w:rPr>
              <w:instrText xml:space="preserve"> PAGEREF _Toc522866745 \h </w:instrText>
            </w:r>
            <w:r w:rsidR="008877E1">
              <w:rPr>
                <w:noProof/>
                <w:webHidden/>
              </w:rPr>
            </w:r>
            <w:r w:rsidR="008877E1">
              <w:rPr>
                <w:noProof/>
                <w:webHidden/>
              </w:rPr>
              <w:fldChar w:fldCharType="separate"/>
            </w:r>
            <w:r w:rsidR="008877E1">
              <w:rPr>
                <w:noProof/>
                <w:webHidden/>
              </w:rPr>
              <w:t>8</w:t>
            </w:r>
            <w:r w:rsidR="008877E1">
              <w:rPr>
                <w:noProof/>
                <w:webHidden/>
              </w:rPr>
              <w:fldChar w:fldCharType="end"/>
            </w:r>
          </w:hyperlink>
        </w:p>
        <w:p w14:paraId="07B380E3" w14:textId="588E7A32" w:rsidR="008877E1" w:rsidRDefault="00D2704A">
          <w:pPr>
            <w:pStyle w:val="TOC2"/>
            <w:rPr>
              <w:rFonts w:eastAsiaTheme="minorEastAsia"/>
              <w:noProof/>
            </w:rPr>
          </w:pPr>
          <w:hyperlink w:anchor="_Toc522866746" w:history="1">
            <w:r w:rsidR="008877E1" w:rsidRPr="00C55A2A">
              <w:rPr>
                <w:rStyle w:val="Hyperlink"/>
                <w:noProof/>
              </w:rPr>
              <w:t>What is CQD?</w:t>
            </w:r>
            <w:r w:rsidR="008877E1">
              <w:rPr>
                <w:noProof/>
                <w:webHidden/>
              </w:rPr>
              <w:tab/>
            </w:r>
            <w:r w:rsidR="008877E1">
              <w:rPr>
                <w:noProof/>
                <w:webHidden/>
              </w:rPr>
              <w:fldChar w:fldCharType="begin"/>
            </w:r>
            <w:r w:rsidR="008877E1">
              <w:rPr>
                <w:noProof/>
                <w:webHidden/>
              </w:rPr>
              <w:instrText xml:space="preserve"> PAGEREF _Toc522866746 \h </w:instrText>
            </w:r>
            <w:r w:rsidR="008877E1">
              <w:rPr>
                <w:noProof/>
                <w:webHidden/>
              </w:rPr>
            </w:r>
            <w:r w:rsidR="008877E1">
              <w:rPr>
                <w:noProof/>
                <w:webHidden/>
              </w:rPr>
              <w:fldChar w:fldCharType="separate"/>
            </w:r>
            <w:r w:rsidR="008877E1">
              <w:rPr>
                <w:noProof/>
                <w:webHidden/>
              </w:rPr>
              <w:t>8</w:t>
            </w:r>
            <w:r w:rsidR="008877E1">
              <w:rPr>
                <w:noProof/>
                <w:webHidden/>
              </w:rPr>
              <w:fldChar w:fldCharType="end"/>
            </w:r>
          </w:hyperlink>
        </w:p>
        <w:p w14:paraId="0C643060" w14:textId="607CEB25" w:rsidR="008877E1" w:rsidRDefault="00D2704A">
          <w:pPr>
            <w:pStyle w:val="TOC2"/>
            <w:rPr>
              <w:rFonts w:eastAsiaTheme="minorEastAsia"/>
              <w:noProof/>
            </w:rPr>
          </w:pPr>
          <w:hyperlink w:anchor="_Toc522866747" w:history="1">
            <w:r w:rsidR="008877E1" w:rsidRPr="00C55A2A">
              <w:rPr>
                <w:rStyle w:val="Hyperlink"/>
                <w:noProof/>
              </w:rPr>
              <w:t>Expectations using CQD</w:t>
            </w:r>
            <w:r w:rsidR="008877E1">
              <w:rPr>
                <w:noProof/>
                <w:webHidden/>
              </w:rPr>
              <w:tab/>
            </w:r>
            <w:r w:rsidR="008877E1">
              <w:rPr>
                <w:noProof/>
                <w:webHidden/>
              </w:rPr>
              <w:fldChar w:fldCharType="begin"/>
            </w:r>
            <w:r w:rsidR="008877E1">
              <w:rPr>
                <w:noProof/>
                <w:webHidden/>
              </w:rPr>
              <w:instrText xml:space="preserve"> PAGEREF _Toc522866747 \h </w:instrText>
            </w:r>
            <w:r w:rsidR="008877E1">
              <w:rPr>
                <w:noProof/>
                <w:webHidden/>
              </w:rPr>
            </w:r>
            <w:r w:rsidR="008877E1">
              <w:rPr>
                <w:noProof/>
                <w:webHidden/>
              </w:rPr>
              <w:fldChar w:fldCharType="separate"/>
            </w:r>
            <w:r w:rsidR="008877E1">
              <w:rPr>
                <w:noProof/>
                <w:webHidden/>
              </w:rPr>
              <w:t>8</w:t>
            </w:r>
            <w:r w:rsidR="008877E1">
              <w:rPr>
                <w:noProof/>
                <w:webHidden/>
              </w:rPr>
              <w:fldChar w:fldCharType="end"/>
            </w:r>
          </w:hyperlink>
        </w:p>
        <w:p w14:paraId="7AA09748" w14:textId="41B251AE" w:rsidR="008877E1" w:rsidRDefault="00D2704A">
          <w:pPr>
            <w:pStyle w:val="TOC2"/>
            <w:rPr>
              <w:rFonts w:eastAsiaTheme="minorEastAsia"/>
              <w:noProof/>
            </w:rPr>
          </w:pPr>
          <w:hyperlink w:anchor="_Toc522866748" w:history="1">
            <w:r w:rsidR="008877E1" w:rsidRPr="00C55A2A">
              <w:rPr>
                <w:rStyle w:val="Hyperlink"/>
                <w:noProof/>
              </w:rPr>
              <w:t>Tenant ID</w:t>
            </w:r>
            <w:r w:rsidR="008877E1">
              <w:rPr>
                <w:noProof/>
                <w:webHidden/>
              </w:rPr>
              <w:tab/>
            </w:r>
            <w:r w:rsidR="008877E1">
              <w:rPr>
                <w:noProof/>
                <w:webHidden/>
              </w:rPr>
              <w:fldChar w:fldCharType="begin"/>
            </w:r>
            <w:r w:rsidR="008877E1">
              <w:rPr>
                <w:noProof/>
                <w:webHidden/>
              </w:rPr>
              <w:instrText xml:space="preserve"> PAGEREF _Toc522866748 \h </w:instrText>
            </w:r>
            <w:r w:rsidR="008877E1">
              <w:rPr>
                <w:noProof/>
                <w:webHidden/>
              </w:rPr>
            </w:r>
            <w:r w:rsidR="008877E1">
              <w:rPr>
                <w:noProof/>
                <w:webHidden/>
              </w:rPr>
              <w:fldChar w:fldCharType="separate"/>
            </w:r>
            <w:r w:rsidR="008877E1">
              <w:rPr>
                <w:noProof/>
                <w:webHidden/>
              </w:rPr>
              <w:t>8</w:t>
            </w:r>
            <w:r w:rsidR="008877E1">
              <w:rPr>
                <w:noProof/>
                <w:webHidden/>
              </w:rPr>
              <w:fldChar w:fldCharType="end"/>
            </w:r>
          </w:hyperlink>
        </w:p>
        <w:p w14:paraId="7DD89F23" w14:textId="790C68E3" w:rsidR="008877E1" w:rsidRDefault="00D2704A">
          <w:pPr>
            <w:pStyle w:val="TOC3"/>
            <w:tabs>
              <w:tab w:val="right" w:leader="dot" w:pos="10070"/>
            </w:tabs>
            <w:rPr>
              <w:rFonts w:eastAsiaTheme="minorEastAsia"/>
              <w:noProof/>
            </w:rPr>
          </w:pPr>
          <w:hyperlink w:anchor="_Toc522866749" w:history="1">
            <w:r w:rsidR="008877E1" w:rsidRPr="00C55A2A">
              <w:rPr>
                <w:rStyle w:val="Hyperlink"/>
                <w:noProof/>
              </w:rPr>
              <w:t>Azure  portal</w:t>
            </w:r>
            <w:r w:rsidR="008877E1">
              <w:rPr>
                <w:noProof/>
                <w:webHidden/>
              </w:rPr>
              <w:tab/>
            </w:r>
            <w:r w:rsidR="008877E1">
              <w:rPr>
                <w:noProof/>
                <w:webHidden/>
              </w:rPr>
              <w:fldChar w:fldCharType="begin"/>
            </w:r>
            <w:r w:rsidR="008877E1">
              <w:rPr>
                <w:noProof/>
                <w:webHidden/>
              </w:rPr>
              <w:instrText xml:space="preserve"> PAGEREF _Toc522866749 \h </w:instrText>
            </w:r>
            <w:r w:rsidR="008877E1">
              <w:rPr>
                <w:noProof/>
                <w:webHidden/>
              </w:rPr>
            </w:r>
            <w:r w:rsidR="008877E1">
              <w:rPr>
                <w:noProof/>
                <w:webHidden/>
              </w:rPr>
              <w:fldChar w:fldCharType="separate"/>
            </w:r>
            <w:r w:rsidR="008877E1">
              <w:rPr>
                <w:noProof/>
                <w:webHidden/>
              </w:rPr>
              <w:t>8</w:t>
            </w:r>
            <w:r w:rsidR="008877E1">
              <w:rPr>
                <w:noProof/>
                <w:webHidden/>
              </w:rPr>
              <w:fldChar w:fldCharType="end"/>
            </w:r>
          </w:hyperlink>
        </w:p>
        <w:p w14:paraId="7A5DF6D3" w14:textId="7E41A2CE" w:rsidR="008877E1" w:rsidRDefault="00D2704A">
          <w:pPr>
            <w:pStyle w:val="TOC3"/>
            <w:tabs>
              <w:tab w:val="right" w:leader="dot" w:pos="10070"/>
            </w:tabs>
            <w:rPr>
              <w:rFonts w:eastAsiaTheme="minorEastAsia"/>
              <w:noProof/>
            </w:rPr>
          </w:pPr>
          <w:hyperlink w:anchor="_Toc522866750" w:history="1">
            <w:r w:rsidR="008877E1" w:rsidRPr="00C55A2A">
              <w:rPr>
                <w:rStyle w:val="Hyperlink"/>
                <w:noProof/>
              </w:rPr>
              <w:t>Azure PowerShell</w:t>
            </w:r>
            <w:r w:rsidR="008877E1">
              <w:rPr>
                <w:noProof/>
                <w:webHidden/>
              </w:rPr>
              <w:tab/>
            </w:r>
            <w:r w:rsidR="008877E1">
              <w:rPr>
                <w:noProof/>
                <w:webHidden/>
              </w:rPr>
              <w:fldChar w:fldCharType="begin"/>
            </w:r>
            <w:r w:rsidR="008877E1">
              <w:rPr>
                <w:noProof/>
                <w:webHidden/>
              </w:rPr>
              <w:instrText xml:space="preserve"> PAGEREF _Toc522866750 \h </w:instrText>
            </w:r>
            <w:r w:rsidR="008877E1">
              <w:rPr>
                <w:noProof/>
                <w:webHidden/>
              </w:rPr>
            </w:r>
            <w:r w:rsidR="008877E1">
              <w:rPr>
                <w:noProof/>
                <w:webHidden/>
              </w:rPr>
              <w:fldChar w:fldCharType="separate"/>
            </w:r>
            <w:r w:rsidR="008877E1">
              <w:rPr>
                <w:noProof/>
                <w:webHidden/>
              </w:rPr>
              <w:t>9</w:t>
            </w:r>
            <w:r w:rsidR="008877E1">
              <w:rPr>
                <w:noProof/>
                <w:webHidden/>
              </w:rPr>
              <w:fldChar w:fldCharType="end"/>
            </w:r>
          </w:hyperlink>
        </w:p>
        <w:p w14:paraId="01D2F943" w14:textId="37C78A51" w:rsidR="008877E1" w:rsidRDefault="00D2704A">
          <w:pPr>
            <w:pStyle w:val="TOC3"/>
            <w:tabs>
              <w:tab w:val="right" w:leader="dot" w:pos="10070"/>
            </w:tabs>
            <w:rPr>
              <w:rFonts w:eastAsiaTheme="minorEastAsia"/>
              <w:noProof/>
            </w:rPr>
          </w:pPr>
          <w:hyperlink w:anchor="_Toc522866751" w:history="1">
            <w:r w:rsidR="008877E1" w:rsidRPr="00C55A2A">
              <w:rPr>
                <w:rStyle w:val="Hyperlink"/>
                <w:noProof/>
              </w:rPr>
              <w:t>Skype for Business Online Admin Center</w:t>
            </w:r>
            <w:r w:rsidR="008877E1">
              <w:rPr>
                <w:noProof/>
                <w:webHidden/>
              </w:rPr>
              <w:tab/>
            </w:r>
            <w:r w:rsidR="008877E1">
              <w:rPr>
                <w:noProof/>
                <w:webHidden/>
              </w:rPr>
              <w:fldChar w:fldCharType="begin"/>
            </w:r>
            <w:r w:rsidR="008877E1">
              <w:rPr>
                <w:noProof/>
                <w:webHidden/>
              </w:rPr>
              <w:instrText xml:space="preserve"> PAGEREF _Toc522866751 \h </w:instrText>
            </w:r>
            <w:r w:rsidR="008877E1">
              <w:rPr>
                <w:noProof/>
                <w:webHidden/>
              </w:rPr>
            </w:r>
            <w:r w:rsidR="008877E1">
              <w:rPr>
                <w:noProof/>
                <w:webHidden/>
              </w:rPr>
              <w:fldChar w:fldCharType="separate"/>
            </w:r>
            <w:r w:rsidR="008877E1">
              <w:rPr>
                <w:noProof/>
                <w:webHidden/>
              </w:rPr>
              <w:t>9</w:t>
            </w:r>
            <w:r w:rsidR="008877E1">
              <w:rPr>
                <w:noProof/>
                <w:webHidden/>
              </w:rPr>
              <w:fldChar w:fldCharType="end"/>
            </w:r>
          </w:hyperlink>
        </w:p>
        <w:p w14:paraId="15B13584" w14:textId="154A00DB" w:rsidR="008877E1" w:rsidRDefault="00D2704A">
          <w:pPr>
            <w:pStyle w:val="TOC3"/>
            <w:tabs>
              <w:tab w:val="right" w:leader="dot" w:pos="10070"/>
            </w:tabs>
            <w:rPr>
              <w:rFonts w:eastAsiaTheme="minorEastAsia"/>
              <w:noProof/>
            </w:rPr>
          </w:pPr>
          <w:hyperlink w:anchor="_Toc522866752" w:history="1">
            <w:r w:rsidR="008877E1" w:rsidRPr="00C55A2A">
              <w:rPr>
                <w:rStyle w:val="Hyperlink"/>
                <w:noProof/>
              </w:rPr>
              <w:t>Skype for Business Online using PowerShell</w:t>
            </w:r>
            <w:r w:rsidR="008877E1">
              <w:rPr>
                <w:noProof/>
                <w:webHidden/>
              </w:rPr>
              <w:tab/>
            </w:r>
            <w:r w:rsidR="008877E1">
              <w:rPr>
                <w:noProof/>
                <w:webHidden/>
              </w:rPr>
              <w:fldChar w:fldCharType="begin"/>
            </w:r>
            <w:r w:rsidR="008877E1">
              <w:rPr>
                <w:noProof/>
                <w:webHidden/>
              </w:rPr>
              <w:instrText xml:space="preserve"> PAGEREF _Toc522866752 \h </w:instrText>
            </w:r>
            <w:r w:rsidR="008877E1">
              <w:rPr>
                <w:noProof/>
                <w:webHidden/>
              </w:rPr>
            </w:r>
            <w:r w:rsidR="008877E1">
              <w:rPr>
                <w:noProof/>
                <w:webHidden/>
              </w:rPr>
              <w:fldChar w:fldCharType="separate"/>
            </w:r>
            <w:r w:rsidR="008877E1">
              <w:rPr>
                <w:noProof/>
                <w:webHidden/>
              </w:rPr>
              <w:t>9</w:t>
            </w:r>
            <w:r w:rsidR="008877E1">
              <w:rPr>
                <w:noProof/>
                <w:webHidden/>
              </w:rPr>
              <w:fldChar w:fldCharType="end"/>
            </w:r>
          </w:hyperlink>
        </w:p>
        <w:p w14:paraId="4A5EC8F2" w14:textId="2DE9B7A7" w:rsidR="008877E1" w:rsidRDefault="00D2704A">
          <w:pPr>
            <w:pStyle w:val="TOC2"/>
            <w:rPr>
              <w:rFonts w:eastAsiaTheme="minorEastAsia"/>
              <w:noProof/>
            </w:rPr>
          </w:pPr>
          <w:hyperlink w:anchor="_Toc522866753" w:history="1">
            <w:r w:rsidR="008877E1" w:rsidRPr="00C55A2A">
              <w:rPr>
                <w:rStyle w:val="Hyperlink"/>
                <w:noProof/>
              </w:rPr>
              <w:t>Teams vs. Skype for Business</w:t>
            </w:r>
            <w:r w:rsidR="008877E1">
              <w:rPr>
                <w:noProof/>
                <w:webHidden/>
              </w:rPr>
              <w:tab/>
            </w:r>
            <w:r w:rsidR="008877E1">
              <w:rPr>
                <w:noProof/>
                <w:webHidden/>
              </w:rPr>
              <w:fldChar w:fldCharType="begin"/>
            </w:r>
            <w:r w:rsidR="008877E1">
              <w:rPr>
                <w:noProof/>
                <w:webHidden/>
              </w:rPr>
              <w:instrText xml:space="preserve"> PAGEREF _Toc522866753 \h </w:instrText>
            </w:r>
            <w:r w:rsidR="008877E1">
              <w:rPr>
                <w:noProof/>
                <w:webHidden/>
              </w:rPr>
            </w:r>
            <w:r w:rsidR="008877E1">
              <w:rPr>
                <w:noProof/>
                <w:webHidden/>
              </w:rPr>
              <w:fldChar w:fldCharType="separate"/>
            </w:r>
            <w:r w:rsidR="008877E1">
              <w:rPr>
                <w:noProof/>
                <w:webHidden/>
              </w:rPr>
              <w:t>9</w:t>
            </w:r>
            <w:r w:rsidR="008877E1">
              <w:rPr>
                <w:noProof/>
                <w:webHidden/>
              </w:rPr>
              <w:fldChar w:fldCharType="end"/>
            </w:r>
          </w:hyperlink>
        </w:p>
        <w:p w14:paraId="314FBB0A" w14:textId="604A5A41" w:rsidR="008877E1" w:rsidRDefault="00D2704A">
          <w:pPr>
            <w:pStyle w:val="TOC3"/>
            <w:tabs>
              <w:tab w:val="right" w:leader="dot" w:pos="10070"/>
            </w:tabs>
            <w:rPr>
              <w:rFonts w:eastAsiaTheme="minorEastAsia"/>
              <w:noProof/>
            </w:rPr>
          </w:pPr>
          <w:hyperlink w:anchor="_Toc522866754" w:history="1">
            <w:r w:rsidR="008877E1" w:rsidRPr="00C55A2A">
              <w:rPr>
                <w:rStyle w:val="Hyperlink"/>
                <w:noProof/>
              </w:rPr>
              <w:t>Summary reports</w:t>
            </w:r>
            <w:r w:rsidR="008877E1">
              <w:rPr>
                <w:noProof/>
                <w:webHidden/>
              </w:rPr>
              <w:tab/>
            </w:r>
            <w:r w:rsidR="008877E1">
              <w:rPr>
                <w:noProof/>
                <w:webHidden/>
              </w:rPr>
              <w:fldChar w:fldCharType="begin"/>
            </w:r>
            <w:r w:rsidR="008877E1">
              <w:rPr>
                <w:noProof/>
                <w:webHidden/>
              </w:rPr>
              <w:instrText xml:space="preserve"> PAGEREF _Toc522866754 \h </w:instrText>
            </w:r>
            <w:r w:rsidR="008877E1">
              <w:rPr>
                <w:noProof/>
                <w:webHidden/>
              </w:rPr>
            </w:r>
            <w:r w:rsidR="008877E1">
              <w:rPr>
                <w:noProof/>
                <w:webHidden/>
              </w:rPr>
              <w:fldChar w:fldCharType="separate"/>
            </w:r>
            <w:r w:rsidR="008877E1">
              <w:rPr>
                <w:noProof/>
                <w:webHidden/>
              </w:rPr>
              <w:t>9</w:t>
            </w:r>
            <w:r w:rsidR="008877E1">
              <w:rPr>
                <w:noProof/>
                <w:webHidden/>
              </w:rPr>
              <w:fldChar w:fldCharType="end"/>
            </w:r>
          </w:hyperlink>
        </w:p>
        <w:p w14:paraId="5AC74147" w14:textId="2081DB35" w:rsidR="008877E1" w:rsidRDefault="00D2704A">
          <w:pPr>
            <w:pStyle w:val="TOC3"/>
            <w:tabs>
              <w:tab w:val="right" w:leader="dot" w:pos="10070"/>
            </w:tabs>
            <w:rPr>
              <w:rFonts w:eastAsiaTheme="minorEastAsia"/>
              <w:noProof/>
            </w:rPr>
          </w:pPr>
          <w:hyperlink w:anchor="_Toc522866755" w:history="1">
            <w:r w:rsidR="008877E1" w:rsidRPr="00C55A2A">
              <w:rPr>
                <w:rStyle w:val="Hyperlink"/>
                <w:noProof/>
              </w:rPr>
              <w:t>Detailed reports</w:t>
            </w:r>
            <w:r w:rsidR="008877E1">
              <w:rPr>
                <w:noProof/>
                <w:webHidden/>
              </w:rPr>
              <w:tab/>
            </w:r>
            <w:r w:rsidR="008877E1">
              <w:rPr>
                <w:noProof/>
                <w:webHidden/>
              </w:rPr>
              <w:fldChar w:fldCharType="begin"/>
            </w:r>
            <w:r w:rsidR="008877E1">
              <w:rPr>
                <w:noProof/>
                <w:webHidden/>
              </w:rPr>
              <w:instrText xml:space="preserve"> PAGEREF _Toc522866755 \h </w:instrText>
            </w:r>
            <w:r w:rsidR="008877E1">
              <w:rPr>
                <w:noProof/>
                <w:webHidden/>
              </w:rPr>
            </w:r>
            <w:r w:rsidR="008877E1">
              <w:rPr>
                <w:noProof/>
                <w:webHidden/>
              </w:rPr>
              <w:fldChar w:fldCharType="separate"/>
            </w:r>
            <w:r w:rsidR="008877E1">
              <w:rPr>
                <w:noProof/>
                <w:webHidden/>
              </w:rPr>
              <w:t>9</w:t>
            </w:r>
            <w:r w:rsidR="008877E1">
              <w:rPr>
                <w:noProof/>
                <w:webHidden/>
              </w:rPr>
              <w:fldChar w:fldCharType="end"/>
            </w:r>
          </w:hyperlink>
        </w:p>
        <w:p w14:paraId="2920280C" w14:textId="3F64C51B" w:rsidR="008877E1" w:rsidRDefault="00D2704A">
          <w:pPr>
            <w:pStyle w:val="TOC2"/>
            <w:rPr>
              <w:rFonts w:eastAsiaTheme="minorEastAsia"/>
              <w:noProof/>
            </w:rPr>
          </w:pPr>
          <w:hyperlink w:anchor="_Toc522866756" w:history="1">
            <w:r w:rsidR="008877E1" w:rsidRPr="00C55A2A">
              <w:rPr>
                <w:rStyle w:val="Hyperlink"/>
                <w:noProof/>
              </w:rPr>
              <w:t>Managed vs. unmanaged networks</w:t>
            </w:r>
            <w:r w:rsidR="008877E1">
              <w:rPr>
                <w:noProof/>
                <w:webHidden/>
              </w:rPr>
              <w:tab/>
            </w:r>
            <w:r w:rsidR="008877E1">
              <w:rPr>
                <w:noProof/>
                <w:webHidden/>
              </w:rPr>
              <w:fldChar w:fldCharType="begin"/>
            </w:r>
            <w:r w:rsidR="008877E1">
              <w:rPr>
                <w:noProof/>
                <w:webHidden/>
              </w:rPr>
              <w:instrText xml:space="preserve"> PAGEREF _Toc522866756 \h </w:instrText>
            </w:r>
            <w:r w:rsidR="008877E1">
              <w:rPr>
                <w:noProof/>
                <w:webHidden/>
              </w:rPr>
            </w:r>
            <w:r w:rsidR="008877E1">
              <w:rPr>
                <w:noProof/>
                <w:webHidden/>
              </w:rPr>
              <w:fldChar w:fldCharType="separate"/>
            </w:r>
            <w:r w:rsidR="008877E1">
              <w:rPr>
                <w:noProof/>
                <w:webHidden/>
              </w:rPr>
              <w:t>10</w:t>
            </w:r>
            <w:r w:rsidR="008877E1">
              <w:rPr>
                <w:noProof/>
                <w:webHidden/>
              </w:rPr>
              <w:fldChar w:fldCharType="end"/>
            </w:r>
          </w:hyperlink>
        </w:p>
        <w:p w14:paraId="51AD1360" w14:textId="7B6209AB" w:rsidR="008877E1" w:rsidRDefault="00D2704A">
          <w:pPr>
            <w:pStyle w:val="TOC2"/>
            <w:rPr>
              <w:rFonts w:eastAsiaTheme="minorEastAsia"/>
              <w:noProof/>
            </w:rPr>
          </w:pPr>
          <w:hyperlink w:anchor="_Toc522866757" w:history="1">
            <w:r w:rsidR="008877E1" w:rsidRPr="00C55A2A">
              <w:rPr>
                <w:rStyle w:val="Hyperlink"/>
                <w:noProof/>
              </w:rPr>
              <w:t>Dimensions, measures, and filters</w:t>
            </w:r>
            <w:r w:rsidR="008877E1">
              <w:rPr>
                <w:noProof/>
                <w:webHidden/>
              </w:rPr>
              <w:tab/>
            </w:r>
            <w:r w:rsidR="008877E1">
              <w:rPr>
                <w:noProof/>
                <w:webHidden/>
              </w:rPr>
              <w:fldChar w:fldCharType="begin"/>
            </w:r>
            <w:r w:rsidR="008877E1">
              <w:rPr>
                <w:noProof/>
                <w:webHidden/>
              </w:rPr>
              <w:instrText xml:space="preserve"> PAGEREF _Toc522866757 \h </w:instrText>
            </w:r>
            <w:r w:rsidR="008877E1">
              <w:rPr>
                <w:noProof/>
                <w:webHidden/>
              </w:rPr>
            </w:r>
            <w:r w:rsidR="008877E1">
              <w:rPr>
                <w:noProof/>
                <w:webHidden/>
              </w:rPr>
              <w:fldChar w:fldCharType="separate"/>
            </w:r>
            <w:r w:rsidR="008877E1">
              <w:rPr>
                <w:noProof/>
                <w:webHidden/>
              </w:rPr>
              <w:t>10</w:t>
            </w:r>
            <w:r w:rsidR="008877E1">
              <w:rPr>
                <w:noProof/>
                <w:webHidden/>
              </w:rPr>
              <w:fldChar w:fldCharType="end"/>
            </w:r>
          </w:hyperlink>
        </w:p>
        <w:p w14:paraId="77CD1A7F" w14:textId="1A8208C3" w:rsidR="008877E1" w:rsidRDefault="00D2704A">
          <w:pPr>
            <w:pStyle w:val="TOC2"/>
            <w:rPr>
              <w:rFonts w:eastAsiaTheme="minorEastAsia"/>
              <w:noProof/>
            </w:rPr>
          </w:pPr>
          <w:hyperlink w:anchor="_Toc522866758" w:history="1">
            <w:r w:rsidR="008877E1" w:rsidRPr="00C55A2A">
              <w:rPr>
                <w:rStyle w:val="Hyperlink"/>
                <w:noProof/>
              </w:rPr>
              <w:t>First vs. second</w:t>
            </w:r>
            <w:r w:rsidR="008877E1">
              <w:rPr>
                <w:noProof/>
                <w:webHidden/>
              </w:rPr>
              <w:tab/>
            </w:r>
            <w:r w:rsidR="008877E1">
              <w:rPr>
                <w:noProof/>
                <w:webHidden/>
              </w:rPr>
              <w:fldChar w:fldCharType="begin"/>
            </w:r>
            <w:r w:rsidR="008877E1">
              <w:rPr>
                <w:noProof/>
                <w:webHidden/>
              </w:rPr>
              <w:instrText xml:space="preserve"> PAGEREF _Toc522866758 \h </w:instrText>
            </w:r>
            <w:r w:rsidR="008877E1">
              <w:rPr>
                <w:noProof/>
                <w:webHidden/>
              </w:rPr>
            </w:r>
            <w:r w:rsidR="008877E1">
              <w:rPr>
                <w:noProof/>
                <w:webHidden/>
              </w:rPr>
              <w:fldChar w:fldCharType="separate"/>
            </w:r>
            <w:r w:rsidR="008877E1">
              <w:rPr>
                <w:noProof/>
                <w:webHidden/>
              </w:rPr>
              <w:t>10</w:t>
            </w:r>
            <w:r w:rsidR="008877E1">
              <w:rPr>
                <w:noProof/>
                <w:webHidden/>
              </w:rPr>
              <w:fldChar w:fldCharType="end"/>
            </w:r>
          </w:hyperlink>
        </w:p>
        <w:p w14:paraId="127E6510" w14:textId="408F23A5" w:rsidR="008877E1" w:rsidRDefault="00D2704A">
          <w:pPr>
            <w:pStyle w:val="TOC2"/>
            <w:rPr>
              <w:rFonts w:eastAsiaTheme="minorEastAsia"/>
              <w:noProof/>
            </w:rPr>
          </w:pPr>
          <w:hyperlink w:anchor="_Toc522866759" w:history="1">
            <w:r w:rsidR="008877E1" w:rsidRPr="00C55A2A">
              <w:rPr>
                <w:rStyle w:val="Hyperlink"/>
                <w:noProof/>
              </w:rPr>
              <w:t>Stream vs. call</w:t>
            </w:r>
            <w:r w:rsidR="008877E1">
              <w:rPr>
                <w:noProof/>
                <w:webHidden/>
              </w:rPr>
              <w:tab/>
            </w:r>
            <w:r w:rsidR="008877E1">
              <w:rPr>
                <w:noProof/>
                <w:webHidden/>
              </w:rPr>
              <w:fldChar w:fldCharType="begin"/>
            </w:r>
            <w:r w:rsidR="008877E1">
              <w:rPr>
                <w:noProof/>
                <w:webHidden/>
              </w:rPr>
              <w:instrText xml:space="preserve"> PAGEREF _Toc522866759 \h </w:instrText>
            </w:r>
            <w:r w:rsidR="008877E1">
              <w:rPr>
                <w:noProof/>
                <w:webHidden/>
              </w:rPr>
            </w:r>
            <w:r w:rsidR="008877E1">
              <w:rPr>
                <w:noProof/>
                <w:webHidden/>
              </w:rPr>
              <w:fldChar w:fldCharType="separate"/>
            </w:r>
            <w:r w:rsidR="008877E1">
              <w:rPr>
                <w:noProof/>
                <w:webHidden/>
              </w:rPr>
              <w:t>10</w:t>
            </w:r>
            <w:r w:rsidR="008877E1">
              <w:rPr>
                <w:noProof/>
                <w:webHidden/>
              </w:rPr>
              <w:fldChar w:fldCharType="end"/>
            </w:r>
          </w:hyperlink>
        </w:p>
        <w:p w14:paraId="15F7D215" w14:textId="74D8D478" w:rsidR="008877E1" w:rsidRDefault="00D2704A">
          <w:pPr>
            <w:pStyle w:val="TOC2"/>
            <w:rPr>
              <w:rFonts w:eastAsiaTheme="minorEastAsia"/>
              <w:noProof/>
            </w:rPr>
          </w:pPr>
          <w:hyperlink w:anchor="_Toc522866760" w:history="1">
            <w:r w:rsidR="008877E1" w:rsidRPr="00C55A2A">
              <w:rPr>
                <w:rStyle w:val="Hyperlink"/>
                <w:noProof/>
              </w:rPr>
              <w:t>Good, poor, and unclassified calls</w:t>
            </w:r>
            <w:r w:rsidR="008877E1">
              <w:rPr>
                <w:noProof/>
                <w:webHidden/>
              </w:rPr>
              <w:tab/>
            </w:r>
            <w:r w:rsidR="008877E1">
              <w:rPr>
                <w:noProof/>
                <w:webHidden/>
              </w:rPr>
              <w:fldChar w:fldCharType="begin"/>
            </w:r>
            <w:r w:rsidR="008877E1">
              <w:rPr>
                <w:noProof/>
                <w:webHidden/>
              </w:rPr>
              <w:instrText xml:space="preserve"> PAGEREF _Toc522866760 \h </w:instrText>
            </w:r>
            <w:r w:rsidR="008877E1">
              <w:rPr>
                <w:noProof/>
                <w:webHidden/>
              </w:rPr>
            </w:r>
            <w:r w:rsidR="008877E1">
              <w:rPr>
                <w:noProof/>
                <w:webHidden/>
              </w:rPr>
              <w:fldChar w:fldCharType="separate"/>
            </w:r>
            <w:r w:rsidR="008877E1">
              <w:rPr>
                <w:noProof/>
                <w:webHidden/>
              </w:rPr>
              <w:t>11</w:t>
            </w:r>
            <w:r w:rsidR="008877E1">
              <w:rPr>
                <w:noProof/>
                <w:webHidden/>
              </w:rPr>
              <w:fldChar w:fldCharType="end"/>
            </w:r>
          </w:hyperlink>
        </w:p>
        <w:p w14:paraId="5F433D1A" w14:textId="3DEB3C3C" w:rsidR="008877E1" w:rsidRDefault="00D2704A">
          <w:pPr>
            <w:pStyle w:val="TOC2"/>
            <w:rPr>
              <w:rFonts w:eastAsiaTheme="minorEastAsia"/>
              <w:noProof/>
            </w:rPr>
          </w:pPr>
          <w:hyperlink w:anchor="_Toc522866761" w:history="1">
            <w:r w:rsidR="008877E1" w:rsidRPr="00C55A2A">
              <w:rPr>
                <w:rStyle w:val="Hyperlink"/>
                <w:noProof/>
              </w:rPr>
              <w:t>Common subnets</w:t>
            </w:r>
            <w:r w:rsidR="008877E1">
              <w:rPr>
                <w:noProof/>
                <w:webHidden/>
              </w:rPr>
              <w:tab/>
            </w:r>
            <w:r w:rsidR="008877E1">
              <w:rPr>
                <w:noProof/>
                <w:webHidden/>
              </w:rPr>
              <w:fldChar w:fldCharType="begin"/>
            </w:r>
            <w:r w:rsidR="008877E1">
              <w:rPr>
                <w:noProof/>
                <w:webHidden/>
              </w:rPr>
              <w:instrText xml:space="preserve"> PAGEREF _Toc522866761 \h </w:instrText>
            </w:r>
            <w:r w:rsidR="008877E1">
              <w:rPr>
                <w:noProof/>
                <w:webHidden/>
              </w:rPr>
            </w:r>
            <w:r w:rsidR="008877E1">
              <w:rPr>
                <w:noProof/>
                <w:webHidden/>
              </w:rPr>
              <w:fldChar w:fldCharType="separate"/>
            </w:r>
            <w:r w:rsidR="008877E1">
              <w:rPr>
                <w:noProof/>
                <w:webHidden/>
              </w:rPr>
              <w:t>11</w:t>
            </w:r>
            <w:r w:rsidR="008877E1">
              <w:rPr>
                <w:noProof/>
                <w:webHidden/>
              </w:rPr>
              <w:fldChar w:fldCharType="end"/>
            </w:r>
          </w:hyperlink>
        </w:p>
        <w:p w14:paraId="318C079B" w14:textId="5D5F2E40" w:rsidR="008877E1" w:rsidRDefault="00D2704A">
          <w:pPr>
            <w:pStyle w:val="TOC1"/>
            <w:rPr>
              <w:rFonts w:eastAsiaTheme="minorEastAsia"/>
              <w:noProof/>
            </w:rPr>
          </w:pPr>
          <w:hyperlink w:anchor="_Toc522866762" w:history="1">
            <w:r w:rsidR="008877E1" w:rsidRPr="00C55A2A">
              <w:rPr>
                <w:rStyle w:val="Hyperlink"/>
                <w:noProof/>
              </w:rPr>
              <w:t>CQD Online</w:t>
            </w:r>
            <w:r w:rsidR="008877E1">
              <w:rPr>
                <w:noProof/>
                <w:webHidden/>
              </w:rPr>
              <w:tab/>
            </w:r>
            <w:r w:rsidR="008877E1">
              <w:rPr>
                <w:noProof/>
                <w:webHidden/>
              </w:rPr>
              <w:fldChar w:fldCharType="begin"/>
            </w:r>
            <w:r w:rsidR="008877E1">
              <w:rPr>
                <w:noProof/>
                <w:webHidden/>
              </w:rPr>
              <w:instrText xml:space="preserve"> PAGEREF _Toc522866762 \h </w:instrText>
            </w:r>
            <w:r w:rsidR="008877E1">
              <w:rPr>
                <w:noProof/>
                <w:webHidden/>
              </w:rPr>
            </w:r>
            <w:r w:rsidR="008877E1">
              <w:rPr>
                <w:noProof/>
                <w:webHidden/>
              </w:rPr>
              <w:fldChar w:fldCharType="separate"/>
            </w:r>
            <w:r w:rsidR="008877E1">
              <w:rPr>
                <w:noProof/>
                <w:webHidden/>
              </w:rPr>
              <w:t>11</w:t>
            </w:r>
            <w:r w:rsidR="008877E1">
              <w:rPr>
                <w:noProof/>
                <w:webHidden/>
              </w:rPr>
              <w:fldChar w:fldCharType="end"/>
            </w:r>
          </w:hyperlink>
        </w:p>
        <w:p w14:paraId="640C9422" w14:textId="4A72F49A" w:rsidR="008877E1" w:rsidRDefault="00D2704A">
          <w:pPr>
            <w:pStyle w:val="TOC2"/>
            <w:rPr>
              <w:rFonts w:eastAsiaTheme="minorEastAsia"/>
              <w:noProof/>
            </w:rPr>
          </w:pPr>
          <w:hyperlink w:anchor="_Toc522866763" w:history="1">
            <w:r w:rsidR="008877E1" w:rsidRPr="00C55A2A">
              <w:rPr>
                <w:rStyle w:val="Hyperlink"/>
                <w:noProof/>
              </w:rPr>
              <w:t>Accessing CQD online</w:t>
            </w:r>
            <w:r w:rsidR="008877E1">
              <w:rPr>
                <w:noProof/>
                <w:webHidden/>
              </w:rPr>
              <w:tab/>
            </w:r>
            <w:r w:rsidR="008877E1">
              <w:rPr>
                <w:noProof/>
                <w:webHidden/>
              </w:rPr>
              <w:fldChar w:fldCharType="begin"/>
            </w:r>
            <w:r w:rsidR="008877E1">
              <w:rPr>
                <w:noProof/>
                <w:webHidden/>
              </w:rPr>
              <w:instrText xml:space="preserve"> PAGEREF _Toc522866763 \h </w:instrText>
            </w:r>
            <w:r w:rsidR="008877E1">
              <w:rPr>
                <w:noProof/>
                <w:webHidden/>
              </w:rPr>
            </w:r>
            <w:r w:rsidR="008877E1">
              <w:rPr>
                <w:noProof/>
                <w:webHidden/>
              </w:rPr>
              <w:fldChar w:fldCharType="separate"/>
            </w:r>
            <w:r w:rsidR="008877E1">
              <w:rPr>
                <w:noProof/>
                <w:webHidden/>
              </w:rPr>
              <w:t>11</w:t>
            </w:r>
            <w:r w:rsidR="008877E1">
              <w:rPr>
                <w:noProof/>
                <w:webHidden/>
              </w:rPr>
              <w:fldChar w:fldCharType="end"/>
            </w:r>
          </w:hyperlink>
        </w:p>
        <w:p w14:paraId="519BB97D" w14:textId="36AC1E9B" w:rsidR="008877E1" w:rsidRDefault="00D2704A">
          <w:pPr>
            <w:pStyle w:val="TOC2"/>
            <w:rPr>
              <w:rFonts w:eastAsiaTheme="minorEastAsia"/>
              <w:noProof/>
            </w:rPr>
          </w:pPr>
          <w:hyperlink w:anchor="_Toc522866764" w:history="1">
            <w:r w:rsidR="008877E1" w:rsidRPr="00C55A2A">
              <w:rPr>
                <w:rStyle w:val="Hyperlink"/>
                <w:noProof/>
              </w:rPr>
              <w:t>Getting started</w:t>
            </w:r>
            <w:r w:rsidR="008877E1">
              <w:rPr>
                <w:noProof/>
                <w:webHidden/>
              </w:rPr>
              <w:tab/>
            </w:r>
            <w:r w:rsidR="008877E1">
              <w:rPr>
                <w:noProof/>
                <w:webHidden/>
              </w:rPr>
              <w:fldChar w:fldCharType="begin"/>
            </w:r>
            <w:r w:rsidR="008877E1">
              <w:rPr>
                <w:noProof/>
                <w:webHidden/>
              </w:rPr>
              <w:instrText xml:space="preserve"> PAGEREF _Toc522866764 \h </w:instrText>
            </w:r>
            <w:r w:rsidR="008877E1">
              <w:rPr>
                <w:noProof/>
                <w:webHidden/>
              </w:rPr>
            </w:r>
            <w:r w:rsidR="008877E1">
              <w:rPr>
                <w:noProof/>
                <w:webHidden/>
              </w:rPr>
              <w:fldChar w:fldCharType="separate"/>
            </w:r>
            <w:r w:rsidR="008877E1">
              <w:rPr>
                <w:noProof/>
                <w:webHidden/>
              </w:rPr>
              <w:t>12</w:t>
            </w:r>
            <w:r w:rsidR="008877E1">
              <w:rPr>
                <w:noProof/>
                <w:webHidden/>
              </w:rPr>
              <w:fldChar w:fldCharType="end"/>
            </w:r>
          </w:hyperlink>
        </w:p>
        <w:p w14:paraId="5E27C1C8" w14:textId="15776B09" w:rsidR="008877E1" w:rsidRDefault="00D2704A">
          <w:pPr>
            <w:pStyle w:val="TOC2"/>
            <w:rPr>
              <w:rFonts w:eastAsiaTheme="minorEastAsia"/>
              <w:noProof/>
            </w:rPr>
          </w:pPr>
          <w:hyperlink w:anchor="_Toc522866765" w:history="1">
            <w:r w:rsidR="008877E1" w:rsidRPr="00C55A2A">
              <w:rPr>
                <w:rStyle w:val="Hyperlink"/>
                <w:noProof/>
              </w:rPr>
              <w:t>Editing reports</w:t>
            </w:r>
            <w:r w:rsidR="008877E1">
              <w:rPr>
                <w:noProof/>
                <w:webHidden/>
              </w:rPr>
              <w:tab/>
            </w:r>
            <w:r w:rsidR="008877E1">
              <w:rPr>
                <w:noProof/>
                <w:webHidden/>
              </w:rPr>
              <w:fldChar w:fldCharType="begin"/>
            </w:r>
            <w:r w:rsidR="008877E1">
              <w:rPr>
                <w:noProof/>
                <w:webHidden/>
              </w:rPr>
              <w:instrText xml:space="preserve"> PAGEREF _Toc522866765 \h </w:instrText>
            </w:r>
            <w:r w:rsidR="008877E1">
              <w:rPr>
                <w:noProof/>
                <w:webHidden/>
              </w:rPr>
            </w:r>
            <w:r w:rsidR="008877E1">
              <w:rPr>
                <w:noProof/>
                <w:webHidden/>
              </w:rPr>
              <w:fldChar w:fldCharType="separate"/>
            </w:r>
            <w:r w:rsidR="008877E1">
              <w:rPr>
                <w:noProof/>
                <w:webHidden/>
              </w:rPr>
              <w:t>13</w:t>
            </w:r>
            <w:r w:rsidR="008877E1">
              <w:rPr>
                <w:noProof/>
                <w:webHidden/>
              </w:rPr>
              <w:fldChar w:fldCharType="end"/>
            </w:r>
          </w:hyperlink>
        </w:p>
        <w:p w14:paraId="3641F989" w14:textId="18E54661" w:rsidR="008877E1" w:rsidRDefault="00D2704A">
          <w:pPr>
            <w:pStyle w:val="TOC2"/>
            <w:rPr>
              <w:rFonts w:eastAsiaTheme="minorEastAsia"/>
              <w:noProof/>
            </w:rPr>
          </w:pPr>
          <w:hyperlink w:anchor="_Toc522866766" w:history="1">
            <w:r w:rsidR="008877E1" w:rsidRPr="00C55A2A">
              <w:rPr>
                <w:rStyle w:val="Hyperlink"/>
                <w:noProof/>
              </w:rPr>
              <w:t>Filtering reports</w:t>
            </w:r>
            <w:r w:rsidR="008877E1">
              <w:rPr>
                <w:noProof/>
                <w:webHidden/>
              </w:rPr>
              <w:tab/>
            </w:r>
            <w:r w:rsidR="008877E1">
              <w:rPr>
                <w:noProof/>
                <w:webHidden/>
              </w:rPr>
              <w:fldChar w:fldCharType="begin"/>
            </w:r>
            <w:r w:rsidR="008877E1">
              <w:rPr>
                <w:noProof/>
                <w:webHidden/>
              </w:rPr>
              <w:instrText xml:space="preserve"> PAGEREF _Toc522866766 \h </w:instrText>
            </w:r>
            <w:r w:rsidR="008877E1">
              <w:rPr>
                <w:noProof/>
                <w:webHidden/>
              </w:rPr>
            </w:r>
            <w:r w:rsidR="008877E1">
              <w:rPr>
                <w:noProof/>
                <w:webHidden/>
              </w:rPr>
              <w:fldChar w:fldCharType="separate"/>
            </w:r>
            <w:r w:rsidR="008877E1">
              <w:rPr>
                <w:noProof/>
                <w:webHidden/>
              </w:rPr>
              <w:t>14</w:t>
            </w:r>
            <w:r w:rsidR="008877E1">
              <w:rPr>
                <w:noProof/>
                <w:webHidden/>
              </w:rPr>
              <w:fldChar w:fldCharType="end"/>
            </w:r>
          </w:hyperlink>
        </w:p>
        <w:p w14:paraId="1C0EDB7B" w14:textId="69C64228" w:rsidR="008877E1" w:rsidRDefault="00D2704A">
          <w:pPr>
            <w:pStyle w:val="TOC3"/>
            <w:tabs>
              <w:tab w:val="right" w:leader="dot" w:pos="10070"/>
            </w:tabs>
            <w:rPr>
              <w:rFonts w:eastAsiaTheme="minorEastAsia"/>
              <w:noProof/>
            </w:rPr>
          </w:pPr>
          <w:hyperlink w:anchor="_Toc522866767" w:history="1">
            <w:r w:rsidR="008877E1" w:rsidRPr="00C55A2A">
              <w:rPr>
                <w:rStyle w:val="Hyperlink"/>
                <w:noProof/>
              </w:rPr>
              <w:t>URL filter</w:t>
            </w:r>
            <w:r w:rsidR="008877E1">
              <w:rPr>
                <w:noProof/>
                <w:webHidden/>
              </w:rPr>
              <w:tab/>
            </w:r>
            <w:r w:rsidR="008877E1">
              <w:rPr>
                <w:noProof/>
                <w:webHidden/>
              </w:rPr>
              <w:fldChar w:fldCharType="begin"/>
            </w:r>
            <w:r w:rsidR="008877E1">
              <w:rPr>
                <w:noProof/>
                <w:webHidden/>
              </w:rPr>
              <w:instrText xml:space="preserve"> PAGEREF _Toc522866767 \h </w:instrText>
            </w:r>
            <w:r w:rsidR="008877E1">
              <w:rPr>
                <w:noProof/>
                <w:webHidden/>
              </w:rPr>
            </w:r>
            <w:r w:rsidR="008877E1">
              <w:rPr>
                <w:noProof/>
                <w:webHidden/>
              </w:rPr>
              <w:fldChar w:fldCharType="separate"/>
            </w:r>
            <w:r w:rsidR="008877E1">
              <w:rPr>
                <w:noProof/>
                <w:webHidden/>
              </w:rPr>
              <w:t>14</w:t>
            </w:r>
            <w:r w:rsidR="008877E1">
              <w:rPr>
                <w:noProof/>
                <w:webHidden/>
              </w:rPr>
              <w:fldChar w:fldCharType="end"/>
            </w:r>
          </w:hyperlink>
        </w:p>
        <w:p w14:paraId="0106C7F1" w14:textId="2A6C2310" w:rsidR="008877E1" w:rsidRDefault="00D2704A">
          <w:pPr>
            <w:pStyle w:val="TOC3"/>
            <w:tabs>
              <w:tab w:val="right" w:leader="dot" w:pos="10070"/>
            </w:tabs>
            <w:rPr>
              <w:rFonts w:eastAsiaTheme="minorEastAsia"/>
              <w:noProof/>
            </w:rPr>
          </w:pPr>
          <w:hyperlink w:anchor="_Toc522866768" w:history="1">
            <w:r w:rsidR="008877E1" w:rsidRPr="00C55A2A">
              <w:rPr>
                <w:rStyle w:val="Hyperlink"/>
                <w:noProof/>
              </w:rPr>
              <w:t>Query filters</w:t>
            </w:r>
            <w:r w:rsidR="008877E1">
              <w:rPr>
                <w:noProof/>
                <w:webHidden/>
              </w:rPr>
              <w:tab/>
            </w:r>
            <w:r w:rsidR="008877E1">
              <w:rPr>
                <w:noProof/>
                <w:webHidden/>
              </w:rPr>
              <w:fldChar w:fldCharType="begin"/>
            </w:r>
            <w:r w:rsidR="008877E1">
              <w:rPr>
                <w:noProof/>
                <w:webHidden/>
              </w:rPr>
              <w:instrText xml:space="preserve"> PAGEREF _Toc522866768 \h </w:instrText>
            </w:r>
            <w:r w:rsidR="008877E1">
              <w:rPr>
                <w:noProof/>
                <w:webHidden/>
              </w:rPr>
            </w:r>
            <w:r w:rsidR="008877E1">
              <w:rPr>
                <w:noProof/>
                <w:webHidden/>
              </w:rPr>
              <w:fldChar w:fldCharType="separate"/>
            </w:r>
            <w:r w:rsidR="008877E1">
              <w:rPr>
                <w:noProof/>
                <w:webHidden/>
              </w:rPr>
              <w:t>15</w:t>
            </w:r>
            <w:r w:rsidR="008877E1">
              <w:rPr>
                <w:noProof/>
                <w:webHidden/>
              </w:rPr>
              <w:fldChar w:fldCharType="end"/>
            </w:r>
          </w:hyperlink>
        </w:p>
        <w:p w14:paraId="7C311C3F" w14:textId="463316A0" w:rsidR="008877E1" w:rsidRDefault="00D2704A">
          <w:pPr>
            <w:pStyle w:val="TOC3"/>
            <w:tabs>
              <w:tab w:val="right" w:leader="dot" w:pos="10070"/>
            </w:tabs>
            <w:rPr>
              <w:rFonts w:eastAsiaTheme="minorEastAsia"/>
              <w:noProof/>
            </w:rPr>
          </w:pPr>
          <w:hyperlink w:anchor="_Toc522866769" w:history="1">
            <w:r w:rsidR="008877E1" w:rsidRPr="00C55A2A">
              <w:rPr>
                <w:rStyle w:val="Hyperlink"/>
                <w:noProof/>
              </w:rPr>
              <w:t>Report filters</w:t>
            </w:r>
            <w:r w:rsidR="008877E1">
              <w:rPr>
                <w:noProof/>
                <w:webHidden/>
              </w:rPr>
              <w:tab/>
            </w:r>
            <w:r w:rsidR="008877E1">
              <w:rPr>
                <w:noProof/>
                <w:webHidden/>
              </w:rPr>
              <w:fldChar w:fldCharType="begin"/>
            </w:r>
            <w:r w:rsidR="008877E1">
              <w:rPr>
                <w:noProof/>
                <w:webHidden/>
              </w:rPr>
              <w:instrText xml:space="preserve"> PAGEREF _Toc522866769 \h </w:instrText>
            </w:r>
            <w:r w:rsidR="008877E1">
              <w:rPr>
                <w:noProof/>
                <w:webHidden/>
              </w:rPr>
            </w:r>
            <w:r w:rsidR="008877E1">
              <w:rPr>
                <w:noProof/>
                <w:webHidden/>
              </w:rPr>
              <w:fldChar w:fldCharType="separate"/>
            </w:r>
            <w:r w:rsidR="008877E1">
              <w:rPr>
                <w:noProof/>
                <w:webHidden/>
              </w:rPr>
              <w:t>15</w:t>
            </w:r>
            <w:r w:rsidR="008877E1">
              <w:rPr>
                <w:noProof/>
                <w:webHidden/>
              </w:rPr>
              <w:fldChar w:fldCharType="end"/>
            </w:r>
          </w:hyperlink>
        </w:p>
        <w:p w14:paraId="0315A9D5" w14:textId="253F6B9D" w:rsidR="008877E1" w:rsidRDefault="00D2704A">
          <w:pPr>
            <w:pStyle w:val="TOC2"/>
            <w:rPr>
              <w:rFonts w:eastAsiaTheme="minorEastAsia"/>
              <w:noProof/>
            </w:rPr>
          </w:pPr>
          <w:hyperlink w:anchor="_Toc522866770" w:history="1">
            <w:r w:rsidR="008877E1" w:rsidRPr="00C55A2A">
              <w:rPr>
                <w:rStyle w:val="Hyperlink"/>
                <w:noProof/>
              </w:rPr>
              <w:t>Import the CQD templates</w:t>
            </w:r>
            <w:r w:rsidR="008877E1">
              <w:rPr>
                <w:noProof/>
                <w:webHidden/>
              </w:rPr>
              <w:tab/>
            </w:r>
            <w:r w:rsidR="008877E1">
              <w:rPr>
                <w:noProof/>
                <w:webHidden/>
              </w:rPr>
              <w:fldChar w:fldCharType="begin"/>
            </w:r>
            <w:r w:rsidR="008877E1">
              <w:rPr>
                <w:noProof/>
                <w:webHidden/>
              </w:rPr>
              <w:instrText xml:space="preserve"> PAGEREF _Toc522866770 \h </w:instrText>
            </w:r>
            <w:r w:rsidR="008877E1">
              <w:rPr>
                <w:noProof/>
                <w:webHidden/>
              </w:rPr>
            </w:r>
            <w:r w:rsidR="008877E1">
              <w:rPr>
                <w:noProof/>
                <w:webHidden/>
              </w:rPr>
              <w:fldChar w:fldCharType="separate"/>
            </w:r>
            <w:r w:rsidR="008877E1">
              <w:rPr>
                <w:noProof/>
                <w:webHidden/>
              </w:rPr>
              <w:t>15</w:t>
            </w:r>
            <w:r w:rsidR="008877E1">
              <w:rPr>
                <w:noProof/>
                <w:webHidden/>
              </w:rPr>
              <w:fldChar w:fldCharType="end"/>
            </w:r>
          </w:hyperlink>
        </w:p>
        <w:p w14:paraId="712102A7" w14:textId="66741794" w:rsidR="008877E1" w:rsidRDefault="00D2704A">
          <w:pPr>
            <w:pStyle w:val="TOC1"/>
            <w:rPr>
              <w:rFonts w:eastAsiaTheme="minorEastAsia"/>
              <w:noProof/>
            </w:rPr>
          </w:pPr>
          <w:hyperlink w:anchor="_Toc522866771" w:history="1">
            <w:r w:rsidR="008877E1" w:rsidRPr="00C55A2A">
              <w:rPr>
                <w:rStyle w:val="Hyperlink"/>
                <w:noProof/>
              </w:rPr>
              <w:t>Building mapping</w:t>
            </w:r>
            <w:r w:rsidR="008877E1">
              <w:rPr>
                <w:noProof/>
                <w:webHidden/>
              </w:rPr>
              <w:tab/>
            </w:r>
            <w:r w:rsidR="008877E1">
              <w:rPr>
                <w:noProof/>
                <w:webHidden/>
              </w:rPr>
              <w:fldChar w:fldCharType="begin"/>
            </w:r>
            <w:r w:rsidR="008877E1">
              <w:rPr>
                <w:noProof/>
                <w:webHidden/>
              </w:rPr>
              <w:instrText xml:space="preserve"> PAGEREF _Toc522866771 \h </w:instrText>
            </w:r>
            <w:r w:rsidR="008877E1">
              <w:rPr>
                <w:noProof/>
                <w:webHidden/>
              </w:rPr>
            </w:r>
            <w:r w:rsidR="008877E1">
              <w:rPr>
                <w:noProof/>
                <w:webHidden/>
              </w:rPr>
              <w:fldChar w:fldCharType="separate"/>
            </w:r>
            <w:r w:rsidR="008877E1">
              <w:rPr>
                <w:noProof/>
                <w:webHidden/>
              </w:rPr>
              <w:t>16</w:t>
            </w:r>
            <w:r w:rsidR="008877E1">
              <w:rPr>
                <w:noProof/>
                <w:webHidden/>
              </w:rPr>
              <w:fldChar w:fldCharType="end"/>
            </w:r>
          </w:hyperlink>
        </w:p>
        <w:p w14:paraId="1A6FBC4E" w14:textId="5BCBAF19" w:rsidR="008877E1" w:rsidRDefault="00D2704A">
          <w:pPr>
            <w:pStyle w:val="TOC2"/>
            <w:rPr>
              <w:rFonts w:eastAsiaTheme="minorEastAsia"/>
              <w:noProof/>
            </w:rPr>
          </w:pPr>
          <w:hyperlink w:anchor="_Toc522866772" w:history="1">
            <w:r w:rsidR="008877E1" w:rsidRPr="00C55A2A">
              <w:rPr>
                <w:rStyle w:val="Hyperlink"/>
                <w:noProof/>
              </w:rPr>
              <w:t>Building data file structure</w:t>
            </w:r>
            <w:r w:rsidR="008877E1">
              <w:rPr>
                <w:noProof/>
                <w:webHidden/>
              </w:rPr>
              <w:tab/>
            </w:r>
            <w:r w:rsidR="008877E1">
              <w:rPr>
                <w:noProof/>
                <w:webHidden/>
              </w:rPr>
              <w:fldChar w:fldCharType="begin"/>
            </w:r>
            <w:r w:rsidR="008877E1">
              <w:rPr>
                <w:noProof/>
                <w:webHidden/>
              </w:rPr>
              <w:instrText xml:space="preserve"> PAGEREF _Toc522866772 \h </w:instrText>
            </w:r>
            <w:r w:rsidR="008877E1">
              <w:rPr>
                <w:noProof/>
                <w:webHidden/>
              </w:rPr>
            </w:r>
            <w:r w:rsidR="008877E1">
              <w:rPr>
                <w:noProof/>
                <w:webHidden/>
              </w:rPr>
              <w:fldChar w:fldCharType="separate"/>
            </w:r>
            <w:r w:rsidR="008877E1">
              <w:rPr>
                <w:noProof/>
                <w:webHidden/>
              </w:rPr>
              <w:t>16</w:t>
            </w:r>
            <w:r w:rsidR="008877E1">
              <w:rPr>
                <w:noProof/>
                <w:webHidden/>
              </w:rPr>
              <w:fldChar w:fldCharType="end"/>
            </w:r>
          </w:hyperlink>
        </w:p>
        <w:p w14:paraId="4B97BBA6" w14:textId="3344EA8B" w:rsidR="008877E1" w:rsidRDefault="00D2704A">
          <w:pPr>
            <w:pStyle w:val="TOC3"/>
            <w:tabs>
              <w:tab w:val="right" w:leader="dot" w:pos="10070"/>
            </w:tabs>
            <w:rPr>
              <w:rFonts w:eastAsiaTheme="minorEastAsia"/>
              <w:noProof/>
            </w:rPr>
          </w:pPr>
          <w:hyperlink w:anchor="_Toc522866773" w:history="1">
            <w:r w:rsidR="008877E1" w:rsidRPr="00C55A2A">
              <w:rPr>
                <w:rStyle w:val="Hyperlink"/>
                <w:noProof/>
              </w:rPr>
              <w:t>Supernetting</w:t>
            </w:r>
            <w:r w:rsidR="008877E1">
              <w:rPr>
                <w:noProof/>
                <w:webHidden/>
              </w:rPr>
              <w:tab/>
            </w:r>
            <w:r w:rsidR="008877E1">
              <w:rPr>
                <w:noProof/>
                <w:webHidden/>
              </w:rPr>
              <w:fldChar w:fldCharType="begin"/>
            </w:r>
            <w:r w:rsidR="008877E1">
              <w:rPr>
                <w:noProof/>
                <w:webHidden/>
              </w:rPr>
              <w:instrText xml:space="preserve"> PAGEREF _Toc522866773 \h </w:instrText>
            </w:r>
            <w:r w:rsidR="008877E1">
              <w:rPr>
                <w:noProof/>
                <w:webHidden/>
              </w:rPr>
            </w:r>
            <w:r w:rsidR="008877E1">
              <w:rPr>
                <w:noProof/>
                <w:webHidden/>
              </w:rPr>
              <w:fldChar w:fldCharType="separate"/>
            </w:r>
            <w:r w:rsidR="008877E1">
              <w:rPr>
                <w:noProof/>
                <w:webHidden/>
              </w:rPr>
              <w:t>17</w:t>
            </w:r>
            <w:r w:rsidR="008877E1">
              <w:rPr>
                <w:noProof/>
                <w:webHidden/>
              </w:rPr>
              <w:fldChar w:fldCharType="end"/>
            </w:r>
          </w:hyperlink>
        </w:p>
        <w:p w14:paraId="1706BBCE" w14:textId="118DDA2F" w:rsidR="008877E1" w:rsidRDefault="00D2704A">
          <w:pPr>
            <w:pStyle w:val="TOC3"/>
            <w:tabs>
              <w:tab w:val="right" w:leader="dot" w:pos="10070"/>
            </w:tabs>
            <w:rPr>
              <w:rFonts w:eastAsiaTheme="minorEastAsia"/>
              <w:noProof/>
            </w:rPr>
          </w:pPr>
          <w:hyperlink w:anchor="_Toc522866774" w:history="1">
            <w:r w:rsidR="008877E1" w:rsidRPr="00C55A2A">
              <w:rPr>
                <w:rStyle w:val="Hyperlink"/>
                <w:noProof/>
              </w:rPr>
              <w:t>VPN</w:t>
            </w:r>
            <w:r w:rsidR="008877E1">
              <w:rPr>
                <w:noProof/>
                <w:webHidden/>
              </w:rPr>
              <w:tab/>
            </w:r>
            <w:r w:rsidR="008877E1">
              <w:rPr>
                <w:noProof/>
                <w:webHidden/>
              </w:rPr>
              <w:fldChar w:fldCharType="begin"/>
            </w:r>
            <w:r w:rsidR="008877E1">
              <w:rPr>
                <w:noProof/>
                <w:webHidden/>
              </w:rPr>
              <w:instrText xml:space="preserve"> PAGEREF _Toc522866774 \h </w:instrText>
            </w:r>
            <w:r w:rsidR="008877E1">
              <w:rPr>
                <w:noProof/>
                <w:webHidden/>
              </w:rPr>
            </w:r>
            <w:r w:rsidR="008877E1">
              <w:rPr>
                <w:noProof/>
                <w:webHidden/>
              </w:rPr>
              <w:fldChar w:fldCharType="separate"/>
            </w:r>
            <w:r w:rsidR="008877E1">
              <w:rPr>
                <w:noProof/>
                <w:webHidden/>
              </w:rPr>
              <w:t>18</w:t>
            </w:r>
            <w:r w:rsidR="008877E1">
              <w:rPr>
                <w:noProof/>
                <w:webHidden/>
              </w:rPr>
              <w:fldChar w:fldCharType="end"/>
            </w:r>
          </w:hyperlink>
        </w:p>
        <w:p w14:paraId="785F81E8" w14:textId="62B1B5D9" w:rsidR="008877E1" w:rsidRDefault="00D2704A">
          <w:pPr>
            <w:pStyle w:val="TOC2"/>
            <w:rPr>
              <w:rFonts w:eastAsiaTheme="minorEastAsia"/>
              <w:noProof/>
            </w:rPr>
          </w:pPr>
          <w:hyperlink w:anchor="_Toc522866775" w:history="1">
            <w:r w:rsidR="008877E1" w:rsidRPr="00C55A2A">
              <w:rPr>
                <w:rStyle w:val="Hyperlink"/>
                <w:noProof/>
              </w:rPr>
              <w:t>Uploading building information</w:t>
            </w:r>
            <w:r w:rsidR="008877E1">
              <w:rPr>
                <w:noProof/>
                <w:webHidden/>
              </w:rPr>
              <w:tab/>
            </w:r>
            <w:r w:rsidR="008877E1">
              <w:rPr>
                <w:noProof/>
                <w:webHidden/>
              </w:rPr>
              <w:fldChar w:fldCharType="begin"/>
            </w:r>
            <w:r w:rsidR="008877E1">
              <w:rPr>
                <w:noProof/>
                <w:webHidden/>
              </w:rPr>
              <w:instrText xml:space="preserve"> PAGEREF _Toc522866775 \h </w:instrText>
            </w:r>
            <w:r w:rsidR="008877E1">
              <w:rPr>
                <w:noProof/>
                <w:webHidden/>
              </w:rPr>
            </w:r>
            <w:r w:rsidR="008877E1">
              <w:rPr>
                <w:noProof/>
                <w:webHidden/>
              </w:rPr>
              <w:fldChar w:fldCharType="separate"/>
            </w:r>
            <w:r w:rsidR="008877E1">
              <w:rPr>
                <w:noProof/>
                <w:webHidden/>
              </w:rPr>
              <w:t>18</w:t>
            </w:r>
            <w:r w:rsidR="008877E1">
              <w:rPr>
                <w:noProof/>
                <w:webHidden/>
              </w:rPr>
              <w:fldChar w:fldCharType="end"/>
            </w:r>
          </w:hyperlink>
        </w:p>
        <w:p w14:paraId="0307AAB4" w14:textId="1FA5D08F" w:rsidR="008877E1" w:rsidRDefault="00D2704A">
          <w:pPr>
            <w:pStyle w:val="TOC2"/>
            <w:rPr>
              <w:rFonts w:eastAsiaTheme="minorEastAsia"/>
              <w:noProof/>
            </w:rPr>
          </w:pPr>
          <w:hyperlink w:anchor="_Toc522866776" w:history="1">
            <w:r w:rsidR="008877E1" w:rsidRPr="00C55A2A">
              <w:rPr>
                <w:rStyle w:val="Hyperlink"/>
                <w:noProof/>
              </w:rPr>
              <w:t>Updating a building file</w:t>
            </w:r>
            <w:r w:rsidR="008877E1">
              <w:rPr>
                <w:noProof/>
                <w:webHidden/>
              </w:rPr>
              <w:tab/>
            </w:r>
            <w:r w:rsidR="008877E1">
              <w:rPr>
                <w:noProof/>
                <w:webHidden/>
              </w:rPr>
              <w:fldChar w:fldCharType="begin"/>
            </w:r>
            <w:r w:rsidR="008877E1">
              <w:rPr>
                <w:noProof/>
                <w:webHidden/>
              </w:rPr>
              <w:instrText xml:space="preserve"> PAGEREF _Toc522866776 \h </w:instrText>
            </w:r>
            <w:r w:rsidR="008877E1">
              <w:rPr>
                <w:noProof/>
                <w:webHidden/>
              </w:rPr>
            </w:r>
            <w:r w:rsidR="008877E1">
              <w:rPr>
                <w:noProof/>
                <w:webHidden/>
              </w:rPr>
              <w:fldChar w:fldCharType="separate"/>
            </w:r>
            <w:r w:rsidR="008877E1">
              <w:rPr>
                <w:noProof/>
                <w:webHidden/>
              </w:rPr>
              <w:t>19</w:t>
            </w:r>
            <w:r w:rsidR="008877E1">
              <w:rPr>
                <w:noProof/>
                <w:webHidden/>
              </w:rPr>
              <w:fldChar w:fldCharType="end"/>
            </w:r>
          </w:hyperlink>
        </w:p>
        <w:p w14:paraId="582C73F6" w14:textId="74783C6B" w:rsidR="008877E1" w:rsidRDefault="00D2704A">
          <w:pPr>
            <w:pStyle w:val="TOC3"/>
            <w:tabs>
              <w:tab w:val="right" w:leader="dot" w:pos="10070"/>
            </w:tabs>
            <w:rPr>
              <w:rFonts w:eastAsiaTheme="minorEastAsia"/>
              <w:noProof/>
            </w:rPr>
          </w:pPr>
          <w:hyperlink w:anchor="_Toc522866777" w:history="1">
            <w:r w:rsidR="008877E1" w:rsidRPr="00C55A2A">
              <w:rPr>
                <w:rStyle w:val="Hyperlink"/>
                <w:noProof/>
              </w:rPr>
              <w:t>Adding net new subnets</w:t>
            </w:r>
            <w:r w:rsidR="008877E1">
              <w:rPr>
                <w:noProof/>
                <w:webHidden/>
              </w:rPr>
              <w:tab/>
            </w:r>
            <w:r w:rsidR="008877E1">
              <w:rPr>
                <w:noProof/>
                <w:webHidden/>
              </w:rPr>
              <w:fldChar w:fldCharType="begin"/>
            </w:r>
            <w:r w:rsidR="008877E1">
              <w:rPr>
                <w:noProof/>
                <w:webHidden/>
              </w:rPr>
              <w:instrText xml:space="preserve"> PAGEREF _Toc522866777 \h </w:instrText>
            </w:r>
            <w:r w:rsidR="008877E1">
              <w:rPr>
                <w:noProof/>
                <w:webHidden/>
              </w:rPr>
            </w:r>
            <w:r w:rsidR="008877E1">
              <w:rPr>
                <w:noProof/>
                <w:webHidden/>
              </w:rPr>
              <w:fldChar w:fldCharType="separate"/>
            </w:r>
            <w:r w:rsidR="008877E1">
              <w:rPr>
                <w:noProof/>
                <w:webHidden/>
              </w:rPr>
              <w:t>20</w:t>
            </w:r>
            <w:r w:rsidR="008877E1">
              <w:rPr>
                <w:noProof/>
                <w:webHidden/>
              </w:rPr>
              <w:fldChar w:fldCharType="end"/>
            </w:r>
          </w:hyperlink>
        </w:p>
        <w:p w14:paraId="3C698387" w14:textId="010BD566" w:rsidR="008877E1" w:rsidRDefault="00D2704A">
          <w:pPr>
            <w:pStyle w:val="TOC3"/>
            <w:tabs>
              <w:tab w:val="right" w:leader="dot" w:pos="10070"/>
            </w:tabs>
            <w:rPr>
              <w:rFonts w:eastAsiaTheme="minorEastAsia"/>
              <w:noProof/>
            </w:rPr>
          </w:pPr>
          <w:hyperlink w:anchor="_Toc522866778" w:history="1">
            <w:r w:rsidR="008877E1" w:rsidRPr="00C55A2A">
              <w:rPr>
                <w:rStyle w:val="Hyperlink"/>
                <w:noProof/>
              </w:rPr>
              <w:t>Updating the current building file</w:t>
            </w:r>
            <w:r w:rsidR="008877E1">
              <w:rPr>
                <w:noProof/>
                <w:webHidden/>
              </w:rPr>
              <w:tab/>
            </w:r>
            <w:r w:rsidR="008877E1">
              <w:rPr>
                <w:noProof/>
                <w:webHidden/>
              </w:rPr>
              <w:fldChar w:fldCharType="begin"/>
            </w:r>
            <w:r w:rsidR="008877E1">
              <w:rPr>
                <w:noProof/>
                <w:webHidden/>
              </w:rPr>
              <w:instrText xml:space="preserve"> PAGEREF _Toc522866778 \h </w:instrText>
            </w:r>
            <w:r w:rsidR="008877E1">
              <w:rPr>
                <w:noProof/>
                <w:webHidden/>
              </w:rPr>
            </w:r>
            <w:r w:rsidR="008877E1">
              <w:rPr>
                <w:noProof/>
                <w:webHidden/>
              </w:rPr>
              <w:fldChar w:fldCharType="separate"/>
            </w:r>
            <w:r w:rsidR="008877E1">
              <w:rPr>
                <w:noProof/>
                <w:webHidden/>
              </w:rPr>
              <w:t>20</w:t>
            </w:r>
            <w:r w:rsidR="008877E1">
              <w:rPr>
                <w:noProof/>
                <w:webHidden/>
              </w:rPr>
              <w:fldChar w:fldCharType="end"/>
            </w:r>
          </w:hyperlink>
        </w:p>
        <w:p w14:paraId="36E7B6BF" w14:textId="703DABFF" w:rsidR="008877E1" w:rsidRDefault="00D2704A">
          <w:pPr>
            <w:pStyle w:val="TOC2"/>
            <w:rPr>
              <w:rFonts w:eastAsiaTheme="minorEastAsia"/>
              <w:noProof/>
            </w:rPr>
          </w:pPr>
          <w:hyperlink w:anchor="_Toc522866779" w:history="1">
            <w:r w:rsidR="008877E1" w:rsidRPr="00C55A2A">
              <w:rPr>
                <w:rStyle w:val="Hyperlink"/>
                <w:noProof/>
              </w:rPr>
              <w:t>Missing subnets</w:t>
            </w:r>
            <w:r w:rsidR="008877E1">
              <w:rPr>
                <w:noProof/>
                <w:webHidden/>
              </w:rPr>
              <w:tab/>
            </w:r>
            <w:r w:rsidR="008877E1">
              <w:rPr>
                <w:noProof/>
                <w:webHidden/>
              </w:rPr>
              <w:fldChar w:fldCharType="begin"/>
            </w:r>
            <w:r w:rsidR="008877E1">
              <w:rPr>
                <w:noProof/>
                <w:webHidden/>
              </w:rPr>
              <w:instrText xml:space="preserve"> PAGEREF _Toc522866779 \h </w:instrText>
            </w:r>
            <w:r w:rsidR="008877E1">
              <w:rPr>
                <w:noProof/>
                <w:webHidden/>
              </w:rPr>
            </w:r>
            <w:r w:rsidR="008877E1">
              <w:rPr>
                <w:noProof/>
                <w:webHidden/>
              </w:rPr>
              <w:fldChar w:fldCharType="separate"/>
            </w:r>
            <w:r w:rsidR="008877E1">
              <w:rPr>
                <w:noProof/>
                <w:webHidden/>
              </w:rPr>
              <w:t>20</w:t>
            </w:r>
            <w:r w:rsidR="008877E1">
              <w:rPr>
                <w:noProof/>
                <w:webHidden/>
              </w:rPr>
              <w:fldChar w:fldCharType="end"/>
            </w:r>
          </w:hyperlink>
        </w:p>
        <w:p w14:paraId="725A9C05" w14:textId="11456986" w:rsidR="008877E1" w:rsidRDefault="00D2704A">
          <w:pPr>
            <w:pStyle w:val="TOC2"/>
            <w:rPr>
              <w:rFonts w:eastAsiaTheme="minorEastAsia"/>
              <w:noProof/>
            </w:rPr>
          </w:pPr>
          <w:hyperlink w:anchor="_Toc522866780" w:history="1">
            <w:r w:rsidR="008877E1" w:rsidRPr="00C55A2A">
              <w:rPr>
                <w:rStyle w:val="Hyperlink"/>
                <w:noProof/>
              </w:rPr>
              <w:t>Building mapping tools</w:t>
            </w:r>
            <w:r w:rsidR="008877E1">
              <w:rPr>
                <w:noProof/>
                <w:webHidden/>
              </w:rPr>
              <w:tab/>
            </w:r>
            <w:r w:rsidR="008877E1">
              <w:rPr>
                <w:noProof/>
                <w:webHidden/>
              </w:rPr>
              <w:fldChar w:fldCharType="begin"/>
            </w:r>
            <w:r w:rsidR="008877E1">
              <w:rPr>
                <w:noProof/>
                <w:webHidden/>
              </w:rPr>
              <w:instrText xml:space="preserve"> PAGEREF _Toc522866780 \h </w:instrText>
            </w:r>
            <w:r w:rsidR="008877E1">
              <w:rPr>
                <w:noProof/>
                <w:webHidden/>
              </w:rPr>
            </w:r>
            <w:r w:rsidR="008877E1">
              <w:rPr>
                <w:noProof/>
                <w:webHidden/>
              </w:rPr>
              <w:fldChar w:fldCharType="separate"/>
            </w:r>
            <w:r w:rsidR="008877E1">
              <w:rPr>
                <w:noProof/>
                <w:webHidden/>
              </w:rPr>
              <w:t>21</w:t>
            </w:r>
            <w:r w:rsidR="008877E1">
              <w:rPr>
                <w:noProof/>
                <w:webHidden/>
              </w:rPr>
              <w:fldChar w:fldCharType="end"/>
            </w:r>
          </w:hyperlink>
        </w:p>
        <w:p w14:paraId="19205578" w14:textId="738AFCA6" w:rsidR="008877E1" w:rsidRDefault="00D2704A">
          <w:pPr>
            <w:pStyle w:val="TOC3"/>
            <w:tabs>
              <w:tab w:val="right" w:leader="dot" w:pos="10070"/>
            </w:tabs>
            <w:rPr>
              <w:rFonts w:eastAsiaTheme="minorEastAsia"/>
              <w:noProof/>
            </w:rPr>
          </w:pPr>
          <w:hyperlink w:anchor="_Toc522866781" w:history="1">
            <w:r w:rsidR="008877E1" w:rsidRPr="00C55A2A">
              <w:rPr>
                <w:rStyle w:val="Hyperlink"/>
                <w:noProof/>
              </w:rPr>
              <w:t>CQD tools</w:t>
            </w:r>
            <w:r w:rsidR="008877E1">
              <w:rPr>
                <w:noProof/>
                <w:webHidden/>
              </w:rPr>
              <w:tab/>
            </w:r>
            <w:r w:rsidR="008877E1">
              <w:rPr>
                <w:noProof/>
                <w:webHidden/>
              </w:rPr>
              <w:fldChar w:fldCharType="begin"/>
            </w:r>
            <w:r w:rsidR="008877E1">
              <w:rPr>
                <w:noProof/>
                <w:webHidden/>
              </w:rPr>
              <w:instrText xml:space="preserve"> PAGEREF _Toc522866781 \h </w:instrText>
            </w:r>
            <w:r w:rsidR="008877E1">
              <w:rPr>
                <w:noProof/>
                <w:webHidden/>
              </w:rPr>
            </w:r>
            <w:r w:rsidR="008877E1">
              <w:rPr>
                <w:noProof/>
                <w:webHidden/>
              </w:rPr>
              <w:fldChar w:fldCharType="separate"/>
            </w:r>
            <w:r w:rsidR="008877E1">
              <w:rPr>
                <w:noProof/>
                <w:webHidden/>
              </w:rPr>
              <w:t>21</w:t>
            </w:r>
            <w:r w:rsidR="008877E1">
              <w:rPr>
                <w:noProof/>
                <w:webHidden/>
              </w:rPr>
              <w:fldChar w:fldCharType="end"/>
            </w:r>
          </w:hyperlink>
        </w:p>
        <w:p w14:paraId="087B9492" w14:textId="00874704" w:rsidR="008877E1" w:rsidRDefault="00D2704A">
          <w:pPr>
            <w:pStyle w:val="TOC3"/>
            <w:tabs>
              <w:tab w:val="right" w:leader="dot" w:pos="10070"/>
            </w:tabs>
            <w:rPr>
              <w:rFonts w:eastAsiaTheme="minorEastAsia"/>
              <w:noProof/>
            </w:rPr>
          </w:pPr>
          <w:hyperlink w:anchor="_Toc522866782" w:history="1">
            <w:r w:rsidR="008877E1" w:rsidRPr="00C55A2A">
              <w:rPr>
                <w:rStyle w:val="Hyperlink"/>
                <w:noProof/>
              </w:rPr>
              <w:t>Network Planner</w:t>
            </w:r>
            <w:r w:rsidR="008877E1">
              <w:rPr>
                <w:noProof/>
                <w:webHidden/>
              </w:rPr>
              <w:tab/>
            </w:r>
            <w:r w:rsidR="008877E1">
              <w:rPr>
                <w:noProof/>
                <w:webHidden/>
              </w:rPr>
              <w:fldChar w:fldCharType="begin"/>
            </w:r>
            <w:r w:rsidR="008877E1">
              <w:rPr>
                <w:noProof/>
                <w:webHidden/>
              </w:rPr>
              <w:instrText xml:space="preserve"> PAGEREF _Toc522866782 \h </w:instrText>
            </w:r>
            <w:r w:rsidR="008877E1">
              <w:rPr>
                <w:noProof/>
                <w:webHidden/>
              </w:rPr>
            </w:r>
            <w:r w:rsidR="008877E1">
              <w:rPr>
                <w:noProof/>
                <w:webHidden/>
              </w:rPr>
              <w:fldChar w:fldCharType="separate"/>
            </w:r>
            <w:r w:rsidR="008877E1">
              <w:rPr>
                <w:noProof/>
                <w:webHidden/>
              </w:rPr>
              <w:t>21</w:t>
            </w:r>
            <w:r w:rsidR="008877E1">
              <w:rPr>
                <w:noProof/>
                <w:webHidden/>
              </w:rPr>
              <w:fldChar w:fldCharType="end"/>
            </w:r>
          </w:hyperlink>
        </w:p>
        <w:p w14:paraId="07FF4C75" w14:textId="77985472" w:rsidR="008877E1" w:rsidRDefault="00D2704A">
          <w:pPr>
            <w:pStyle w:val="TOC1"/>
            <w:rPr>
              <w:rFonts w:eastAsiaTheme="minorEastAsia"/>
              <w:noProof/>
            </w:rPr>
          </w:pPr>
          <w:hyperlink w:anchor="_Toc522866783" w:history="1">
            <w:r w:rsidR="008877E1" w:rsidRPr="00C55A2A">
              <w:rPr>
                <w:rStyle w:val="Hyperlink"/>
                <w:noProof/>
              </w:rPr>
              <w:t>Reliability investigations</w:t>
            </w:r>
            <w:r w:rsidR="008877E1">
              <w:rPr>
                <w:noProof/>
                <w:webHidden/>
              </w:rPr>
              <w:tab/>
            </w:r>
            <w:r w:rsidR="008877E1">
              <w:rPr>
                <w:noProof/>
                <w:webHidden/>
              </w:rPr>
              <w:fldChar w:fldCharType="begin"/>
            </w:r>
            <w:r w:rsidR="008877E1">
              <w:rPr>
                <w:noProof/>
                <w:webHidden/>
              </w:rPr>
              <w:instrText xml:space="preserve"> PAGEREF _Toc522866783 \h </w:instrText>
            </w:r>
            <w:r w:rsidR="008877E1">
              <w:rPr>
                <w:noProof/>
                <w:webHidden/>
              </w:rPr>
            </w:r>
            <w:r w:rsidR="008877E1">
              <w:rPr>
                <w:noProof/>
                <w:webHidden/>
              </w:rPr>
              <w:fldChar w:fldCharType="separate"/>
            </w:r>
            <w:r w:rsidR="008877E1">
              <w:rPr>
                <w:noProof/>
                <w:webHidden/>
              </w:rPr>
              <w:t>22</w:t>
            </w:r>
            <w:r w:rsidR="008877E1">
              <w:rPr>
                <w:noProof/>
                <w:webHidden/>
              </w:rPr>
              <w:fldChar w:fldCharType="end"/>
            </w:r>
          </w:hyperlink>
        </w:p>
        <w:p w14:paraId="6824C672" w14:textId="5D56FC1C" w:rsidR="008877E1" w:rsidRDefault="00D2704A">
          <w:pPr>
            <w:pStyle w:val="TOC2"/>
            <w:rPr>
              <w:rFonts w:eastAsiaTheme="minorEastAsia"/>
              <w:noProof/>
            </w:rPr>
          </w:pPr>
          <w:hyperlink w:anchor="_Toc522866784" w:history="1">
            <w:r w:rsidR="008877E1" w:rsidRPr="00C55A2A">
              <w:rPr>
                <w:rStyle w:val="Hyperlink"/>
                <w:noProof/>
              </w:rPr>
              <w:t>Setup failures</w:t>
            </w:r>
            <w:r w:rsidR="008877E1">
              <w:rPr>
                <w:noProof/>
                <w:webHidden/>
              </w:rPr>
              <w:tab/>
            </w:r>
            <w:r w:rsidR="008877E1">
              <w:rPr>
                <w:noProof/>
                <w:webHidden/>
              </w:rPr>
              <w:fldChar w:fldCharType="begin"/>
            </w:r>
            <w:r w:rsidR="008877E1">
              <w:rPr>
                <w:noProof/>
                <w:webHidden/>
              </w:rPr>
              <w:instrText xml:space="preserve"> PAGEREF _Toc522866784 \h </w:instrText>
            </w:r>
            <w:r w:rsidR="008877E1">
              <w:rPr>
                <w:noProof/>
                <w:webHidden/>
              </w:rPr>
            </w:r>
            <w:r w:rsidR="008877E1">
              <w:rPr>
                <w:noProof/>
                <w:webHidden/>
              </w:rPr>
              <w:fldChar w:fldCharType="separate"/>
            </w:r>
            <w:r w:rsidR="008877E1">
              <w:rPr>
                <w:noProof/>
                <w:webHidden/>
              </w:rPr>
              <w:t>22</w:t>
            </w:r>
            <w:r w:rsidR="008877E1">
              <w:rPr>
                <w:noProof/>
                <w:webHidden/>
              </w:rPr>
              <w:fldChar w:fldCharType="end"/>
            </w:r>
          </w:hyperlink>
        </w:p>
        <w:p w14:paraId="65DDE81E" w14:textId="355B21EE" w:rsidR="008877E1" w:rsidRDefault="00D2704A">
          <w:pPr>
            <w:pStyle w:val="TOC3"/>
            <w:tabs>
              <w:tab w:val="right" w:leader="dot" w:pos="10070"/>
            </w:tabs>
            <w:rPr>
              <w:rFonts w:eastAsiaTheme="minorEastAsia"/>
              <w:noProof/>
            </w:rPr>
          </w:pPr>
          <w:hyperlink w:anchor="_Toc522866785" w:history="1">
            <w:r w:rsidR="008877E1" w:rsidRPr="00C55A2A">
              <w:rPr>
                <w:rStyle w:val="Hyperlink"/>
                <w:noProof/>
              </w:rPr>
              <w:t>Setup failure trend analysis</w:t>
            </w:r>
            <w:r w:rsidR="008877E1">
              <w:rPr>
                <w:noProof/>
                <w:webHidden/>
              </w:rPr>
              <w:tab/>
            </w:r>
            <w:r w:rsidR="008877E1">
              <w:rPr>
                <w:noProof/>
                <w:webHidden/>
              </w:rPr>
              <w:fldChar w:fldCharType="begin"/>
            </w:r>
            <w:r w:rsidR="008877E1">
              <w:rPr>
                <w:noProof/>
                <w:webHidden/>
              </w:rPr>
              <w:instrText xml:space="preserve"> PAGEREF _Toc522866785 \h </w:instrText>
            </w:r>
            <w:r w:rsidR="008877E1">
              <w:rPr>
                <w:noProof/>
                <w:webHidden/>
              </w:rPr>
            </w:r>
            <w:r w:rsidR="008877E1">
              <w:rPr>
                <w:noProof/>
                <w:webHidden/>
              </w:rPr>
              <w:fldChar w:fldCharType="separate"/>
            </w:r>
            <w:r w:rsidR="008877E1">
              <w:rPr>
                <w:noProof/>
                <w:webHidden/>
              </w:rPr>
              <w:t>22</w:t>
            </w:r>
            <w:r w:rsidR="008877E1">
              <w:rPr>
                <w:noProof/>
                <w:webHidden/>
              </w:rPr>
              <w:fldChar w:fldCharType="end"/>
            </w:r>
          </w:hyperlink>
        </w:p>
        <w:p w14:paraId="0D1EA589" w14:textId="30CE6C7B" w:rsidR="008877E1" w:rsidRDefault="00D2704A">
          <w:pPr>
            <w:pStyle w:val="TOC3"/>
            <w:tabs>
              <w:tab w:val="right" w:leader="dot" w:pos="10070"/>
            </w:tabs>
            <w:rPr>
              <w:rFonts w:eastAsiaTheme="minorEastAsia"/>
              <w:noProof/>
            </w:rPr>
          </w:pPr>
          <w:hyperlink w:anchor="_Toc522866786" w:history="1">
            <w:r w:rsidR="008877E1" w:rsidRPr="00C55A2A">
              <w:rPr>
                <w:rStyle w:val="Hyperlink"/>
                <w:noProof/>
              </w:rPr>
              <w:t>Setup failure investigations</w:t>
            </w:r>
            <w:r w:rsidR="008877E1">
              <w:rPr>
                <w:noProof/>
                <w:webHidden/>
              </w:rPr>
              <w:tab/>
            </w:r>
            <w:r w:rsidR="008877E1">
              <w:rPr>
                <w:noProof/>
                <w:webHidden/>
              </w:rPr>
              <w:fldChar w:fldCharType="begin"/>
            </w:r>
            <w:r w:rsidR="008877E1">
              <w:rPr>
                <w:noProof/>
                <w:webHidden/>
              </w:rPr>
              <w:instrText xml:space="preserve"> PAGEREF _Toc522866786 \h </w:instrText>
            </w:r>
            <w:r w:rsidR="008877E1">
              <w:rPr>
                <w:noProof/>
                <w:webHidden/>
              </w:rPr>
            </w:r>
            <w:r w:rsidR="008877E1">
              <w:rPr>
                <w:noProof/>
                <w:webHidden/>
              </w:rPr>
              <w:fldChar w:fldCharType="separate"/>
            </w:r>
            <w:r w:rsidR="008877E1">
              <w:rPr>
                <w:noProof/>
                <w:webHidden/>
              </w:rPr>
              <w:t>23</w:t>
            </w:r>
            <w:r w:rsidR="008877E1">
              <w:rPr>
                <w:noProof/>
                <w:webHidden/>
              </w:rPr>
              <w:fldChar w:fldCharType="end"/>
            </w:r>
          </w:hyperlink>
        </w:p>
        <w:p w14:paraId="6BC13C0E" w14:textId="6F5F5A17" w:rsidR="008877E1" w:rsidRDefault="00D2704A">
          <w:pPr>
            <w:pStyle w:val="TOC2"/>
            <w:rPr>
              <w:rFonts w:eastAsiaTheme="minorEastAsia"/>
              <w:noProof/>
            </w:rPr>
          </w:pPr>
          <w:hyperlink w:anchor="_Toc522866787" w:history="1">
            <w:r w:rsidR="008877E1" w:rsidRPr="00C55A2A">
              <w:rPr>
                <w:rStyle w:val="Hyperlink"/>
                <w:noProof/>
              </w:rPr>
              <w:t>Drop failures</w:t>
            </w:r>
            <w:r w:rsidR="008877E1">
              <w:rPr>
                <w:noProof/>
                <w:webHidden/>
              </w:rPr>
              <w:tab/>
            </w:r>
            <w:r w:rsidR="008877E1">
              <w:rPr>
                <w:noProof/>
                <w:webHidden/>
              </w:rPr>
              <w:fldChar w:fldCharType="begin"/>
            </w:r>
            <w:r w:rsidR="008877E1">
              <w:rPr>
                <w:noProof/>
                <w:webHidden/>
              </w:rPr>
              <w:instrText xml:space="preserve"> PAGEREF _Toc522866787 \h </w:instrText>
            </w:r>
            <w:r w:rsidR="008877E1">
              <w:rPr>
                <w:noProof/>
                <w:webHidden/>
              </w:rPr>
            </w:r>
            <w:r w:rsidR="008877E1">
              <w:rPr>
                <w:noProof/>
                <w:webHidden/>
              </w:rPr>
              <w:fldChar w:fldCharType="separate"/>
            </w:r>
            <w:r w:rsidR="008877E1">
              <w:rPr>
                <w:noProof/>
                <w:webHidden/>
              </w:rPr>
              <w:t>24</w:t>
            </w:r>
            <w:r w:rsidR="008877E1">
              <w:rPr>
                <w:noProof/>
                <w:webHidden/>
              </w:rPr>
              <w:fldChar w:fldCharType="end"/>
            </w:r>
          </w:hyperlink>
        </w:p>
        <w:p w14:paraId="6F29C345" w14:textId="2A204CDD" w:rsidR="008877E1" w:rsidRDefault="00D2704A">
          <w:pPr>
            <w:pStyle w:val="TOC3"/>
            <w:tabs>
              <w:tab w:val="right" w:leader="dot" w:pos="10070"/>
            </w:tabs>
            <w:rPr>
              <w:rFonts w:eastAsiaTheme="minorEastAsia"/>
              <w:noProof/>
            </w:rPr>
          </w:pPr>
          <w:hyperlink w:anchor="_Toc522866788" w:history="1">
            <w:r w:rsidR="008877E1" w:rsidRPr="00C55A2A">
              <w:rPr>
                <w:rStyle w:val="Hyperlink"/>
                <w:noProof/>
              </w:rPr>
              <w:t>Drop failure trend analysis</w:t>
            </w:r>
            <w:r w:rsidR="008877E1">
              <w:rPr>
                <w:noProof/>
                <w:webHidden/>
              </w:rPr>
              <w:tab/>
            </w:r>
            <w:r w:rsidR="008877E1">
              <w:rPr>
                <w:noProof/>
                <w:webHidden/>
              </w:rPr>
              <w:fldChar w:fldCharType="begin"/>
            </w:r>
            <w:r w:rsidR="008877E1">
              <w:rPr>
                <w:noProof/>
                <w:webHidden/>
              </w:rPr>
              <w:instrText xml:space="preserve"> PAGEREF _Toc522866788 \h </w:instrText>
            </w:r>
            <w:r w:rsidR="008877E1">
              <w:rPr>
                <w:noProof/>
                <w:webHidden/>
              </w:rPr>
            </w:r>
            <w:r w:rsidR="008877E1">
              <w:rPr>
                <w:noProof/>
                <w:webHidden/>
              </w:rPr>
              <w:fldChar w:fldCharType="separate"/>
            </w:r>
            <w:r w:rsidR="008877E1">
              <w:rPr>
                <w:noProof/>
                <w:webHidden/>
              </w:rPr>
              <w:t>24</w:t>
            </w:r>
            <w:r w:rsidR="008877E1">
              <w:rPr>
                <w:noProof/>
                <w:webHidden/>
              </w:rPr>
              <w:fldChar w:fldCharType="end"/>
            </w:r>
          </w:hyperlink>
        </w:p>
        <w:p w14:paraId="30351458" w14:textId="52240F21" w:rsidR="008877E1" w:rsidRDefault="00D2704A">
          <w:pPr>
            <w:pStyle w:val="TOC3"/>
            <w:tabs>
              <w:tab w:val="right" w:leader="dot" w:pos="10070"/>
            </w:tabs>
            <w:rPr>
              <w:rFonts w:eastAsiaTheme="minorEastAsia"/>
              <w:noProof/>
            </w:rPr>
          </w:pPr>
          <w:hyperlink w:anchor="_Toc522866789" w:history="1">
            <w:r w:rsidR="008877E1" w:rsidRPr="00C55A2A">
              <w:rPr>
                <w:rStyle w:val="Hyperlink"/>
                <w:noProof/>
              </w:rPr>
              <w:t>Drop failure investigations</w:t>
            </w:r>
            <w:r w:rsidR="008877E1">
              <w:rPr>
                <w:noProof/>
                <w:webHidden/>
              </w:rPr>
              <w:tab/>
            </w:r>
            <w:r w:rsidR="008877E1">
              <w:rPr>
                <w:noProof/>
                <w:webHidden/>
              </w:rPr>
              <w:fldChar w:fldCharType="begin"/>
            </w:r>
            <w:r w:rsidR="008877E1">
              <w:rPr>
                <w:noProof/>
                <w:webHidden/>
              </w:rPr>
              <w:instrText xml:space="preserve"> PAGEREF _Toc522866789 \h </w:instrText>
            </w:r>
            <w:r w:rsidR="008877E1">
              <w:rPr>
                <w:noProof/>
                <w:webHidden/>
              </w:rPr>
            </w:r>
            <w:r w:rsidR="008877E1">
              <w:rPr>
                <w:noProof/>
                <w:webHidden/>
              </w:rPr>
              <w:fldChar w:fldCharType="separate"/>
            </w:r>
            <w:r w:rsidR="008877E1">
              <w:rPr>
                <w:noProof/>
                <w:webHidden/>
              </w:rPr>
              <w:t>25</w:t>
            </w:r>
            <w:r w:rsidR="008877E1">
              <w:rPr>
                <w:noProof/>
                <w:webHidden/>
              </w:rPr>
              <w:fldChar w:fldCharType="end"/>
            </w:r>
          </w:hyperlink>
        </w:p>
        <w:p w14:paraId="7F5A4B8E" w14:textId="65F3F1BE" w:rsidR="008877E1" w:rsidRDefault="00D2704A">
          <w:pPr>
            <w:pStyle w:val="TOC1"/>
            <w:rPr>
              <w:rFonts w:eastAsiaTheme="minorEastAsia"/>
              <w:noProof/>
            </w:rPr>
          </w:pPr>
          <w:hyperlink w:anchor="_Toc522866790" w:history="1">
            <w:r w:rsidR="008877E1" w:rsidRPr="00C55A2A">
              <w:rPr>
                <w:rStyle w:val="Hyperlink"/>
                <w:noProof/>
              </w:rPr>
              <w:t>Quality investigations</w:t>
            </w:r>
            <w:r w:rsidR="008877E1">
              <w:rPr>
                <w:noProof/>
                <w:webHidden/>
              </w:rPr>
              <w:tab/>
            </w:r>
            <w:r w:rsidR="008877E1">
              <w:rPr>
                <w:noProof/>
                <w:webHidden/>
              </w:rPr>
              <w:fldChar w:fldCharType="begin"/>
            </w:r>
            <w:r w:rsidR="008877E1">
              <w:rPr>
                <w:noProof/>
                <w:webHidden/>
              </w:rPr>
              <w:instrText xml:space="preserve"> PAGEREF _Toc522866790 \h </w:instrText>
            </w:r>
            <w:r w:rsidR="008877E1">
              <w:rPr>
                <w:noProof/>
                <w:webHidden/>
              </w:rPr>
            </w:r>
            <w:r w:rsidR="008877E1">
              <w:rPr>
                <w:noProof/>
                <w:webHidden/>
              </w:rPr>
              <w:fldChar w:fldCharType="separate"/>
            </w:r>
            <w:r w:rsidR="008877E1">
              <w:rPr>
                <w:noProof/>
                <w:webHidden/>
              </w:rPr>
              <w:t>28</w:t>
            </w:r>
            <w:r w:rsidR="008877E1">
              <w:rPr>
                <w:noProof/>
                <w:webHidden/>
              </w:rPr>
              <w:fldChar w:fldCharType="end"/>
            </w:r>
          </w:hyperlink>
        </w:p>
        <w:p w14:paraId="461193C0" w14:textId="23075B18" w:rsidR="008877E1" w:rsidRDefault="00D2704A">
          <w:pPr>
            <w:pStyle w:val="TOC2"/>
            <w:rPr>
              <w:rFonts w:eastAsiaTheme="minorEastAsia"/>
              <w:noProof/>
            </w:rPr>
          </w:pPr>
          <w:hyperlink w:anchor="_Toc522866791" w:history="1">
            <w:r w:rsidR="008877E1" w:rsidRPr="00C55A2A">
              <w:rPr>
                <w:rStyle w:val="Hyperlink"/>
                <w:noProof/>
              </w:rPr>
              <w:t>Quality</w:t>
            </w:r>
            <w:r w:rsidR="008877E1">
              <w:rPr>
                <w:noProof/>
                <w:webHidden/>
              </w:rPr>
              <w:tab/>
            </w:r>
            <w:r w:rsidR="008877E1">
              <w:rPr>
                <w:noProof/>
                <w:webHidden/>
              </w:rPr>
              <w:fldChar w:fldCharType="begin"/>
            </w:r>
            <w:r w:rsidR="008877E1">
              <w:rPr>
                <w:noProof/>
                <w:webHidden/>
              </w:rPr>
              <w:instrText xml:space="preserve"> PAGEREF _Toc522866791 \h </w:instrText>
            </w:r>
            <w:r w:rsidR="008877E1">
              <w:rPr>
                <w:noProof/>
                <w:webHidden/>
              </w:rPr>
            </w:r>
            <w:r w:rsidR="008877E1">
              <w:rPr>
                <w:noProof/>
                <w:webHidden/>
              </w:rPr>
              <w:fldChar w:fldCharType="separate"/>
            </w:r>
            <w:r w:rsidR="008877E1">
              <w:rPr>
                <w:noProof/>
                <w:webHidden/>
              </w:rPr>
              <w:t>28</w:t>
            </w:r>
            <w:r w:rsidR="008877E1">
              <w:rPr>
                <w:noProof/>
                <w:webHidden/>
              </w:rPr>
              <w:fldChar w:fldCharType="end"/>
            </w:r>
          </w:hyperlink>
        </w:p>
        <w:p w14:paraId="2B5E0EAF" w14:textId="17CD88E9" w:rsidR="008877E1" w:rsidRDefault="00D2704A">
          <w:pPr>
            <w:pStyle w:val="TOC3"/>
            <w:tabs>
              <w:tab w:val="right" w:leader="dot" w:pos="10070"/>
            </w:tabs>
            <w:rPr>
              <w:rFonts w:eastAsiaTheme="minorEastAsia"/>
              <w:noProof/>
            </w:rPr>
          </w:pPr>
          <w:hyperlink w:anchor="_Toc522866792" w:history="1">
            <w:r w:rsidR="008877E1" w:rsidRPr="00C55A2A">
              <w:rPr>
                <w:rStyle w:val="Hyperlink"/>
                <w:noProof/>
              </w:rPr>
              <w:t>Quality trend analysis</w:t>
            </w:r>
            <w:r w:rsidR="008877E1">
              <w:rPr>
                <w:noProof/>
                <w:webHidden/>
              </w:rPr>
              <w:tab/>
            </w:r>
            <w:r w:rsidR="008877E1">
              <w:rPr>
                <w:noProof/>
                <w:webHidden/>
              </w:rPr>
              <w:fldChar w:fldCharType="begin"/>
            </w:r>
            <w:r w:rsidR="008877E1">
              <w:rPr>
                <w:noProof/>
                <w:webHidden/>
              </w:rPr>
              <w:instrText xml:space="preserve"> PAGEREF _Toc522866792 \h </w:instrText>
            </w:r>
            <w:r w:rsidR="008877E1">
              <w:rPr>
                <w:noProof/>
                <w:webHidden/>
              </w:rPr>
            </w:r>
            <w:r w:rsidR="008877E1">
              <w:rPr>
                <w:noProof/>
                <w:webHidden/>
              </w:rPr>
              <w:fldChar w:fldCharType="separate"/>
            </w:r>
            <w:r w:rsidR="008877E1">
              <w:rPr>
                <w:noProof/>
                <w:webHidden/>
              </w:rPr>
              <w:t>28</w:t>
            </w:r>
            <w:r w:rsidR="008877E1">
              <w:rPr>
                <w:noProof/>
                <w:webHidden/>
              </w:rPr>
              <w:fldChar w:fldCharType="end"/>
            </w:r>
          </w:hyperlink>
        </w:p>
        <w:p w14:paraId="5266128F" w14:textId="1F0CF0A0" w:rsidR="008877E1" w:rsidRDefault="00D2704A">
          <w:pPr>
            <w:pStyle w:val="TOC3"/>
            <w:tabs>
              <w:tab w:val="right" w:leader="dot" w:pos="10070"/>
            </w:tabs>
            <w:rPr>
              <w:rFonts w:eastAsiaTheme="minorEastAsia"/>
              <w:noProof/>
            </w:rPr>
          </w:pPr>
          <w:hyperlink w:anchor="_Toc522866793" w:history="1">
            <w:r w:rsidR="008877E1" w:rsidRPr="00C55A2A">
              <w:rPr>
                <w:rStyle w:val="Hyperlink"/>
                <w:noProof/>
              </w:rPr>
              <w:t>Quality investigations</w:t>
            </w:r>
            <w:r w:rsidR="008877E1">
              <w:rPr>
                <w:noProof/>
                <w:webHidden/>
              </w:rPr>
              <w:tab/>
            </w:r>
            <w:r w:rsidR="008877E1">
              <w:rPr>
                <w:noProof/>
                <w:webHidden/>
              </w:rPr>
              <w:fldChar w:fldCharType="begin"/>
            </w:r>
            <w:r w:rsidR="008877E1">
              <w:rPr>
                <w:noProof/>
                <w:webHidden/>
              </w:rPr>
              <w:instrText xml:space="preserve"> PAGEREF _Toc522866793 \h </w:instrText>
            </w:r>
            <w:r w:rsidR="008877E1">
              <w:rPr>
                <w:noProof/>
                <w:webHidden/>
              </w:rPr>
            </w:r>
            <w:r w:rsidR="008877E1">
              <w:rPr>
                <w:noProof/>
                <w:webHidden/>
              </w:rPr>
              <w:fldChar w:fldCharType="separate"/>
            </w:r>
            <w:r w:rsidR="008877E1">
              <w:rPr>
                <w:noProof/>
                <w:webHidden/>
              </w:rPr>
              <w:t>29</w:t>
            </w:r>
            <w:r w:rsidR="008877E1">
              <w:rPr>
                <w:noProof/>
                <w:webHidden/>
              </w:rPr>
              <w:fldChar w:fldCharType="end"/>
            </w:r>
          </w:hyperlink>
        </w:p>
        <w:p w14:paraId="30E2E0A0" w14:textId="47BF1503" w:rsidR="008877E1" w:rsidRDefault="00D2704A">
          <w:pPr>
            <w:pStyle w:val="TOC2"/>
            <w:rPr>
              <w:rFonts w:eastAsiaTheme="minorEastAsia"/>
              <w:noProof/>
            </w:rPr>
          </w:pPr>
          <w:hyperlink w:anchor="_Toc522866794" w:history="1">
            <w:r w:rsidR="008877E1" w:rsidRPr="00C55A2A">
              <w:rPr>
                <w:rStyle w:val="Hyperlink"/>
                <w:noProof/>
              </w:rPr>
              <w:t>TCP</w:t>
            </w:r>
            <w:r w:rsidR="008877E1">
              <w:rPr>
                <w:noProof/>
                <w:webHidden/>
              </w:rPr>
              <w:tab/>
            </w:r>
            <w:r w:rsidR="008877E1">
              <w:rPr>
                <w:noProof/>
                <w:webHidden/>
              </w:rPr>
              <w:fldChar w:fldCharType="begin"/>
            </w:r>
            <w:r w:rsidR="008877E1">
              <w:rPr>
                <w:noProof/>
                <w:webHidden/>
              </w:rPr>
              <w:instrText xml:space="preserve"> PAGEREF _Toc522866794 \h </w:instrText>
            </w:r>
            <w:r w:rsidR="008877E1">
              <w:rPr>
                <w:noProof/>
                <w:webHidden/>
              </w:rPr>
            </w:r>
            <w:r w:rsidR="008877E1">
              <w:rPr>
                <w:noProof/>
                <w:webHidden/>
              </w:rPr>
              <w:fldChar w:fldCharType="separate"/>
            </w:r>
            <w:r w:rsidR="008877E1">
              <w:rPr>
                <w:noProof/>
                <w:webHidden/>
              </w:rPr>
              <w:t>32</w:t>
            </w:r>
            <w:r w:rsidR="008877E1">
              <w:rPr>
                <w:noProof/>
                <w:webHidden/>
              </w:rPr>
              <w:fldChar w:fldCharType="end"/>
            </w:r>
          </w:hyperlink>
        </w:p>
        <w:p w14:paraId="0AD02A74" w14:textId="44C1A985" w:rsidR="008877E1" w:rsidRDefault="00D2704A">
          <w:pPr>
            <w:pStyle w:val="TOC3"/>
            <w:tabs>
              <w:tab w:val="right" w:leader="dot" w:pos="10070"/>
            </w:tabs>
            <w:rPr>
              <w:rFonts w:eastAsiaTheme="minorEastAsia"/>
              <w:noProof/>
            </w:rPr>
          </w:pPr>
          <w:hyperlink w:anchor="_Toc522866795" w:history="1">
            <w:r w:rsidR="008877E1" w:rsidRPr="00C55A2A">
              <w:rPr>
                <w:rStyle w:val="Hyperlink"/>
                <w:noProof/>
              </w:rPr>
              <w:t>TCP usage</w:t>
            </w:r>
            <w:r w:rsidR="008877E1">
              <w:rPr>
                <w:noProof/>
                <w:webHidden/>
              </w:rPr>
              <w:tab/>
            </w:r>
            <w:r w:rsidR="008877E1">
              <w:rPr>
                <w:noProof/>
                <w:webHidden/>
              </w:rPr>
              <w:fldChar w:fldCharType="begin"/>
            </w:r>
            <w:r w:rsidR="008877E1">
              <w:rPr>
                <w:noProof/>
                <w:webHidden/>
              </w:rPr>
              <w:instrText xml:space="preserve"> PAGEREF _Toc522866795 \h </w:instrText>
            </w:r>
            <w:r w:rsidR="008877E1">
              <w:rPr>
                <w:noProof/>
                <w:webHidden/>
              </w:rPr>
            </w:r>
            <w:r w:rsidR="008877E1">
              <w:rPr>
                <w:noProof/>
                <w:webHidden/>
              </w:rPr>
              <w:fldChar w:fldCharType="separate"/>
            </w:r>
            <w:r w:rsidR="008877E1">
              <w:rPr>
                <w:noProof/>
                <w:webHidden/>
              </w:rPr>
              <w:t>32</w:t>
            </w:r>
            <w:r w:rsidR="008877E1">
              <w:rPr>
                <w:noProof/>
                <w:webHidden/>
              </w:rPr>
              <w:fldChar w:fldCharType="end"/>
            </w:r>
          </w:hyperlink>
        </w:p>
        <w:p w14:paraId="6EF94CD3" w14:textId="05D425E9" w:rsidR="008877E1" w:rsidRDefault="00D2704A">
          <w:pPr>
            <w:pStyle w:val="TOC3"/>
            <w:tabs>
              <w:tab w:val="right" w:leader="dot" w:pos="10070"/>
            </w:tabs>
            <w:rPr>
              <w:rFonts w:eastAsiaTheme="minorEastAsia"/>
              <w:noProof/>
            </w:rPr>
          </w:pPr>
          <w:hyperlink w:anchor="_Toc522866796" w:history="1">
            <w:r w:rsidR="008877E1" w:rsidRPr="00C55A2A">
              <w:rPr>
                <w:rStyle w:val="Hyperlink"/>
                <w:noProof/>
              </w:rPr>
              <w:t>TCP vs. UDP</w:t>
            </w:r>
            <w:r w:rsidR="008877E1">
              <w:rPr>
                <w:noProof/>
                <w:webHidden/>
              </w:rPr>
              <w:tab/>
            </w:r>
            <w:r w:rsidR="008877E1">
              <w:rPr>
                <w:noProof/>
                <w:webHidden/>
              </w:rPr>
              <w:fldChar w:fldCharType="begin"/>
            </w:r>
            <w:r w:rsidR="008877E1">
              <w:rPr>
                <w:noProof/>
                <w:webHidden/>
              </w:rPr>
              <w:instrText xml:space="preserve"> PAGEREF _Toc522866796 \h </w:instrText>
            </w:r>
            <w:r w:rsidR="008877E1">
              <w:rPr>
                <w:noProof/>
                <w:webHidden/>
              </w:rPr>
            </w:r>
            <w:r w:rsidR="008877E1">
              <w:rPr>
                <w:noProof/>
                <w:webHidden/>
              </w:rPr>
              <w:fldChar w:fldCharType="separate"/>
            </w:r>
            <w:r w:rsidR="008877E1">
              <w:rPr>
                <w:noProof/>
                <w:webHidden/>
              </w:rPr>
              <w:t>33</w:t>
            </w:r>
            <w:r w:rsidR="008877E1">
              <w:rPr>
                <w:noProof/>
                <w:webHidden/>
              </w:rPr>
              <w:fldChar w:fldCharType="end"/>
            </w:r>
          </w:hyperlink>
        </w:p>
        <w:p w14:paraId="6D052CB1" w14:textId="486CB254" w:rsidR="008877E1" w:rsidRDefault="00D2704A">
          <w:pPr>
            <w:pStyle w:val="TOC3"/>
            <w:tabs>
              <w:tab w:val="right" w:leader="dot" w:pos="10070"/>
            </w:tabs>
            <w:rPr>
              <w:rFonts w:eastAsiaTheme="minorEastAsia"/>
              <w:noProof/>
            </w:rPr>
          </w:pPr>
          <w:hyperlink w:anchor="_Toc522866797" w:history="1">
            <w:r w:rsidR="008877E1" w:rsidRPr="00C55A2A">
              <w:rPr>
                <w:rStyle w:val="Hyperlink"/>
                <w:noProof/>
              </w:rPr>
              <w:t>TCP investigations</w:t>
            </w:r>
            <w:r w:rsidR="008877E1">
              <w:rPr>
                <w:noProof/>
                <w:webHidden/>
              </w:rPr>
              <w:tab/>
            </w:r>
            <w:r w:rsidR="008877E1">
              <w:rPr>
                <w:noProof/>
                <w:webHidden/>
              </w:rPr>
              <w:fldChar w:fldCharType="begin"/>
            </w:r>
            <w:r w:rsidR="008877E1">
              <w:rPr>
                <w:noProof/>
                <w:webHidden/>
              </w:rPr>
              <w:instrText xml:space="preserve"> PAGEREF _Toc522866797 \h </w:instrText>
            </w:r>
            <w:r w:rsidR="008877E1">
              <w:rPr>
                <w:noProof/>
                <w:webHidden/>
              </w:rPr>
            </w:r>
            <w:r w:rsidR="008877E1">
              <w:rPr>
                <w:noProof/>
                <w:webHidden/>
              </w:rPr>
              <w:fldChar w:fldCharType="separate"/>
            </w:r>
            <w:r w:rsidR="008877E1">
              <w:rPr>
                <w:noProof/>
                <w:webHidden/>
              </w:rPr>
              <w:t>34</w:t>
            </w:r>
            <w:r w:rsidR="008877E1">
              <w:rPr>
                <w:noProof/>
                <w:webHidden/>
              </w:rPr>
              <w:fldChar w:fldCharType="end"/>
            </w:r>
          </w:hyperlink>
        </w:p>
        <w:p w14:paraId="7A906DD2" w14:textId="01B24F18" w:rsidR="008877E1" w:rsidRDefault="00D2704A">
          <w:pPr>
            <w:pStyle w:val="TOC2"/>
            <w:rPr>
              <w:rFonts w:eastAsiaTheme="minorEastAsia"/>
              <w:noProof/>
            </w:rPr>
          </w:pPr>
          <w:hyperlink w:anchor="_Toc522866798" w:history="1">
            <w:r w:rsidR="008877E1" w:rsidRPr="00C55A2A">
              <w:rPr>
                <w:rStyle w:val="Hyperlink"/>
                <w:noProof/>
              </w:rPr>
              <w:t>HTTP proxy</w:t>
            </w:r>
            <w:r w:rsidR="008877E1">
              <w:rPr>
                <w:noProof/>
                <w:webHidden/>
              </w:rPr>
              <w:tab/>
            </w:r>
            <w:r w:rsidR="008877E1">
              <w:rPr>
                <w:noProof/>
                <w:webHidden/>
              </w:rPr>
              <w:fldChar w:fldCharType="begin"/>
            </w:r>
            <w:r w:rsidR="008877E1">
              <w:rPr>
                <w:noProof/>
                <w:webHidden/>
              </w:rPr>
              <w:instrText xml:space="preserve"> PAGEREF _Toc522866798 \h </w:instrText>
            </w:r>
            <w:r w:rsidR="008877E1">
              <w:rPr>
                <w:noProof/>
                <w:webHidden/>
              </w:rPr>
            </w:r>
            <w:r w:rsidR="008877E1">
              <w:rPr>
                <w:noProof/>
                <w:webHidden/>
              </w:rPr>
              <w:fldChar w:fldCharType="separate"/>
            </w:r>
            <w:r w:rsidR="008877E1">
              <w:rPr>
                <w:noProof/>
                <w:webHidden/>
              </w:rPr>
              <w:t>35</w:t>
            </w:r>
            <w:r w:rsidR="008877E1">
              <w:rPr>
                <w:noProof/>
                <w:webHidden/>
              </w:rPr>
              <w:fldChar w:fldCharType="end"/>
            </w:r>
          </w:hyperlink>
        </w:p>
        <w:p w14:paraId="11D2044F" w14:textId="342A2F72" w:rsidR="008877E1" w:rsidRDefault="00D2704A">
          <w:pPr>
            <w:pStyle w:val="TOC3"/>
            <w:tabs>
              <w:tab w:val="right" w:leader="dot" w:pos="10070"/>
            </w:tabs>
            <w:rPr>
              <w:rFonts w:eastAsiaTheme="minorEastAsia"/>
              <w:noProof/>
            </w:rPr>
          </w:pPr>
          <w:hyperlink w:anchor="_Toc522866799" w:history="1">
            <w:r w:rsidR="008877E1" w:rsidRPr="00C55A2A">
              <w:rPr>
                <w:rStyle w:val="Hyperlink"/>
                <w:noProof/>
              </w:rPr>
              <w:t>HTTP proxy usage</w:t>
            </w:r>
            <w:r w:rsidR="008877E1">
              <w:rPr>
                <w:noProof/>
                <w:webHidden/>
              </w:rPr>
              <w:tab/>
            </w:r>
            <w:r w:rsidR="008877E1">
              <w:rPr>
                <w:noProof/>
                <w:webHidden/>
              </w:rPr>
              <w:fldChar w:fldCharType="begin"/>
            </w:r>
            <w:r w:rsidR="008877E1">
              <w:rPr>
                <w:noProof/>
                <w:webHidden/>
              </w:rPr>
              <w:instrText xml:space="preserve"> PAGEREF _Toc522866799 \h </w:instrText>
            </w:r>
            <w:r w:rsidR="008877E1">
              <w:rPr>
                <w:noProof/>
                <w:webHidden/>
              </w:rPr>
            </w:r>
            <w:r w:rsidR="008877E1">
              <w:rPr>
                <w:noProof/>
                <w:webHidden/>
              </w:rPr>
              <w:fldChar w:fldCharType="separate"/>
            </w:r>
            <w:r w:rsidR="008877E1">
              <w:rPr>
                <w:noProof/>
                <w:webHidden/>
              </w:rPr>
              <w:t>36</w:t>
            </w:r>
            <w:r w:rsidR="008877E1">
              <w:rPr>
                <w:noProof/>
                <w:webHidden/>
              </w:rPr>
              <w:fldChar w:fldCharType="end"/>
            </w:r>
          </w:hyperlink>
        </w:p>
        <w:p w14:paraId="40FBF748" w14:textId="7DD507F6" w:rsidR="008877E1" w:rsidRDefault="00D2704A">
          <w:pPr>
            <w:pStyle w:val="TOC3"/>
            <w:tabs>
              <w:tab w:val="right" w:leader="dot" w:pos="10070"/>
            </w:tabs>
            <w:rPr>
              <w:rFonts w:eastAsiaTheme="minorEastAsia"/>
              <w:noProof/>
            </w:rPr>
          </w:pPr>
          <w:hyperlink w:anchor="_Toc522866800" w:history="1">
            <w:r w:rsidR="008877E1" w:rsidRPr="00C55A2A">
              <w:rPr>
                <w:rStyle w:val="Hyperlink"/>
                <w:noProof/>
              </w:rPr>
              <w:t>HTTP proxy investigations</w:t>
            </w:r>
            <w:r w:rsidR="008877E1">
              <w:rPr>
                <w:noProof/>
                <w:webHidden/>
              </w:rPr>
              <w:tab/>
            </w:r>
            <w:r w:rsidR="008877E1">
              <w:rPr>
                <w:noProof/>
                <w:webHidden/>
              </w:rPr>
              <w:fldChar w:fldCharType="begin"/>
            </w:r>
            <w:r w:rsidR="008877E1">
              <w:rPr>
                <w:noProof/>
                <w:webHidden/>
              </w:rPr>
              <w:instrText xml:space="preserve"> PAGEREF _Toc522866800 \h </w:instrText>
            </w:r>
            <w:r w:rsidR="008877E1">
              <w:rPr>
                <w:noProof/>
                <w:webHidden/>
              </w:rPr>
            </w:r>
            <w:r w:rsidR="008877E1">
              <w:rPr>
                <w:noProof/>
                <w:webHidden/>
              </w:rPr>
              <w:fldChar w:fldCharType="separate"/>
            </w:r>
            <w:r w:rsidR="008877E1">
              <w:rPr>
                <w:noProof/>
                <w:webHidden/>
              </w:rPr>
              <w:t>36</w:t>
            </w:r>
            <w:r w:rsidR="008877E1">
              <w:rPr>
                <w:noProof/>
                <w:webHidden/>
              </w:rPr>
              <w:fldChar w:fldCharType="end"/>
            </w:r>
          </w:hyperlink>
        </w:p>
        <w:p w14:paraId="1D4A61EB" w14:textId="1EC87644" w:rsidR="008877E1" w:rsidRDefault="00D2704A">
          <w:pPr>
            <w:pStyle w:val="TOC1"/>
            <w:rPr>
              <w:rFonts w:eastAsiaTheme="minorEastAsia"/>
              <w:noProof/>
            </w:rPr>
          </w:pPr>
          <w:hyperlink w:anchor="_Toc522866801" w:history="1">
            <w:r w:rsidR="008877E1" w:rsidRPr="00C55A2A">
              <w:rPr>
                <w:rStyle w:val="Hyperlink"/>
                <w:noProof/>
              </w:rPr>
              <w:t>Clients and devices</w:t>
            </w:r>
            <w:r w:rsidR="008877E1">
              <w:rPr>
                <w:noProof/>
                <w:webHidden/>
              </w:rPr>
              <w:tab/>
            </w:r>
            <w:r w:rsidR="008877E1">
              <w:rPr>
                <w:noProof/>
                <w:webHidden/>
              </w:rPr>
              <w:fldChar w:fldCharType="begin"/>
            </w:r>
            <w:r w:rsidR="008877E1">
              <w:rPr>
                <w:noProof/>
                <w:webHidden/>
              </w:rPr>
              <w:instrText xml:space="preserve"> PAGEREF _Toc522866801 \h </w:instrText>
            </w:r>
            <w:r w:rsidR="008877E1">
              <w:rPr>
                <w:noProof/>
                <w:webHidden/>
              </w:rPr>
            </w:r>
            <w:r w:rsidR="008877E1">
              <w:rPr>
                <w:noProof/>
                <w:webHidden/>
              </w:rPr>
              <w:fldChar w:fldCharType="separate"/>
            </w:r>
            <w:r w:rsidR="008877E1">
              <w:rPr>
                <w:noProof/>
                <w:webHidden/>
              </w:rPr>
              <w:t>37</w:t>
            </w:r>
            <w:r w:rsidR="008877E1">
              <w:rPr>
                <w:noProof/>
                <w:webHidden/>
              </w:rPr>
              <w:fldChar w:fldCharType="end"/>
            </w:r>
          </w:hyperlink>
        </w:p>
        <w:p w14:paraId="499B4944" w14:textId="0F28C5EF" w:rsidR="008877E1" w:rsidRDefault="00D2704A">
          <w:pPr>
            <w:pStyle w:val="TOC2"/>
            <w:rPr>
              <w:rFonts w:eastAsiaTheme="minorEastAsia"/>
              <w:noProof/>
            </w:rPr>
          </w:pPr>
          <w:hyperlink w:anchor="_Toc522866802" w:history="1">
            <w:r w:rsidR="008877E1" w:rsidRPr="00C55A2A">
              <w:rPr>
                <w:rStyle w:val="Hyperlink"/>
                <w:noProof/>
              </w:rPr>
              <w:t>Client versions</w:t>
            </w:r>
            <w:r w:rsidR="008877E1">
              <w:rPr>
                <w:noProof/>
                <w:webHidden/>
              </w:rPr>
              <w:tab/>
            </w:r>
            <w:r w:rsidR="008877E1">
              <w:rPr>
                <w:noProof/>
                <w:webHidden/>
              </w:rPr>
              <w:fldChar w:fldCharType="begin"/>
            </w:r>
            <w:r w:rsidR="008877E1">
              <w:rPr>
                <w:noProof/>
                <w:webHidden/>
              </w:rPr>
              <w:instrText xml:space="preserve"> PAGEREF _Toc522866802 \h </w:instrText>
            </w:r>
            <w:r w:rsidR="008877E1">
              <w:rPr>
                <w:noProof/>
                <w:webHidden/>
              </w:rPr>
            </w:r>
            <w:r w:rsidR="008877E1">
              <w:rPr>
                <w:noProof/>
                <w:webHidden/>
              </w:rPr>
              <w:fldChar w:fldCharType="separate"/>
            </w:r>
            <w:r w:rsidR="008877E1">
              <w:rPr>
                <w:noProof/>
                <w:webHidden/>
              </w:rPr>
              <w:t>38</w:t>
            </w:r>
            <w:r w:rsidR="008877E1">
              <w:rPr>
                <w:noProof/>
                <w:webHidden/>
              </w:rPr>
              <w:fldChar w:fldCharType="end"/>
            </w:r>
          </w:hyperlink>
        </w:p>
        <w:p w14:paraId="655687D3" w14:textId="63C14502" w:rsidR="008877E1" w:rsidRDefault="00D2704A">
          <w:pPr>
            <w:pStyle w:val="TOC3"/>
            <w:tabs>
              <w:tab w:val="right" w:leader="dot" w:pos="10070"/>
            </w:tabs>
            <w:rPr>
              <w:rFonts w:eastAsiaTheme="minorEastAsia"/>
              <w:noProof/>
            </w:rPr>
          </w:pPr>
          <w:hyperlink w:anchor="_Toc522866803" w:history="1">
            <w:r w:rsidR="008877E1" w:rsidRPr="00C55A2A">
              <w:rPr>
                <w:rStyle w:val="Hyperlink"/>
                <w:noProof/>
              </w:rPr>
              <w:t>Remediation</w:t>
            </w:r>
            <w:r w:rsidR="008877E1">
              <w:rPr>
                <w:noProof/>
                <w:webHidden/>
              </w:rPr>
              <w:tab/>
            </w:r>
            <w:r w:rsidR="008877E1">
              <w:rPr>
                <w:noProof/>
                <w:webHidden/>
              </w:rPr>
              <w:fldChar w:fldCharType="begin"/>
            </w:r>
            <w:r w:rsidR="008877E1">
              <w:rPr>
                <w:noProof/>
                <w:webHidden/>
              </w:rPr>
              <w:instrText xml:space="preserve"> PAGEREF _Toc522866803 \h </w:instrText>
            </w:r>
            <w:r w:rsidR="008877E1">
              <w:rPr>
                <w:noProof/>
                <w:webHidden/>
              </w:rPr>
            </w:r>
            <w:r w:rsidR="008877E1">
              <w:rPr>
                <w:noProof/>
                <w:webHidden/>
              </w:rPr>
              <w:fldChar w:fldCharType="separate"/>
            </w:r>
            <w:r w:rsidR="008877E1">
              <w:rPr>
                <w:noProof/>
                <w:webHidden/>
              </w:rPr>
              <w:t>38</w:t>
            </w:r>
            <w:r w:rsidR="008877E1">
              <w:rPr>
                <w:noProof/>
                <w:webHidden/>
              </w:rPr>
              <w:fldChar w:fldCharType="end"/>
            </w:r>
          </w:hyperlink>
        </w:p>
        <w:p w14:paraId="43A5867D" w14:textId="31581B82" w:rsidR="008877E1" w:rsidRDefault="00D2704A">
          <w:pPr>
            <w:pStyle w:val="TOC2"/>
            <w:rPr>
              <w:rFonts w:eastAsiaTheme="minorEastAsia"/>
              <w:noProof/>
            </w:rPr>
          </w:pPr>
          <w:hyperlink w:anchor="_Toc522866804" w:history="1">
            <w:r w:rsidR="008877E1" w:rsidRPr="00C55A2A">
              <w:rPr>
                <w:rStyle w:val="Hyperlink"/>
                <w:noProof/>
              </w:rPr>
              <w:t>Devices</w:t>
            </w:r>
            <w:r w:rsidR="008877E1">
              <w:rPr>
                <w:noProof/>
                <w:webHidden/>
              </w:rPr>
              <w:tab/>
            </w:r>
            <w:r w:rsidR="008877E1">
              <w:rPr>
                <w:noProof/>
                <w:webHidden/>
              </w:rPr>
              <w:fldChar w:fldCharType="begin"/>
            </w:r>
            <w:r w:rsidR="008877E1">
              <w:rPr>
                <w:noProof/>
                <w:webHidden/>
              </w:rPr>
              <w:instrText xml:space="preserve"> PAGEREF _Toc522866804 \h </w:instrText>
            </w:r>
            <w:r w:rsidR="008877E1">
              <w:rPr>
                <w:noProof/>
                <w:webHidden/>
              </w:rPr>
            </w:r>
            <w:r w:rsidR="008877E1">
              <w:rPr>
                <w:noProof/>
                <w:webHidden/>
              </w:rPr>
              <w:fldChar w:fldCharType="separate"/>
            </w:r>
            <w:r w:rsidR="008877E1">
              <w:rPr>
                <w:noProof/>
                <w:webHidden/>
              </w:rPr>
              <w:t>39</w:t>
            </w:r>
            <w:r w:rsidR="008877E1">
              <w:rPr>
                <w:noProof/>
                <w:webHidden/>
              </w:rPr>
              <w:fldChar w:fldCharType="end"/>
            </w:r>
          </w:hyperlink>
        </w:p>
        <w:p w14:paraId="40254546" w14:textId="157D2442" w:rsidR="008877E1" w:rsidRDefault="00D2704A">
          <w:pPr>
            <w:pStyle w:val="TOC3"/>
            <w:tabs>
              <w:tab w:val="right" w:leader="dot" w:pos="10070"/>
            </w:tabs>
            <w:rPr>
              <w:rFonts w:eastAsiaTheme="minorEastAsia"/>
              <w:noProof/>
            </w:rPr>
          </w:pPr>
          <w:hyperlink w:anchor="_Toc522866805" w:history="1">
            <w:r w:rsidR="008877E1" w:rsidRPr="00C55A2A">
              <w:rPr>
                <w:rStyle w:val="Hyperlink"/>
                <w:noProof/>
              </w:rPr>
              <w:t>Remediation</w:t>
            </w:r>
            <w:r w:rsidR="008877E1">
              <w:rPr>
                <w:noProof/>
                <w:webHidden/>
              </w:rPr>
              <w:tab/>
            </w:r>
            <w:r w:rsidR="008877E1">
              <w:rPr>
                <w:noProof/>
                <w:webHidden/>
              </w:rPr>
              <w:fldChar w:fldCharType="begin"/>
            </w:r>
            <w:r w:rsidR="008877E1">
              <w:rPr>
                <w:noProof/>
                <w:webHidden/>
              </w:rPr>
              <w:instrText xml:space="preserve"> PAGEREF _Toc522866805 \h </w:instrText>
            </w:r>
            <w:r w:rsidR="008877E1">
              <w:rPr>
                <w:noProof/>
                <w:webHidden/>
              </w:rPr>
            </w:r>
            <w:r w:rsidR="008877E1">
              <w:rPr>
                <w:noProof/>
                <w:webHidden/>
              </w:rPr>
              <w:fldChar w:fldCharType="separate"/>
            </w:r>
            <w:r w:rsidR="008877E1">
              <w:rPr>
                <w:noProof/>
                <w:webHidden/>
              </w:rPr>
              <w:t>40</w:t>
            </w:r>
            <w:r w:rsidR="008877E1">
              <w:rPr>
                <w:noProof/>
                <w:webHidden/>
              </w:rPr>
              <w:fldChar w:fldCharType="end"/>
            </w:r>
          </w:hyperlink>
        </w:p>
        <w:p w14:paraId="70DF5C6D" w14:textId="20BFB561" w:rsidR="008877E1" w:rsidRDefault="00D2704A">
          <w:pPr>
            <w:pStyle w:val="TOC1"/>
            <w:rPr>
              <w:rFonts w:eastAsiaTheme="minorEastAsia"/>
              <w:noProof/>
            </w:rPr>
          </w:pPr>
          <w:hyperlink w:anchor="_Toc522866806" w:history="1">
            <w:r w:rsidR="008877E1" w:rsidRPr="00C55A2A">
              <w:rPr>
                <w:rStyle w:val="Hyperlink"/>
                <w:noProof/>
              </w:rPr>
              <w:t>Appendix</w:t>
            </w:r>
            <w:r w:rsidR="008877E1">
              <w:rPr>
                <w:noProof/>
                <w:webHidden/>
              </w:rPr>
              <w:tab/>
            </w:r>
            <w:r w:rsidR="008877E1">
              <w:rPr>
                <w:noProof/>
                <w:webHidden/>
              </w:rPr>
              <w:fldChar w:fldCharType="begin"/>
            </w:r>
            <w:r w:rsidR="008877E1">
              <w:rPr>
                <w:noProof/>
                <w:webHidden/>
              </w:rPr>
              <w:instrText xml:space="preserve"> PAGEREF _Toc522866806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43E9C52C" w14:textId="2AEBD508" w:rsidR="008877E1" w:rsidRDefault="00D2704A">
          <w:pPr>
            <w:pStyle w:val="TOC2"/>
            <w:rPr>
              <w:rFonts w:eastAsiaTheme="minorEastAsia"/>
              <w:noProof/>
            </w:rPr>
          </w:pPr>
          <w:hyperlink w:anchor="_Toc522866807" w:history="1">
            <w:r w:rsidR="008877E1" w:rsidRPr="00C55A2A">
              <w:rPr>
                <w:rStyle w:val="Hyperlink"/>
                <w:noProof/>
              </w:rPr>
              <w:t>Planning for Wi-Fi</w:t>
            </w:r>
            <w:r w:rsidR="008877E1">
              <w:rPr>
                <w:noProof/>
                <w:webHidden/>
              </w:rPr>
              <w:tab/>
            </w:r>
            <w:r w:rsidR="008877E1">
              <w:rPr>
                <w:noProof/>
                <w:webHidden/>
              </w:rPr>
              <w:fldChar w:fldCharType="begin"/>
            </w:r>
            <w:r w:rsidR="008877E1">
              <w:rPr>
                <w:noProof/>
                <w:webHidden/>
              </w:rPr>
              <w:instrText xml:space="preserve"> PAGEREF _Toc522866807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7A3E0152" w14:textId="2642E8C5" w:rsidR="008877E1" w:rsidRDefault="00D2704A">
          <w:pPr>
            <w:pStyle w:val="TOC2"/>
            <w:rPr>
              <w:rFonts w:eastAsiaTheme="minorEastAsia"/>
              <w:noProof/>
            </w:rPr>
          </w:pPr>
          <w:hyperlink w:anchor="_Toc522866808" w:history="1">
            <w:r w:rsidR="008877E1" w:rsidRPr="00C55A2A">
              <w:rPr>
                <w:rStyle w:val="Hyperlink"/>
                <w:noProof/>
              </w:rPr>
              <w:t>Lync Networking Guide</w:t>
            </w:r>
            <w:r w:rsidR="008877E1">
              <w:rPr>
                <w:noProof/>
                <w:webHidden/>
              </w:rPr>
              <w:tab/>
            </w:r>
            <w:r w:rsidR="008877E1">
              <w:rPr>
                <w:noProof/>
                <w:webHidden/>
              </w:rPr>
              <w:fldChar w:fldCharType="begin"/>
            </w:r>
            <w:r w:rsidR="008877E1">
              <w:rPr>
                <w:noProof/>
                <w:webHidden/>
              </w:rPr>
              <w:instrText xml:space="preserve"> PAGEREF _Toc522866808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37C5ACE9" w14:textId="5E6CB657" w:rsidR="008877E1" w:rsidRDefault="00D2704A">
          <w:pPr>
            <w:pStyle w:val="TOC2"/>
            <w:rPr>
              <w:rFonts w:eastAsiaTheme="minorEastAsia"/>
              <w:noProof/>
            </w:rPr>
          </w:pPr>
          <w:hyperlink w:anchor="_Toc522866809" w:history="1">
            <w:r w:rsidR="008877E1" w:rsidRPr="00C55A2A">
              <w:rPr>
                <w:rStyle w:val="Hyperlink"/>
                <w:noProof/>
              </w:rPr>
              <w:t>Network performance requirements</w:t>
            </w:r>
            <w:r w:rsidR="008877E1">
              <w:rPr>
                <w:noProof/>
                <w:webHidden/>
              </w:rPr>
              <w:tab/>
            </w:r>
            <w:r w:rsidR="008877E1">
              <w:rPr>
                <w:noProof/>
                <w:webHidden/>
              </w:rPr>
              <w:fldChar w:fldCharType="begin"/>
            </w:r>
            <w:r w:rsidR="008877E1">
              <w:rPr>
                <w:noProof/>
                <w:webHidden/>
              </w:rPr>
              <w:instrText xml:space="preserve"> PAGEREF _Toc522866809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358745E1" w14:textId="4E7A37FD" w:rsidR="008877E1" w:rsidRDefault="00D2704A">
          <w:pPr>
            <w:pStyle w:val="TOC2"/>
            <w:rPr>
              <w:rFonts w:eastAsiaTheme="minorEastAsia"/>
              <w:noProof/>
            </w:rPr>
          </w:pPr>
          <w:hyperlink w:anchor="_Toc522866810" w:history="1">
            <w:r w:rsidR="008877E1" w:rsidRPr="00C55A2A">
              <w:rPr>
                <w:rStyle w:val="Hyperlink"/>
                <w:noProof/>
              </w:rPr>
              <w:t>Other resources</w:t>
            </w:r>
            <w:r w:rsidR="008877E1">
              <w:rPr>
                <w:noProof/>
                <w:webHidden/>
              </w:rPr>
              <w:tab/>
            </w:r>
            <w:r w:rsidR="008877E1">
              <w:rPr>
                <w:noProof/>
                <w:webHidden/>
              </w:rPr>
              <w:fldChar w:fldCharType="begin"/>
            </w:r>
            <w:r w:rsidR="008877E1">
              <w:rPr>
                <w:noProof/>
                <w:webHidden/>
              </w:rPr>
              <w:instrText xml:space="preserve"> PAGEREF _Toc522866810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21909D69" w14:textId="11772D09" w:rsidR="008877E1" w:rsidRDefault="00D2704A">
          <w:pPr>
            <w:pStyle w:val="TOC3"/>
            <w:tabs>
              <w:tab w:val="right" w:leader="dot" w:pos="10070"/>
            </w:tabs>
            <w:rPr>
              <w:rFonts w:eastAsiaTheme="minorEastAsia"/>
              <w:noProof/>
            </w:rPr>
          </w:pPr>
          <w:hyperlink w:anchor="_Toc522866811" w:history="1">
            <w:r w:rsidR="008877E1" w:rsidRPr="00C55A2A">
              <w:rPr>
                <w:rStyle w:val="Hyperlink"/>
                <w:rFonts w:eastAsia="Times New Roman"/>
                <w:noProof/>
              </w:rPr>
              <w:t>Building data file</w:t>
            </w:r>
            <w:r w:rsidR="008877E1">
              <w:rPr>
                <w:noProof/>
                <w:webHidden/>
              </w:rPr>
              <w:tab/>
            </w:r>
            <w:r w:rsidR="008877E1">
              <w:rPr>
                <w:noProof/>
                <w:webHidden/>
              </w:rPr>
              <w:fldChar w:fldCharType="begin"/>
            </w:r>
            <w:r w:rsidR="008877E1">
              <w:rPr>
                <w:noProof/>
                <w:webHidden/>
              </w:rPr>
              <w:instrText xml:space="preserve"> PAGEREF _Toc522866811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43F3825C" w14:textId="68BA0FC0" w:rsidR="008877E1" w:rsidRDefault="00D2704A">
          <w:pPr>
            <w:pStyle w:val="TOC3"/>
            <w:tabs>
              <w:tab w:val="right" w:leader="dot" w:pos="10070"/>
            </w:tabs>
            <w:rPr>
              <w:rFonts w:eastAsiaTheme="minorEastAsia"/>
              <w:noProof/>
            </w:rPr>
          </w:pPr>
          <w:hyperlink w:anchor="_Toc522866812" w:history="1">
            <w:r w:rsidR="008877E1" w:rsidRPr="00C55A2A">
              <w:rPr>
                <w:rStyle w:val="Hyperlink"/>
                <w:rFonts w:eastAsia="Times New Roman"/>
                <w:noProof/>
              </w:rPr>
              <w:t>CQD training</w:t>
            </w:r>
            <w:r w:rsidR="008877E1">
              <w:rPr>
                <w:noProof/>
                <w:webHidden/>
              </w:rPr>
              <w:tab/>
            </w:r>
            <w:r w:rsidR="008877E1">
              <w:rPr>
                <w:noProof/>
                <w:webHidden/>
              </w:rPr>
              <w:fldChar w:fldCharType="begin"/>
            </w:r>
            <w:r w:rsidR="008877E1">
              <w:rPr>
                <w:noProof/>
                <w:webHidden/>
              </w:rPr>
              <w:instrText xml:space="preserve"> PAGEREF _Toc522866812 \h </w:instrText>
            </w:r>
            <w:r w:rsidR="008877E1">
              <w:rPr>
                <w:noProof/>
                <w:webHidden/>
              </w:rPr>
            </w:r>
            <w:r w:rsidR="008877E1">
              <w:rPr>
                <w:noProof/>
                <w:webHidden/>
              </w:rPr>
              <w:fldChar w:fldCharType="separate"/>
            </w:r>
            <w:r w:rsidR="008877E1">
              <w:rPr>
                <w:noProof/>
                <w:webHidden/>
              </w:rPr>
              <w:t>41</w:t>
            </w:r>
            <w:r w:rsidR="008877E1">
              <w:rPr>
                <w:noProof/>
                <w:webHidden/>
              </w:rPr>
              <w:fldChar w:fldCharType="end"/>
            </w:r>
          </w:hyperlink>
        </w:p>
        <w:p w14:paraId="6FDCEC9E" w14:textId="3063A534" w:rsidR="008877E1" w:rsidRDefault="00D2704A">
          <w:pPr>
            <w:pStyle w:val="TOC3"/>
            <w:tabs>
              <w:tab w:val="right" w:leader="dot" w:pos="10070"/>
            </w:tabs>
            <w:rPr>
              <w:rFonts w:eastAsiaTheme="minorEastAsia"/>
              <w:noProof/>
            </w:rPr>
          </w:pPr>
          <w:hyperlink w:anchor="_Toc522866813" w:history="1">
            <w:r w:rsidR="008877E1" w:rsidRPr="00C55A2A">
              <w:rPr>
                <w:rStyle w:val="Hyperlink"/>
                <w:rFonts w:eastAsia="Times New Roman"/>
                <w:noProof/>
              </w:rPr>
              <w:t>Call Analytics training</w:t>
            </w:r>
            <w:r w:rsidR="008877E1">
              <w:rPr>
                <w:noProof/>
                <w:webHidden/>
              </w:rPr>
              <w:tab/>
            </w:r>
            <w:r w:rsidR="008877E1">
              <w:rPr>
                <w:noProof/>
                <w:webHidden/>
              </w:rPr>
              <w:fldChar w:fldCharType="begin"/>
            </w:r>
            <w:r w:rsidR="008877E1">
              <w:rPr>
                <w:noProof/>
                <w:webHidden/>
              </w:rPr>
              <w:instrText xml:space="preserve"> PAGEREF _Toc522866813 \h </w:instrText>
            </w:r>
            <w:r w:rsidR="008877E1">
              <w:rPr>
                <w:noProof/>
                <w:webHidden/>
              </w:rPr>
            </w:r>
            <w:r w:rsidR="008877E1">
              <w:rPr>
                <w:noProof/>
                <w:webHidden/>
              </w:rPr>
              <w:fldChar w:fldCharType="separate"/>
            </w:r>
            <w:r w:rsidR="008877E1">
              <w:rPr>
                <w:noProof/>
                <w:webHidden/>
              </w:rPr>
              <w:t>42</w:t>
            </w:r>
            <w:r w:rsidR="008877E1">
              <w:rPr>
                <w:noProof/>
                <w:webHidden/>
              </w:rPr>
              <w:fldChar w:fldCharType="end"/>
            </w:r>
          </w:hyperlink>
        </w:p>
        <w:p w14:paraId="096E6A81" w14:textId="0C7043E9" w:rsidR="008877E1" w:rsidRDefault="00D2704A">
          <w:pPr>
            <w:pStyle w:val="TOC3"/>
            <w:tabs>
              <w:tab w:val="right" w:leader="dot" w:pos="10070"/>
            </w:tabs>
            <w:rPr>
              <w:rFonts w:eastAsiaTheme="minorEastAsia"/>
              <w:noProof/>
            </w:rPr>
          </w:pPr>
          <w:hyperlink w:anchor="_Toc522866814" w:history="1">
            <w:r w:rsidR="008877E1" w:rsidRPr="00C55A2A">
              <w:rPr>
                <w:rStyle w:val="Hyperlink"/>
                <w:rFonts w:eastAsia="Times New Roman"/>
                <w:noProof/>
              </w:rPr>
              <w:t>Call Analytics support</w:t>
            </w:r>
            <w:r w:rsidR="008877E1">
              <w:rPr>
                <w:noProof/>
                <w:webHidden/>
              </w:rPr>
              <w:tab/>
            </w:r>
            <w:r w:rsidR="008877E1">
              <w:rPr>
                <w:noProof/>
                <w:webHidden/>
              </w:rPr>
              <w:fldChar w:fldCharType="begin"/>
            </w:r>
            <w:r w:rsidR="008877E1">
              <w:rPr>
                <w:noProof/>
                <w:webHidden/>
              </w:rPr>
              <w:instrText xml:space="preserve"> PAGEREF _Toc522866814 \h </w:instrText>
            </w:r>
            <w:r w:rsidR="008877E1">
              <w:rPr>
                <w:noProof/>
                <w:webHidden/>
              </w:rPr>
            </w:r>
            <w:r w:rsidR="008877E1">
              <w:rPr>
                <w:noProof/>
                <w:webHidden/>
              </w:rPr>
              <w:fldChar w:fldCharType="separate"/>
            </w:r>
            <w:r w:rsidR="008877E1">
              <w:rPr>
                <w:noProof/>
                <w:webHidden/>
              </w:rPr>
              <w:t>42</w:t>
            </w:r>
            <w:r w:rsidR="008877E1">
              <w:rPr>
                <w:noProof/>
                <w:webHidden/>
              </w:rPr>
              <w:fldChar w:fldCharType="end"/>
            </w:r>
          </w:hyperlink>
        </w:p>
        <w:p w14:paraId="6BF88923" w14:textId="033FC5ED" w:rsidR="008877E1" w:rsidRDefault="00D2704A">
          <w:pPr>
            <w:pStyle w:val="TOC3"/>
            <w:tabs>
              <w:tab w:val="right" w:leader="dot" w:pos="10070"/>
            </w:tabs>
            <w:rPr>
              <w:rFonts w:eastAsiaTheme="minorEastAsia"/>
              <w:noProof/>
            </w:rPr>
          </w:pPr>
          <w:hyperlink w:anchor="_Toc522866815" w:history="1">
            <w:r w:rsidR="008877E1" w:rsidRPr="00C55A2A">
              <w:rPr>
                <w:rStyle w:val="Hyperlink"/>
                <w:rFonts w:eastAsia="Times New Roman"/>
                <w:noProof/>
              </w:rPr>
              <w:t>Devices</w:t>
            </w:r>
            <w:r w:rsidR="008877E1">
              <w:rPr>
                <w:noProof/>
                <w:webHidden/>
              </w:rPr>
              <w:tab/>
            </w:r>
            <w:r w:rsidR="008877E1">
              <w:rPr>
                <w:noProof/>
                <w:webHidden/>
              </w:rPr>
              <w:fldChar w:fldCharType="begin"/>
            </w:r>
            <w:r w:rsidR="008877E1">
              <w:rPr>
                <w:noProof/>
                <w:webHidden/>
              </w:rPr>
              <w:instrText xml:space="preserve"> PAGEREF _Toc522866815 \h </w:instrText>
            </w:r>
            <w:r w:rsidR="008877E1">
              <w:rPr>
                <w:noProof/>
                <w:webHidden/>
              </w:rPr>
            </w:r>
            <w:r w:rsidR="008877E1">
              <w:rPr>
                <w:noProof/>
                <w:webHidden/>
              </w:rPr>
              <w:fldChar w:fldCharType="separate"/>
            </w:r>
            <w:r w:rsidR="008877E1">
              <w:rPr>
                <w:noProof/>
                <w:webHidden/>
              </w:rPr>
              <w:t>42</w:t>
            </w:r>
            <w:r w:rsidR="008877E1">
              <w:rPr>
                <w:noProof/>
                <w:webHidden/>
              </w:rPr>
              <w:fldChar w:fldCharType="end"/>
            </w:r>
          </w:hyperlink>
        </w:p>
        <w:p w14:paraId="38B1FF59" w14:textId="73BBC276" w:rsidR="008877E1" w:rsidRDefault="00D2704A">
          <w:pPr>
            <w:pStyle w:val="TOC3"/>
            <w:tabs>
              <w:tab w:val="right" w:leader="dot" w:pos="10070"/>
            </w:tabs>
            <w:rPr>
              <w:rFonts w:eastAsiaTheme="minorEastAsia"/>
              <w:noProof/>
            </w:rPr>
          </w:pPr>
          <w:hyperlink w:anchor="_Toc522866816" w:history="1">
            <w:r w:rsidR="008877E1" w:rsidRPr="00C55A2A">
              <w:rPr>
                <w:rStyle w:val="Hyperlink"/>
                <w:noProof/>
              </w:rPr>
              <w:t>Tenant reporting</w:t>
            </w:r>
            <w:r w:rsidR="008877E1">
              <w:rPr>
                <w:noProof/>
                <w:webHidden/>
              </w:rPr>
              <w:tab/>
            </w:r>
            <w:r w:rsidR="008877E1">
              <w:rPr>
                <w:noProof/>
                <w:webHidden/>
              </w:rPr>
              <w:fldChar w:fldCharType="begin"/>
            </w:r>
            <w:r w:rsidR="008877E1">
              <w:rPr>
                <w:noProof/>
                <w:webHidden/>
              </w:rPr>
              <w:instrText xml:space="preserve"> PAGEREF _Toc522866816 \h </w:instrText>
            </w:r>
            <w:r w:rsidR="008877E1">
              <w:rPr>
                <w:noProof/>
                <w:webHidden/>
              </w:rPr>
            </w:r>
            <w:r w:rsidR="008877E1">
              <w:rPr>
                <w:noProof/>
                <w:webHidden/>
              </w:rPr>
              <w:fldChar w:fldCharType="separate"/>
            </w:r>
            <w:r w:rsidR="008877E1">
              <w:rPr>
                <w:noProof/>
                <w:webHidden/>
              </w:rPr>
              <w:t>42</w:t>
            </w:r>
            <w:r w:rsidR="008877E1">
              <w:rPr>
                <w:noProof/>
                <w:webHidden/>
              </w:rPr>
              <w:fldChar w:fldCharType="end"/>
            </w:r>
          </w:hyperlink>
        </w:p>
        <w:p w14:paraId="5847C345" w14:textId="6FE495A5" w:rsidR="009B4167" w:rsidRPr="00013B31" w:rsidRDefault="00E93826" w:rsidP="00013B31">
          <w:r>
            <w:rPr>
              <w:b/>
              <w:bCs/>
              <w:noProof/>
            </w:rPr>
            <w:fldChar w:fldCharType="end"/>
          </w:r>
        </w:p>
      </w:sdtContent>
    </w:sdt>
    <w:p w14:paraId="1FF97725" w14:textId="77777777" w:rsidR="0047741D" w:rsidRDefault="0047741D" w:rsidP="00C84E76">
      <w:pPr>
        <w:pStyle w:val="Heading1"/>
        <w:sectPr w:rsidR="0047741D" w:rsidSect="00FC1F87">
          <w:headerReference w:type="default" r:id="rId9"/>
          <w:footerReference w:type="default" r:id="rId10"/>
          <w:footerReference w:type="first" r:id="rId11"/>
          <w:pgSz w:w="11906" w:h="16838"/>
          <w:pgMar w:top="720" w:right="926" w:bottom="720" w:left="900" w:header="216" w:footer="66" w:gutter="0"/>
          <w:pgNumType w:fmt="lowerRoman" w:start="1"/>
          <w:cols w:space="708"/>
          <w:titlePg/>
          <w:docGrid w:linePitch="360"/>
        </w:sectPr>
      </w:pPr>
    </w:p>
    <w:p w14:paraId="56994B32" w14:textId="5E633BC9" w:rsidR="00DD1A82" w:rsidRDefault="00C84E76" w:rsidP="00C84E76">
      <w:pPr>
        <w:pStyle w:val="Heading1"/>
      </w:pPr>
      <w:bookmarkStart w:id="0" w:name="_Toc522866728"/>
      <w:r>
        <w:lastRenderedPageBreak/>
        <w:t>Quality of Experience Review Guide</w:t>
      </w:r>
      <w:bookmarkEnd w:id="0"/>
    </w:p>
    <w:p w14:paraId="2BE4F869" w14:textId="411A0AF9" w:rsidR="00C84E76" w:rsidRPr="00C84E76" w:rsidRDefault="00C84E76" w:rsidP="005E01A6">
      <w:pPr>
        <w:jc w:val="left"/>
      </w:pPr>
      <w:r>
        <w:t xml:space="preserve">This </w:t>
      </w:r>
      <w:r w:rsidR="005E01A6">
        <w:t>guide</w:t>
      </w:r>
      <w:r w:rsidR="002A622B">
        <w:t xml:space="preserve"> </w:t>
      </w:r>
      <w:r>
        <w:t xml:space="preserve">is about the </w:t>
      </w:r>
      <w:r w:rsidR="00363682">
        <w:t>D</w:t>
      </w:r>
      <w:r>
        <w:t xml:space="preserve">rive </w:t>
      </w:r>
      <w:r w:rsidR="00363682">
        <w:t>V</w:t>
      </w:r>
      <w:r>
        <w:t xml:space="preserve">alue </w:t>
      </w:r>
      <w:r w:rsidR="00363682">
        <w:t>phase</w:t>
      </w:r>
      <w:r>
        <w:t xml:space="preserve"> for Microsoft Teams and Skype</w:t>
      </w:r>
      <w:r w:rsidR="00F8252A">
        <w:t xml:space="preserve"> for Business Online</w:t>
      </w:r>
      <w:r w:rsidR="00363682">
        <w:t>.</w:t>
      </w:r>
    </w:p>
    <w:p w14:paraId="431CA797" w14:textId="2511D1FA" w:rsidR="006641AF" w:rsidRPr="004F400F" w:rsidRDefault="006641AF" w:rsidP="001D5822">
      <w:pPr>
        <w:pStyle w:val="Heading1"/>
        <w:spacing w:before="0"/>
      </w:pPr>
      <w:bookmarkStart w:id="1" w:name="_Toc471807685"/>
      <w:bookmarkStart w:id="2" w:name="_Toc471828756"/>
      <w:bookmarkStart w:id="3" w:name="_Toc497482038"/>
      <w:bookmarkStart w:id="4" w:name="_Toc497482929"/>
      <w:bookmarkStart w:id="5" w:name="_Toc522866729"/>
      <w:r w:rsidRPr="004F400F">
        <w:t>Introduction</w:t>
      </w:r>
      <w:bookmarkEnd w:id="1"/>
      <w:bookmarkEnd w:id="2"/>
      <w:bookmarkEnd w:id="3"/>
      <w:bookmarkEnd w:id="4"/>
      <w:bookmarkEnd w:id="5"/>
    </w:p>
    <w:p w14:paraId="433A6886" w14:textId="45CA09AC" w:rsidR="00252202" w:rsidRDefault="002A622B" w:rsidP="005E01A6">
      <w:pPr>
        <w:jc w:val="left"/>
      </w:pPr>
      <w:r>
        <w:t xml:space="preserve">To have the greatest impact on improving the user experience, </w:t>
      </w:r>
      <w:r w:rsidR="006641AF">
        <w:t xml:space="preserve">organizations </w:t>
      </w:r>
      <w:r>
        <w:t xml:space="preserve">need to </w:t>
      </w:r>
      <w:r w:rsidR="006641AF">
        <w:t>oper</w:t>
      </w:r>
      <w:r w:rsidR="00892FE9">
        <w:t>ationalize</w:t>
      </w:r>
      <w:r w:rsidR="00925054">
        <w:t xml:space="preserve"> </w:t>
      </w:r>
      <w:r w:rsidR="006167FD">
        <w:t xml:space="preserve">the </w:t>
      </w:r>
      <w:r w:rsidR="00925054">
        <w:t xml:space="preserve">key areas </w:t>
      </w:r>
      <w:r>
        <w:t>that are</w:t>
      </w:r>
      <w:r w:rsidR="00736B9F">
        <w:t xml:space="preserve"> </w:t>
      </w:r>
      <w:r w:rsidR="006F2EF8">
        <w:t xml:space="preserve">shown in the </w:t>
      </w:r>
      <w:r w:rsidR="006167FD">
        <w:t xml:space="preserve">following </w:t>
      </w:r>
      <w:r w:rsidR="004A277B">
        <w:t>f</w:t>
      </w:r>
      <w:r w:rsidR="006F2EF8">
        <w:t>igure. Additional areas</w:t>
      </w:r>
      <w:r w:rsidR="00925054">
        <w:t xml:space="preserve"> include </w:t>
      </w:r>
      <w:r w:rsidR="006641AF">
        <w:t xml:space="preserve">identifying </w:t>
      </w:r>
      <w:r w:rsidR="003B6F1C">
        <w:t xml:space="preserve">operational </w:t>
      </w:r>
      <w:r w:rsidR="00892FE9">
        <w:t>tasks,</w:t>
      </w:r>
      <w:r w:rsidR="006641AF">
        <w:t xml:space="preserve"> establish</w:t>
      </w:r>
      <w:r w:rsidR="0092476A">
        <w:t>ing</w:t>
      </w:r>
      <w:r w:rsidR="006641AF">
        <w:t xml:space="preserve"> targets</w:t>
      </w:r>
      <w:r w:rsidR="00892FE9">
        <w:t xml:space="preserve"> for quality metrics</w:t>
      </w:r>
      <w:r w:rsidR="006641AF">
        <w:t xml:space="preserve">, </w:t>
      </w:r>
      <w:r w:rsidR="00925054">
        <w:t>ascertaining</w:t>
      </w:r>
      <w:r w:rsidR="006641AF">
        <w:t xml:space="preserve"> </w:t>
      </w:r>
      <w:r w:rsidR="006167FD">
        <w:t xml:space="preserve">the </w:t>
      </w:r>
      <w:r w:rsidR="00925054">
        <w:t xml:space="preserve">metrics to </w:t>
      </w:r>
      <w:r w:rsidR="006167FD">
        <w:t xml:space="preserve">use to gauge </w:t>
      </w:r>
      <w:r w:rsidR="006641AF">
        <w:t>organizational success</w:t>
      </w:r>
      <w:r w:rsidR="006167FD">
        <w:t>,</w:t>
      </w:r>
      <w:r w:rsidR="00925054">
        <w:t xml:space="preserve"> </w:t>
      </w:r>
      <w:r w:rsidR="006641AF">
        <w:t>and narrowing areas of investigation as needed.</w:t>
      </w:r>
      <w:r w:rsidR="00252202" w:rsidRPr="00252202">
        <w:t xml:space="preserve"> </w:t>
      </w:r>
    </w:p>
    <w:p w14:paraId="40D9A610" w14:textId="1762DC5F" w:rsidR="001820BF" w:rsidRDefault="009878C6" w:rsidP="004D56CA">
      <w:pPr>
        <w:pStyle w:val="Figure"/>
        <w:spacing w:after="0"/>
      </w:pPr>
      <w:r>
        <w:drawing>
          <wp:inline distT="0" distB="0" distL="0" distR="0" wp14:anchorId="0171A535" wp14:editId="43BF2671">
            <wp:extent cx="6400800" cy="2413635"/>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413635"/>
                    </a:xfrm>
                    <a:prstGeom prst="rect">
                      <a:avLst/>
                    </a:prstGeom>
                    <a:ln>
                      <a:solidFill>
                        <a:schemeClr val="accent1"/>
                      </a:solidFill>
                    </a:ln>
                  </pic:spPr>
                </pic:pic>
              </a:graphicData>
            </a:graphic>
          </wp:inline>
        </w:drawing>
      </w:r>
    </w:p>
    <w:p w14:paraId="3D562313" w14:textId="35564FFA" w:rsidR="006641AF" w:rsidRDefault="001820BF" w:rsidP="00CD3BBA">
      <w:pPr>
        <w:pStyle w:val="Caption"/>
      </w:pPr>
      <w:r>
        <w:t xml:space="preserve">Figure </w:t>
      </w:r>
      <w:r w:rsidR="00884C60">
        <w:fldChar w:fldCharType="begin"/>
      </w:r>
      <w:r w:rsidR="00884C60">
        <w:instrText xml:space="preserve"> SEQ Figure \* ARABIC </w:instrText>
      </w:r>
      <w:r w:rsidR="00884C60">
        <w:fldChar w:fldCharType="separate"/>
      </w:r>
      <w:r w:rsidR="00BD0738">
        <w:rPr>
          <w:noProof/>
        </w:rPr>
        <w:t>1</w:t>
      </w:r>
      <w:r w:rsidR="00884C60">
        <w:rPr>
          <w:noProof/>
        </w:rPr>
        <w:fldChar w:fldCharType="end"/>
      </w:r>
      <w:r>
        <w:t xml:space="preserve"> - </w:t>
      </w:r>
      <w:r w:rsidRPr="007D4F29">
        <w:t xml:space="preserve">Key operational areas covered throughout this </w:t>
      </w:r>
      <w:r w:rsidR="00BC66A8">
        <w:t>guide</w:t>
      </w:r>
    </w:p>
    <w:p w14:paraId="2C8C53DD" w14:textId="791853DD" w:rsidR="006641AF" w:rsidRDefault="006641AF" w:rsidP="005E01A6">
      <w:pPr>
        <w:spacing w:after="60"/>
        <w:jc w:val="left"/>
      </w:pPr>
      <w:r>
        <w:t xml:space="preserve">By continually assessing and remediating </w:t>
      </w:r>
      <w:r w:rsidR="004812AA">
        <w:t xml:space="preserve">the </w:t>
      </w:r>
      <w:r>
        <w:t>areas</w:t>
      </w:r>
      <w:r w:rsidR="004812AA">
        <w:t xml:space="preserve"> described in this </w:t>
      </w:r>
      <w:r w:rsidR="00BC66A8">
        <w:t>guide</w:t>
      </w:r>
      <w:r>
        <w:t xml:space="preserve">, </w:t>
      </w:r>
      <w:r w:rsidR="006167FD">
        <w:t xml:space="preserve">you can reduce </w:t>
      </w:r>
      <w:r w:rsidR="002708D7">
        <w:t xml:space="preserve">their </w:t>
      </w:r>
      <w:r w:rsidR="003B6F1C">
        <w:t xml:space="preserve">potential </w:t>
      </w:r>
      <w:r w:rsidR="006167FD">
        <w:t xml:space="preserve">to negatively affect the quality of your </w:t>
      </w:r>
      <w:r>
        <w:t>user</w:t>
      </w:r>
      <w:r w:rsidR="006167FD">
        <w:t>s’</w:t>
      </w:r>
      <w:r>
        <w:t xml:space="preserve"> experience.</w:t>
      </w:r>
      <w:r w:rsidR="004812AA">
        <w:t xml:space="preserve"> </w:t>
      </w:r>
      <w:r w:rsidR="001C5556">
        <w:t xml:space="preserve">Most </w:t>
      </w:r>
      <w:r w:rsidR="005030BB">
        <w:t>user</w:t>
      </w:r>
      <w:r w:rsidR="000F6CBE">
        <w:t>-</w:t>
      </w:r>
      <w:r w:rsidR="004812AA">
        <w:t xml:space="preserve">experience problems encountered in a deployment </w:t>
      </w:r>
      <w:r w:rsidR="002708D7">
        <w:t>can be grouped</w:t>
      </w:r>
      <w:r w:rsidR="004812AA">
        <w:t xml:space="preserve"> into the following categories:</w:t>
      </w:r>
    </w:p>
    <w:p w14:paraId="23350EA0" w14:textId="3EFE579B" w:rsidR="004812AA" w:rsidRDefault="004812AA" w:rsidP="00784A99">
      <w:pPr>
        <w:pStyle w:val="ListParagraph"/>
        <w:numPr>
          <w:ilvl w:val="0"/>
          <w:numId w:val="2"/>
        </w:numPr>
        <w:jc w:val="left"/>
      </w:pPr>
      <w:r>
        <w:t xml:space="preserve">Incomplete firewall </w:t>
      </w:r>
      <w:r w:rsidR="00D93A8C">
        <w:t xml:space="preserve">or proxy </w:t>
      </w:r>
      <w:r w:rsidR="00DD49C6">
        <w:t>configuration</w:t>
      </w:r>
    </w:p>
    <w:p w14:paraId="457ED7C2" w14:textId="3418B173" w:rsidR="004812AA" w:rsidRDefault="00DD49C6" w:rsidP="00784A99">
      <w:pPr>
        <w:pStyle w:val="ListParagraph"/>
        <w:numPr>
          <w:ilvl w:val="0"/>
          <w:numId w:val="2"/>
        </w:numPr>
        <w:jc w:val="left"/>
      </w:pPr>
      <w:r>
        <w:t>Poor</w:t>
      </w:r>
      <w:r w:rsidR="004812AA">
        <w:t xml:space="preserve"> Wi</w:t>
      </w:r>
      <w:r w:rsidR="0039755D">
        <w:t>-</w:t>
      </w:r>
      <w:r w:rsidR="004812AA">
        <w:t xml:space="preserve">Fi </w:t>
      </w:r>
      <w:r>
        <w:t>coverage</w:t>
      </w:r>
    </w:p>
    <w:p w14:paraId="2E27F9D4" w14:textId="4D1AB403" w:rsidR="004812AA" w:rsidRDefault="004812AA" w:rsidP="00784A99">
      <w:pPr>
        <w:pStyle w:val="ListParagraph"/>
        <w:numPr>
          <w:ilvl w:val="0"/>
          <w:numId w:val="2"/>
        </w:numPr>
        <w:jc w:val="left"/>
      </w:pPr>
      <w:r>
        <w:t>I</w:t>
      </w:r>
      <w:r w:rsidR="00C46826">
        <w:t>nsufficient</w:t>
      </w:r>
      <w:r>
        <w:t xml:space="preserve"> bandwidth</w:t>
      </w:r>
    </w:p>
    <w:p w14:paraId="4EA81760" w14:textId="2C5F7ECC" w:rsidR="004812AA" w:rsidRDefault="004812AA" w:rsidP="00784A99">
      <w:pPr>
        <w:pStyle w:val="ListParagraph"/>
        <w:numPr>
          <w:ilvl w:val="0"/>
          <w:numId w:val="2"/>
        </w:numPr>
        <w:jc w:val="left"/>
      </w:pPr>
      <w:r>
        <w:t xml:space="preserve">VPN </w:t>
      </w:r>
    </w:p>
    <w:p w14:paraId="2195A428" w14:textId="3E9BB7BB" w:rsidR="004812AA" w:rsidRDefault="004812AA" w:rsidP="00784A99">
      <w:pPr>
        <w:pStyle w:val="ListParagraph"/>
        <w:numPr>
          <w:ilvl w:val="0"/>
          <w:numId w:val="2"/>
        </w:numPr>
        <w:jc w:val="left"/>
      </w:pPr>
      <w:r>
        <w:t xml:space="preserve">Inconsistent </w:t>
      </w:r>
      <w:r w:rsidR="003F2DE2">
        <w:t>or</w:t>
      </w:r>
      <w:r>
        <w:t xml:space="preserve"> outdated client versions</w:t>
      </w:r>
      <w:r w:rsidR="005F7CD5">
        <w:t xml:space="preserve"> and drivers</w:t>
      </w:r>
    </w:p>
    <w:p w14:paraId="04C743B0" w14:textId="24BDE901" w:rsidR="004812AA" w:rsidRDefault="00A97959" w:rsidP="00784A99">
      <w:pPr>
        <w:pStyle w:val="ListParagraph"/>
        <w:numPr>
          <w:ilvl w:val="0"/>
          <w:numId w:val="2"/>
        </w:numPr>
        <w:jc w:val="left"/>
      </w:pPr>
      <w:r>
        <w:t>Unoptimized</w:t>
      </w:r>
      <w:r w:rsidR="0039755D">
        <w:t xml:space="preserve"> </w:t>
      </w:r>
      <w:r>
        <w:t>or built-in</w:t>
      </w:r>
      <w:r w:rsidR="004812AA">
        <w:t xml:space="preserve"> audio devices</w:t>
      </w:r>
    </w:p>
    <w:p w14:paraId="45F9C04C" w14:textId="62FB7FF2" w:rsidR="3A131595" w:rsidRDefault="004812AA" w:rsidP="00784A99">
      <w:pPr>
        <w:pStyle w:val="ListParagraph"/>
        <w:numPr>
          <w:ilvl w:val="0"/>
          <w:numId w:val="2"/>
        </w:numPr>
        <w:jc w:val="left"/>
      </w:pPr>
      <w:r>
        <w:t>Problematic subnets</w:t>
      </w:r>
      <w:r w:rsidR="00063890">
        <w:t xml:space="preserve"> or network devices</w:t>
      </w:r>
    </w:p>
    <w:p w14:paraId="3688767B" w14:textId="20E5B36E" w:rsidR="004812AA" w:rsidRDefault="00D4116B" w:rsidP="005E01A6">
      <w:pPr>
        <w:jc w:val="left"/>
      </w:pPr>
      <w:r>
        <w:t>Through proper planning and design</w:t>
      </w:r>
      <w:r w:rsidR="00F95565">
        <w:t xml:space="preserve"> before deploying Teams or Skype for Business Online</w:t>
      </w:r>
      <w:r w:rsidR="000F6CBE">
        <w:t>,</w:t>
      </w:r>
      <w:r w:rsidR="0039755D">
        <w:t xml:space="preserve"> </w:t>
      </w:r>
      <w:r w:rsidR="001777FB">
        <w:t>you can</w:t>
      </w:r>
      <w:r w:rsidR="00AA5D11">
        <w:t xml:space="preserve"> reduce the amount of effort </w:t>
      </w:r>
      <w:r w:rsidR="00F95565">
        <w:t xml:space="preserve">that will be </w:t>
      </w:r>
      <w:r w:rsidR="00AA5D11">
        <w:t>required to maintain high-quality experiences</w:t>
      </w:r>
      <w:r w:rsidR="00BA081D">
        <w:t xml:space="preserve">. </w:t>
      </w:r>
    </w:p>
    <w:p w14:paraId="046DAC5C" w14:textId="40E9D6C9" w:rsidR="001D219B" w:rsidRDefault="006641AF" w:rsidP="005E01A6">
      <w:pPr>
        <w:jc w:val="left"/>
      </w:pPr>
      <w:r>
        <w:t>Th</w:t>
      </w:r>
      <w:r w:rsidR="005F018E">
        <w:t>is guide focuses on</w:t>
      </w:r>
      <w:r>
        <w:t xml:space="preserve"> </w:t>
      </w:r>
      <w:r w:rsidR="00F95565">
        <w:t xml:space="preserve">using </w:t>
      </w:r>
      <w:r w:rsidR="005F018E">
        <w:t xml:space="preserve">the </w:t>
      </w:r>
      <w:r>
        <w:t xml:space="preserve">Call Quality Dashboard </w:t>
      </w:r>
      <w:r w:rsidR="005B724F">
        <w:t>(CQD)</w:t>
      </w:r>
      <w:r>
        <w:t xml:space="preserve"> Online as the primary </w:t>
      </w:r>
      <w:r w:rsidR="00892FE9">
        <w:t>tool to report and investigate</w:t>
      </w:r>
      <w:r>
        <w:t xml:space="preserve"> each area</w:t>
      </w:r>
      <w:r w:rsidR="00F95565">
        <w:t>,</w:t>
      </w:r>
      <w:r w:rsidR="00A07DFC">
        <w:t xml:space="preserve"> with </w:t>
      </w:r>
      <w:r w:rsidR="00F95565">
        <w:t>a special emphasis</w:t>
      </w:r>
      <w:r w:rsidR="00A07DFC">
        <w:t xml:space="preserve"> on audio to maximize adoption and impact</w:t>
      </w:r>
      <w:r>
        <w:t xml:space="preserve">. </w:t>
      </w:r>
      <w:r w:rsidR="00A40430">
        <w:t xml:space="preserve">Any improvements made to the network to improve the audio experience will also directly translate to improvements in video and desktop sharing. </w:t>
      </w:r>
    </w:p>
    <w:p w14:paraId="2ABF61B7" w14:textId="47EED4F5" w:rsidR="008A39D9" w:rsidRDefault="006641AF" w:rsidP="005E01A6">
      <w:pPr>
        <w:jc w:val="left"/>
      </w:pPr>
      <w:r>
        <w:t xml:space="preserve">To accelerate </w:t>
      </w:r>
      <w:r w:rsidR="001D219B">
        <w:t>your</w:t>
      </w:r>
      <w:r w:rsidR="002708D7">
        <w:t xml:space="preserve"> assessment</w:t>
      </w:r>
      <w:r>
        <w:t xml:space="preserve">, </w:t>
      </w:r>
      <w:hyperlink r:id="rId13" w:history="1">
        <w:r w:rsidR="00331DE0" w:rsidRPr="008242D1">
          <w:rPr>
            <w:rStyle w:val="Hyperlink"/>
          </w:rPr>
          <w:t>two</w:t>
        </w:r>
        <w:r w:rsidRPr="008242D1">
          <w:rPr>
            <w:rStyle w:val="Hyperlink"/>
          </w:rPr>
          <w:t xml:space="preserve"> curated CQD template</w:t>
        </w:r>
        <w:r w:rsidR="00331DE0" w:rsidRPr="008242D1">
          <w:rPr>
            <w:rStyle w:val="Hyperlink"/>
          </w:rPr>
          <w:t>s</w:t>
        </w:r>
      </w:hyperlink>
      <w:r w:rsidR="000F6CBE">
        <w:t xml:space="preserve"> </w:t>
      </w:r>
      <w:r w:rsidR="00331DE0">
        <w:t>are</w:t>
      </w:r>
      <w:r>
        <w:t xml:space="preserve"> provided</w:t>
      </w:r>
      <w:r w:rsidR="00B2470B">
        <w:t>:</w:t>
      </w:r>
      <w:r>
        <w:t xml:space="preserve"> </w:t>
      </w:r>
      <w:r w:rsidR="00B2470B">
        <w:t>o</w:t>
      </w:r>
      <w:r w:rsidR="00331DE0">
        <w:t xml:space="preserve">ne </w:t>
      </w:r>
      <w:r w:rsidR="00CE708C">
        <w:t xml:space="preserve">is </w:t>
      </w:r>
      <w:r w:rsidR="00331DE0">
        <w:t xml:space="preserve">for managing </w:t>
      </w:r>
      <w:r w:rsidR="00B2470B">
        <w:t>a</w:t>
      </w:r>
      <w:r w:rsidR="00331DE0" w:rsidRPr="00013B31">
        <w:t xml:space="preserve">ll </w:t>
      </w:r>
      <w:r w:rsidR="00B2470B">
        <w:t>n</w:t>
      </w:r>
      <w:r w:rsidR="00331DE0" w:rsidRPr="00013B31">
        <w:t>etworks</w:t>
      </w:r>
      <w:r w:rsidR="00331DE0">
        <w:t xml:space="preserve"> and </w:t>
      </w:r>
      <w:r w:rsidR="00B2470B">
        <w:t>the other</w:t>
      </w:r>
      <w:r w:rsidR="00331DE0">
        <w:t xml:space="preserve"> is filtered for </w:t>
      </w:r>
      <w:r w:rsidR="00B2470B">
        <w:t>m</w:t>
      </w:r>
      <w:r w:rsidR="00331DE0" w:rsidRPr="00013B31">
        <w:t>anaged</w:t>
      </w:r>
      <w:r w:rsidR="00331DE0">
        <w:t xml:space="preserve"> </w:t>
      </w:r>
      <w:r w:rsidR="004E7F98">
        <w:t xml:space="preserve">(internal) </w:t>
      </w:r>
      <w:r w:rsidR="00331DE0">
        <w:t xml:space="preserve">networks only. </w:t>
      </w:r>
      <w:r w:rsidR="00B2470B">
        <w:t xml:space="preserve">Although </w:t>
      </w:r>
      <w:r w:rsidR="000269D0">
        <w:t xml:space="preserve">the </w:t>
      </w:r>
      <w:r w:rsidR="00B2470B">
        <w:t>A</w:t>
      </w:r>
      <w:r w:rsidR="00D56DA6">
        <w:t xml:space="preserve">ll </w:t>
      </w:r>
      <w:r w:rsidR="00B2470B">
        <w:t>N</w:t>
      </w:r>
      <w:r w:rsidR="00D56DA6">
        <w:t xml:space="preserve">etworks </w:t>
      </w:r>
      <w:r w:rsidR="000269D0">
        <w:t xml:space="preserve">template </w:t>
      </w:r>
      <w:r w:rsidR="0099710A">
        <w:t xml:space="preserve">reports are configured </w:t>
      </w:r>
      <w:r w:rsidR="000269D0">
        <w:t xml:space="preserve">to </w:t>
      </w:r>
      <w:r w:rsidR="00CE5F76">
        <w:t>display</w:t>
      </w:r>
      <w:r w:rsidR="000269D0">
        <w:t xml:space="preserve"> building</w:t>
      </w:r>
      <w:r w:rsidR="00C22C02">
        <w:t xml:space="preserve"> and network</w:t>
      </w:r>
      <w:r w:rsidR="000269D0">
        <w:t xml:space="preserve"> information, </w:t>
      </w:r>
      <w:r w:rsidR="008779F6">
        <w:t>they</w:t>
      </w:r>
      <w:r w:rsidR="000269D0">
        <w:t xml:space="preserve"> can </w:t>
      </w:r>
      <w:r w:rsidR="00CE5F76">
        <w:t xml:space="preserve">still </w:t>
      </w:r>
      <w:r w:rsidR="000269D0">
        <w:t>be used while you work toward collecting and uploading building information.</w:t>
      </w:r>
      <w:r w:rsidR="00A6421D">
        <w:t xml:space="preserve"> </w:t>
      </w:r>
      <w:r w:rsidR="002844F7">
        <w:t>Upload</w:t>
      </w:r>
      <w:r w:rsidR="006154A2">
        <w:t xml:space="preserve">ing </w:t>
      </w:r>
      <w:r w:rsidR="00E81D01">
        <w:t xml:space="preserve">building </w:t>
      </w:r>
      <w:r w:rsidR="006154A2">
        <w:t xml:space="preserve">information into CQD </w:t>
      </w:r>
      <w:r w:rsidR="007E1CD5">
        <w:t>enable</w:t>
      </w:r>
      <w:r w:rsidR="005F018E">
        <w:t>s</w:t>
      </w:r>
      <w:r w:rsidR="0029100D">
        <w:t xml:space="preserve"> the service to </w:t>
      </w:r>
      <w:r w:rsidR="000B7E89">
        <w:t xml:space="preserve">enhance </w:t>
      </w:r>
      <w:r w:rsidR="005A04A4">
        <w:t>reporting</w:t>
      </w:r>
      <w:r w:rsidR="000B7E89">
        <w:t xml:space="preserve"> </w:t>
      </w:r>
      <w:r w:rsidR="005F018E">
        <w:t xml:space="preserve">by </w:t>
      </w:r>
      <w:r w:rsidR="00C22C02">
        <w:t>adding</w:t>
      </w:r>
      <w:r w:rsidR="00120EDE">
        <w:t xml:space="preserve"> custom</w:t>
      </w:r>
      <w:r w:rsidR="00FE6EDC">
        <w:t xml:space="preserve"> building, network</w:t>
      </w:r>
      <w:r w:rsidR="005F018E">
        <w:t>,</w:t>
      </w:r>
      <w:r w:rsidR="00FE6EDC">
        <w:t xml:space="preserve"> and location information</w:t>
      </w:r>
      <w:r w:rsidR="00DF7302">
        <w:t xml:space="preserve"> while differentiating internal from external </w:t>
      </w:r>
      <w:r w:rsidR="00487B16">
        <w:t>subnets</w:t>
      </w:r>
      <w:r w:rsidR="0029100D">
        <w:t>.</w:t>
      </w:r>
      <w:r w:rsidR="003D4C18">
        <w:t xml:space="preserve"> </w:t>
      </w:r>
      <w:r w:rsidR="00B2470B">
        <w:t>For more information, s</w:t>
      </w:r>
      <w:r w:rsidR="00A6421D">
        <w:t xml:space="preserve">ee </w:t>
      </w:r>
      <w:hyperlink w:anchor="_Building_Mapping_1" w:history="1">
        <w:r w:rsidR="001528C7" w:rsidRPr="001528C7">
          <w:rPr>
            <w:rStyle w:val="Hyperlink"/>
          </w:rPr>
          <w:t xml:space="preserve">Building </w:t>
        </w:r>
        <w:r w:rsidR="00CE708C">
          <w:rPr>
            <w:rStyle w:val="Hyperlink"/>
          </w:rPr>
          <w:t>m</w:t>
        </w:r>
        <w:r w:rsidR="001528C7" w:rsidRPr="001528C7">
          <w:rPr>
            <w:rStyle w:val="Hyperlink"/>
          </w:rPr>
          <w:t>apping</w:t>
        </w:r>
      </w:hyperlink>
      <w:r w:rsidR="00A6421D">
        <w:t xml:space="preserve"> later in this </w:t>
      </w:r>
      <w:r w:rsidR="00BC66A8">
        <w:t>guide</w:t>
      </w:r>
      <w:r w:rsidR="00A6421D">
        <w:t>.</w:t>
      </w:r>
    </w:p>
    <w:p w14:paraId="3A821329" w14:textId="431595F7" w:rsidR="00DD1A82" w:rsidRDefault="00DD1A82" w:rsidP="0024538B">
      <w:pPr>
        <w:pStyle w:val="Heading2"/>
      </w:pPr>
      <w:bookmarkStart w:id="6" w:name="_Toc464040240"/>
      <w:bookmarkStart w:id="7" w:name="_Toc471807688"/>
      <w:bookmarkStart w:id="8" w:name="_Toc471828759"/>
      <w:bookmarkStart w:id="9" w:name="_Toc497482041"/>
      <w:bookmarkStart w:id="10" w:name="_Toc497482932"/>
      <w:bookmarkStart w:id="11" w:name="_Toc522866730"/>
      <w:r>
        <w:t xml:space="preserve">Intended </w:t>
      </w:r>
      <w:r w:rsidR="00B2470B">
        <w:t>a</w:t>
      </w:r>
      <w:r>
        <w:t>udience</w:t>
      </w:r>
      <w:bookmarkEnd w:id="6"/>
      <w:bookmarkEnd w:id="7"/>
      <w:bookmarkEnd w:id="8"/>
      <w:bookmarkEnd w:id="9"/>
      <w:bookmarkEnd w:id="10"/>
      <w:bookmarkEnd w:id="11"/>
    </w:p>
    <w:p w14:paraId="2F67BFEC" w14:textId="5199A880" w:rsidR="00811363" w:rsidRDefault="00DD1A82" w:rsidP="005E01A6">
      <w:pPr>
        <w:jc w:val="left"/>
      </w:pPr>
      <w:r>
        <w:t>This</w:t>
      </w:r>
      <w:r w:rsidDel="00BC66A8">
        <w:t xml:space="preserve"> </w:t>
      </w:r>
      <w:r w:rsidR="00BC66A8">
        <w:t>guide</w:t>
      </w:r>
      <w:r>
        <w:t xml:space="preserve"> is intended to be used by partner and customer stakeholders </w:t>
      </w:r>
      <w:r w:rsidR="009744AC">
        <w:t xml:space="preserve">with roles </w:t>
      </w:r>
      <w:r>
        <w:t xml:space="preserve">such as Collaboration </w:t>
      </w:r>
      <w:r w:rsidR="009744AC">
        <w:t>L</w:t>
      </w:r>
      <w:r>
        <w:t>ead/Architect, Consultant, Change Management/Adoption Specialist, Support/Help Desk Lead, Network Lead, Desktop Lead</w:t>
      </w:r>
      <w:r w:rsidR="009744AC">
        <w:t>,</w:t>
      </w:r>
      <w:r>
        <w:t xml:space="preserve"> and IT Admin.</w:t>
      </w:r>
      <w:bookmarkStart w:id="12" w:name="_Toc455733210"/>
      <w:bookmarkStart w:id="13" w:name="_Toc471807689"/>
      <w:bookmarkStart w:id="14" w:name="_Toc471828760"/>
      <w:bookmarkEnd w:id="12"/>
    </w:p>
    <w:p w14:paraId="17FE3FC2" w14:textId="0EE21CA1" w:rsidR="0022521B" w:rsidRPr="00811363" w:rsidRDefault="0022521B" w:rsidP="005E01A6">
      <w:pPr>
        <w:jc w:val="left"/>
      </w:pPr>
      <w:r>
        <w:t xml:space="preserve">This </w:t>
      </w:r>
      <w:r w:rsidR="00BC66A8">
        <w:t xml:space="preserve">guide </w:t>
      </w:r>
      <w:r>
        <w:t xml:space="preserve">is also intended to be used by the designated </w:t>
      </w:r>
      <w:r w:rsidR="00CE708C">
        <w:t>q</w:t>
      </w:r>
      <w:r>
        <w:t xml:space="preserve">uality </w:t>
      </w:r>
      <w:r w:rsidR="00CE708C">
        <w:t>c</w:t>
      </w:r>
      <w:r>
        <w:t>hampion</w:t>
      </w:r>
      <w:r w:rsidR="00AE4CE8">
        <w:t>(s)</w:t>
      </w:r>
      <w:r w:rsidR="005F253E">
        <w:t>.</w:t>
      </w:r>
      <w:r w:rsidR="003D4C18">
        <w:t xml:space="preserve"> </w:t>
      </w:r>
      <w:r w:rsidR="00B2470B">
        <w:t>For m</w:t>
      </w:r>
      <w:r w:rsidR="005F253E">
        <w:t>ore information</w:t>
      </w:r>
      <w:r w:rsidR="005E27D1">
        <w:t>, see</w:t>
      </w:r>
      <w:r w:rsidR="005F253E">
        <w:t xml:space="preserve"> </w:t>
      </w:r>
      <w:hyperlink r:id="rId14" w:anchor="the-quality-champion-role" w:history="1">
        <w:r w:rsidR="005F253E" w:rsidRPr="005E27D1">
          <w:rPr>
            <w:rStyle w:val="Hyperlink"/>
          </w:rPr>
          <w:t>the Quality Champion role</w:t>
        </w:r>
      </w:hyperlink>
      <w:r w:rsidR="005E27D1">
        <w:t>.</w:t>
      </w:r>
    </w:p>
    <w:p w14:paraId="690AA209" w14:textId="0157147D" w:rsidR="00DD1A82" w:rsidRDefault="00DD1A82" w:rsidP="001D5822">
      <w:pPr>
        <w:pStyle w:val="Heading1"/>
      </w:pPr>
      <w:bookmarkStart w:id="15" w:name="_Toc497482042"/>
      <w:bookmarkStart w:id="16" w:name="_Toc497482933"/>
      <w:bookmarkStart w:id="17" w:name="_Toc522866731"/>
      <w:r>
        <w:lastRenderedPageBreak/>
        <w:t>Prere</w:t>
      </w:r>
      <w:r w:rsidRPr="00DD1A82">
        <w:t>quisi</w:t>
      </w:r>
      <w:r w:rsidRPr="004F400F">
        <w:t>tes</w:t>
      </w:r>
      <w:bookmarkEnd w:id="13"/>
      <w:bookmarkEnd w:id="14"/>
      <w:bookmarkEnd w:id="15"/>
      <w:bookmarkEnd w:id="16"/>
      <w:bookmarkEnd w:id="17"/>
    </w:p>
    <w:p w14:paraId="7C91EC44" w14:textId="061124EF" w:rsidR="00346AE8" w:rsidRDefault="00346AE8" w:rsidP="005E01A6">
      <w:pPr>
        <w:spacing w:after="60"/>
        <w:jc w:val="left"/>
      </w:pPr>
      <w:r>
        <w:t xml:space="preserve">Before </w:t>
      </w:r>
      <w:r w:rsidR="005A3D40">
        <w:t>using this</w:t>
      </w:r>
      <w:r w:rsidR="004405F7">
        <w:t xml:space="preserve"> </w:t>
      </w:r>
      <w:r w:rsidR="009744AC">
        <w:t>guide</w:t>
      </w:r>
      <w:r w:rsidR="004405F7">
        <w:t xml:space="preserve">, make sure you have the proper tenant </w:t>
      </w:r>
      <w:hyperlink r:id="rId15" w:history="1">
        <w:r w:rsidR="004405F7" w:rsidRPr="00BB4C76">
          <w:rPr>
            <w:rStyle w:val="Hyperlink"/>
          </w:rPr>
          <w:t>roles</w:t>
        </w:r>
      </w:hyperlink>
      <w:r w:rsidR="004405F7">
        <w:t xml:space="preserve"> assigned so that you can access CQD.</w:t>
      </w:r>
    </w:p>
    <w:p w14:paraId="18BAE4E3" w14:textId="46624A64" w:rsidR="004405F7" w:rsidRPr="00BB4C76" w:rsidRDefault="004405F7" w:rsidP="005E01A6">
      <w:pPr>
        <w:pStyle w:val="ListParagraph"/>
        <w:numPr>
          <w:ilvl w:val="0"/>
          <w:numId w:val="2"/>
        </w:numPr>
        <w:jc w:val="left"/>
        <w:rPr>
          <w:b/>
        </w:rPr>
      </w:pPr>
      <w:r w:rsidRPr="00BB4C76">
        <w:rPr>
          <w:b/>
        </w:rPr>
        <w:t>O</w:t>
      </w:r>
      <w:r w:rsidR="00B2470B">
        <w:rPr>
          <w:b/>
        </w:rPr>
        <w:t xml:space="preserve">ffice </w:t>
      </w:r>
      <w:r w:rsidRPr="00BB4C76">
        <w:rPr>
          <w:b/>
        </w:rPr>
        <w:t>365 Global Administrator role</w:t>
      </w:r>
      <w:r w:rsidR="009744AC">
        <w:rPr>
          <w:b/>
        </w:rPr>
        <w:t>:</w:t>
      </w:r>
      <w:r w:rsidR="00553516">
        <w:rPr>
          <w:b/>
        </w:rPr>
        <w:t xml:space="preserve"> </w:t>
      </w:r>
      <w:r w:rsidR="00553516" w:rsidRPr="00553516">
        <w:t>Accesses all administrative features in the Office 365 suite of services in your plan, including Skype for Business.</w:t>
      </w:r>
    </w:p>
    <w:p w14:paraId="418AA8CF" w14:textId="5AC2A9FB" w:rsidR="000F2243" w:rsidRPr="00BB4C76" w:rsidRDefault="004405F7" w:rsidP="005E01A6">
      <w:pPr>
        <w:pStyle w:val="ListParagraph"/>
        <w:numPr>
          <w:ilvl w:val="0"/>
          <w:numId w:val="2"/>
        </w:numPr>
        <w:jc w:val="left"/>
        <w:rPr>
          <w:b/>
        </w:rPr>
      </w:pPr>
      <w:r w:rsidRPr="00BB4C76">
        <w:rPr>
          <w:b/>
        </w:rPr>
        <w:t>Skype for Business Administrator role</w:t>
      </w:r>
      <w:r w:rsidR="009744AC">
        <w:rPr>
          <w:b/>
        </w:rPr>
        <w:t>:</w:t>
      </w:r>
      <w:r w:rsidR="00553516">
        <w:rPr>
          <w:b/>
        </w:rPr>
        <w:t xml:space="preserve"> </w:t>
      </w:r>
      <w:r w:rsidR="00553516" w:rsidRPr="003363CF">
        <w:rPr>
          <w:rFonts w:cstheme="minorHAnsi"/>
          <w:color w:val="2F2F2F"/>
        </w:rPr>
        <w:t xml:space="preserve">Configures Skype for Business for your organization and </w:t>
      </w:r>
      <w:r w:rsidR="00B2470B">
        <w:rPr>
          <w:rFonts w:cstheme="minorHAnsi"/>
          <w:color w:val="2F2F2F"/>
        </w:rPr>
        <w:t>is able to</w:t>
      </w:r>
      <w:r w:rsidR="00553516" w:rsidRPr="003363CF">
        <w:rPr>
          <w:rFonts w:cstheme="minorHAnsi"/>
          <w:color w:val="2F2F2F"/>
        </w:rPr>
        <w:t xml:space="preserve"> view all the </w:t>
      </w:r>
      <w:hyperlink r:id="rId16" w:history="1">
        <w:r w:rsidR="00553516" w:rsidRPr="003363CF">
          <w:rPr>
            <w:rStyle w:val="Hyperlink"/>
            <w:rFonts w:cstheme="minorHAnsi"/>
            <w:color w:val="0078D7"/>
          </w:rPr>
          <w:t>activity reports</w:t>
        </w:r>
      </w:hyperlink>
      <w:r w:rsidR="00553516" w:rsidRPr="003363CF">
        <w:rPr>
          <w:rFonts w:cstheme="minorHAnsi"/>
          <w:color w:val="2F2F2F"/>
        </w:rPr>
        <w:t xml:space="preserve"> in the Office 365 admin center.</w:t>
      </w:r>
      <w:r w:rsidR="00806BD7">
        <w:rPr>
          <w:rFonts w:cstheme="minorHAnsi"/>
          <w:color w:val="2F2F2F"/>
        </w:rPr>
        <w:t xml:space="preserve"> This role is required even if you deploy only Teams.</w:t>
      </w:r>
    </w:p>
    <w:p w14:paraId="6194928B" w14:textId="5B0963BE" w:rsidR="001D7A11" w:rsidRDefault="001D7A11" w:rsidP="005E01A6">
      <w:pPr>
        <w:jc w:val="left"/>
      </w:pPr>
      <w:r>
        <w:t xml:space="preserve">Alternatively, you </w:t>
      </w:r>
      <w:r w:rsidR="00B2470B">
        <w:t xml:space="preserve">can </w:t>
      </w:r>
      <w:r>
        <w:t>assign the following role to a</w:t>
      </w:r>
      <w:r w:rsidR="008C09E7">
        <w:t>n O</w:t>
      </w:r>
      <w:r w:rsidR="0089096E">
        <w:t xml:space="preserve">ffice </w:t>
      </w:r>
      <w:r w:rsidR="008C09E7">
        <w:t>365</w:t>
      </w:r>
      <w:r>
        <w:t xml:space="preserve"> user account to allow access to </w:t>
      </w:r>
      <w:r w:rsidR="008C09E7">
        <w:t>reporting features only.</w:t>
      </w:r>
    </w:p>
    <w:p w14:paraId="0276076D" w14:textId="50C74D08" w:rsidR="00346AE8" w:rsidRDefault="000F2243" w:rsidP="005E01A6">
      <w:pPr>
        <w:pStyle w:val="ListParagraph"/>
        <w:numPr>
          <w:ilvl w:val="0"/>
          <w:numId w:val="2"/>
        </w:numPr>
        <w:jc w:val="left"/>
      </w:pPr>
      <w:r w:rsidRPr="008C09E7">
        <w:rPr>
          <w:b/>
        </w:rPr>
        <w:t>Reports Reader</w:t>
      </w:r>
      <w:r w:rsidR="009744AC">
        <w:rPr>
          <w:b/>
        </w:rPr>
        <w:t>:</w:t>
      </w:r>
      <w:r w:rsidR="00C8504F">
        <w:t xml:space="preserve"> </w:t>
      </w:r>
      <w:r w:rsidR="008C09E7" w:rsidRPr="008C09E7">
        <w:t xml:space="preserve">Can view all the </w:t>
      </w:r>
      <w:hyperlink r:id="rId17" w:history="1">
        <w:r w:rsidR="008C09E7" w:rsidRPr="008C09E7">
          <w:rPr>
            <w:rStyle w:val="Hyperlink"/>
          </w:rPr>
          <w:t>activity reports</w:t>
        </w:r>
      </w:hyperlink>
      <w:r w:rsidR="008C09E7" w:rsidRPr="008C09E7">
        <w:t xml:space="preserve"> in the Office 365 admin center, any reports from the </w:t>
      </w:r>
      <w:hyperlink r:id="rId18" w:history="1">
        <w:r w:rsidR="008C09E7" w:rsidRPr="008C09E7">
          <w:rPr>
            <w:rStyle w:val="Hyperlink"/>
          </w:rPr>
          <w:t>Office 365 Adoption content pack</w:t>
        </w:r>
      </w:hyperlink>
      <w:r w:rsidR="008C09E7" w:rsidRPr="008C09E7">
        <w:t xml:space="preserve">, and </w:t>
      </w:r>
      <w:r w:rsidR="009744AC">
        <w:t>CQD reports</w:t>
      </w:r>
      <w:r w:rsidR="008C09E7" w:rsidRPr="008C09E7">
        <w:t>.</w:t>
      </w:r>
      <w:r w:rsidR="00B56C8C">
        <w:t xml:space="preserve"> </w:t>
      </w:r>
    </w:p>
    <w:p w14:paraId="10869CB8" w14:textId="5D347843" w:rsidR="004A25EB" w:rsidRDefault="004A25EB" w:rsidP="001D5822">
      <w:pPr>
        <w:pStyle w:val="Heading1"/>
      </w:pPr>
      <w:bookmarkStart w:id="18" w:name="_Toc497482043"/>
      <w:bookmarkStart w:id="19" w:name="_Toc497482934"/>
      <w:bookmarkStart w:id="20" w:name="_Toc522866732"/>
      <w:bookmarkStart w:id="21" w:name="_Toc471807690"/>
      <w:bookmarkStart w:id="22" w:name="_Toc471828761"/>
      <w:r>
        <w:t xml:space="preserve">What is </w:t>
      </w:r>
      <w:r w:rsidR="0089096E">
        <w:t>q</w:t>
      </w:r>
      <w:r>
        <w:t>uality</w:t>
      </w:r>
      <w:bookmarkEnd w:id="18"/>
      <w:bookmarkEnd w:id="19"/>
      <w:r w:rsidR="0089096E">
        <w:t>?</w:t>
      </w:r>
      <w:bookmarkEnd w:id="20"/>
    </w:p>
    <w:p w14:paraId="1736F7F1" w14:textId="7B000BB2" w:rsidR="004A25EB" w:rsidRDefault="004A25EB" w:rsidP="005E01A6">
      <w:pPr>
        <w:jc w:val="left"/>
      </w:pPr>
      <w:r>
        <w:t xml:space="preserve">When discussing </w:t>
      </w:r>
      <w:r w:rsidRPr="009744AC">
        <w:t>quality</w:t>
      </w:r>
      <w:r>
        <w:t xml:space="preserve"> in </w:t>
      </w:r>
      <w:r w:rsidR="002E0068">
        <w:t xml:space="preserve">Microsoft </w:t>
      </w:r>
      <w:r w:rsidR="0054503F">
        <w:t xml:space="preserve">Teams and </w:t>
      </w:r>
      <w:r>
        <w:t>Skype for Business</w:t>
      </w:r>
      <w:r w:rsidR="003F43B9">
        <w:t>,</w:t>
      </w:r>
      <w:r>
        <w:t xml:space="preserve"> it</w:t>
      </w:r>
      <w:r w:rsidR="0089096E">
        <w:t>’</w:t>
      </w:r>
      <w:r>
        <w:t xml:space="preserve">s </w:t>
      </w:r>
      <w:r w:rsidR="0089096E">
        <w:t xml:space="preserve">important </w:t>
      </w:r>
      <w:r>
        <w:t xml:space="preserve">to define </w:t>
      </w:r>
      <w:r w:rsidR="00805854">
        <w:t>the term to achieve a common understanding</w:t>
      </w:r>
      <w:r>
        <w:t xml:space="preserve">. Quality, as defined here, is a combination of </w:t>
      </w:r>
      <w:r w:rsidR="0089096E">
        <w:t>s</w:t>
      </w:r>
      <w:r>
        <w:t>ervic</w:t>
      </w:r>
      <w:bookmarkStart w:id="23" w:name="_GoBack"/>
      <w:bookmarkEnd w:id="23"/>
      <w:r>
        <w:t xml:space="preserve">e </w:t>
      </w:r>
      <w:r w:rsidR="0089096E">
        <w:t>m</w:t>
      </w:r>
      <w:r>
        <w:t xml:space="preserve">etrics and </w:t>
      </w:r>
      <w:r w:rsidR="0089096E">
        <w:t>u</w:t>
      </w:r>
      <w:r>
        <w:t xml:space="preserve">ser </w:t>
      </w:r>
      <w:r w:rsidR="0089096E">
        <w:t>e</w:t>
      </w:r>
      <w:r>
        <w:t xml:space="preserve">xperience. </w:t>
      </w:r>
    </w:p>
    <w:p w14:paraId="7E00F149" w14:textId="43EE1716" w:rsidR="00EE5DFC" w:rsidRDefault="00E91369" w:rsidP="00F1382C">
      <w:pPr>
        <w:pStyle w:val="Figure"/>
        <w:spacing w:before="0" w:after="0"/>
      </w:pPr>
      <w:r>
        <w:drawing>
          <wp:inline distT="0" distB="0" distL="0" distR="0" wp14:anchorId="1FF87A51" wp14:editId="7165CF74">
            <wp:extent cx="6400800" cy="2330450"/>
            <wp:effectExtent l="57150" t="57150" r="114300" b="107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3304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94E6909" w14:textId="6E84CF63" w:rsidR="00430EA9" w:rsidRDefault="00EE5DFC" w:rsidP="00FE6C39">
      <w:pPr>
        <w:pStyle w:val="Caption"/>
        <w:spacing w:before="0"/>
      </w:pPr>
      <w:r>
        <w:t xml:space="preserve">Figure </w:t>
      </w:r>
      <w:r>
        <w:fldChar w:fldCharType="begin"/>
      </w:r>
      <w:r>
        <w:instrText xml:space="preserve"> SEQ Figure \* ARABIC </w:instrText>
      </w:r>
      <w:r>
        <w:fldChar w:fldCharType="separate"/>
      </w:r>
      <w:r w:rsidR="00BD0738">
        <w:rPr>
          <w:noProof/>
        </w:rPr>
        <w:t>2</w:t>
      </w:r>
      <w:r>
        <w:fldChar w:fldCharType="end"/>
      </w:r>
      <w:r>
        <w:t xml:space="preserve"> - What is </w:t>
      </w:r>
      <w:r w:rsidR="0089096E">
        <w:t>q</w:t>
      </w:r>
      <w:r>
        <w:t>uality?</w:t>
      </w:r>
    </w:p>
    <w:p w14:paraId="5DA5B655" w14:textId="77777777" w:rsidR="00B14C20" w:rsidRDefault="00B14C20" w:rsidP="00B14C20">
      <w:pPr>
        <w:pStyle w:val="Heading2"/>
      </w:pPr>
      <w:bookmarkStart w:id="24" w:name="_Toc497482048"/>
      <w:bookmarkStart w:id="25" w:name="_Toc497482939"/>
      <w:bookmarkStart w:id="26" w:name="_Toc522866733"/>
      <w:bookmarkStart w:id="27" w:name="_Toc497482044"/>
      <w:bookmarkStart w:id="28" w:name="_Toc497482935"/>
      <w:r>
        <w:t>Service metrics</w:t>
      </w:r>
      <w:bookmarkEnd w:id="24"/>
      <w:bookmarkEnd w:id="25"/>
      <w:bookmarkEnd w:id="26"/>
    </w:p>
    <w:p w14:paraId="3950B864" w14:textId="1D5DBD4E" w:rsidR="00B14C20" w:rsidRDefault="00B14C20" w:rsidP="00B14C20">
      <w:pPr>
        <w:jc w:val="left"/>
      </w:pPr>
      <w:r>
        <w:t>Service metric</w:t>
      </w:r>
      <w:r w:rsidR="001D088A">
        <w:t xml:space="preserve">s </w:t>
      </w:r>
      <w:r>
        <w:t>consist of specific client-based metrics.</w:t>
      </w:r>
      <w:r w:rsidR="00AC5A36">
        <w:t xml:space="preserve"> </w:t>
      </w:r>
      <w:r w:rsidR="00C45F9D">
        <w:t>During each call</w:t>
      </w:r>
      <w:r w:rsidR="00CE708C">
        <w:t>,</w:t>
      </w:r>
      <w:r w:rsidR="00C45F9D">
        <w:t xml:space="preserve"> the client collects telemetry information about the call</w:t>
      </w:r>
      <w:r w:rsidR="009948B6">
        <w:t xml:space="preserve"> and submits a report at the end of each call</w:t>
      </w:r>
      <w:r w:rsidR="009E774D">
        <w:t xml:space="preserve"> that can be later accessed through CQD or </w:t>
      </w:r>
      <w:hyperlink r:id="rId20" w:history="1">
        <w:r w:rsidR="009E774D" w:rsidRPr="00CE6739">
          <w:rPr>
            <w:rStyle w:val="Hyperlink"/>
          </w:rPr>
          <w:t>Call Analytics</w:t>
        </w:r>
      </w:hyperlink>
      <w:r w:rsidR="009948B6">
        <w:t xml:space="preserve">. </w:t>
      </w:r>
      <w:r w:rsidR="00AC5A36">
        <w:t>Th</w:t>
      </w:r>
      <w:r w:rsidR="00CE708C">
        <w:t>ese metrics include</w:t>
      </w:r>
      <w:r w:rsidR="008621B4">
        <w:t>:</w:t>
      </w:r>
    </w:p>
    <w:p w14:paraId="023CE14F" w14:textId="13B350CF" w:rsidR="008621B4" w:rsidRDefault="008621B4" w:rsidP="008621B4">
      <w:pPr>
        <w:pStyle w:val="ListParagraph"/>
        <w:numPr>
          <w:ilvl w:val="0"/>
          <w:numId w:val="2"/>
        </w:numPr>
        <w:jc w:val="left"/>
      </w:pPr>
      <w:r>
        <w:t>Poor Stream Rate</w:t>
      </w:r>
    </w:p>
    <w:p w14:paraId="612FD590" w14:textId="31D5F324" w:rsidR="008621B4" w:rsidRDefault="008621B4" w:rsidP="008621B4">
      <w:pPr>
        <w:pStyle w:val="ListParagraph"/>
        <w:numPr>
          <w:ilvl w:val="0"/>
          <w:numId w:val="2"/>
        </w:numPr>
        <w:jc w:val="left"/>
      </w:pPr>
      <w:r>
        <w:t>Setup Failure Rate</w:t>
      </w:r>
    </w:p>
    <w:p w14:paraId="77DD70EF" w14:textId="59B26E44" w:rsidR="008621B4" w:rsidRDefault="008621B4" w:rsidP="008621B4">
      <w:pPr>
        <w:pStyle w:val="ListParagraph"/>
        <w:numPr>
          <w:ilvl w:val="0"/>
          <w:numId w:val="2"/>
        </w:numPr>
        <w:jc w:val="left"/>
      </w:pPr>
      <w:r>
        <w:t>Drop Failure Rate</w:t>
      </w:r>
    </w:p>
    <w:p w14:paraId="68BEA22D" w14:textId="77777777" w:rsidR="00B14C20" w:rsidRPr="00D27FF3" w:rsidRDefault="00B14C20" w:rsidP="00B14C20">
      <w:pPr>
        <w:pStyle w:val="Heading3"/>
      </w:pPr>
      <w:bookmarkStart w:id="29" w:name="_Poor_Call_Ratio"/>
      <w:bookmarkStart w:id="30" w:name="_Poor_Call_RatioCR"/>
      <w:bookmarkStart w:id="31" w:name="_Toc522866734"/>
      <w:bookmarkEnd w:id="29"/>
      <w:bookmarkEnd w:id="30"/>
      <w:r>
        <w:t>Poor Stream Rate</w:t>
      </w:r>
      <w:bookmarkEnd w:id="31"/>
    </w:p>
    <w:p w14:paraId="3AA0E47E" w14:textId="093D981B" w:rsidR="00875D75" w:rsidRDefault="008430E6" w:rsidP="00B14C20">
      <w:pPr>
        <w:jc w:val="left"/>
      </w:pPr>
      <w:r>
        <w:t>The p</w:t>
      </w:r>
      <w:r w:rsidR="00875D75">
        <w:t xml:space="preserve">oor </w:t>
      </w:r>
      <w:r>
        <w:t>s</w:t>
      </w:r>
      <w:r w:rsidR="00875D75">
        <w:t xml:space="preserve">tream </w:t>
      </w:r>
      <w:r>
        <w:t>r</w:t>
      </w:r>
      <w:r w:rsidR="00875D75">
        <w:t xml:space="preserve">ate (PSR) represents the organization’s overall percentage of streams that have poor quality. This metric is meant to highlight areas where your organization can concentrate effort to have the strongest impact toward reducing this value and improving the user experience, which is why </w:t>
      </w:r>
      <w:hyperlink w:anchor="_Managed_vs._unmanaged" w:history="1">
        <w:r w:rsidR="00875D75" w:rsidRPr="00326998">
          <w:rPr>
            <w:rStyle w:val="Hyperlink"/>
          </w:rPr>
          <w:t>managed networks</w:t>
        </w:r>
      </w:hyperlink>
      <w:r w:rsidR="00875D75">
        <w:t xml:space="preserve"> are the primary focus when looking at PSR. External users are important too, but investigation differs on an organizational basis. Consider providing best practices for external users and investigate external calls independently from the overall organization. </w:t>
      </w:r>
    </w:p>
    <w:p w14:paraId="74608DFB" w14:textId="0D7AAFF2" w:rsidR="00B14C20" w:rsidRDefault="000C5686" w:rsidP="00B14C20">
      <w:pPr>
        <w:jc w:val="left"/>
      </w:pPr>
      <w:r>
        <w:t xml:space="preserve">The actual measurement in CQD varies by workload, but for </w:t>
      </w:r>
      <w:r w:rsidR="001461B1">
        <w:t>the purposes of the Q</w:t>
      </w:r>
      <w:r w:rsidR="00695B94">
        <w:t xml:space="preserve">uality </w:t>
      </w:r>
      <w:r w:rsidR="001461B1">
        <w:t>E</w:t>
      </w:r>
      <w:r w:rsidR="00695B94">
        <w:t xml:space="preserve">xperience </w:t>
      </w:r>
      <w:r w:rsidR="001461B1">
        <w:t>R</w:t>
      </w:r>
      <w:r w:rsidR="00695B94">
        <w:t>eview</w:t>
      </w:r>
      <w:r w:rsidR="001461B1">
        <w:t xml:space="preserve"> we focus primarily on </w:t>
      </w:r>
      <w:r w:rsidR="00B63426">
        <w:t xml:space="preserve">the </w:t>
      </w:r>
      <w:r w:rsidR="001461B1" w:rsidRPr="001461B1">
        <w:rPr>
          <w:i/>
        </w:rPr>
        <w:t>Audio Poor Percentage</w:t>
      </w:r>
      <w:r w:rsidR="00B63426">
        <w:rPr>
          <w:i/>
        </w:rPr>
        <w:t xml:space="preserve"> </w:t>
      </w:r>
      <w:r w:rsidR="00695B94" w:rsidRPr="00BD3E88">
        <w:rPr>
          <w:rStyle w:val="Hyperlink"/>
          <w:color w:val="auto"/>
          <w:u w:val="none"/>
        </w:rPr>
        <w:t>measurement</w:t>
      </w:r>
      <w:r w:rsidR="00B14C20">
        <w:t xml:space="preserve">. PSR is made up of the five network metric averages described in the following table. For a stream to be classified as poor, only one metric needs to exceed the defined threshold. For more information about the stream classification process, see </w:t>
      </w:r>
      <w:hyperlink r:id="rId21" w:history="1">
        <w:r w:rsidR="003C1806">
          <w:rPr>
            <w:rStyle w:val="Hyperlink"/>
          </w:rPr>
          <w:t>this article</w:t>
        </w:r>
      </w:hyperlink>
      <w:r w:rsidR="00B14C20">
        <w:t>.</w:t>
      </w:r>
    </w:p>
    <w:tbl>
      <w:tblPr>
        <w:tblStyle w:val="TableGrid"/>
        <w:tblW w:w="8280" w:type="dxa"/>
        <w:tblInd w:w="985" w:type="dxa"/>
        <w:tblLook w:val="04A0" w:firstRow="1" w:lastRow="0" w:firstColumn="1" w:lastColumn="0" w:noHBand="0" w:noVBand="1"/>
      </w:tblPr>
      <w:tblGrid>
        <w:gridCol w:w="1219"/>
        <w:gridCol w:w="7061"/>
      </w:tblGrid>
      <w:tr w:rsidR="00D12340" w:rsidRPr="008D3653" w14:paraId="1FBBDF32" w14:textId="77777777" w:rsidTr="00923C51">
        <w:trPr>
          <w:trHeight w:val="972"/>
        </w:trPr>
        <w:tc>
          <w:tcPr>
            <w:tcW w:w="1219" w:type="dxa"/>
            <w:tcBorders>
              <w:top w:val="nil"/>
              <w:left w:val="nil"/>
              <w:bottom w:val="nil"/>
              <w:right w:val="nil"/>
            </w:tcBorders>
            <w:shd w:val="clear" w:color="auto" w:fill="auto"/>
          </w:tcPr>
          <w:p w14:paraId="2AD5030C" w14:textId="77777777" w:rsidR="00D12340" w:rsidRPr="008D3653" w:rsidRDefault="00D12340" w:rsidP="00923C51">
            <w:pPr>
              <w:pStyle w:val="Noteiconwtext"/>
            </w:pPr>
            <w:r w:rsidRPr="008D3653">
              <w:lastRenderedPageBreak/>
              <w:drawing>
                <wp:inline distT="0" distB="0" distL="0" distR="0" wp14:anchorId="056E528A" wp14:editId="746135A5">
                  <wp:extent cx="466783" cy="4714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48E2B628" w14:textId="77777777" w:rsidR="00D12340" w:rsidRPr="008D3653" w:rsidRDefault="00D12340" w:rsidP="00923C51">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3C72EB5B" w14:textId="15E56881" w:rsidR="00D12340" w:rsidRPr="008D3653" w:rsidRDefault="00D12340" w:rsidP="00923C51">
            <w:pPr>
              <w:jc w:val="left"/>
            </w:pPr>
            <w:r>
              <w:t>CQD provides the “Poor Due To…” measurements to better understand what condition caused the stream to be classified as poor.</w:t>
            </w:r>
          </w:p>
        </w:tc>
      </w:tr>
    </w:tbl>
    <w:p w14:paraId="1870116C" w14:textId="77777777" w:rsidR="00D12340" w:rsidRDefault="00D12340" w:rsidP="00B14C20">
      <w:pPr>
        <w:jc w:val="left"/>
      </w:pPr>
    </w:p>
    <w:p w14:paraId="3733DD21" w14:textId="6D22C0AC" w:rsidR="00B14C20" w:rsidRDefault="00B14C20" w:rsidP="00B14C20">
      <w:pPr>
        <w:pStyle w:val="TableReference"/>
        <w:keepNext/>
      </w:pPr>
      <w:r>
        <w:t xml:space="preserve">Table </w:t>
      </w:r>
      <w:r>
        <w:fldChar w:fldCharType="begin"/>
      </w:r>
      <w:r>
        <w:instrText xml:space="preserve"> SEQ Table \* ARABIC </w:instrText>
      </w:r>
      <w:r>
        <w:fldChar w:fldCharType="separate"/>
      </w:r>
      <w:r w:rsidR="00CF72D9">
        <w:rPr>
          <w:noProof/>
        </w:rPr>
        <w:t>1</w:t>
      </w:r>
      <w:r>
        <w:fldChar w:fldCharType="end"/>
      </w:r>
      <w:r>
        <w:t xml:space="preserve"> - Poor </w:t>
      </w:r>
      <w:r w:rsidR="008430E6">
        <w:t>s</w:t>
      </w:r>
      <w:r>
        <w:t xml:space="preserve">ervice </w:t>
      </w:r>
      <w:r w:rsidR="008430E6">
        <w:t>m</w:t>
      </w:r>
      <w:r>
        <w:t>etrics</w:t>
      </w:r>
    </w:p>
    <w:tbl>
      <w:tblPr>
        <w:tblStyle w:val="GridTable4-Accent5"/>
        <w:tblW w:w="0" w:type="auto"/>
        <w:tblLook w:val="04A0" w:firstRow="1" w:lastRow="0" w:firstColumn="1" w:lastColumn="0" w:noHBand="0" w:noVBand="1"/>
      </w:tblPr>
      <w:tblGrid>
        <w:gridCol w:w="1882"/>
        <w:gridCol w:w="4364"/>
        <w:gridCol w:w="3824"/>
      </w:tblGrid>
      <w:tr w:rsidR="00B14C20" w14:paraId="2AA031F0" w14:textId="77777777" w:rsidTr="00923C5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BB71A12" w14:textId="6EE32745" w:rsidR="00B14C20" w:rsidRDefault="00B14C20" w:rsidP="00923C51">
            <w:pPr>
              <w:pStyle w:val="tabletext"/>
              <w:keepNext/>
            </w:pPr>
            <w:r>
              <w:t xml:space="preserve">Metric </w:t>
            </w:r>
            <w:r w:rsidR="00695B94">
              <w:t>a</w:t>
            </w:r>
            <w:r>
              <w:t>verage</w:t>
            </w:r>
          </w:p>
        </w:tc>
        <w:tc>
          <w:tcPr>
            <w:tcW w:w="4541" w:type="dxa"/>
          </w:tcPr>
          <w:p w14:paraId="1A7011A3" w14:textId="77777777" w:rsidR="00B14C20" w:rsidRDefault="00B14C20" w:rsidP="00923C51">
            <w:pPr>
              <w:pStyle w:val="tabletext"/>
              <w:keepNext/>
              <w:cnfStyle w:val="100000000000" w:firstRow="1" w:lastRow="0" w:firstColumn="0" w:lastColumn="0" w:oddVBand="0" w:evenVBand="0" w:oddHBand="0" w:evenHBand="0" w:firstRowFirstColumn="0" w:firstRowLastColumn="0" w:lastRowFirstColumn="0" w:lastRowLastColumn="0"/>
            </w:pPr>
            <w:r>
              <w:t>Description</w:t>
            </w:r>
          </w:p>
        </w:tc>
        <w:tc>
          <w:tcPr>
            <w:tcW w:w="3971" w:type="dxa"/>
          </w:tcPr>
          <w:p w14:paraId="58615FAC" w14:textId="77777777" w:rsidR="00B14C20" w:rsidRDefault="00B14C20" w:rsidP="00923C51">
            <w:pPr>
              <w:pStyle w:val="tabletext"/>
              <w:keepNext/>
              <w:cnfStyle w:val="100000000000" w:firstRow="1" w:lastRow="0" w:firstColumn="0" w:lastColumn="0" w:oddVBand="0" w:evenVBand="0" w:oddHBand="0" w:evenHBand="0" w:firstRowFirstColumn="0" w:firstRowLastColumn="0" w:lastRowFirstColumn="0" w:lastRowLastColumn="0"/>
            </w:pPr>
            <w:r>
              <w:t>User experience</w:t>
            </w:r>
          </w:p>
        </w:tc>
      </w:tr>
      <w:tr w:rsidR="00B14C20" w14:paraId="43AB976A"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EA87F9B" w14:textId="77777777" w:rsidR="00B14C20" w:rsidRDefault="00B14C20" w:rsidP="00923C51">
            <w:pPr>
              <w:pStyle w:val="tabletext"/>
              <w:keepNext/>
              <w:jc w:val="left"/>
            </w:pPr>
            <w:r w:rsidRPr="00D27FF3">
              <w:t>Jitter &gt;30</w:t>
            </w:r>
            <w:r>
              <w:t xml:space="preserve"> </w:t>
            </w:r>
            <w:proofErr w:type="spellStart"/>
            <w:r>
              <w:t>ms</w:t>
            </w:r>
            <w:proofErr w:type="spellEnd"/>
          </w:p>
        </w:tc>
        <w:tc>
          <w:tcPr>
            <w:tcW w:w="4541" w:type="dxa"/>
          </w:tcPr>
          <w:p w14:paraId="013438BA" w14:textId="1B666CC4" w:rsidR="00B14C20" w:rsidRDefault="00B14C20" w:rsidP="00923C51">
            <w:pPr>
              <w:pStyle w:val="tabletext"/>
              <w:keepNext/>
              <w:jc w:val="left"/>
              <w:cnfStyle w:val="000000100000" w:firstRow="0" w:lastRow="0" w:firstColumn="0" w:lastColumn="0" w:oddVBand="0" w:evenVBand="0" w:oddHBand="1" w:evenHBand="0" w:firstRowFirstColumn="0" w:firstRowLastColumn="0" w:lastRowFirstColumn="0" w:lastRowLastColumn="0"/>
            </w:pPr>
            <w:r w:rsidRPr="00D52CEC">
              <w:t>This is the average change in delay between successive packets</w:t>
            </w:r>
            <w:r>
              <w:t xml:space="preserve"> over a 20</w:t>
            </w:r>
            <w:r w:rsidR="00695B94">
              <w:t xml:space="preserve"> </w:t>
            </w:r>
            <w:proofErr w:type="spellStart"/>
            <w:r>
              <w:t>ms</w:t>
            </w:r>
            <w:proofErr w:type="spellEnd"/>
            <w:r>
              <w:t xml:space="preserve"> packetization rate. Teams and </w:t>
            </w:r>
            <w:r w:rsidRPr="00D52CEC">
              <w:t>Skype for Business can adapt to some levels of jitter through buffering. It’s only when the jitter exceeds the buffering that a participant notice</w:t>
            </w:r>
            <w:r>
              <w:t>s</w:t>
            </w:r>
            <w:r w:rsidRPr="00D52CEC">
              <w:t xml:space="preserve"> the effects of jitter.</w:t>
            </w:r>
            <w:r>
              <w:t xml:space="preserve"> </w:t>
            </w:r>
          </w:p>
        </w:tc>
        <w:tc>
          <w:tcPr>
            <w:tcW w:w="3971" w:type="dxa"/>
          </w:tcPr>
          <w:p w14:paraId="4B70DBC3" w14:textId="77777777" w:rsidR="00B14C20" w:rsidRPr="00D52CEC" w:rsidRDefault="00B14C20" w:rsidP="00923C51">
            <w:pPr>
              <w:pStyle w:val="tabletext"/>
              <w:keepNext/>
              <w:jc w:val="left"/>
              <w:cnfStyle w:val="000000100000" w:firstRow="0" w:lastRow="0" w:firstColumn="0" w:lastColumn="0" w:oddVBand="0" w:evenVBand="0" w:oddHBand="1" w:evenHBand="0" w:firstRowFirstColumn="0" w:firstRowLastColumn="0" w:lastRowFirstColumn="0" w:lastRowLastColumn="0"/>
            </w:pPr>
            <w:r>
              <w:t>The packets arriving at different speeds cause a speaker’s voice to sound robotic.</w:t>
            </w:r>
          </w:p>
        </w:tc>
      </w:tr>
      <w:tr w:rsidR="00B14C20" w14:paraId="36C8FD39" w14:textId="77777777" w:rsidTr="00923C51">
        <w:trPr>
          <w:cantSplit/>
        </w:trPr>
        <w:tc>
          <w:tcPr>
            <w:cnfStyle w:val="001000000000" w:firstRow="0" w:lastRow="0" w:firstColumn="1" w:lastColumn="0" w:oddVBand="0" w:evenVBand="0" w:oddHBand="0" w:evenHBand="0" w:firstRowFirstColumn="0" w:firstRowLastColumn="0" w:lastRowFirstColumn="0" w:lastRowLastColumn="0"/>
            <w:tcW w:w="1918" w:type="dxa"/>
          </w:tcPr>
          <w:p w14:paraId="28DC9F11" w14:textId="77777777" w:rsidR="00B14C20" w:rsidRDefault="00B14C20" w:rsidP="00923C51">
            <w:pPr>
              <w:pStyle w:val="tabletext"/>
              <w:jc w:val="left"/>
            </w:pPr>
            <w:r w:rsidRPr="00D27FF3">
              <w:t xml:space="preserve">Packet </w:t>
            </w:r>
            <w:r>
              <w:t>l</w:t>
            </w:r>
            <w:r w:rsidRPr="00D27FF3">
              <w:t xml:space="preserve">oss </w:t>
            </w:r>
            <w:r>
              <w:t>r</w:t>
            </w:r>
            <w:r w:rsidRPr="00D27FF3">
              <w:t>ate &gt;10% or 0.1</w:t>
            </w:r>
          </w:p>
        </w:tc>
        <w:tc>
          <w:tcPr>
            <w:tcW w:w="4541" w:type="dxa"/>
          </w:tcPr>
          <w:p w14:paraId="32CF15AF" w14:textId="77777777"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rsidRPr="00FE0BE2">
              <w:t>This is often defined as a percentage of packets that are lost</w:t>
            </w:r>
            <w:r>
              <w:t xml:space="preserve">. </w:t>
            </w:r>
            <w:r w:rsidRPr="00FE0BE2">
              <w:t xml:space="preserve">Packet loss directly affects audio quality—from small, individual lost packets </w:t>
            </w:r>
            <w:r>
              <w:t xml:space="preserve">that </w:t>
            </w:r>
            <w:r w:rsidRPr="00FE0BE2">
              <w:t>hav</w:t>
            </w:r>
            <w:r>
              <w:t>e</w:t>
            </w:r>
            <w:r w:rsidRPr="00FE0BE2">
              <w:t xml:space="preserve"> almost no impact to back-to-back burst losses that cause </w:t>
            </w:r>
            <w:r>
              <w:t xml:space="preserve">audio to cut out </w:t>
            </w:r>
            <w:r w:rsidRPr="00FE0BE2">
              <w:t>complete</w:t>
            </w:r>
            <w:r>
              <w:t>ly</w:t>
            </w:r>
            <w:r w:rsidRPr="00FE0BE2">
              <w:t>.</w:t>
            </w:r>
            <w:r>
              <w:t xml:space="preserve"> </w:t>
            </w:r>
          </w:p>
        </w:tc>
        <w:tc>
          <w:tcPr>
            <w:tcW w:w="3971" w:type="dxa"/>
          </w:tcPr>
          <w:p w14:paraId="4D7FB17E" w14:textId="0C6134E0" w:rsidR="00B14C20" w:rsidRPr="00FE0BE2"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t>The packets being dropped and not arriving at their intended destination cause gaps in the media, resulting in missed syllables and words, and choppy video and sharing.</w:t>
            </w:r>
          </w:p>
        </w:tc>
      </w:tr>
      <w:tr w:rsidR="00B14C20" w14:paraId="678BA1C9"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57A7545D" w14:textId="77777777" w:rsidR="00B14C20" w:rsidRDefault="00B14C20" w:rsidP="00923C51">
            <w:pPr>
              <w:pStyle w:val="tabletext"/>
              <w:jc w:val="left"/>
            </w:pPr>
            <w:r w:rsidRPr="00D27FF3">
              <w:t>Round</w:t>
            </w:r>
            <w:r>
              <w:t>-t</w:t>
            </w:r>
            <w:r w:rsidRPr="00D27FF3">
              <w:t xml:space="preserve">rip </w:t>
            </w:r>
            <w:r>
              <w:t xml:space="preserve">time </w:t>
            </w:r>
            <w:r w:rsidRPr="00D27FF3">
              <w:t xml:space="preserve">&gt;500 </w:t>
            </w:r>
            <w:proofErr w:type="spellStart"/>
            <w:r w:rsidRPr="00D27FF3">
              <w:t>ms</w:t>
            </w:r>
            <w:proofErr w:type="spellEnd"/>
          </w:p>
        </w:tc>
        <w:tc>
          <w:tcPr>
            <w:tcW w:w="4541" w:type="dxa"/>
          </w:tcPr>
          <w:p w14:paraId="495C59C3" w14:textId="23D4684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A01F63">
              <w:t>This is the time it takes to get an IP packet from point A to point B</w:t>
            </w:r>
            <w:r>
              <w:t xml:space="preserve"> and back to point A</w:t>
            </w:r>
            <w:r w:rsidRPr="00A01F63">
              <w:t>. This network propagation delay is tied to</w:t>
            </w:r>
            <w:r>
              <w:t xml:space="preserve"> the</w:t>
            </w:r>
            <w:r w:rsidRPr="00A01F63">
              <w:t xml:space="preserve"> physical distance between the two points and the speed of light</w:t>
            </w:r>
            <w:r w:rsidR="00695B94">
              <w:t>,</w:t>
            </w:r>
            <w:r>
              <w:t xml:space="preserve"> and </w:t>
            </w:r>
            <w:r w:rsidRPr="00A01F63">
              <w:t>includ</w:t>
            </w:r>
            <w:r>
              <w:t>es</w:t>
            </w:r>
            <w:r w:rsidRPr="00A01F63">
              <w:t xml:space="preserve"> additional overhead taken by the various </w:t>
            </w:r>
            <w:r>
              <w:t>devices</w:t>
            </w:r>
            <w:r w:rsidRPr="00A01F63">
              <w:t xml:space="preserve"> in </w:t>
            </w:r>
            <w:r>
              <w:t>the network path</w:t>
            </w:r>
            <w:r w:rsidRPr="00A01F63">
              <w:t xml:space="preserve">. </w:t>
            </w:r>
          </w:p>
        </w:tc>
        <w:tc>
          <w:tcPr>
            <w:tcW w:w="3971" w:type="dxa"/>
          </w:tcPr>
          <w:p w14:paraId="76EC6FD8" w14:textId="083637FD" w:rsidR="00B14C20" w:rsidRPr="00A01F63"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t>The packets taking too long to arrive at their destination cause a walkie-talkie effect.</w:t>
            </w:r>
          </w:p>
        </w:tc>
      </w:tr>
      <w:tr w:rsidR="00B14C20" w14:paraId="0F7C45D7" w14:textId="77777777" w:rsidTr="00923C51">
        <w:trPr>
          <w:cantSplit/>
        </w:trPr>
        <w:tc>
          <w:tcPr>
            <w:cnfStyle w:val="001000000000" w:firstRow="0" w:lastRow="0" w:firstColumn="1" w:lastColumn="0" w:oddVBand="0" w:evenVBand="0" w:oddHBand="0" w:evenHBand="0" w:firstRowFirstColumn="0" w:firstRowLastColumn="0" w:lastRowFirstColumn="0" w:lastRowLastColumn="0"/>
            <w:tcW w:w="1918" w:type="dxa"/>
          </w:tcPr>
          <w:p w14:paraId="72CA80A5" w14:textId="436767DB" w:rsidR="00B14C20" w:rsidRDefault="00B14C20" w:rsidP="00923C51">
            <w:pPr>
              <w:pStyle w:val="tabletext"/>
              <w:jc w:val="left"/>
            </w:pPr>
            <w:r w:rsidRPr="00D27FF3">
              <w:t xml:space="preserve">NMOS </w:t>
            </w:r>
            <w:r>
              <w:t>d</w:t>
            </w:r>
            <w:r w:rsidRPr="00D27FF3">
              <w:t xml:space="preserve">egradation </w:t>
            </w:r>
            <w:r>
              <w:t>a</w:t>
            </w:r>
            <w:r w:rsidRPr="00D27FF3">
              <w:t>v</w:t>
            </w:r>
            <w:r>
              <w:t>era</w:t>
            </w:r>
            <w:r w:rsidRPr="00D27FF3">
              <w:t>g</w:t>
            </w:r>
            <w:r>
              <w:t>e</w:t>
            </w:r>
            <w:r w:rsidRPr="00D27FF3">
              <w:t xml:space="preserve"> &gt;1.0</w:t>
            </w:r>
          </w:p>
        </w:tc>
        <w:tc>
          <w:tcPr>
            <w:tcW w:w="4541" w:type="dxa"/>
          </w:tcPr>
          <w:p w14:paraId="5DB637F8" w14:textId="00DCCBE4"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rsidRPr="009E1ADA">
              <w:t xml:space="preserve">Average </w:t>
            </w:r>
            <w:hyperlink r:id="rId23" w:anchor="network-mos" w:history="1">
              <w:r w:rsidRPr="00695B94">
                <w:rPr>
                  <w:rStyle w:val="Hyperlink"/>
                </w:rPr>
                <w:t xml:space="preserve">Network Mean Opinion Score </w:t>
              </w:r>
              <w:r w:rsidR="00695B94" w:rsidRPr="00695B94">
                <w:rPr>
                  <w:rStyle w:val="Hyperlink"/>
                </w:rPr>
                <w:t>(NMOS)</w:t>
              </w:r>
            </w:hyperlink>
            <w:r w:rsidR="00695B94">
              <w:t xml:space="preserve"> </w:t>
            </w:r>
            <w:r w:rsidRPr="009E1ADA">
              <w:t xml:space="preserve">degradation for stream. Represents how much the network loss and jitter has </w:t>
            </w:r>
            <w:r w:rsidR="007E57B7">
              <w:t>affected</w:t>
            </w:r>
            <w:r w:rsidRPr="009E1ADA">
              <w:t xml:space="preserve"> the quality of received audio</w:t>
            </w:r>
            <w:r>
              <w:t xml:space="preserve"> that caused the </w:t>
            </w:r>
            <w:r w:rsidRPr="00695B94">
              <w:rPr>
                <w:rStyle w:val="Hyperlink"/>
                <w:color w:val="auto"/>
                <w:u w:val="none"/>
              </w:rPr>
              <w:t>NMOS</w:t>
            </w:r>
            <w:r>
              <w:t xml:space="preserve"> to drop by more than one point. </w:t>
            </w:r>
          </w:p>
        </w:tc>
        <w:tc>
          <w:tcPr>
            <w:tcW w:w="3971" w:type="dxa"/>
          </w:tcPr>
          <w:p w14:paraId="328E1304" w14:textId="77777777" w:rsidR="00B14C20" w:rsidRDefault="00B14C20" w:rsidP="00923C51">
            <w:pPr>
              <w:pStyle w:val="tabletext"/>
              <w:jc w:val="left"/>
              <w:cnfStyle w:val="000000000000" w:firstRow="0" w:lastRow="0" w:firstColumn="0" w:lastColumn="0" w:oddVBand="0" w:evenVBand="0" w:oddHBand="0" w:evenHBand="0" w:firstRowFirstColumn="0" w:firstRowLastColumn="0" w:lastRowFirstColumn="0" w:lastRowLastColumn="0"/>
            </w:pPr>
            <w:r>
              <w:t>This is a combination of jitter, packet loss, and—to a lesser degree—increased round-trip time. The user might be experiencing a combination of these symptoms.</w:t>
            </w:r>
          </w:p>
        </w:tc>
      </w:tr>
      <w:tr w:rsidR="00B14C20" w14:paraId="32888732" w14:textId="77777777" w:rsidTr="00923C5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2D90043A" w14:textId="3E89CE8C" w:rsidR="00B14C20" w:rsidRDefault="00B14C20" w:rsidP="00923C51">
            <w:pPr>
              <w:pStyle w:val="tabletext"/>
              <w:jc w:val="left"/>
            </w:pPr>
            <w:r w:rsidRPr="00D27FF3">
              <w:t>Av</w:t>
            </w:r>
            <w:r>
              <w:t>era</w:t>
            </w:r>
            <w:r w:rsidRPr="00D27FF3">
              <w:t>g</w:t>
            </w:r>
            <w:r>
              <w:t>e</w:t>
            </w:r>
            <w:r w:rsidRPr="00D27FF3">
              <w:t xml:space="preserve"> </w:t>
            </w:r>
            <w:r>
              <w:t>r</w:t>
            </w:r>
            <w:r w:rsidRPr="00D27FF3">
              <w:t xml:space="preserve">atio of </w:t>
            </w:r>
            <w:r>
              <w:t>c</w:t>
            </w:r>
            <w:r w:rsidRPr="00D27FF3">
              <w:t xml:space="preserve">oncealed </w:t>
            </w:r>
            <w:r>
              <w:t>s</w:t>
            </w:r>
            <w:r w:rsidRPr="00D27FF3">
              <w:t>amples &gt;7% or 0.07</w:t>
            </w:r>
          </w:p>
        </w:tc>
        <w:tc>
          <w:tcPr>
            <w:tcW w:w="4541" w:type="dxa"/>
          </w:tcPr>
          <w:p w14:paraId="08FEE49D" w14:textId="47C59B5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61497E">
              <w:t>Average ratio of the number of audio frames with concealed samples generated by packet loss healing to the total number of audio frames</w:t>
            </w:r>
            <w:r>
              <w:t xml:space="preserve">. </w:t>
            </w:r>
            <w:r w:rsidRPr="0040519C">
              <w:t>A concealed audio sample is a technique used to smooth out the abrupt transition that would usually be caused by dropped network packets.</w:t>
            </w:r>
          </w:p>
        </w:tc>
        <w:tc>
          <w:tcPr>
            <w:tcW w:w="3971" w:type="dxa"/>
          </w:tcPr>
          <w:p w14:paraId="35950FB6" w14:textId="77777777" w:rsidR="00B14C20" w:rsidRDefault="00B14C20" w:rsidP="00923C51">
            <w:pPr>
              <w:pStyle w:val="tabletext"/>
              <w:jc w:val="left"/>
              <w:cnfStyle w:val="000000100000" w:firstRow="0" w:lastRow="0" w:firstColumn="0" w:lastColumn="0" w:oddVBand="0" w:evenVBand="0" w:oddHBand="1" w:evenHBand="0" w:firstRowFirstColumn="0" w:firstRowLastColumn="0" w:lastRowFirstColumn="0" w:lastRowLastColumn="0"/>
            </w:pPr>
            <w:r w:rsidRPr="00783B8D">
              <w:t xml:space="preserve">High values indicate </w:t>
            </w:r>
            <w:r>
              <w:t xml:space="preserve">that </w:t>
            </w:r>
            <w:r w:rsidRPr="00783B8D">
              <w:t>significant levels of loss concealment were applied and result</w:t>
            </w:r>
            <w:r>
              <w:t>ed</w:t>
            </w:r>
            <w:r w:rsidRPr="00783B8D">
              <w:t xml:space="preserve"> in distorted or lost audio.</w:t>
            </w:r>
          </w:p>
        </w:tc>
      </w:tr>
    </w:tbl>
    <w:p w14:paraId="36DA78BD" w14:textId="6797437E" w:rsidR="004A788E" w:rsidRDefault="004A788E">
      <w:pPr>
        <w:pStyle w:val="Heading3"/>
      </w:pPr>
      <w:bookmarkStart w:id="32" w:name="_Toc522866735"/>
      <w:bookmarkStart w:id="33" w:name="_Toc497482050"/>
      <w:bookmarkStart w:id="34" w:name="_Toc497482941"/>
      <w:r>
        <w:t>Setup Failure Rate</w:t>
      </w:r>
      <w:bookmarkEnd w:id="32"/>
    </w:p>
    <w:p w14:paraId="36022DFA" w14:textId="02E52137" w:rsidR="00A143FF" w:rsidRDefault="00A143FF" w:rsidP="00A143FF">
      <w:r>
        <w:t xml:space="preserve">The setup failure rate, otherwise known as the </w:t>
      </w:r>
      <w:r w:rsidRPr="00E42F04">
        <w:rPr>
          <w:i/>
        </w:rPr>
        <w:t>Total Call Setup Failure Percentage</w:t>
      </w:r>
      <w:r>
        <w:t xml:space="preserve"> measurement in CQD, is the number of streams where the media path could</w:t>
      </w:r>
      <w:r w:rsidR="00695B94">
        <w:t>n’t</w:t>
      </w:r>
      <w:r>
        <w:t xml:space="preserve"> be established between the endpoints at the start of the call.</w:t>
      </w:r>
    </w:p>
    <w:p w14:paraId="77F10E23" w14:textId="1423A618" w:rsidR="00FF19BA" w:rsidRDefault="00FF19BA" w:rsidP="00FF19BA">
      <w:pPr>
        <w:jc w:val="left"/>
      </w:pPr>
      <w:r>
        <w:t xml:space="preserve">This represents any media </w:t>
      </w:r>
      <w:r w:rsidR="00485403">
        <w:t>stream</w:t>
      </w:r>
      <w:r>
        <w:t xml:space="preserve"> that couldn’t be established. Given the severity of the impact on the user experience measured here, the goal is to reduce this value to as close to zero as possible. A high value for this metric is more common in new deployments with incomplete firewall rules than a mature deployment, but it’s still important to watch on a regular basis. </w:t>
      </w:r>
    </w:p>
    <w:p w14:paraId="1A263DEB" w14:textId="33B499AD" w:rsidR="00EE7822" w:rsidRDefault="00EE7822" w:rsidP="004A788E">
      <w:r>
        <w:t xml:space="preserve">This metric is calculated </w:t>
      </w:r>
      <w:r w:rsidR="007B4197">
        <w:t>by taking the total number of streams that failed to set</w:t>
      </w:r>
      <w:r w:rsidR="008430E6">
        <w:t xml:space="preserve"> </w:t>
      </w:r>
      <w:r w:rsidR="007B4197">
        <w:t xml:space="preserve">up divided by the total number of streams that submitted a successful </w:t>
      </w:r>
      <w:r w:rsidR="007D2EA0">
        <w:t>call detail record (CDR).</w:t>
      </w:r>
    </w:p>
    <w:p w14:paraId="033E8E03" w14:textId="2508A86F" w:rsidR="00D22042" w:rsidRPr="004A788E" w:rsidRDefault="00D22042" w:rsidP="00467F24">
      <w:pPr>
        <w:pStyle w:val="ListParagraph"/>
        <w:numPr>
          <w:ilvl w:val="0"/>
          <w:numId w:val="53"/>
        </w:numPr>
      </w:pPr>
      <w:r w:rsidRPr="00467F24">
        <w:rPr>
          <w:b/>
        </w:rPr>
        <w:t>Setup Failure Rate</w:t>
      </w:r>
      <w:r>
        <w:t xml:space="preserve"> = Total Call Setup Failed Stream Count / Total CDR Available Stream Count</w:t>
      </w:r>
    </w:p>
    <w:p w14:paraId="46251CB5" w14:textId="66282B54" w:rsidR="00EA7900" w:rsidRDefault="00EA7900">
      <w:pPr>
        <w:pStyle w:val="Heading3"/>
      </w:pPr>
      <w:bookmarkStart w:id="35" w:name="_Toc522866736"/>
      <w:r>
        <w:t>Drop Failure Rate</w:t>
      </w:r>
      <w:bookmarkEnd w:id="35"/>
    </w:p>
    <w:p w14:paraId="2E132DA1" w14:textId="2B37EED5" w:rsidR="00EA7900" w:rsidRDefault="00EA7900" w:rsidP="00EA7900">
      <w:r>
        <w:t xml:space="preserve">The drop failure rate, otherwise known as the </w:t>
      </w:r>
      <w:r w:rsidR="00591448" w:rsidRPr="00DA78E2">
        <w:rPr>
          <w:i/>
        </w:rPr>
        <w:t>Total Call Dropped Failure Percentage</w:t>
      </w:r>
      <w:r w:rsidR="00591448">
        <w:t xml:space="preserve"> measurement in CQD, is</w:t>
      </w:r>
      <w:r w:rsidR="00E754BA">
        <w:t xml:space="preserve"> the p</w:t>
      </w:r>
      <w:r w:rsidR="00E754BA" w:rsidRPr="00E754BA">
        <w:t xml:space="preserve">ercentage of successfully established streams where </w:t>
      </w:r>
      <w:r w:rsidR="00E754BA">
        <w:t xml:space="preserve">the </w:t>
      </w:r>
      <w:r w:rsidR="00E754BA" w:rsidRPr="00E754BA">
        <w:t>media path did</w:t>
      </w:r>
      <w:r w:rsidR="008430E6">
        <w:t>n’t</w:t>
      </w:r>
      <w:r w:rsidR="00E754BA" w:rsidRPr="00E754BA">
        <w:t xml:space="preserve"> terminate normally.</w:t>
      </w:r>
      <w:r w:rsidR="00085154">
        <w:t xml:space="preserve"> </w:t>
      </w:r>
    </w:p>
    <w:p w14:paraId="3441A78F" w14:textId="2A33BBC6" w:rsidR="00485403" w:rsidRPr="001E5A6E" w:rsidRDefault="00485403" w:rsidP="00485403">
      <w:pPr>
        <w:jc w:val="left"/>
        <w:rPr>
          <w:rFonts w:eastAsiaTheme="minorEastAsia"/>
        </w:rPr>
      </w:pPr>
      <w:r>
        <w:t xml:space="preserve">This represents any media stream that terminated unexpectedly. </w:t>
      </w:r>
      <w:r w:rsidR="008430E6">
        <w:t xml:space="preserve">Although </w:t>
      </w:r>
      <w:r w:rsidR="003E3E8D">
        <w:t>the impact of this is</w:t>
      </w:r>
      <w:r w:rsidR="008430E6">
        <w:t>n’t</w:t>
      </w:r>
      <w:r w:rsidR="003E3E8D">
        <w:t xml:space="preserve"> as severe as a stream that failed to set</w:t>
      </w:r>
      <w:r w:rsidR="008430E6">
        <w:t xml:space="preserve"> </w:t>
      </w:r>
      <w:r w:rsidR="003E3E8D">
        <w:t xml:space="preserve">up, </w:t>
      </w:r>
      <w:r w:rsidR="0074417D">
        <w:t>it</w:t>
      </w:r>
      <w:r w:rsidR="00874AEF">
        <w:t xml:space="preserve"> </w:t>
      </w:r>
      <w:r w:rsidR="00491FCF">
        <w:t xml:space="preserve">will negatively </w:t>
      </w:r>
      <w:r w:rsidR="008430E6">
        <w:t xml:space="preserve">affect </w:t>
      </w:r>
      <w:r w:rsidR="00874AEF">
        <w:t xml:space="preserve">the user experience. Sudden and frequent media drops </w:t>
      </w:r>
      <w:r w:rsidR="008430E6">
        <w:t xml:space="preserve">not </w:t>
      </w:r>
      <w:r w:rsidR="008430E6">
        <w:lastRenderedPageBreak/>
        <w:t xml:space="preserve">only </w:t>
      </w:r>
      <w:r w:rsidR="00874AEF">
        <w:t xml:space="preserve">can have a </w:t>
      </w:r>
      <w:r w:rsidR="007C35D3">
        <w:t xml:space="preserve">severe impact on the user </w:t>
      </w:r>
      <w:r w:rsidR="0074417D">
        <w:t>experience</w:t>
      </w:r>
      <w:r w:rsidR="008430E6">
        <w:t>,</w:t>
      </w:r>
      <w:r w:rsidR="0074417D">
        <w:t xml:space="preserve"> </w:t>
      </w:r>
      <w:r w:rsidR="008430E6">
        <w:t>they</w:t>
      </w:r>
      <w:r w:rsidR="00C157F7">
        <w:t xml:space="preserve"> </w:t>
      </w:r>
      <w:r w:rsidR="00875D75">
        <w:t xml:space="preserve">result in the </w:t>
      </w:r>
      <w:r w:rsidR="00C157F7">
        <w:t>need</w:t>
      </w:r>
      <w:r w:rsidR="00545CC7">
        <w:t xml:space="preserve"> </w:t>
      </w:r>
      <w:r w:rsidR="008430E6">
        <w:t xml:space="preserve">for users </w:t>
      </w:r>
      <w:r w:rsidR="00545CC7">
        <w:t>to reconnect</w:t>
      </w:r>
      <w:r w:rsidR="008430E6">
        <w:t>,</w:t>
      </w:r>
      <w:r w:rsidR="00545CC7">
        <w:t xml:space="preserve"> </w:t>
      </w:r>
      <w:r w:rsidR="0005340D">
        <w:t>resulting in a loss in productivity</w:t>
      </w:r>
      <w:r w:rsidR="00C157F7">
        <w:t>.</w:t>
      </w:r>
    </w:p>
    <w:p w14:paraId="1980AA8A" w14:textId="1DB755D3" w:rsidR="00085154" w:rsidRDefault="00085154" w:rsidP="00EA7900">
      <w:r>
        <w:t xml:space="preserve">The metric is calculated by taking the </w:t>
      </w:r>
      <w:r w:rsidR="00462F90">
        <w:t xml:space="preserve">total number of dropped streams divided by the total </w:t>
      </w:r>
      <w:r w:rsidR="00DA78E2">
        <w:t xml:space="preserve">count of streams </w:t>
      </w:r>
      <w:r w:rsidR="008430E6">
        <w:t xml:space="preserve">that set up </w:t>
      </w:r>
      <w:r w:rsidR="00DA78E2">
        <w:t>successfully.</w:t>
      </w:r>
    </w:p>
    <w:p w14:paraId="28341D52" w14:textId="76A2664F" w:rsidR="00DA78E2" w:rsidRPr="00EA7900" w:rsidRDefault="00DA78E2" w:rsidP="00467F24">
      <w:pPr>
        <w:pStyle w:val="ListParagraph"/>
        <w:numPr>
          <w:ilvl w:val="0"/>
          <w:numId w:val="53"/>
        </w:numPr>
      </w:pPr>
      <w:r w:rsidRPr="00467F24">
        <w:rPr>
          <w:b/>
        </w:rPr>
        <w:t>Drop Failure Rate</w:t>
      </w:r>
      <w:r>
        <w:t xml:space="preserve"> = Total Call Dropped Stream Count / </w:t>
      </w:r>
      <w:r w:rsidR="000F7B06">
        <w:t>Total Call Setup Succeeded Stream Count</w:t>
      </w:r>
    </w:p>
    <w:p w14:paraId="76FA6770" w14:textId="347E21DB" w:rsidR="00C46993" w:rsidRDefault="00C46993" w:rsidP="00C46993">
      <w:pPr>
        <w:pStyle w:val="Heading2"/>
      </w:pPr>
      <w:bookmarkStart w:id="36" w:name="_Toc522866737"/>
      <w:bookmarkEnd w:id="33"/>
      <w:bookmarkEnd w:id="34"/>
      <w:r>
        <w:t>Defin</w:t>
      </w:r>
      <w:r w:rsidR="0089096E">
        <w:t>e</w:t>
      </w:r>
      <w:r>
        <w:t xml:space="preserve"> </w:t>
      </w:r>
      <w:r w:rsidR="0089096E">
        <w:t>y</w:t>
      </w:r>
      <w:r>
        <w:t xml:space="preserve">our </w:t>
      </w:r>
      <w:r w:rsidR="0089096E">
        <w:t>t</w:t>
      </w:r>
      <w:r>
        <w:t xml:space="preserve">arget </w:t>
      </w:r>
      <w:r w:rsidR="0089096E">
        <w:t>m</w:t>
      </w:r>
      <w:r>
        <w:t>etrics</w:t>
      </w:r>
      <w:bookmarkEnd w:id="27"/>
      <w:bookmarkEnd w:id="28"/>
      <w:bookmarkEnd w:id="36"/>
    </w:p>
    <w:p w14:paraId="679BE095" w14:textId="00DA6B6B" w:rsidR="00C46993" w:rsidRDefault="00FB1B63" w:rsidP="00C80D80">
      <w:pPr>
        <w:keepNext/>
        <w:keepLines/>
        <w:jc w:val="left"/>
      </w:pPr>
      <w:r>
        <w:t>This section discusses</w:t>
      </w:r>
      <w:r w:rsidR="00C46993">
        <w:t xml:space="preserve"> </w:t>
      </w:r>
      <w:r w:rsidR="007B1C49">
        <w:t xml:space="preserve">some of </w:t>
      </w:r>
      <w:r w:rsidR="00C46993">
        <w:t xml:space="preserve">the core </w:t>
      </w:r>
      <w:r>
        <w:t>service</w:t>
      </w:r>
      <w:r w:rsidR="00C46993">
        <w:t xml:space="preserve"> metrics that </w:t>
      </w:r>
      <w:r w:rsidR="007B1C49">
        <w:t xml:space="preserve">we </w:t>
      </w:r>
      <w:r w:rsidR="00C46993">
        <w:t xml:space="preserve">use to assess </w:t>
      </w:r>
      <w:r w:rsidR="00753D6E">
        <w:t xml:space="preserve">how </w:t>
      </w:r>
      <w:r w:rsidR="00C46993">
        <w:t xml:space="preserve">services experience health. By continually assessing and driving efforts to keep these metrics below </w:t>
      </w:r>
      <w:r w:rsidR="00834C52">
        <w:t xml:space="preserve">their defined </w:t>
      </w:r>
      <w:r w:rsidR="00C46993">
        <w:t>target</w:t>
      </w:r>
      <w:r w:rsidR="00834C52">
        <w:t>s</w:t>
      </w:r>
      <w:r w:rsidR="00C46993">
        <w:t xml:space="preserve">, </w:t>
      </w:r>
      <w:r w:rsidR="0089096E">
        <w:t xml:space="preserve">you’ll help ensure </w:t>
      </w:r>
      <w:r w:rsidR="008430E6">
        <w:t xml:space="preserve">that </w:t>
      </w:r>
      <w:r w:rsidR="0089096E">
        <w:t xml:space="preserve">your </w:t>
      </w:r>
      <w:r w:rsidR="00C46993">
        <w:t xml:space="preserve">users </w:t>
      </w:r>
      <w:r w:rsidR="0089096E">
        <w:t xml:space="preserve">experience </w:t>
      </w:r>
      <w:r w:rsidR="00C46993">
        <w:t xml:space="preserve">consistent, reliable </w:t>
      </w:r>
      <w:r w:rsidR="0015165B">
        <w:t xml:space="preserve">call </w:t>
      </w:r>
      <w:r w:rsidR="0089096E">
        <w:t>quality</w:t>
      </w:r>
      <w:r w:rsidR="00C46993">
        <w:t xml:space="preserve">. </w:t>
      </w:r>
      <w:r w:rsidR="00A92A40">
        <w:t>To get you started, t</w:t>
      </w:r>
      <w:r w:rsidR="00C46993">
        <w:t>he following targets are provided</w:t>
      </w:r>
      <w:r w:rsidR="00A92A40">
        <w:t>.</w:t>
      </w:r>
      <w:r w:rsidR="00C46993">
        <w:t xml:space="preserve"> </w:t>
      </w:r>
    </w:p>
    <w:p w14:paraId="6203A592" w14:textId="18C3FB5C" w:rsidR="00C46993" w:rsidRPr="00BC6858" w:rsidRDefault="00C46993" w:rsidP="00C46993">
      <w:pPr>
        <w:pStyle w:val="TableReference"/>
      </w:pPr>
      <w:r>
        <w:t xml:space="preserve">Table </w:t>
      </w:r>
      <w:r>
        <w:fldChar w:fldCharType="begin"/>
      </w:r>
      <w:r>
        <w:instrText xml:space="preserve"> SEQ Table \* ARABIC </w:instrText>
      </w:r>
      <w:r>
        <w:fldChar w:fldCharType="separate"/>
      </w:r>
      <w:r w:rsidR="0019388C">
        <w:rPr>
          <w:noProof/>
        </w:rPr>
        <w:t>2</w:t>
      </w:r>
      <w:r>
        <w:fldChar w:fldCharType="end"/>
      </w:r>
      <w:r>
        <w:t xml:space="preserve"> - </w:t>
      </w:r>
      <w:r w:rsidRPr="00B25FD4">
        <w:t>Core target health assessment metrics</w:t>
      </w:r>
    </w:p>
    <w:tbl>
      <w:tblPr>
        <w:tblStyle w:val="GridTable5Dark-Accent5"/>
        <w:tblW w:w="10070" w:type="dxa"/>
        <w:tblLayout w:type="fixed"/>
        <w:tblLook w:val="04A0" w:firstRow="1" w:lastRow="0" w:firstColumn="1" w:lastColumn="0" w:noHBand="0" w:noVBand="1"/>
      </w:tblPr>
      <w:tblGrid>
        <w:gridCol w:w="805"/>
        <w:gridCol w:w="2610"/>
        <w:gridCol w:w="2610"/>
        <w:gridCol w:w="1980"/>
        <w:gridCol w:w="2065"/>
      </w:tblGrid>
      <w:tr w:rsidR="00E113E6" w14:paraId="488AF244" w14:textId="77777777" w:rsidTr="00D2090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415" w:type="dxa"/>
            <w:gridSpan w:val="2"/>
            <w:vMerge w:val="restart"/>
            <w:tcBorders>
              <w:right w:val="single" w:sz="4" w:space="0" w:color="FFFFFF" w:themeColor="background1"/>
            </w:tcBorders>
            <w:vAlign w:val="center"/>
            <w:hideMark/>
          </w:tcPr>
          <w:p w14:paraId="16861254" w14:textId="663E07B4" w:rsidR="00E113E6" w:rsidRPr="009F4CDF" w:rsidRDefault="00FA5B14" w:rsidP="00E113E6">
            <w:pPr>
              <w:pStyle w:val="tabletext"/>
              <w:jc w:val="left"/>
            </w:pPr>
            <w:r>
              <w:t>Network type</w:t>
            </w:r>
          </w:p>
        </w:tc>
        <w:tc>
          <w:tcPr>
            <w:tcW w:w="2610" w:type="dxa"/>
            <w:tcBorders>
              <w:left w:val="single" w:sz="4" w:space="0" w:color="FFFFFF" w:themeColor="background1"/>
              <w:right w:val="single" w:sz="4" w:space="0" w:color="FFFFFF" w:themeColor="background1"/>
            </w:tcBorders>
            <w:vAlign w:val="bottom"/>
            <w:hideMark/>
          </w:tcPr>
          <w:p w14:paraId="50E09828" w14:textId="74BA7322" w:rsidR="00E113E6" w:rsidRPr="009F4CDF" w:rsidRDefault="00E113E6"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 xml:space="preserve">Quality </w:t>
            </w:r>
            <w:r w:rsidR="008430E6">
              <w:t>t</w:t>
            </w:r>
            <w:r>
              <w:t>argets</w:t>
            </w:r>
          </w:p>
        </w:tc>
        <w:tc>
          <w:tcPr>
            <w:tcW w:w="4045" w:type="dxa"/>
            <w:gridSpan w:val="2"/>
            <w:tcBorders>
              <w:left w:val="single" w:sz="4" w:space="0" w:color="FFFFFF" w:themeColor="background1"/>
            </w:tcBorders>
            <w:vAlign w:val="bottom"/>
            <w:hideMark/>
          </w:tcPr>
          <w:p w14:paraId="362F1D7C" w14:textId="2FDFCB06" w:rsidR="00E113E6" w:rsidRPr="009F4CDF" w:rsidRDefault="00E113E6"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 xml:space="preserve">Reliability </w:t>
            </w:r>
            <w:r w:rsidR="008430E6">
              <w:t>t</w:t>
            </w:r>
            <w:r>
              <w:t>argets</w:t>
            </w:r>
          </w:p>
        </w:tc>
      </w:tr>
      <w:tr w:rsidR="00E113E6" w14:paraId="7D656C0B" w14:textId="77777777" w:rsidTr="00514053">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415" w:type="dxa"/>
            <w:gridSpan w:val="2"/>
            <w:vMerge/>
            <w:vAlign w:val="center"/>
            <w:hideMark/>
          </w:tcPr>
          <w:p w14:paraId="524D9211" w14:textId="7A0A2E4B" w:rsidR="00E113E6" w:rsidRDefault="00E113E6" w:rsidP="002E6CC0">
            <w:pPr>
              <w:pStyle w:val="tabletext"/>
              <w:jc w:val="center"/>
            </w:pPr>
          </w:p>
        </w:tc>
        <w:tc>
          <w:tcPr>
            <w:tcW w:w="2610" w:type="dxa"/>
            <w:vAlign w:val="center"/>
          </w:tcPr>
          <w:p w14:paraId="4AB03C04" w14:textId="32E6E833"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t>Audio Poor Stream Rate</w:t>
            </w:r>
          </w:p>
        </w:tc>
        <w:tc>
          <w:tcPr>
            <w:tcW w:w="1980" w:type="dxa"/>
            <w:vAlign w:val="center"/>
            <w:hideMark/>
          </w:tcPr>
          <w:p w14:paraId="4F4AEBD3" w14:textId="03DAC113"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rsidRPr="009F4CDF">
              <w:t>Setup Failure</w:t>
            </w:r>
            <w:r>
              <w:t xml:space="preserve"> Rate</w:t>
            </w:r>
          </w:p>
        </w:tc>
        <w:tc>
          <w:tcPr>
            <w:tcW w:w="2065" w:type="dxa"/>
            <w:vAlign w:val="center"/>
            <w:hideMark/>
          </w:tcPr>
          <w:p w14:paraId="0845EB6D" w14:textId="46B349CC" w:rsidR="00E113E6" w:rsidRPr="009F4CDF" w:rsidRDefault="00E113E6" w:rsidP="002E6CC0">
            <w:pPr>
              <w:pStyle w:val="tabletext"/>
              <w:jc w:val="center"/>
              <w:cnfStyle w:val="000000100000" w:firstRow="0" w:lastRow="0" w:firstColumn="0" w:lastColumn="0" w:oddVBand="0" w:evenVBand="0" w:oddHBand="1" w:evenHBand="0" w:firstRowFirstColumn="0" w:firstRowLastColumn="0" w:lastRowFirstColumn="0" w:lastRowLastColumn="0"/>
            </w:pPr>
            <w:r>
              <w:t>D</w:t>
            </w:r>
            <w:r w:rsidRPr="009F4CDF">
              <w:t>rop Failure</w:t>
            </w:r>
            <w:r>
              <w:t xml:space="preserve"> Rate</w:t>
            </w:r>
          </w:p>
        </w:tc>
      </w:tr>
      <w:tr w:rsidR="00137877" w14:paraId="7D0D83D7"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hideMark/>
          </w:tcPr>
          <w:p w14:paraId="36EECBB9" w14:textId="0DDFEFE7" w:rsidR="00137877" w:rsidRPr="009F4CDF" w:rsidRDefault="00137877" w:rsidP="00E51B57">
            <w:pPr>
              <w:pStyle w:val="tabletext"/>
              <w:ind w:left="113" w:right="113"/>
              <w:jc w:val="center"/>
            </w:pPr>
            <w:r>
              <w:t>All</w:t>
            </w:r>
          </w:p>
        </w:tc>
        <w:tc>
          <w:tcPr>
            <w:tcW w:w="2610" w:type="dxa"/>
            <w:vAlign w:val="center"/>
          </w:tcPr>
          <w:p w14:paraId="456F8205" w14:textId="38806F37"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Internal</w:t>
            </w:r>
          </w:p>
        </w:tc>
        <w:tc>
          <w:tcPr>
            <w:tcW w:w="2610" w:type="dxa"/>
            <w:vAlign w:val="center"/>
          </w:tcPr>
          <w:p w14:paraId="32C1FF2A" w14:textId="377C7FC5" w:rsidR="00137877" w:rsidRDefault="00137877" w:rsidP="00D71284">
            <w:pPr>
              <w:pStyle w:val="tabletext"/>
              <w:jc w:val="center"/>
              <w:cnfStyle w:val="000000000000" w:firstRow="0" w:lastRow="0" w:firstColumn="0" w:lastColumn="0" w:oddVBand="0" w:evenVBand="0" w:oddHBand="0" w:evenHBand="0" w:firstRowFirstColumn="0" w:firstRowLastColumn="0" w:lastRowFirstColumn="0" w:lastRowLastColumn="0"/>
            </w:pPr>
            <w:r>
              <w:t>2</w:t>
            </w:r>
            <w:r w:rsidR="00D464B6">
              <w:t>.0%</w:t>
            </w:r>
          </w:p>
        </w:tc>
        <w:tc>
          <w:tcPr>
            <w:tcW w:w="1980" w:type="dxa"/>
            <w:vAlign w:val="center"/>
            <w:hideMark/>
          </w:tcPr>
          <w:p w14:paraId="5CEF9696" w14:textId="3E3E7332" w:rsidR="00137877" w:rsidRPr="009F4CDF"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00137877" w:rsidRPr="009F4CDF">
              <w:t>%</w:t>
            </w:r>
          </w:p>
        </w:tc>
        <w:tc>
          <w:tcPr>
            <w:tcW w:w="2065" w:type="dxa"/>
            <w:vAlign w:val="center"/>
            <w:hideMark/>
          </w:tcPr>
          <w:p w14:paraId="6E70EBA8" w14:textId="7CD61BB4" w:rsidR="00137877" w:rsidRPr="009F4CDF"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r>
      <w:tr w:rsidR="00137877" w14:paraId="32CEE9B2"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9A9934C" w14:textId="77777777" w:rsidR="00137877" w:rsidRPr="009F4CDF" w:rsidRDefault="00137877" w:rsidP="00837700">
            <w:pPr>
              <w:pStyle w:val="tabletext"/>
            </w:pPr>
          </w:p>
        </w:tc>
        <w:tc>
          <w:tcPr>
            <w:tcW w:w="2610" w:type="dxa"/>
            <w:vAlign w:val="center"/>
          </w:tcPr>
          <w:p w14:paraId="0510A121" w14:textId="620CCB3E"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Overall</w:t>
            </w:r>
          </w:p>
        </w:tc>
        <w:tc>
          <w:tcPr>
            <w:tcW w:w="2610" w:type="dxa"/>
            <w:vAlign w:val="center"/>
          </w:tcPr>
          <w:p w14:paraId="7984D00E" w14:textId="3CF1C0BA"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3.0%</w:t>
            </w:r>
          </w:p>
        </w:tc>
        <w:tc>
          <w:tcPr>
            <w:tcW w:w="1980" w:type="dxa"/>
            <w:vAlign w:val="center"/>
          </w:tcPr>
          <w:p w14:paraId="772E9641" w14:textId="217B6E9F"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2065" w:type="dxa"/>
            <w:vAlign w:val="center"/>
          </w:tcPr>
          <w:p w14:paraId="51472E7A" w14:textId="174F9571"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3.0%</w:t>
            </w:r>
          </w:p>
        </w:tc>
      </w:tr>
      <w:tr w:rsidR="00137877" w14:paraId="4B30FD65"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tcPr>
          <w:p w14:paraId="09BDDCE6" w14:textId="33FF0FC7" w:rsidR="00137877" w:rsidRPr="009F4CDF" w:rsidRDefault="00137877" w:rsidP="00E51B57">
            <w:pPr>
              <w:pStyle w:val="tabletext"/>
              <w:ind w:left="113" w:right="113"/>
              <w:jc w:val="center"/>
            </w:pPr>
            <w:r>
              <w:t>Conferencing</w:t>
            </w:r>
          </w:p>
        </w:tc>
        <w:tc>
          <w:tcPr>
            <w:tcW w:w="2610" w:type="dxa"/>
            <w:vAlign w:val="center"/>
          </w:tcPr>
          <w:p w14:paraId="24443109" w14:textId="1772D788"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Internal</w:t>
            </w:r>
          </w:p>
        </w:tc>
        <w:tc>
          <w:tcPr>
            <w:tcW w:w="2610" w:type="dxa"/>
            <w:vAlign w:val="center"/>
          </w:tcPr>
          <w:p w14:paraId="53D01096" w14:textId="6324D50F"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70192AB3" w14:textId="170E8575"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1087F790" w14:textId="2322874A" w:rsidR="00137877" w:rsidRDefault="0053179A" w:rsidP="00D71284">
            <w:pPr>
              <w:pStyle w:val="tabletext"/>
              <w:jc w:val="center"/>
              <w:cnfStyle w:val="000000000000" w:firstRow="0" w:lastRow="0" w:firstColumn="0" w:lastColumn="0" w:oddVBand="0" w:evenVBand="0" w:oddHBand="0" w:evenHBand="0" w:firstRowFirstColumn="0" w:firstRowLastColumn="0" w:lastRowFirstColumn="0" w:lastRowLastColumn="0"/>
            </w:pPr>
            <w:r>
              <w:t>2</w:t>
            </w:r>
            <w:r w:rsidR="007E45D8">
              <w:t>.0%</w:t>
            </w:r>
          </w:p>
        </w:tc>
      </w:tr>
      <w:tr w:rsidR="00137877" w14:paraId="1FB1F673"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A5110D3" w14:textId="77777777" w:rsidR="00137877" w:rsidRPr="009F4CDF" w:rsidRDefault="00137877" w:rsidP="00837700">
            <w:pPr>
              <w:pStyle w:val="tabletext"/>
            </w:pPr>
          </w:p>
        </w:tc>
        <w:tc>
          <w:tcPr>
            <w:tcW w:w="2610" w:type="dxa"/>
            <w:vAlign w:val="center"/>
          </w:tcPr>
          <w:p w14:paraId="27054F14" w14:textId="7EACD4AE"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 xml:space="preserve">Wired </w:t>
            </w:r>
            <w:r w:rsidR="00FA5B14">
              <w:t>i</w:t>
            </w:r>
            <w:r>
              <w:t>nternal</w:t>
            </w:r>
          </w:p>
        </w:tc>
        <w:tc>
          <w:tcPr>
            <w:tcW w:w="2610" w:type="dxa"/>
            <w:vAlign w:val="center"/>
          </w:tcPr>
          <w:p w14:paraId="22FF42B9" w14:textId="47681D42"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1980" w:type="dxa"/>
            <w:vAlign w:val="center"/>
          </w:tcPr>
          <w:p w14:paraId="35AF8568" w14:textId="0037452C"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299DA439" w14:textId="63655471"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r>
      <w:tr w:rsidR="00137877" w14:paraId="18D7DD9E"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79E8D3B" w14:textId="77777777" w:rsidR="00137877" w:rsidRPr="009F4CDF" w:rsidRDefault="00137877" w:rsidP="00837700">
            <w:pPr>
              <w:pStyle w:val="tabletext"/>
            </w:pPr>
          </w:p>
        </w:tc>
        <w:tc>
          <w:tcPr>
            <w:tcW w:w="2610" w:type="dxa"/>
            <w:vAlign w:val="center"/>
          </w:tcPr>
          <w:p w14:paraId="49FFC7FF" w14:textId="41655A61"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 xml:space="preserve">Wi-Fi 5 GHz </w:t>
            </w:r>
            <w:r w:rsidR="00FA5B14">
              <w:t>i</w:t>
            </w:r>
            <w:r>
              <w:t>nternal</w:t>
            </w:r>
          </w:p>
        </w:tc>
        <w:tc>
          <w:tcPr>
            <w:tcW w:w="2610" w:type="dxa"/>
            <w:vAlign w:val="center"/>
          </w:tcPr>
          <w:p w14:paraId="189D0998" w14:textId="68490F9B"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1980" w:type="dxa"/>
            <w:vAlign w:val="center"/>
          </w:tcPr>
          <w:p w14:paraId="5B85DB1E" w14:textId="55E89B61"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3933F201" w14:textId="579DAB8F"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r>
      <w:tr w:rsidR="00137877" w14:paraId="45986033"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D7A0EDD" w14:textId="77777777" w:rsidR="00137877" w:rsidRPr="009F4CDF" w:rsidRDefault="00137877" w:rsidP="00837700">
            <w:pPr>
              <w:pStyle w:val="tabletext"/>
            </w:pPr>
          </w:p>
        </w:tc>
        <w:tc>
          <w:tcPr>
            <w:tcW w:w="2610" w:type="dxa"/>
            <w:vAlign w:val="center"/>
          </w:tcPr>
          <w:p w14:paraId="6E747EB7" w14:textId="56CB6630"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 xml:space="preserve">Wi-Fi 2.4 GHz </w:t>
            </w:r>
            <w:r w:rsidR="00FA5B14">
              <w:t>i</w:t>
            </w:r>
            <w:r>
              <w:t>nternal</w:t>
            </w:r>
          </w:p>
        </w:tc>
        <w:tc>
          <w:tcPr>
            <w:tcW w:w="2610" w:type="dxa"/>
            <w:vAlign w:val="center"/>
          </w:tcPr>
          <w:p w14:paraId="5E990D60" w14:textId="541C2617"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4.0%</w:t>
            </w:r>
          </w:p>
        </w:tc>
        <w:tc>
          <w:tcPr>
            <w:tcW w:w="1980" w:type="dxa"/>
            <w:vAlign w:val="center"/>
          </w:tcPr>
          <w:p w14:paraId="30A2F497" w14:textId="56EE1459"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768E2117" w14:textId="068F8BED"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2.0%</w:t>
            </w:r>
          </w:p>
        </w:tc>
      </w:tr>
      <w:tr w:rsidR="00137877" w14:paraId="33D149AD"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766AD39A" w14:textId="77777777" w:rsidR="00137877" w:rsidRPr="009F4CDF" w:rsidRDefault="00137877" w:rsidP="00837700">
            <w:pPr>
              <w:pStyle w:val="tabletext"/>
            </w:pPr>
          </w:p>
        </w:tc>
        <w:tc>
          <w:tcPr>
            <w:tcW w:w="2610" w:type="dxa"/>
            <w:vAlign w:val="center"/>
          </w:tcPr>
          <w:p w14:paraId="6301C58E" w14:textId="73869491"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Overall</w:t>
            </w:r>
          </w:p>
        </w:tc>
        <w:tc>
          <w:tcPr>
            <w:tcW w:w="2610" w:type="dxa"/>
            <w:vAlign w:val="center"/>
          </w:tcPr>
          <w:p w14:paraId="7B44BFCA" w14:textId="4BF7C4A9"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177EAA89" w14:textId="7B405EC2"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716110E0" w14:textId="6F8030BC" w:rsidR="00137877" w:rsidRDefault="0079552A" w:rsidP="00D71284">
            <w:pPr>
              <w:pStyle w:val="tabletext"/>
              <w:jc w:val="center"/>
              <w:cnfStyle w:val="000000000000" w:firstRow="0" w:lastRow="0" w:firstColumn="0" w:lastColumn="0" w:oddVBand="0" w:evenVBand="0" w:oddHBand="0" w:evenHBand="0" w:firstRowFirstColumn="0" w:firstRowLastColumn="0" w:lastRowFirstColumn="0" w:lastRowLastColumn="0"/>
            </w:pPr>
            <w:r>
              <w:t>3</w:t>
            </w:r>
            <w:r w:rsidR="007E45D8">
              <w:t>.0%</w:t>
            </w:r>
          </w:p>
        </w:tc>
      </w:tr>
      <w:tr w:rsidR="00137877" w14:paraId="68EC8E98"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restart"/>
            <w:textDirection w:val="btLr"/>
            <w:vAlign w:val="center"/>
          </w:tcPr>
          <w:p w14:paraId="25936FA6" w14:textId="5A63A482" w:rsidR="00137877" w:rsidRPr="009F4CDF" w:rsidRDefault="00137877" w:rsidP="00E51B57">
            <w:pPr>
              <w:pStyle w:val="tabletext"/>
              <w:ind w:left="113" w:right="113"/>
              <w:jc w:val="center"/>
            </w:pPr>
            <w:r>
              <w:t>P2P</w:t>
            </w:r>
          </w:p>
        </w:tc>
        <w:tc>
          <w:tcPr>
            <w:tcW w:w="2610" w:type="dxa"/>
            <w:vAlign w:val="center"/>
          </w:tcPr>
          <w:p w14:paraId="20C373FD" w14:textId="13FEE217"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Internal</w:t>
            </w:r>
          </w:p>
        </w:tc>
        <w:tc>
          <w:tcPr>
            <w:tcW w:w="2610" w:type="dxa"/>
            <w:vAlign w:val="center"/>
          </w:tcPr>
          <w:p w14:paraId="242EFED6" w14:textId="23DA8AAB" w:rsidR="00137877" w:rsidRDefault="00BE3326" w:rsidP="00D71284">
            <w:pPr>
              <w:pStyle w:val="tabletext"/>
              <w:jc w:val="center"/>
              <w:cnfStyle w:val="000000100000" w:firstRow="0" w:lastRow="0" w:firstColumn="0" w:lastColumn="0" w:oddVBand="0" w:evenVBand="0" w:oddHBand="1" w:evenHBand="0" w:firstRowFirstColumn="0" w:firstRowLastColumn="0" w:lastRowFirstColumn="0" w:lastRowLastColumn="0"/>
            </w:pPr>
            <w:r>
              <w:t>2</w:t>
            </w:r>
            <w:r w:rsidR="00D464B6">
              <w:t>.0%</w:t>
            </w:r>
          </w:p>
        </w:tc>
        <w:tc>
          <w:tcPr>
            <w:tcW w:w="1980" w:type="dxa"/>
            <w:vAlign w:val="center"/>
          </w:tcPr>
          <w:p w14:paraId="39F30ED1" w14:textId="12068B08"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0.5</w:t>
            </w:r>
            <w:r w:rsidRPr="009F4CDF">
              <w:t>%</w:t>
            </w:r>
          </w:p>
        </w:tc>
        <w:tc>
          <w:tcPr>
            <w:tcW w:w="2065" w:type="dxa"/>
            <w:vAlign w:val="center"/>
          </w:tcPr>
          <w:p w14:paraId="3C8C2ECF" w14:textId="20105B45" w:rsidR="00137877" w:rsidRDefault="0053179A" w:rsidP="00D71284">
            <w:pPr>
              <w:pStyle w:val="tabletext"/>
              <w:jc w:val="center"/>
              <w:cnfStyle w:val="000000100000" w:firstRow="0" w:lastRow="0" w:firstColumn="0" w:lastColumn="0" w:oddVBand="0" w:evenVBand="0" w:oddHBand="1" w:evenHBand="0" w:firstRowFirstColumn="0" w:firstRowLastColumn="0" w:lastRowFirstColumn="0" w:lastRowLastColumn="0"/>
            </w:pPr>
            <w:r>
              <w:t>2</w:t>
            </w:r>
            <w:r w:rsidR="007E45D8">
              <w:t>.0%</w:t>
            </w:r>
          </w:p>
        </w:tc>
      </w:tr>
      <w:tr w:rsidR="00137877" w14:paraId="45D9310B"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4246CD62" w14:textId="77777777" w:rsidR="00137877" w:rsidRPr="009F4CDF" w:rsidRDefault="00137877" w:rsidP="00837700">
            <w:pPr>
              <w:pStyle w:val="tabletext"/>
            </w:pPr>
          </w:p>
        </w:tc>
        <w:tc>
          <w:tcPr>
            <w:tcW w:w="2610" w:type="dxa"/>
            <w:vAlign w:val="center"/>
          </w:tcPr>
          <w:p w14:paraId="2F2BA2BC" w14:textId="2E8A23BC"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Wired</w:t>
            </w:r>
            <w:r w:rsidR="00E73991">
              <w:t>/Wi-Fi</w:t>
            </w:r>
            <w:r>
              <w:t xml:space="preserve"> 5 GHz </w:t>
            </w:r>
            <w:r w:rsidR="00FA5B14">
              <w:t>i</w:t>
            </w:r>
            <w:r>
              <w:t>nternal</w:t>
            </w:r>
          </w:p>
        </w:tc>
        <w:tc>
          <w:tcPr>
            <w:tcW w:w="2610" w:type="dxa"/>
            <w:vAlign w:val="center"/>
          </w:tcPr>
          <w:p w14:paraId="314208D0" w14:textId="0489A995"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1980" w:type="dxa"/>
            <w:vAlign w:val="center"/>
          </w:tcPr>
          <w:p w14:paraId="4D58CFBB" w14:textId="303B7B24"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0.5</w:t>
            </w:r>
            <w:r w:rsidRPr="009F4CDF">
              <w:t>%</w:t>
            </w:r>
          </w:p>
        </w:tc>
        <w:tc>
          <w:tcPr>
            <w:tcW w:w="2065" w:type="dxa"/>
            <w:vAlign w:val="center"/>
          </w:tcPr>
          <w:p w14:paraId="63260D4D" w14:textId="74EFEEE3"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r>
      <w:tr w:rsidR="00137877" w14:paraId="1516B7D2" w14:textId="77777777" w:rsidTr="00D71284">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39BEF24F" w14:textId="77777777" w:rsidR="00137877" w:rsidRPr="009F4CDF" w:rsidRDefault="00137877" w:rsidP="00837700">
            <w:pPr>
              <w:pStyle w:val="tabletext"/>
            </w:pPr>
          </w:p>
        </w:tc>
        <w:tc>
          <w:tcPr>
            <w:tcW w:w="2610" w:type="dxa"/>
            <w:vAlign w:val="center"/>
          </w:tcPr>
          <w:p w14:paraId="1836CFC5" w14:textId="33AC805D" w:rsidR="00137877" w:rsidRDefault="00137877" w:rsidP="009C1AB6">
            <w:pPr>
              <w:pStyle w:val="tabletext"/>
              <w:jc w:val="left"/>
              <w:cnfStyle w:val="000000100000" w:firstRow="0" w:lastRow="0" w:firstColumn="0" w:lastColumn="0" w:oddVBand="0" w:evenVBand="0" w:oddHBand="1" w:evenHBand="0" w:firstRowFirstColumn="0" w:firstRowLastColumn="0" w:lastRowFirstColumn="0" w:lastRowLastColumn="0"/>
            </w:pPr>
            <w:r>
              <w:t>Wired</w:t>
            </w:r>
            <w:r w:rsidR="00E73991">
              <w:t>/Wi-Fi</w:t>
            </w:r>
            <w:r>
              <w:t xml:space="preserve"> 5 GHz </w:t>
            </w:r>
            <w:r w:rsidR="00FA5B14">
              <w:t>o</w:t>
            </w:r>
            <w:r w:rsidR="00E73991">
              <w:t>verall</w:t>
            </w:r>
          </w:p>
        </w:tc>
        <w:tc>
          <w:tcPr>
            <w:tcW w:w="2610" w:type="dxa"/>
            <w:vAlign w:val="center"/>
          </w:tcPr>
          <w:p w14:paraId="6D628243" w14:textId="7BC53A09" w:rsidR="00137877" w:rsidRDefault="00D464B6" w:rsidP="00D71284">
            <w:pPr>
              <w:pStyle w:val="tabletext"/>
              <w:jc w:val="center"/>
              <w:cnfStyle w:val="000000100000" w:firstRow="0" w:lastRow="0" w:firstColumn="0" w:lastColumn="0" w:oddVBand="0" w:evenVBand="0" w:oddHBand="1" w:evenHBand="0" w:firstRowFirstColumn="0" w:firstRowLastColumn="0" w:lastRowFirstColumn="0" w:lastRowLastColumn="0"/>
            </w:pPr>
            <w:r>
              <w:t>2.0%</w:t>
            </w:r>
          </w:p>
        </w:tc>
        <w:tc>
          <w:tcPr>
            <w:tcW w:w="1980" w:type="dxa"/>
            <w:vAlign w:val="center"/>
          </w:tcPr>
          <w:p w14:paraId="772C272B" w14:textId="58506BB2"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c>
          <w:tcPr>
            <w:tcW w:w="2065" w:type="dxa"/>
            <w:vAlign w:val="center"/>
          </w:tcPr>
          <w:p w14:paraId="73E78CF0" w14:textId="20407265" w:rsidR="00137877" w:rsidRDefault="007E45D8" w:rsidP="00D71284">
            <w:pPr>
              <w:pStyle w:val="tabletext"/>
              <w:jc w:val="center"/>
              <w:cnfStyle w:val="000000100000" w:firstRow="0" w:lastRow="0" w:firstColumn="0" w:lastColumn="0" w:oddVBand="0" w:evenVBand="0" w:oddHBand="1" w:evenHBand="0" w:firstRowFirstColumn="0" w:firstRowLastColumn="0" w:lastRowFirstColumn="0" w:lastRowLastColumn="0"/>
            </w:pPr>
            <w:r>
              <w:t>1.0%</w:t>
            </w:r>
          </w:p>
        </w:tc>
      </w:tr>
      <w:tr w:rsidR="00137877" w14:paraId="67204C5D" w14:textId="77777777" w:rsidTr="00D71284">
        <w:trPr>
          <w:trHeight w:val="40"/>
        </w:trPr>
        <w:tc>
          <w:tcPr>
            <w:cnfStyle w:val="001000000000" w:firstRow="0" w:lastRow="0" w:firstColumn="1" w:lastColumn="0" w:oddVBand="0" w:evenVBand="0" w:oddHBand="0" w:evenHBand="0" w:firstRowFirstColumn="0" w:firstRowLastColumn="0" w:lastRowFirstColumn="0" w:lastRowLastColumn="0"/>
            <w:tcW w:w="805" w:type="dxa"/>
            <w:vMerge/>
            <w:vAlign w:val="center"/>
          </w:tcPr>
          <w:p w14:paraId="3D19D04B" w14:textId="77777777" w:rsidR="00137877" w:rsidRPr="009F4CDF" w:rsidRDefault="00137877" w:rsidP="00837700">
            <w:pPr>
              <w:pStyle w:val="tabletext"/>
            </w:pPr>
          </w:p>
        </w:tc>
        <w:tc>
          <w:tcPr>
            <w:tcW w:w="2610" w:type="dxa"/>
            <w:vAlign w:val="center"/>
          </w:tcPr>
          <w:p w14:paraId="2258A2F7" w14:textId="6F84BD2C" w:rsidR="00137877" w:rsidRDefault="00137877" w:rsidP="009C1AB6">
            <w:pPr>
              <w:pStyle w:val="tabletext"/>
              <w:jc w:val="left"/>
              <w:cnfStyle w:val="000000000000" w:firstRow="0" w:lastRow="0" w:firstColumn="0" w:lastColumn="0" w:oddVBand="0" w:evenVBand="0" w:oddHBand="0" w:evenHBand="0" w:firstRowFirstColumn="0" w:firstRowLastColumn="0" w:lastRowFirstColumn="0" w:lastRowLastColumn="0"/>
            </w:pPr>
            <w:r>
              <w:t>Overall</w:t>
            </w:r>
          </w:p>
        </w:tc>
        <w:tc>
          <w:tcPr>
            <w:tcW w:w="2610" w:type="dxa"/>
            <w:vAlign w:val="center"/>
          </w:tcPr>
          <w:p w14:paraId="3D70AFC7" w14:textId="6371414A" w:rsidR="00137877" w:rsidRDefault="00D464B6" w:rsidP="00D71284">
            <w:pPr>
              <w:pStyle w:val="tabletex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27143B2A" w14:textId="0AE2A15B" w:rsidR="00137877" w:rsidRDefault="007E45D8" w:rsidP="00D71284">
            <w:pPr>
              <w:pStyle w:val="tabletext"/>
              <w:jc w:val="center"/>
              <w:cnfStyle w:val="000000000000" w:firstRow="0" w:lastRow="0" w:firstColumn="0" w:lastColumn="0" w:oddVBand="0" w:evenVBand="0" w:oddHBand="0" w:evenHBand="0" w:firstRowFirstColumn="0" w:firstRowLastColumn="0" w:lastRowFirstColumn="0" w:lastRowLastColumn="0"/>
            </w:pPr>
            <w:r>
              <w:t>1.0%</w:t>
            </w:r>
          </w:p>
        </w:tc>
        <w:tc>
          <w:tcPr>
            <w:tcW w:w="2065" w:type="dxa"/>
            <w:vAlign w:val="center"/>
          </w:tcPr>
          <w:p w14:paraId="4E2E73E1" w14:textId="3354E1FF" w:rsidR="00137877" w:rsidRDefault="0079552A" w:rsidP="00D71284">
            <w:pPr>
              <w:pStyle w:val="tabletext"/>
              <w:jc w:val="center"/>
              <w:cnfStyle w:val="000000000000" w:firstRow="0" w:lastRow="0" w:firstColumn="0" w:lastColumn="0" w:oddVBand="0" w:evenVBand="0" w:oddHBand="0" w:evenHBand="0" w:firstRowFirstColumn="0" w:firstRowLastColumn="0" w:lastRowFirstColumn="0" w:lastRowLastColumn="0"/>
            </w:pPr>
            <w:r>
              <w:t>3</w:t>
            </w:r>
            <w:r w:rsidR="007E45D8">
              <w:t>.0%</w:t>
            </w:r>
          </w:p>
        </w:tc>
      </w:tr>
    </w:tbl>
    <w:p w14:paraId="13F8802D" w14:textId="2D335692" w:rsidR="00C46993" w:rsidRDefault="00C46993" w:rsidP="005E01A6">
      <w:pPr>
        <w:spacing w:before="120"/>
        <w:jc w:val="left"/>
      </w:pPr>
      <w:r>
        <w:t>It</w:t>
      </w:r>
      <w:r w:rsidR="009744AC">
        <w:t>’</w:t>
      </w:r>
      <w:r>
        <w:t xml:space="preserve">s important to discuss and define your organization’s targets to meet </w:t>
      </w:r>
      <w:r w:rsidR="00236D04">
        <w:t xml:space="preserve">your </w:t>
      </w:r>
      <w:r>
        <w:t xml:space="preserve">business objectives. </w:t>
      </w:r>
    </w:p>
    <w:p w14:paraId="752E9D71" w14:textId="72409004" w:rsidR="004A25EB" w:rsidRDefault="004A25EB" w:rsidP="004A25EB">
      <w:pPr>
        <w:pStyle w:val="Heading2"/>
      </w:pPr>
      <w:bookmarkStart w:id="37" w:name="_Toc497482051"/>
      <w:bookmarkStart w:id="38" w:name="_Toc497482942"/>
      <w:bookmarkStart w:id="39" w:name="_Toc522866738"/>
      <w:r>
        <w:t xml:space="preserve">User </w:t>
      </w:r>
      <w:r w:rsidR="00503F20">
        <w:t>e</w:t>
      </w:r>
      <w:r>
        <w:t>xperience</w:t>
      </w:r>
      <w:bookmarkEnd w:id="37"/>
      <w:bookmarkEnd w:id="38"/>
      <w:bookmarkEnd w:id="39"/>
    </w:p>
    <w:p w14:paraId="185AF88E" w14:textId="413BDDBB" w:rsidR="004A25EB" w:rsidRDefault="00944183" w:rsidP="005E01A6">
      <w:pPr>
        <w:jc w:val="left"/>
      </w:pPr>
      <w:r>
        <w:t xml:space="preserve">Analyzing the </w:t>
      </w:r>
      <w:r w:rsidR="00503F20">
        <w:t>u</w:t>
      </w:r>
      <w:r>
        <w:t xml:space="preserve">ser </w:t>
      </w:r>
      <w:r w:rsidR="00503F20">
        <w:t>e</w:t>
      </w:r>
      <w:r>
        <w:t>xperience is more art than science</w:t>
      </w:r>
      <w:r w:rsidR="00D24580">
        <w:t>,</w:t>
      </w:r>
      <w:r>
        <w:t xml:space="preserve"> </w:t>
      </w:r>
      <w:r w:rsidR="00503F20">
        <w:t>because</w:t>
      </w:r>
      <w:r>
        <w:t xml:space="preserve"> the metrics gathered here </w:t>
      </w:r>
      <w:r w:rsidR="00503F20">
        <w:t>don’t</w:t>
      </w:r>
      <w:r w:rsidR="0078176B">
        <w:t xml:space="preserve"> always </w:t>
      </w:r>
      <w:r w:rsidR="00503F20">
        <w:t>mean</w:t>
      </w:r>
      <w:r w:rsidR="0078176B">
        <w:t xml:space="preserve"> </w:t>
      </w:r>
      <w:r w:rsidR="00503F20">
        <w:t>that there’s a problem</w:t>
      </w:r>
      <w:r w:rsidR="0078176B">
        <w:t xml:space="preserve"> with the network or </w:t>
      </w:r>
      <w:r w:rsidR="00DA2FE4">
        <w:t>service but</w:t>
      </w:r>
      <w:r w:rsidR="0078176B">
        <w:t xml:space="preserve"> </w:t>
      </w:r>
      <w:r w:rsidR="00406B89">
        <w:t xml:space="preserve">rather, </w:t>
      </w:r>
      <w:r w:rsidR="00503F20">
        <w:t xml:space="preserve">they </w:t>
      </w:r>
      <w:r w:rsidR="00C16F8A">
        <w:t xml:space="preserve">simply </w:t>
      </w:r>
      <w:r w:rsidR="00503F20">
        <w:t>indicate that</w:t>
      </w:r>
      <w:r w:rsidR="0078176B">
        <w:t xml:space="preserve"> the user</w:t>
      </w:r>
      <w:r w:rsidR="00503F20">
        <w:t xml:space="preserve"> perceives</w:t>
      </w:r>
      <w:r w:rsidR="0078176B">
        <w:t xml:space="preserve"> a problem.</w:t>
      </w:r>
      <w:r w:rsidR="00622676">
        <w:t xml:space="preserve"> Microsoft offers a built</w:t>
      </w:r>
      <w:r w:rsidR="00D24580">
        <w:t>-</w:t>
      </w:r>
      <w:r w:rsidR="00622676">
        <w:t>in survey mechanism</w:t>
      </w:r>
      <w:r w:rsidR="00640F3D">
        <w:t>—known as Rate My Call (RMC)—</w:t>
      </w:r>
      <w:r w:rsidR="00622676">
        <w:t>to help g</w:t>
      </w:r>
      <w:r w:rsidR="00790E48">
        <w:t>a</w:t>
      </w:r>
      <w:r w:rsidR="00622676">
        <w:t xml:space="preserve">uge </w:t>
      </w:r>
      <w:r w:rsidR="008C6399">
        <w:t>overall user experience.</w:t>
      </w:r>
      <w:r w:rsidR="00AC26B5">
        <w:t xml:space="preserve"> RMC will help </w:t>
      </w:r>
      <w:r w:rsidR="00640F3D">
        <w:t>you</w:t>
      </w:r>
      <w:r w:rsidR="00AC26B5">
        <w:t xml:space="preserve"> answer the following questions</w:t>
      </w:r>
      <w:r w:rsidR="00640F3D">
        <w:t xml:space="preserve"> from your users’ perspective:</w:t>
      </w:r>
    </w:p>
    <w:p w14:paraId="58BAD646" w14:textId="77777777"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 I know how to use the solution?</w:t>
      </w:r>
    </w:p>
    <w:p w14:paraId="12BB145F" w14:textId="40D69C4B"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Is the solution easy to use</w:t>
      </w:r>
      <w:r w:rsidR="00C7434B">
        <w:t xml:space="preserve"> and</w:t>
      </w:r>
      <w:r w:rsidRPr="00D860E4">
        <w:t xml:space="preserve"> intuitive</w:t>
      </w:r>
      <w:r w:rsidR="00F1767C">
        <w:t>, and</w:t>
      </w:r>
      <w:r w:rsidRPr="00D860E4">
        <w:t xml:space="preserve"> </w:t>
      </w:r>
      <w:r w:rsidR="00C7434B">
        <w:t xml:space="preserve">does it </w:t>
      </w:r>
      <w:r w:rsidRPr="00D860E4">
        <w:t>support my day-to-day communication needs?</w:t>
      </w:r>
    </w:p>
    <w:p w14:paraId="2E094B4B" w14:textId="0436BE25"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Does the solution help me get my job done?</w:t>
      </w:r>
    </w:p>
    <w:p w14:paraId="359A3A5D" w14:textId="201DAA5E"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What</w:t>
      </w:r>
      <w:r w:rsidR="00C7434B">
        <w:t>’</w:t>
      </w:r>
      <w:r w:rsidRPr="00D860E4">
        <w:t xml:space="preserve">s </w:t>
      </w:r>
      <w:r w:rsidR="00640F3D">
        <w:t>my overall</w:t>
      </w:r>
      <w:r w:rsidR="00640F3D" w:rsidRPr="00D860E4">
        <w:t xml:space="preserve"> </w:t>
      </w:r>
      <w:r w:rsidRPr="00D860E4">
        <w:t>perception of the solution?</w:t>
      </w:r>
    </w:p>
    <w:p w14:paraId="78BDCB83" w14:textId="287B723A" w:rsidR="00D860E4" w:rsidRPr="00F27B41"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 xml:space="preserve">use the solution at any point in time, regardless </w:t>
      </w:r>
      <w:r w:rsidR="00C7434B">
        <w:t xml:space="preserve">of </w:t>
      </w:r>
      <w:r w:rsidR="00D860E4" w:rsidRPr="00F27B41">
        <w:t>where I am?</w:t>
      </w:r>
    </w:p>
    <w:p w14:paraId="2435569B" w14:textId="221CFFEC" w:rsidR="00D860E4" w:rsidRPr="00931348"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set</w:t>
      </w:r>
      <w:r>
        <w:t xml:space="preserve"> </w:t>
      </w:r>
      <w:r w:rsidR="00D860E4" w:rsidRPr="00F27B41">
        <w:t>up and maintain a call?</w:t>
      </w:r>
    </w:p>
    <w:p w14:paraId="74FE26D7" w14:textId="6C3B9B4A" w:rsidR="004A25EB" w:rsidRDefault="004C3AD6" w:rsidP="0002723F">
      <w:pPr>
        <w:pStyle w:val="Heading3"/>
      </w:pPr>
      <w:bookmarkStart w:id="40" w:name="_Toc522866739"/>
      <w:r>
        <w:lastRenderedPageBreak/>
        <w:t>Rate My Call</w:t>
      </w:r>
      <w:bookmarkEnd w:id="40"/>
    </w:p>
    <w:p w14:paraId="510F77C6" w14:textId="5A6EC77B" w:rsidR="00D52873" w:rsidRDefault="00A47255" w:rsidP="0002723F">
      <w:pPr>
        <w:keepNext/>
        <w:keepLines/>
        <w:jc w:val="left"/>
      </w:pPr>
      <w:r>
        <w:t>Rate My Call (</w:t>
      </w:r>
      <w:r w:rsidR="004A25EB">
        <w:t>RMC</w:t>
      </w:r>
      <w:r>
        <w:t>)</w:t>
      </w:r>
      <w:r w:rsidR="004A25EB">
        <w:t xml:space="preserve"> is built into </w:t>
      </w:r>
      <w:r w:rsidR="00DA2FE4">
        <w:t xml:space="preserve">Teams and </w:t>
      </w:r>
      <w:r w:rsidR="004A25EB">
        <w:t xml:space="preserve">Skype for Business and is automatically configured to </w:t>
      </w:r>
      <w:r w:rsidR="00640F3D">
        <w:t xml:space="preserve">be </w:t>
      </w:r>
      <w:r w:rsidR="004A25EB">
        <w:t>display</w:t>
      </w:r>
      <w:r w:rsidR="00640F3D">
        <w:t>ed</w:t>
      </w:r>
      <w:r w:rsidR="004A25EB">
        <w:t xml:space="preserve"> </w:t>
      </w:r>
      <w:r w:rsidR="00304CE2">
        <w:t xml:space="preserve">to the participant </w:t>
      </w:r>
      <w:r w:rsidR="00640F3D">
        <w:t xml:space="preserve">after </w:t>
      </w:r>
      <w:r w:rsidR="004A25EB">
        <w:t>one in every 10 calls</w:t>
      </w:r>
      <w:r w:rsidR="009C5F55">
        <w:t>, or 10</w:t>
      </w:r>
      <w:r w:rsidR="00640F3D">
        <w:t> percent</w:t>
      </w:r>
      <w:r w:rsidR="004A25EB">
        <w:t xml:space="preserve">. This </w:t>
      </w:r>
      <w:r w:rsidR="00C54297">
        <w:t xml:space="preserve">brief </w:t>
      </w:r>
      <w:r w:rsidR="004A25EB">
        <w:t>survey ask</w:t>
      </w:r>
      <w:r w:rsidR="00640F3D">
        <w:t>s</w:t>
      </w:r>
      <w:r w:rsidR="004A25EB">
        <w:t xml:space="preserve"> the user to rate the call </w:t>
      </w:r>
      <w:r w:rsidR="00640F3D">
        <w:t>and</w:t>
      </w:r>
      <w:r w:rsidR="004A25EB">
        <w:t xml:space="preserve"> provide a little context </w:t>
      </w:r>
      <w:r w:rsidR="00640F3D">
        <w:t xml:space="preserve">for </w:t>
      </w:r>
      <w:r w:rsidR="004A25EB">
        <w:t xml:space="preserve">why the </w:t>
      </w:r>
      <w:r w:rsidR="00304CE2">
        <w:t xml:space="preserve">call </w:t>
      </w:r>
      <w:r w:rsidR="00640F3D">
        <w:t xml:space="preserve">quality might </w:t>
      </w:r>
      <w:r w:rsidR="004A25EB">
        <w:t>have been poor. A one or two rating is considered poor</w:t>
      </w:r>
      <w:r w:rsidR="00D73541">
        <w:t>,</w:t>
      </w:r>
      <w:r w:rsidR="00F43759">
        <w:t xml:space="preserve"> </w:t>
      </w:r>
      <w:r w:rsidR="004A25EB">
        <w:t xml:space="preserve">three </w:t>
      </w:r>
      <w:r w:rsidR="00A71994">
        <w:t xml:space="preserve">to four </w:t>
      </w:r>
      <w:r w:rsidR="004A25EB">
        <w:t>is good</w:t>
      </w:r>
      <w:r w:rsidR="00640F3D">
        <w:t>,</w:t>
      </w:r>
      <w:r w:rsidR="00A71994">
        <w:t xml:space="preserve"> and five is excellent</w:t>
      </w:r>
      <w:r w:rsidR="004A25EB">
        <w:t xml:space="preserve">. </w:t>
      </w:r>
      <w:r w:rsidR="00640F3D">
        <w:t xml:space="preserve">Although it’s </w:t>
      </w:r>
      <w:r w:rsidR="004A25EB">
        <w:t xml:space="preserve">somewhat of a lagging indicator, this is a useful metric for uncovering issues that </w:t>
      </w:r>
      <w:r w:rsidR="00A71994">
        <w:t>service</w:t>
      </w:r>
      <w:r w:rsidR="004A25EB">
        <w:t xml:space="preserve"> metrics </w:t>
      </w:r>
      <w:r w:rsidR="00640F3D">
        <w:t>can miss</w:t>
      </w:r>
      <w:r w:rsidR="00D528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750"/>
      </w:tblGrid>
      <w:tr w:rsidR="004A25EB" w:rsidRPr="008D3653" w14:paraId="2A1A9C45" w14:textId="77777777" w:rsidTr="00013B31">
        <w:trPr>
          <w:trHeight w:val="972"/>
        </w:trPr>
        <w:tc>
          <w:tcPr>
            <w:tcW w:w="1350" w:type="dxa"/>
            <w:vAlign w:val="center"/>
          </w:tcPr>
          <w:p w14:paraId="7AF0902E" w14:textId="77777777" w:rsidR="004A25EB" w:rsidRPr="008D3653" w:rsidRDefault="004A25EB" w:rsidP="005A7FC8">
            <w:pPr>
              <w:pStyle w:val="Noteiconwtext"/>
            </w:pPr>
            <w:r w:rsidRPr="008D3653">
              <w:drawing>
                <wp:inline distT="0" distB="0" distL="0" distR="0" wp14:anchorId="2476CD13" wp14:editId="2CEDF409">
                  <wp:extent cx="546348" cy="551856"/>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091" cy="553616"/>
                          </a:xfrm>
                          <a:prstGeom prst="rect">
                            <a:avLst/>
                          </a:prstGeom>
                        </pic:spPr>
                      </pic:pic>
                    </a:graphicData>
                  </a:graphic>
                </wp:inline>
              </w:drawing>
            </w:r>
          </w:p>
          <w:p w14:paraId="79D83BF4" w14:textId="77777777" w:rsidR="004A25EB" w:rsidRPr="008D3653" w:rsidRDefault="004A25EB" w:rsidP="005A7FC8">
            <w:pPr>
              <w:pStyle w:val="Noteiconwtext"/>
            </w:pPr>
            <w:r w:rsidRPr="008D3653">
              <w:t>Note</w:t>
            </w:r>
          </w:p>
        </w:tc>
        <w:tc>
          <w:tcPr>
            <w:tcW w:w="6750" w:type="dxa"/>
            <w:vAlign w:val="center"/>
          </w:tcPr>
          <w:p w14:paraId="7780FA98" w14:textId="6776F5D7" w:rsidR="004A25EB" w:rsidRPr="008D3653" w:rsidRDefault="004A25EB" w:rsidP="0002723F">
            <w:pPr>
              <w:pStyle w:val="Noteiconwtext"/>
              <w:keepLines/>
              <w:jc w:val="left"/>
            </w:pPr>
            <w:r>
              <w:t xml:space="preserve">Until users are </w:t>
            </w:r>
            <w:r w:rsidR="00394977">
              <w:t>educated</w:t>
            </w:r>
            <w:r>
              <w:t xml:space="preserve"> to respond to RMC surveys</w:t>
            </w:r>
            <w:r w:rsidR="00640F3D">
              <w:t xml:space="preserve"> by giving good feedback in addition to bad</w:t>
            </w:r>
            <w:r>
              <w:t xml:space="preserve">, </w:t>
            </w:r>
            <w:r w:rsidR="00ED3256">
              <w:t>responses</w:t>
            </w:r>
            <w:r>
              <w:t xml:space="preserve"> typically come back as overwhelmingly negative</w:t>
            </w:r>
            <w:r w:rsidR="00640F3D">
              <w:t>.</w:t>
            </w:r>
            <w:r>
              <w:t xml:space="preserve"> </w:t>
            </w:r>
            <w:r w:rsidR="00640F3D">
              <w:t>M</w:t>
            </w:r>
            <w:r>
              <w:t xml:space="preserve">ost users only </w:t>
            </w:r>
            <w:r w:rsidR="00615370">
              <w:t>respond</w:t>
            </w:r>
            <w:r>
              <w:t xml:space="preserve"> when call </w:t>
            </w:r>
            <w:r w:rsidR="00640F3D">
              <w:t>quality is</w:t>
            </w:r>
            <w:r>
              <w:t xml:space="preserve"> poor. Because of this, your RMC reports </w:t>
            </w:r>
            <w:r w:rsidR="00640F3D">
              <w:t xml:space="preserve">might </w:t>
            </w:r>
            <w:r>
              <w:t xml:space="preserve">be skewed </w:t>
            </w:r>
            <w:r w:rsidR="00640F3D">
              <w:t>to</w:t>
            </w:r>
            <w:r>
              <w:t xml:space="preserve"> the poor side </w:t>
            </w:r>
            <w:r w:rsidR="00640F3D">
              <w:t xml:space="preserve">even </w:t>
            </w:r>
            <w:r>
              <w:t>while service metrics are good.</w:t>
            </w:r>
          </w:p>
        </w:tc>
      </w:tr>
    </w:tbl>
    <w:p w14:paraId="602CEC4E" w14:textId="6E2ABE7D" w:rsidR="004A25EB" w:rsidRDefault="00640F3D" w:rsidP="005E01A6">
      <w:pPr>
        <w:pStyle w:val="Figure"/>
        <w:spacing w:before="120"/>
        <w:jc w:val="left"/>
      </w:pPr>
      <w:r>
        <w:t xml:space="preserve">You can use </w:t>
      </w:r>
      <w:r w:rsidR="004A25EB">
        <w:t>CQD to report on RMC user responses</w:t>
      </w:r>
      <w:r>
        <w:t>,</w:t>
      </w:r>
      <w:r w:rsidR="00FB06A6">
        <w:t xml:space="preserve"> and </w:t>
      </w:r>
      <w:r w:rsidR="00721AD3">
        <w:t xml:space="preserve">sample reports are included in the CQD template. However, </w:t>
      </w:r>
      <w:r w:rsidR="003C3308">
        <w:t>they are</w:t>
      </w:r>
      <w:r>
        <w:t>n’</w:t>
      </w:r>
      <w:r w:rsidR="003C3308">
        <w:t>t discussed in detail in this guide.</w:t>
      </w:r>
      <w:r w:rsidR="00C41CCE">
        <w:t xml:space="preserve"> For more information </w:t>
      </w:r>
      <w:r>
        <w:t>about</w:t>
      </w:r>
      <w:r w:rsidR="00C41CCE">
        <w:t xml:space="preserve"> </w:t>
      </w:r>
      <w:r w:rsidR="00221D1D">
        <w:t>RMC</w:t>
      </w:r>
      <w:r w:rsidR="00CB647F">
        <w:t xml:space="preserve"> in Skype for Business Online</w:t>
      </w:r>
      <w:r>
        <w:t xml:space="preserve"> and guidance for educating users to give useful RMC responses</w:t>
      </w:r>
      <w:r w:rsidR="00221D1D">
        <w:t xml:space="preserve">, </w:t>
      </w:r>
      <w:r>
        <w:t xml:space="preserve">see </w:t>
      </w:r>
      <w:r w:rsidR="00C41CCE">
        <w:t>th</w:t>
      </w:r>
      <w:r w:rsidR="00E20412">
        <w:t>is</w:t>
      </w:r>
      <w:r w:rsidR="00C41CCE">
        <w:t xml:space="preserve"> </w:t>
      </w:r>
      <w:hyperlink r:id="rId24" w:history="1">
        <w:r>
          <w:rPr>
            <w:rStyle w:val="Hyperlink"/>
          </w:rPr>
          <w:t>blog post</w:t>
        </w:r>
      </w:hyperlink>
      <w:r w:rsidR="00C41CCE">
        <w:t>.</w:t>
      </w:r>
    </w:p>
    <w:p w14:paraId="6555899D" w14:textId="77777777" w:rsidR="000C7660" w:rsidRDefault="000C7660" w:rsidP="000C7660">
      <w:pPr>
        <w:pStyle w:val="Heading3"/>
      </w:pPr>
      <w:bookmarkStart w:id="41" w:name="_Toc522866740"/>
      <w:bookmarkStart w:id="42" w:name="_Toc497482053"/>
      <w:bookmarkStart w:id="43" w:name="_Toc497482944"/>
      <w:r>
        <w:t>Client and device readiness</w:t>
      </w:r>
      <w:bookmarkEnd w:id="41"/>
    </w:p>
    <w:p w14:paraId="1D8D3529" w14:textId="1CA73B9C" w:rsidR="000C7660" w:rsidRDefault="000C7660" w:rsidP="000C7660">
      <w:pPr>
        <w:jc w:val="left"/>
      </w:pPr>
      <w:r>
        <w:t xml:space="preserve">You need a solid client and device strategy to </w:t>
      </w:r>
      <w:r w:rsidR="00BC2499">
        <w:t xml:space="preserve">help </w:t>
      </w:r>
      <w:r>
        <w:t xml:space="preserve">ensure that your users have a consistent and positive user experience. A few key principles drive each readiness strategy. </w:t>
      </w:r>
    </w:p>
    <w:p w14:paraId="4D3D39AA" w14:textId="77777777" w:rsidR="000C7660" w:rsidRDefault="000C7660" w:rsidP="000C7660">
      <w:pPr>
        <w:pStyle w:val="Heading4"/>
      </w:pPr>
      <w:r>
        <w:t>Client readiness</w:t>
      </w:r>
    </w:p>
    <w:p w14:paraId="40DA0B72" w14:textId="1478A912" w:rsidR="000C7660" w:rsidRDefault="000C7660" w:rsidP="000C7660">
      <w:pPr>
        <w:jc w:val="left"/>
      </w:pPr>
      <w:r>
        <w:t>A strong client readiness strategy ensures that your users are running the most recent version of the client while enjoying the best experience possible. Microsoft routinely patches the Skype for Business client; ensuring that you keep it up to date in your environment is vital to your overall success. It</w:t>
      </w:r>
      <w:r w:rsidR="00BC2499">
        <w:t>’</w:t>
      </w:r>
      <w:r>
        <w:t xml:space="preserve">s also important to </w:t>
      </w:r>
      <w:r w:rsidR="00BC2499">
        <w:t xml:space="preserve">remember to </w:t>
      </w:r>
      <w:r>
        <w:t xml:space="preserve">patch </w:t>
      </w:r>
      <w:r w:rsidR="005A7FAD">
        <w:t>network</w:t>
      </w:r>
      <w:r w:rsidR="00242D13">
        <w:t xml:space="preserve">, video, </w:t>
      </w:r>
      <w:r>
        <w:t>USB</w:t>
      </w:r>
      <w:r w:rsidR="007E57B7">
        <w:t>,</w:t>
      </w:r>
      <w:r>
        <w:t xml:space="preserve"> and audio drivers</w:t>
      </w:r>
      <w:r w:rsidR="00BC2499">
        <w:t>, because</w:t>
      </w:r>
      <w:r>
        <w:t xml:space="preserve"> they</w:t>
      </w:r>
      <w:r w:rsidR="00BC2499">
        <w:t>’</w:t>
      </w:r>
      <w:r>
        <w:t xml:space="preserve">re often overlooked and can </w:t>
      </w:r>
      <w:r w:rsidR="00BC2499">
        <w:t xml:space="preserve">affect </w:t>
      </w:r>
      <w:r>
        <w:t xml:space="preserve">the user’s experience. Consider adding </w:t>
      </w:r>
      <w:r w:rsidR="005A7FAD">
        <w:t xml:space="preserve">network, </w:t>
      </w:r>
      <w:r w:rsidR="00242D13">
        <w:t xml:space="preserve">Wi-Fi, video, </w:t>
      </w:r>
      <w:r>
        <w:t>USB</w:t>
      </w:r>
      <w:r w:rsidR="007E57B7">
        <w:t>,</w:t>
      </w:r>
      <w:r>
        <w:t xml:space="preserve"> and audio drivers to your current patch management process.</w:t>
      </w:r>
    </w:p>
    <w:p w14:paraId="07F5E258" w14:textId="0BC7C3C3" w:rsidR="000C7660" w:rsidRDefault="00BC2499" w:rsidP="000C7660">
      <w:pPr>
        <w:jc w:val="left"/>
      </w:pPr>
      <w:r>
        <w:t>We</w:t>
      </w:r>
      <w:r w:rsidR="000C7660">
        <w:t xml:space="preserve"> recommend that you not let your client versions fall behind by more than six months. If you’re using Office Click-to-Run, you’re already being kept up to date by the service. Use the </w:t>
      </w:r>
      <w:r w:rsidR="000C7660" w:rsidRPr="00D86BDE">
        <w:t>included</w:t>
      </w:r>
      <w:r w:rsidR="000A0255" w:rsidRPr="00BD3E88">
        <w:rPr>
          <w:rStyle w:val="Hyperlink"/>
          <w:color w:val="auto"/>
          <w:u w:val="none"/>
        </w:rPr>
        <w:t xml:space="preserve"> </w:t>
      </w:r>
      <w:hyperlink w:anchor="_Determine_Client_Versions" w:history="1">
        <w:r w:rsidR="00482D48">
          <w:rPr>
            <w:rStyle w:val="Hyperlink"/>
          </w:rPr>
          <w:t>client versions</w:t>
        </w:r>
      </w:hyperlink>
      <w:r w:rsidR="000C7660">
        <w:rPr>
          <w:rStyle w:val="Hyperlink"/>
        </w:rPr>
        <w:t>,</w:t>
      </w:r>
      <w:r w:rsidR="000C7660">
        <w:t xml:space="preserve"> as described later in this guide, to assist you with this process. </w:t>
      </w:r>
    </w:p>
    <w:p w14:paraId="7EF8F9D8" w14:textId="77777777" w:rsidR="000C7660" w:rsidRDefault="000C7660" w:rsidP="000C7660">
      <w:pPr>
        <w:jc w:val="left"/>
        <w:rPr>
          <w:rStyle w:val="CommentReferenc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161"/>
      </w:tblGrid>
      <w:tr w:rsidR="000C7660" w:rsidRPr="008D3653" w14:paraId="2D3888FD" w14:textId="77777777" w:rsidTr="00923C51">
        <w:trPr>
          <w:trHeight w:val="888"/>
        </w:trPr>
        <w:tc>
          <w:tcPr>
            <w:tcW w:w="849" w:type="dxa"/>
          </w:tcPr>
          <w:p w14:paraId="3095D64B" w14:textId="77777777" w:rsidR="000C7660" w:rsidRPr="008D3653" w:rsidRDefault="000C7660" w:rsidP="00923C51">
            <w:pPr>
              <w:jc w:val="center"/>
              <w:rPr>
                <w:noProof/>
              </w:rPr>
            </w:pPr>
            <w:r w:rsidRPr="00A801C1">
              <w:rPr>
                <w:noProof/>
              </w:rPr>
              <w:drawing>
                <wp:inline distT="0" distB="0" distL="0" distR="0" wp14:anchorId="3076F955" wp14:editId="5F47F384">
                  <wp:extent cx="438463" cy="442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7F4ADAC7" w14:textId="77777777" w:rsidR="000C7660" w:rsidRPr="008D3653" w:rsidRDefault="000C7660" w:rsidP="00923C51">
            <w:pPr>
              <w:jc w:val="left"/>
              <w:rPr>
                <w:noProof/>
              </w:rPr>
            </w:pPr>
            <w:r>
              <w:rPr>
                <w:noProof/>
              </w:rPr>
              <w:t>Important</w:t>
            </w:r>
          </w:p>
        </w:tc>
        <w:tc>
          <w:tcPr>
            <w:tcW w:w="7161" w:type="dxa"/>
            <w:vAlign w:val="center"/>
          </w:tcPr>
          <w:p w14:paraId="75B7F4D5" w14:textId="637DFE32" w:rsidR="000C7660" w:rsidRPr="008D3653" w:rsidRDefault="000C7660" w:rsidP="00923C51">
            <w:pPr>
              <w:jc w:val="left"/>
            </w:pPr>
            <w:r>
              <w:t>Currently, Microsoft Teams clients are distributed and updated automatically through the Azure Content Delivery Network and will be kept up to date by the service. Due to this, client readiness and investigative activities aren’t applicable to Teams.</w:t>
            </w:r>
          </w:p>
        </w:tc>
      </w:tr>
    </w:tbl>
    <w:p w14:paraId="6CEC2441" w14:textId="77777777" w:rsidR="000C7660" w:rsidRDefault="000C7660" w:rsidP="000C7660"/>
    <w:p w14:paraId="3A37C35B" w14:textId="77777777" w:rsidR="000C7660" w:rsidRDefault="000C7660" w:rsidP="000C7660">
      <w:pPr>
        <w:pStyle w:val="Heading4"/>
      </w:pPr>
      <w:r>
        <w:t>Device readiness</w:t>
      </w:r>
    </w:p>
    <w:p w14:paraId="084E49B6" w14:textId="5A1E621F" w:rsidR="000C7660" w:rsidRDefault="000C7660" w:rsidP="000C7660">
      <w:pPr>
        <w:jc w:val="left"/>
      </w:pPr>
      <w:r>
        <w:t>No one single strategy can affect the user experience more than your device readiness strategy. Most organizations are happy to remove unnecessary devices (for example, desk phones or other dedicated audio devices)</w:t>
      </w:r>
      <w:r w:rsidR="00340293">
        <w:t xml:space="preserve"> from users</w:t>
      </w:r>
      <w:r>
        <w:t xml:space="preserve">, and this is often a core business justification for switching to Teams or Skype for Business. However, those same organizations sometimes hesitate to provide replacement devices, even if those devices are less expensive. Modern-day laptops and PCs, though equipped with built-in microphone and speaker, aren’t optimized for business-class voice over IP (VoIP). This often creates a poor experience for all participants, especially if the speaker is in a noisy environment. Microsoft’s </w:t>
      </w:r>
      <w:r w:rsidRPr="00713D9C">
        <w:t>device certification program</w:t>
      </w:r>
      <w:r>
        <w:t xml:space="preserve"> ensures that when a user participates in a phone call by using any device certified for Teams or Skype for Business, it produces an experience that’s superior to a non-certified device. </w:t>
      </w:r>
    </w:p>
    <w:p w14:paraId="3E6E81D1" w14:textId="31B7EF54" w:rsidR="000C7660" w:rsidRPr="00D27FF3" w:rsidRDefault="000C7660" w:rsidP="000C7660">
      <w:pPr>
        <w:jc w:val="left"/>
      </w:pPr>
      <w:r>
        <w:t xml:space="preserve">We always recommend that Teams and Skype for Business users use a certified headset or speaker when participating in a voice call </w:t>
      </w:r>
      <w:r w:rsidR="005507E2">
        <w:t>through the</w:t>
      </w:r>
      <w:r>
        <w:t xml:space="preserve"> desktop client. For more information about Microsoft certified devices, review th</w:t>
      </w:r>
      <w:r w:rsidR="00D10C21">
        <w:t>ese</w:t>
      </w:r>
      <w:r>
        <w:t xml:space="preserve"> </w:t>
      </w:r>
      <w:r w:rsidR="00D255A8" w:rsidRPr="00D20902">
        <w:rPr>
          <w:rStyle w:val="Hyperlink"/>
          <w:color w:val="auto"/>
          <w:u w:val="none"/>
        </w:rPr>
        <w:t>article</w:t>
      </w:r>
      <w:r w:rsidR="00D10C21">
        <w:rPr>
          <w:rStyle w:val="Hyperlink"/>
          <w:color w:val="auto"/>
          <w:u w:val="none"/>
        </w:rPr>
        <w:t>s</w:t>
      </w:r>
      <w:r w:rsidR="00D255A8" w:rsidRPr="00D20902">
        <w:rPr>
          <w:rStyle w:val="Hyperlink"/>
          <w:color w:val="auto"/>
          <w:u w:val="none"/>
        </w:rPr>
        <w:t xml:space="preserve"> about the</w:t>
      </w:r>
      <w:r w:rsidR="00E73E14" w:rsidRPr="00D20902">
        <w:rPr>
          <w:rStyle w:val="Hyperlink"/>
          <w:color w:val="auto"/>
          <w:u w:val="none"/>
        </w:rPr>
        <w:t xml:space="preserve"> </w:t>
      </w:r>
      <w:hyperlink r:id="rId26" w:history="1">
        <w:r w:rsidR="00E93A3D" w:rsidRPr="00E93A3D">
          <w:rPr>
            <w:rStyle w:val="Hyperlink"/>
          </w:rPr>
          <w:t>certification program</w:t>
        </w:r>
      </w:hyperlink>
      <w:r w:rsidR="00E73E14" w:rsidRPr="00D20902">
        <w:rPr>
          <w:rStyle w:val="Hyperlink"/>
          <w:color w:val="auto"/>
          <w:u w:val="none"/>
        </w:rPr>
        <w:t xml:space="preserve"> and view the </w:t>
      </w:r>
      <w:hyperlink r:id="rId27" w:history="1">
        <w:r w:rsidR="00E73E14" w:rsidRPr="00D10C21">
          <w:rPr>
            <w:rStyle w:val="Hyperlink"/>
          </w:rPr>
          <w:t xml:space="preserve">partner </w:t>
        </w:r>
        <w:r w:rsidR="00E73E14" w:rsidRPr="000217D6">
          <w:rPr>
            <w:rStyle w:val="Hyperlink"/>
          </w:rPr>
          <w:t>solutions catalog</w:t>
        </w:r>
      </w:hyperlink>
      <w:r w:rsidRPr="00D10C21">
        <w:t>.</w:t>
      </w:r>
      <w:r>
        <w:t xml:space="preserve"> Use the </w:t>
      </w:r>
      <w:hyperlink w:anchor="_Devices_Investigations" w:history="1">
        <w:r w:rsidRPr="003C738D">
          <w:rPr>
            <w:rStyle w:val="Hyperlink"/>
          </w:rPr>
          <w:t>Device</w:t>
        </w:r>
        <w:r w:rsidR="00F92F98">
          <w:rPr>
            <w:rStyle w:val="Hyperlink"/>
          </w:rPr>
          <w:t>s</w:t>
        </w:r>
        <w:r w:rsidRPr="003C738D">
          <w:rPr>
            <w:rStyle w:val="Hyperlink"/>
          </w:rPr>
          <w:t xml:space="preserve"> </w:t>
        </w:r>
        <w:r w:rsidR="00F92F98">
          <w:rPr>
            <w:rStyle w:val="Hyperlink"/>
          </w:rPr>
          <w:t>r</w:t>
        </w:r>
        <w:r w:rsidRPr="003C738D">
          <w:rPr>
            <w:rStyle w:val="Hyperlink"/>
          </w:rPr>
          <w:t>eport</w:t>
        </w:r>
      </w:hyperlink>
      <w:r>
        <w:rPr>
          <w:rStyle w:val="Hyperlink"/>
        </w:rPr>
        <w:t>,</w:t>
      </w:r>
      <w:r>
        <w:t xml:space="preserve"> </w:t>
      </w:r>
      <w:r w:rsidR="00B648C1">
        <w:t xml:space="preserve">described </w:t>
      </w:r>
      <w:r>
        <w:t xml:space="preserve">later in this guide, for assistance with managing your devices. </w:t>
      </w:r>
    </w:p>
    <w:p w14:paraId="45C07B4F" w14:textId="57C59755" w:rsidR="0034257D" w:rsidRDefault="00B80EB8" w:rsidP="0002723F">
      <w:pPr>
        <w:pStyle w:val="Heading2"/>
      </w:pPr>
      <w:bookmarkStart w:id="44" w:name="_Toc522866741"/>
      <w:r>
        <w:lastRenderedPageBreak/>
        <w:t xml:space="preserve">Categories of </w:t>
      </w:r>
      <w:r w:rsidR="00C7434B">
        <w:t>q</w:t>
      </w:r>
      <w:r>
        <w:t>uality</w:t>
      </w:r>
      <w:bookmarkEnd w:id="42"/>
      <w:bookmarkEnd w:id="43"/>
      <w:bookmarkEnd w:id="44"/>
    </w:p>
    <w:p w14:paraId="04475ABF" w14:textId="1BB1D74F" w:rsidR="0034257D" w:rsidRDefault="0034257D" w:rsidP="0002723F">
      <w:pPr>
        <w:keepNext/>
        <w:keepLines/>
        <w:jc w:val="left"/>
      </w:pPr>
      <w:r>
        <w:t xml:space="preserve">The success of operationalizing a </w:t>
      </w:r>
      <w:r w:rsidR="00C7434B">
        <w:t>high-</w:t>
      </w:r>
      <w:r>
        <w:t>quality and reliable deployment depend</w:t>
      </w:r>
      <w:r w:rsidR="00C7434B">
        <w:t>s</w:t>
      </w:r>
      <w:r>
        <w:t xml:space="preserve"> </w:t>
      </w:r>
      <w:r w:rsidR="000C41EE">
        <w:t>on</w:t>
      </w:r>
      <w:r>
        <w:t xml:space="preserve"> </w:t>
      </w:r>
      <w:r w:rsidR="00C7434B">
        <w:t xml:space="preserve">your </w:t>
      </w:r>
      <w:r>
        <w:t xml:space="preserve">building operational rigor. Specifically, </w:t>
      </w:r>
      <w:r w:rsidR="00C6629F">
        <w:t xml:space="preserve">pay special </w:t>
      </w:r>
      <w:r>
        <w:t xml:space="preserve">attention to the three categories </w:t>
      </w:r>
      <w:r w:rsidR="00C7434B">
        <w:t xml:space="preserve">illustrated </w:t>
      </w:r>
      <w:r>
        <w:t xml:space="preserve">in the </w:t>
      </w:r>
      <w:r w:rsidR="00C7434B">
        <w:t xml:space="preserve">following </w:t>
      </w:r>
      <w:r>
        <w:t>figure</w:t>
      </w:r>
      <w:r w:rsidR="00C7434B">
        <w:t xml:space="preserve">; </w:t>
      </w:r>
      <w:r>
        <w:t xml:space="preserve">these are the focus of this </w:t>
      </w:r>
      <w:r w:rsidR="000C41EE">
        <w:t>guide</w:t>
      </w:r>
      <w:r w:rsidR="00C7434B">
        <w:t>:</w:t>
      </w:r>
    </w:p>
    <w:p w14:paraId="40710B15" w14:textId="0BD375A4" w:rsidR="0034257D" w:rsidRDefault="0034257D" w:rsidP="0002723F">
      <w:pPr>
        <w:pStyle w:val="ListParagraph"/>
        <w:keepLines/>
        <w:numPr>
          <w:ilvl w:val="0"/>
          <w:numId w:val="8"/>
        </w:numPr>
        <w:jc w:val="left"/>
      </w:pPr>
      <w:r w:rsidRPr="17566840">
        <w:rPr>
          <w:b/>
          <w:bCs/>
        </w:rPr>
        <w:t>Network</w:t>
      </w:r>
      <w:r w:rsidR="00C7434B">
        <w:rPr>
          <w:b/>
          <w:bCs/>
        </w:rPr>
        <w:t>:</w:t>
      </w:r>
      <w:r>
        <w:t xml:space="preserve"> Audio quality focused on </w:t>
      </w:r>
      <w:r w:rsidR="00C7434B">
        <w:t xml:space="preserve">the </w:t>
      </w:r>
      <w:r w:rsidR="005507E2">
        <w:t xml:space="preserve">Poor </w:t>
      </w:r>
      <w:r w:rsidR="000217D6">
        <w:t>Stream</w:t>
      </w:r>
      <w:r w:rsidR="005507E2">
        <w:t xml:space="preserve"> Ratio (</w:t>
      </w:r>
      <w:r w:rsidR="00C7434B">
        <w:t>P</w:t>
      </w:r>
      <w:r w:rsidR="000217D6">
        <w:t>S</w:t>
      </w:r>
      <w:r w:rsidR="00C7434B">
        <w:t>R</w:t>
      </w:r>
      <w:r w:rsidR="005507E2">
        <w:t>)</w:t>
      </w:r>
      <w:r w:rsidR="00C7434B">
        <w:t xml:space="preserve"> metric</w:t>
      </w:r>
      <w:r>
        <w:t xml:space="preserve">, TCP </w:t>
      </w:r>
      <w:r w:rsidR="00C7434B">
        <w:t>u</w:t>
      </w:r>
      <w:r>
        <w:t xml:space="preserve">sage, </w:t>
      </w:r>
      <w:r w:rsidR="00C7434B">
        <w:t>w</w:t>
      </w:r>
      <w:r>
        <w:t xml:space="preserve">ired and </w:t>
      </w:r>
      <w:r w:rsidR="00C7434B">
        <w:t>w</w:t>
      </w:r>
      <w:r>
        <w:t xml:space="preserve">ireless </w:t>
      </w:r>
      <w:r w:rsidR="00C7434B">
        <w:t>s</w:t>
      </w:r>
      <w:r>
        <w:t xml:space="preserve">ubnets, </w:t>
      </w:r>
      <w:r w:rsidR="00C7434B">
        <w:t xml:space="preserve">and </w:t>
      </w:r>
      <w:r>
        <w:t xml:space="preserve">identifying </w:t>
      </w:r>
      <w:r w:rsidR="00C7434B">
        <w:t xml:space="preserve">the </w:t>
      </w:r>
      <w:r>
        <w:t>use of HTTP proxies and VPN.</w:t>
      </w:r>
    </w:p>
    <w:p w14:paraId="4BC2F939" w14:textId="44DD8BBA" w:rsidR="0034257D" w:rsidRDefault="0034257D" w:rsidP="005E01A6">
      <w:pPr>
        <w:pStyle w:val="ListParagraph"/>
        <w:numPr>
          <w:ilvl w:val="0"/>
          <w:numId w:val="8"/>
        </w:numPr>
        <w:jc w:val="left"/>
      </w:pPr>
      <w:r w:rsidRPr="17566840">
        <w:rPr>
          <w:b/>
          <w:bCs/>
        </w:rPr>
        <w:t>Endpoints</w:t>
      </w:r>
      <w:r w:rsidR="00C7434B">
        <w:rPr>
          <w:b/>
          <w:bCs/>
        </w:rPr>
        <w:t>:</w:t>
      </w:r>
      <w:r w:rsidRPr="17566840">
        <w:rPr>
          <w:b/>
          <w:bCs/>
        </w:rPr>
        <w:t xml:space="preserve"> </w:t>
      </w:r>
      <w:r>
        <w:t xml:space="preserve">Audio </w:t>
      </w:r>
      <w:r w:rsidR="00C7434B">
        <w:t>d</w:t>
      </w:r>
      <w:r>
        <w:t>evice</w:t>
      </w:r>
      <w:r w:rsidR="00485244">
        <w:t>s</w:t>
      </w:r>
      <w:r>
        <w:t xml:space="preserve"> and </w:t>
      </w:r>
      <w:r w:rsidR="00C7434B">
        <w:t>c</w:t>
      </w:r>
      <w:r>
        <w:t xml:space="preserve">lient </w:t>
      </w:r>
      <w:r w:rsidR="00C7434B">
        <w:t>v</w:t>
      </w:r>
      <w:r>
        <w:t>ersion</w:t>
      </w:r>
      <w:r w:rsidR="00776A32">
        <w:t>s</w:t>
      </w:r>
      <w:r w:rsidR="004346C6">
        <w:t xml:space="preserve"> (Skype for Business only)</w:t>
      </w:r>
      <w:r>
        <w:t>.</w:t>
      </w:r>
    </w:p>
    <w:p w14:paraId="50AC6552" w14:textId="6F510C69" w:rsidR="00740DBE" w:rsidRDefault="0034257D" w:rsidP="00F47F7B">
      <w:pPr>
        <w:pStyle w:val="ListParagraph"/>
        <w:keepNext/>
        <w:numPr>
          <w:ilvl w:val="0"/>
          <w:numId w:val="8"/>
        </w:numPr>
        <w:jc w:val="left"/>
      </w:pPr>
      <w:r w:rsidRPr="002708D7">
        <w:rPr>
          <w:b/>
        </w:rPr>
        <w:t>Service Management</w:t>
      </w:r>
      <w:r w:rsidR="00C7434B">
        <w:rPr>
          <w:b/>
        </w:rPr>
        <w:t>:</w:t>
      </w:r>
      <w:r>
        <w:rPr>
          <w:b/>
        </w:rPr>
        <w:t xml:space="preserve"> </w:t>
      </w:r>
      <w:r>
        <w:t>This category comprise</w:t>
      </w:r>
      <w:r w:rsidR="00C7434B">
        <w:t>s</w:t>
      </w:r>
      <w:r>
        <w:t xml:space="preserve"> two sections</w:t>
      </w:r>
      <w:r w:rsidR="00C7434B">
        <w:t>:</w:t>
      </w:r>
      <w:r>
        <w:t xml:space="preserve"> </w:t>
      </w:r>
    </w:p>
    <w:p w14:paraId="270EBA0B" w14:textId="4A54DC95" w:rsidR="00740DBE" w:rsidRDefault="0034257D" w:rsidP="00F47F7B">
      <w:pPr>
        <w:pStyle w:val="ListParagraph"/>
        <w:keepNext/>
        <w:numPr>
          <w:ilvl w:val="1"/>
          <w:numId w:val="8"/>
        </w:numPr>
        <w:jc w:val="left"/>
      </w:pPr>
      <w:r>
        <w:t xml:space="preserve">First is Microsoft’s responsibility to manage and maintain the </w:t>
      </w:r>
      <w:r w:rsidR="00BC62A7">
        <w:t xml:space="preserve">Teams and </w:t>
      </w:r>
      <w:r>
        <w:t xml:space="preserve">Skype for Business Online services. </w:t>
      </w:r>
    </w:p>
    <w:p w14:paraId="11DFDC52" w14:textId="3B8133BC" w:rsidR="0034257D" w:rsidRDefault="0034257D" w:rsidP="005E01A6">
      <w:pPr>
        <w:pStyle w:val="ListParagraph"/>
        <w:numPr>
          <w:ilvl w:val="1"/>
          <w:numId w:val="8"/>
        </w:numPr>
        <w:jc w:val="left"/>
      </w:pPr>
      <w:r>
        <w:t xml:space="preserve">Second are </w:t>
      </w:r>
      <w:r w:rsidR="00C7434B">
        <w:t>tasks your</w:t>
      </w:r>
      <w:r>
        <w:t xml:space="preserve"> organization must manage to ensure reliable access to the service, such as updating </w:t>
      </w:r>
      <w:r w:rsidR="00BC62A7">
        <w:t xml:space="preserve">building information </w:t>
      </w:r>
      <w:r>
        <w:t>and maintaining firewalls for new Office 365 IP</w:t>
      </w:r>
      <w:r w:rsidR="00485244">
        <w:t xml:space="preserve"> addresse</w:t>
      </w:r>
      <w:r>
        <w:t xml:space="preserve">s as infrastructure is added to the service. </w:t>
      </w:r>
    </w:p>
    <w:p w14:paraId="1E313DCD" w14:textId="3BFDC33F" w:rsidR="006C738C" w:rsidRDefault="00616AF1" w:rsidP="00D52873">
      <w:pPr>
        <w:pStyle w:val="Figure"/>
        <w:spacing w:after="0"/>
      </w:pPr>
      <w:r>
        <w:drawing>
          <wp:inline distT="0" distB="0" distL="0" distR="0" wp14:anchorId="11381EE2" wp14:editId="34B9B927">
            <wp:extent cx="3428571" cy="3790476"/>
            <wp:effectExtent l="0" t="0" r="635" b="635"/>
            <wp:docPr id="15" name="Picture 15" descr="The categories of qualilty in an organization: service management, endpoints, and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3790476"/>
                    </a:xfrm>
                    <a:prstGeom prst="rect">
                      <a:avLst/>
                    </a:prstGeom>
                  </pic:spPr>
                </pic:pic>
              </a:graphicData>
            </a:graphic>
          </wp:inline>
        </w:drawing>
      </w:r>
    </w:p>
    <w:p w14:paraId="642973BE" w14:textId="349F2F53" w:rsidR="001638C8" w:rsidRDefault="006C738C" w:rsidP="00C36F1A">
      <w:pPr>
        <w:pStyle w:val="Caption"/>
      </w:pPr>
      <w:r>
        <w:t xml:space="preserve">Figure </w:t>
      </w:r>
      <w:r w:rsidR="00884C60">
        <w:fldChar w:fldCharType="begin"/>
      </w:r>
      <w:r w:rsidR="00884C60">
        <w:instrText xml:space="preserve"> SEQ Figure \* ARABIC </w:instrText>
      </w:r>
      <w:r w:rsidR="00884C60">
        <w:fldChar w:fldCharType="separate"/>
      </w:r>
      <w:r w:rsidR="00BD0738">
        <w:rPr>
          <w:noProof/>
        </w:rPr>
        <w:t>3</w:t>
      </w:r>
      <w:r w:rsidR="00884C60">
        <w:rPr>
          <w:noProof/>
        </w:rPr>
        <w:fldChar w:fldCharType="end"/>
      </w:r>
      <w:r>
        <w:t xml:space="preserve"> - </w:t>
      </w:r>
      <w:r w:rsidRPr="00E22D9B">
        <w:t xml:space="preserve">Critical </w:t>
      </w:r>
      <w:r w:rsidR="00485244">
        <w:t>c</w:t>
      </w:r>
      <w:r w:rsidRPr="00E22D9B">
        <w:t xml:space="preserve">ategories </w:t>
      </w:r>
      <w:r w:rsidR="000D04F5">
        <w:t xml:space="preserve">for Teams and </w:t>
      </w:r>
      <w:r w:rsidRPr="00E22D9B">
        <w:t>Skype for Business Online deployment</w:t>
      </w:r>
    </w:p>
    <w:p w14:paraId="64879B73" w14:textId="1E91A442" w:rsidR="0099509A" w:rsidRDefault="0099509A" w:rsidP="005E01A6">
      <w:pPr>
        <w:jc w:val="left"/>
      </w:pPr>
      <w:r>
        <w:t>The graphic below outlines the tasks</w:t>
      </w:r>
      <w:r w:rsidR="00485244">
        <w:t xml:space="preserve"> you must execute for each</w:t>
      </w:r>
      <w:r>
        <w:t xml:space="preserve"> category. </w:t>
      </w:r>
      <w:r w:rsidR="00485244">
        <w:t xml:space="preserve">We </w:t>
      </w:r>
      <w:r>
        <w:t>recommend</w:t>
      </w:r>
      <w:r w:rsidR="00485244">
        <w:t xml:space="preserve"> that you run</w:t>
      </w:r>
      <w:r>
        <w:t xml:space="preserve"> these tasks once a week, at a </w:t>
      </w:r>
      <w:r w:rsidRPr="00013B31">
        <w:rPr>
          <w:iCs/>
        </w:rPr>
        <w:t>minimum</w:t>
      </w:r>
      <w:r>
        <w:t xml:space="preserve">. </w:t>
      </w:r>
    </w:p>
    <w:p w14:paraId="41637E18" w14:textId="5293D9DB" w:rsidR="0099509A" w:rsidRDefault="0099509A" w:rsidP="005E01A6">
      <w:pPr>
        <w:jc w:val="left"/>
      </w:pPr>
      <w:r>
        <w:t xml:space="preserve">The first time </w:t>
      </w:r>
      <w:r w:rsidR="00485244">
        <w:t xml:space="preserve">you </w:t>
      </w:r>
      <w:r>
        <w:t xml:space="preserve">perform these tasks </w:t>
      </w:r>
      <w:r w:rsidR="00485244">
        <w:t>will take</w:t>
      </w:r>
      <w:r>
        <w:t xml:space="preserve"> more effort than subsequent iterations, </w:t>
      </w:r>
      <w:r w:rsidR="00485244">
        <w:t xml:space="preserve">because </w:t>
      </w:r>
      <w:r>
        <w:t xml:space="preserve">many </w:t>
      </w:r>
      <w:r w:rsidR="00485244">
        <w:t xml:space="preserve">of these </w:t>
      </w:r>
      <w:r>
        <w:t xml:space="preserve">categories </w:t>
      </w:r>
      <w:r w:rsidR="00485244">
        <w:t>require that you</w:t>
      </w:r>
      <w:r>
        <w:t xml:space="preserve"> validat</w:t>
      </w:r>
      <w:r w:rsidR="00485244">
        <w:t>e</w:t>
      </w:r>
      <w:r>
        <w:t xml:space="preserve"> </w:t>
      </w:r>
      <w:r w:rsidR="00485244">
        <w:t xml:space="preserve">your </w:t>
      </w:r>
      <w:r>
        <w:t xml:space="preserve">deployment configurations. </w:t>
      </w:r>
      <w:r w:rsidR="00485244">
        <w:t>After you’ve achieved the state you want by meeting the targets you’ve</w:t>
      </w:r>
      <w:r>
        <w:t xml:space="preserve"> defined, </w:t>
      </w:r>
      <w:r w:rsidR="00485244">
        <w:t>perform</w:t>
      </w:r>
      <w:r w:rsidR="000D4343">
        <w:t>i</w:t>
      </w:r>
      <w:r w:rsidR="00485244">
        <w:t xml:space="preserve">ng </w:t>
      </w:r>
      <w:r>
        <w:t xml:space="preserve">these tasks will help </w:t>
      </w:r>
      <w:r w:rsidR="000D4343">
        <w:t xml:space="preserve">you </w:t>
      </w:r>
      <w:r>
        <w:t>maintain that state.</w:t>
      </w:r>
    </w:p>
    <w:p w14:paraId="2B8DD5C1" w14:textId="77777777" w:rsidR="0099509A" w:rsidRPr="006C738C" w:rsidRDefault="0099509A" w:rsidP="00D02813">
      <w:pPr>
        <w:pStyle w:val="Figure"/>
      </w:pPr>
      <w:r>
        <w:lastRenderedPageBreak/>
        <w:drawing>
          <wp:inline distT="0" distB="0" distL="0" distR="0" wp14:anchorId="7B4E27A0" wp14:editId="32DDB7AA">
            <wp:extent cx="5704367" cy="3200400"/>
            <wp:effectExtent l="76200" t="57150" r="48895"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CE0720E" w14:textId="2933FA23" w:rsidR="00B7310F" w:rsidRDefault="00B7310F" w:rsidP="00095469">
      <w:pPr>
        <w:pStyle w:val="Heading3"/>
      </w:pPr>
      <w:bookmarkStart w:id="45" w:name="_Toc497482054"/>
      <w:bookmarkStart w:id="46" w:name="_Toc497482945"/>
      <w:bookmarkStart w:id="47" w:name="_Toc522866742"/>
      <w:r w:rsidRPr="00DC48AB">
        <w:t>Service</w:t>
      </w:r>
      <w:r>
        <w:t xml:space="preserve"> </w:t>
      </w:r>
      <w:r w:rsidR="000D4343">
        <w:t>m</w:t>
      </w:r>
      <w:r>
        <w:t xml:space="preserve">anagement </w:t>
      </w:r>
      <w:r w:rsidR="000D4343">
        <w:t>t</w:t>
      </w:r>
      <w:r>
        <w:t>asks</w:t>
      </w:r>
      <w:bookmarkEnd w:id="45"/>
      <w:bookmarkEnd w:id="46"/>
      <w:bookmarkEnd w:id="47"/>
    </w:p>
    <w:p w14:paraId="77D7F462" w14:textId="5CEFC73B" w:rsidR="00B7310F" w:rsidRPr="008D0F00" w:rsidRDefault="00B7310F" w:rsidP="005E01A6">
      <w:pPr>
        <w:jc w:val="left"/>
        <w:rPr>
          <w:rFonts w:cstheme="minorHAnsi"/>
          <w:lang w:val="en-GB"/>
        </w:rPr>
      </w:pPr>
      <w:r w:rsidRPr="00A20CB3">
        <w:t xml:space="preserve">In a </w:t>
      </w:r>
      <w:r w:rsidR="000D4343">
        <w:rPr>
          <w:rFonts w:cstheme="minorHAnsi"/>
          <w:lang w:val="en-GB"/>
        </w:rPr>
        <w:t>c</w:t>
      </w:r>
      <w:r w:rsidRPr="00A20CB3">
        <w:rPr>
          <w:rFonts w:cstheme="minorHAnsi"/>
          <w:lang w:val="en-GB"/>
        </w:rPr>
        <w:t xml:space="preserve">loud-first world, </w:t>
      </w:r>
      <w:r w:rsidR="000D4343">
        <w:rPr>
          <w:rFonts w:cstheme="minorHAnsi"/>
          <w:lang w:val="en-GB"/>
        </w:rPr>
        <w:t>you must perform certain s</w:t>
      </w:r>
      <w:r w:rsidRPr="00A20CB3">
        <w:rPr>
          <w:rFonts w:cstheme="minorHAnsi"/>
          <w:lang w:val="en-GB"/>
        </w:rPr>
        <w:t xml:space="preserve">ervice </w:t>
      </w:r>
      <w:r w:rsidR="000D4343">
        <w:rPr>
          <w:rFonts w:cstheme="minorHAnsi"/>
          <w:lang w:val="en-GB"/>
        </w:rPr>
        <w:t>m</w:t>
      </w:r>
      <w:r w:rsidRPr="00A20CB3">
        <w:rPr>
          <w:rFonts w:cstheme="minorHAnsi"/>
          <w:lang w:val="en-GB"/>
        </w:rPr>
        <w:t>anagement tasks</w:t>
      </w:r>
      <w:r w:rsidRPr="002325A7">
        <w:rPr>
          <w:rFonts w:cstheme="minorHAnsi"/>
          <w:lang w:val="en-GB"/>
        </w:rPr>
        <w:t xml:space="preserve"> </w:t>
      </w:r>
      <w:r w:rsidRPr="002325A7" w:rsidDel="000E37E1">
        <w:rPr>
          <w:rFonts w:cstheme="minorHAnsi"/>
          <w:lang w:val="en-GB"/>
        </w:rPr>
        <w:t xml:space="preserve">to </w:t>
      </w:r>
      <w:r w:rsidRPr="002325A7">
        <w:rPr>
          <w:rFonts w:cstheme="minorHAnsi"/>
          <w:lang w:val="en-GB"/>
        </w:rPr>
        <w:t>maintain high</w:t>
      </w:r>
      <w:r w:rsidR="0088744E">
        <w:rPr>
          <w:rFonts w:cstheme="minorHAnsi"/>
          <w:lang w:val="en-GB"/>
        </w:rPr>
        <w:t>-</w:t>
      </w:r>
      <w:r w:rsidRPr="002325A7">
        <w:rPr>
          <w:rFonts w:cstheme="minorHAnsi"/>
          <w:lang w:val="en-GB"/>
        </w:rPr>
        <w:t xml:space="preserve">quality user experiences. These tasks range from ensuring there is sufficient bandwidth to reach the service without saturating </w:t>
      </w:r>
      <w:r w:rsidR="000D4343">
        <w:rPr>
          <w:rFonts w:cstheme="minorHAnsi"/>
          <w:lang w:val="en-GB"/>
        </w:rPr>
        <w:t>i</w:t>
      </w:r>
      <w:r w:rsidRPr="002325A7">
        <w:rPr>
          <w:rFonts w:cstheme="minorHAnsi"/>
          <w:lang w:val="en-GB"/>
        </w:rPr>
        <w:t xml:space="preserve">nternet links, validating </w:t>
      </w:r>
      <w:r w:rsidR="000D4343">
        <w:rPr>
          <w:rFonts w:cstheme="minorHAnsi"/>
          <w:lang w:val="en-GB"/>
        </w:rPr>
        <w:t>that q</w:t>
      </w:r>
      <w:r w:rsidRPr="002325A7">
        <w:rPr>
          <w:rFonts w:cstheme="minorHAnsi"/>
          <w:lang w:val="en-GB"/>
        </w:rPr>
        <w:t xml:space="preserve">uality of </w:t>
      </w:r>
      <w:r w:rsidR="000D4343">
        <w:rPr>
          <w:rFonts w:cstheme="minorHAnsi"/>
          <w:lang w:val="en-GB"/>
        </w:rPr>
        <w:t>s</w:t>
      </w:r>
      <w:r w:rsidRPr="002325A7">
        <w:rPr>
          <w:rFonts w:cstheme="minorHAnsi"/>
          <w:lang w:val="en-GB"/>
        </w:rPr>
        <w:t>ervice (QoS) is in place on all managed network areas</w:t>
      </w:r>
      <w:r w:rsidR="000D4343">
        <w:rPr>
          <w:rFonts w:cstheme="minorHAnsi"/>
          <w:lang w:val="en-GB"/>
        </w:rPr>
        <w:t>,</w:t>
      </w:r>
      <w:r w:rsidRPr="002325A7">
        <w:rPr>
          <w:rFonts w:cstheme="minorHAnsi"/>
          <w:lang w:val="en-GB"/>
        </w:rPr>
        <w:t xml:space="preserve"> and</w:t>
      </w:r>
      <w:r w:rsidR="000D4343">
        <w:rPr>
          <w:rFonts w:cstheme="minorHAnsi"/>
          <w:lang w:val="en-GB"/>
        </w:rPr>
        <w:t>—</w:t>
      </w:r>
      <w:r w:rsidRPr="002325A7">
        <w:rPr>
          <w:rFonts w:cstheme="minorHAnsi"/>
          <w:lang w:val="en-GB"/>
        </w:rPr>
        <w:t>lastly</w:t>
      </w:r>
      <w:r w:rsidR="000D4343">
        <w:rPr>
          <w:rFonts w:cstheme="minorHAnsi"/>
          <w:lang w:val="en-GB"/>
        </w:rPr>
        <w:t>—</w:t>
      </w:r>
      <w:r w:rsidRPr="002325A7">
        <w:rPr>
          <w:rFonts w:cstheme="minorHAnsi"/>
          <w:lang w:val="en-GB"/>
        </w:rPr>
        <w:t xml:space="preserve">staying on top of </w:t>
      </w:r>
      <w:hyperlink r:id="rId34" w:history="1">
        <w:r w:rsidRPr="008D0F00">
          <w:rPr>
            <w:rStyle w:val="Hyperlink"/>
            <w:rFonts w:cstheme="minorHAnsi"/>
            <w:lang w:val="en-GB"/>
          </w:rPr>
          <w:t>Office 365 IP ranges on firewalls</w:t>
        </w:r>
      </w:hyperlink>
      <w:r w:rsidRPr="008D0F00">
        <w:rPr>
          <w:rFonts w:cstheme="minorHAnsi"/>
          <w:lang w:val="en-GB"/>
        </w:rPr>
        <w:t xml:space="preserve">. </w:t>
      </w:r>
    </w:p>
    <w:p w14:paraId="6AFB91DC" w14:textId="167F25DC" w:rsidR="00095469" w:rsidRDefault="00095469" w:rsidP="00095469">
      <w:pPr>
        <w:pStyle w:val="Heading3"/>
      </w:pPr>
      <w:bookmarkStart w:id="48" w:name="_Toc497482055"/>
      <w:bookmarkStart w:id="49" w:name="_Toc497482946"/>
      <w:bookmarkStart w:id="50" w:name="_Toc522866743"/>
      <w:r>
        <w:t xml:space="preserve">Network </w:t>
      </w:r>
      <w:r w:rsidR="000D4343">
        <w:t>t</w:t>
      </w:r>
      <w:r>
        <w:t>asks</w:t>
      </w:r>
      <w:bookmarkEnd w:id="48"/>
      <w:bookmarkEnd w:id="49"/>
      <w:bookmarkEnd w:id="50"/>
    </w:p>
    <w:p w14:paraId="501783A1" w14:textId="24219BF0" w:rsidR="00095469" w:rsidRDefault="00095469" w:rsidP="005E01A6">
      <w:pPr>
        <w:jc w:val="left"/>
      </w:pPr>
      <w:r>
        <w:t xml:space="preserve">There are two categories </w:t>
      </w:r>
      <w:r w:rsidR="000D4343">
        <w:t>of</w:t>
      </w:r>
      <w:r>
        <w:t xml:space="preserve"> network tasks</w:t>
      </w:r>
      <w:r w:rsidR="000D4343">
        <w:t>:</w:t>
      </w:r>
      <w:r>
        <w:t xml:space="preserve"> </w:t>
      </w:r>
      <w:r w:rsidR="000D4343">
        <w:t>r</w:t>
      </w:r>
      <w:r>
        <w:t xml:space="preserve">eliability and </w:t>
      </w:r>
      <w:r w:rsidR="000D4343">
        <w:t>q</w:t>
      </w:r>
      <w:r>
        <w:t xml:space="preserve">uality. </w:t>
      </w:r>
      <w:r w:rsidRPr="00013B31">
        <w:t>Reliability</w:t>
      </w:r>
      <w:r>
        <w:t xml:space="preserve"> focuses on </w:t>
      </w:r>
      <w:r w:rsidR="000D4343">
        <w:t xml:space="preserve">measuring </w:t>
      </w:r>
      <w:r>
        <w:t xml:space="preserve">the user’s ability to make calls successfully and stay connected. </w:t>
      </w:r>
      <w:r w:rsidRPr="00013B31">
        <w:t>Quality</w:t>
      </w:r>
      <w:r>
        <w:t xml:space="preserve"> focuses on the </w:t>
      </w:r>
      <w:r w:rsidR="00694277">
        <w:t xml:space="preserve">aggregated </w:t>
      </w:r>
      <w:r w:rsidR="00C20647">
        <w:t xml:space="preserve">telemetry </w:t>
      </w:r>
      <w:r>
        <w:t xml:space="preserve">sent to </w:t>
      </w:r>
      <w:r w:rsidR="0075245E">
        <w:t xml:space="preserve">Teams and </w:t>
      </w:r>
      <w:r>
        <w:t>S</w:t>
      </w:r>
      <w:r w:rsidR="000D4343">
        <w:t xml:space="preserve">kype </w:t>
      </w:r>
      <w:r>
        <w:t>f</w:t>
      </w:r>
      <w:r w:rsidR="000D4343">
        <w:t xml:space="preserve">or </w:t>
      </w:r>
      <w:r>
        <w:t>B</w:t>
      </w:r>
      <w:r w:rsidR="000D4343">
        <w:t>usiness</w:t>
      </w:r>
      <w:r>
        <w:t xml:space="preserve"> Online by the user’s client during </w:t>
      </w:r>
      <w:r w:rsidR="005507E2">
        <w:t xml:space="preserve">the call </w:t>
      </w:r>
      <w:r>
        <w:t xml:space="preserve">and after </w:t>
      </w:r>
      <w:r w:rsidR="005507E2">
        <w:t>it</w:t>
      </w:r>
      <w:r>
        <w:t xml:space="preserve"> has ended. </w:t>
      </w:r>
    </w:p>
    <w:p w14:paraId="3121A81B" w14:textId="649BE3FF" w:rsidR="00095469" w:rsidRDefault="00095469" w:rsidP="005E01A6">
      <w:pPr>
        <w:jc w:val="left"/>
      </w:pPr>
      <w:r>
        <w:t xml:space="preserve">Given the critical impact that reliability has on the user experience, </w:t>
      </w:r>
      <w:r w:rsidR="005507E2">
        <w:t xml:space="preserve">it’s important to </w:t>
      </w:r>
      <w:r>
        <w:t>begin assessing and investigati</w:t>
      </w:r>
      <w:r w:rsidR="000D4343">
        <w:t>ng</w:t>
      </w:r>
      <w:r>
        <w:t xml:space="preserve"> those </w:t>
      </w:r>
      <w:r w:rsidR="000D4343">
        <w:t xml:space="preserve">metrics </w:t>
      </w:r>
      <w:r>
        <w:t xml:space="preserve">before diving into quality. </w:t>
      </w:r>
    </w:p>
    <w:p w14:paraId="51B76052" w14:textId="12FAF11E" w:rsidR="00095469" w:rsidRDefault="00095469" w:rsidP="00095469">
      <w:pPr>
        <w:pStyle w:val="Heading3"/>
      </w:pPr>
      <w:bookmarkStart w:id="51" w:name="_Toc497482056"/>
      <w:bookmarkStart w:id="52" w:name="_Toc497482947"/>
      <w:bookmarkStart w:id="53" w:name="_Toc522866744"/>
      <w:r>
        <w:t xml:space="preserve">Endpoints </w:t>
      </w:r>
      <w:r w:rsidR="000D4343">
        <w:t>t</w:t>
      </w:r>
      <w:r>
        <w:t>asks</w:t>
      </w:r>
      <w:bookmarkEnd w:id="51"/>
      <w:bookmarkEnd w:id="52"/>
      <w:bookmarkEnd w:id="53"/>
    </w:p>
    <w:p w14:paraId="02F70D39" w14:textId="4B86A3E0" w:rsidR="00095469" w:rsidRDefault="00095469" w:rsidP="005E01A6">
      <w:pPr>
        <w:jc w:val="left"/>
      </w:pPr>
      <w:r>
        <w:t>Th</w:t>
      </w:r>
      <w:r w:rsidR="00694277">
        <w:t>e</w:t>
      </w:r>
      <w:r>
        <w:t xml:space="preserve"> </w:t>
      </w:r>
      <w:r w:rsidR="00694277">
        <w:t>main task in this category is</w:t>
      </w:r>
      <w:r>
        <w:t xml:space="preserve"> validating which client versions are running Skype for Business </w:t>
      </w:r>
      <w:r w:rsidR="00F718A8">
        <w:t xml:space="preserve">on </w:t>
      </w:r>
      <w:r>
        <w:t>desktop builds from the last six months</w:t>
      </w:r>
      <w:r w:rsidR="005507E2">
        <w:t>,</w:t>
      </w:r>
      <w:r>
        <w:t xml:space="preserve"> to ensure users are getting the benefit of the continual optimization</w:t>
      </w:r>
      <w:r w:rsidR="00EE27AF">
        <w:t>s</w:t>
      </w:r>
      <w:r>
        <w:t xml:space="preserve"> made to the Skype for Business desktop client. Additionally, this simplif</w:t>
      </w:r>
      <w:r w:rsidR="00694277">
        <w:t>ies</w:t>
      </w:r>
      <w:r>
        <w:t xml:space="preserve"> </w:t>
      </w:r>
      <w:r w:rsidR="00EE27AF">
        <w:t xml:space="preserve">overall </w:t>
      </w:r>
      <w:r>
        <w:t xml:space="preserve">client management </w:t>
      </w:r>
      <w:r w:rsidR="00E807AA">
        <w:t xml:space="preserve">tasks </w:t>
      </w:r>
      <w:r>
        <w:t>and provide</w:t>
      </w:r>
      <w:r w:rsidR="00694277">
        <w:t>s</w:t>
      </w:r>
      <w:r>
        <w:t xml:space="preserve"> a consistent user experience.</w:t>
      </w:r>
    </w:p>
    <w:p w14:paraId="7A0CC439" w14:textId="321C8E37" w:rsidR="00E807AA" w:rsidRDefault="00095469" w:rsidP="005E01A6">
      <w:pPr>
        <w:jc w:val="left"/>
      </w:pPr>
      <w:r>
        <w:t xml:space="preserve">The other important area is monitoring </w:t>
      </w:r>
      <w:r w:rsidR="00694277">
        <w:t xml:space="preserve">which </w:t>
      </w:r>
      <w:r>
        <w:t xml:space="preserve">devices are prevalent in </w:t>
      </w:r>
      <w:r w:rsidR="00694277">
        <w:t xml:space="preserve">your </w:t>
      </w:r>
      <w:r>
        <w:t xml:space="preserve">deployment and driving the use of </w:t>
      </w:r>
      <w:r w:rsidR="00A233F1">
        <w:t>certified</w:t>
      </w:r>
      <w:r>
        <w:t xml:space="preserve"> devices to provide the best user experience.</w:t>
      </w:r>
    </w:p>
    <w:p w14:paraId="1FA9344C" w14:textId="77777777" w:rsidR="00E807AA" w:rsidRDefault="00E807AA" w:rsidP="00095469"/>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8189"/>
      </w:tblGrid>
      <w:tr w:rsidR="00E807AA" w:rsidRPr="008D3653" w14:paraId="24A77AB8" w14:textId="77777777" w:rsidTr="00760F26">
        <w:trPr>
          <w:trHeight w:val="888"/>
        </w:trPr>
        <w:tc>
          <w:tcPr>
            <w:tcW w:w="1085" w:type="dxa"/>
          </w:tcPr>
          <w:p w14:paraId="3947F804" w14:textId="77777777" w:rsidR="00E807AA" w:rsidRPr="008D3653" w:rsidRDefault="00E807AA" w:rsidP="00760F26">
            <w:pPr>
              <w:jc w:val="center"/>
              <w:rPr>
                <w:noProof/>
              </w:rPr>
            </w:pPr>
            <w:r w:rsidRPr="00A801C1">
              <w:rPr>
                <w:noProof/>
              </w:rPr>
              <w:drawing>
                <wp:inline distT="0" distB="0" distL="0" distR="0" wp14:anchorId="481BA788" wp14:editId="67F6D935">
                  <wp:extent cx="438463" cy="4427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90271F8" w14:textId="77777777" w:rsidR="00E807AA" w:rsidRPr="008D3653" w:rsidRDefault="00E807AA" w:rsidP="00760F26">
            <w:pPr>
              <w:jc w:val="center"/>
              <w:rPr>
                <w:noProof/>
              </w:rPr>
            </w:pPr>
            <w:r>
              <w:rPr>
                <w:noProof/>
              </w:rPr>
              <w:t>Important</w:t>
            </w:r>
          </w:p>
        </w:tc>
        <w:tc>
          <w:tcPr>
            <w:tcW w:w="8189" w:type="dxa"/>
            <w:vAlign w:val="center"/>
          </w:tcPr>
          <w:p w14:paraId="0DDAF9A2" w14:textId="087739B5" w:rsidR="00E807AA" w:rsidRPr="008D3653" w:rsidRDefault="00E807AA" w:rsidP="005E01A6">
            <w:pPr>
              <w:jc w:val="left"/>
            </w:pPr>
            <w:r>
              <w:t xml:space="preserve">Currently, Teams clients are distributed and updated automatically through the </w:t>
            </w:r>
            <w:r w:rsidR="00DD4D39">
              <w:t xml:space="preserve">Azure </w:t>
            </w:r>
            <w:r>
              <w:t>Content Delivery Network</w:t>
            </w:r>
            <w:r w:rsidR="00D736E7">
              <w:t xml:space="preserve"> </w:t>
            </w:r>
            <w:r>
              <w:t>and will be kept up to date by the service.</w:t>
            </w:r>
            <w:r w:rsidR="00907E8D">
              <w:t xml:space="preserve"> </w:t>
            </w:r>
            <w:r w:rsidR="00C61B47">
              <w:t xml:space="preserve">Client </w:t>
            </w:r>
            <w:r w:rsidR="00237F0F">
              <w:t>r</w:t>
            </w:r>
            <w:r w:rsidR="00C61B47">
              <w:t xml:space="preserve">eadiness and </w:t>
            </w:r>
            <w:r w:rsidR="00237F0F">
              <w:t>i</w:t>
            </w:r>
            <w:r w:rsidR="00C61B47">
              <w:t>nvestigative activities are</w:t>
            </w:r>
            <w:r w:rsidR="00AB6832">
              <w:t>n’t</w:t>
            </w:r>
            <w:r w:rsidR="00C61B47">
              <w:t xml:space="preserve"> applicable to Teams.</w:t>
            </w:r>
          </w:p>
        </w:tc>
      </w:tr>
    </w:tbl>
    <w:p w14:paraId="5AC2F89B" w14:textId="56D0B47E" w:rsidR="00095469" w:rsidRDefault="00095469" w:rsidP="00095469"/>
    <w:bookmarkEnd w:id="21"/>
    <w:bookmarkEnd w:id="22"/>
    <w:p w14:paraId="4EE536C9" w14:textId="77777777" w:rsidR="0002723F" w:rsidRDefault="0002723F">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1639EFFE" w14:textId="29CFB0EA" w:rsidR="00DC48AB" w:rsidRDefault="001A4980" w:rsidP="00DC48AB">
      <w:pPr>
        <w:pStyle w:val="Heading1"/>
      </w:pPr>
      <w:bookmarkStart w:id="54" w:name="_Toc522866745"/>
      <w:r>
        <w:lastRenderedPageBreak/>
        <w:t xml:space="preserve">CQD </w:t>
      </w:r>
      <w:r w:rsidR="007A2B5E">
        <w:t>b</w:t>
      </w:r>
      <w:r>
        <w:t>asics</w:t>
      </w:r>
      <w:bookmarkEnd w:id="54"/>
    </w:p>
    <w:p w14:paraId="47B8AC07" w14:textId="2CC4CCAA" w:rsidR="00DC48AB" w:rsidRDefault="00DC48AB" w:rsidP="00364DE2">
      <w:r>
        <w:t xml:space="preserve">This section </w:t>
      </w:r>
      <w:r w:rsidR="00694277">
        <w:t>describes</w:t>
      </w:r>
      <w:r w:rsidR="00D920E4">
        <w:t xml:space="preserve"> the </w:t>
      </w:r>
      <w:r w:rsidR="009B62F8">
        <w:t>fundamentals</w:t>
      </w:r>
      <w:r w:rsidR="00D920E4">
        <w:t xml:space="preserve"> of working with CQD</w:t>
      </w:r>
      <w:r>
        <w:t xml:space="preserve">. </w:t>
      </w:r>
      <w:r w:rsidR="00714B77">
        <w:t xml:space="preserve">Guidance is </w:t>
      </w:r>
      <w:r w:rsidR="00694277">
        <w:t>given for</w:t>
      </w:r>
      <w:r w:rsidR="00714B77">
        <w:t xml:space="preserve"> the following topics:</w:t>
      </w:r>
    </w:p>
    <w:p w14:paraId="4E767076" w14:textId="03E6DD36" w:rsidR="00DF4139" w:rsidRDefault="00DF4139" w:rsidP="005E01A6">
      <w:pPr>
        <w:pStyle w:val="ListParagraph"/>
        <w:numPr>
          <w:ilvl w:val="0"/>
          <w:numId w:val="8"/>
        </w:numPr>
        <w:jc w:val="left"/>
      </w:pPr>
      <w:r>
        <w:t>What is CQD?</w:t>
      </w:r>
    </w:p>
    <w:p w14:paraId="1D535999" w14:textId="1B2DFE03" w:rsidR="00F37AB7" w:rsidRDefault="00F37AB7" w:rsidP="005E01A6">
      <w:pPr>
        <w:pStyle w:val="ListParagraph"/>
        <w:numPr>
          <w:ilvl w:val="0"/>
          <w:numId w:val="8"/>
        </w:numPr>
        <w:jc w:val="left"/>
      </w:pPr>
      <w:r>
        <w:t>Expectations using CQD</w:t>
      </w:r>
    </w:p>
    <w:p w14:paraId="65D442B3" w14:textId="05620B2C" w:rsidR="00714B77" w:rsidRDefault="00EC4C79" w:rsidP="005E01A6">
      <w:pPr>
        <w:pStyle w:val="ListParagraph"/>
        <w:numPr>
          <w:ilvl w:val="0"/>
          <w:numId w:val="8"/>
        </w:numPr>
        <w:jc w:val="left"/>
      </w:pPr>
      <w:r>
        <w:t xml:space="preserve">Finding </w:t>
      </w:r>
      <w:r w:rsidR="00714B77">
        <w:t xml:space="preserve">your </w:t>
      </w:r>
      <w:r w:rsidR="00694277">
        <w:t>t</w:t>
      </w:r>
      <w:r w:rsidR="00714B77">
        <w:t>enant ID</w:t>
      </w:r>
    </w:p>
    <w:p w14:paraId="54BD51DB" w14:textId="13E3C491" w:rsidR="008555EE" w:rsidRDefault="00BA7FAE" w:rsidP="005E01A6">
      <w:pPr>
        <w:pStyle w:val="ListParagraph"/>
        <w:numPr>
          <w:ilvl w:val="0"/>
          <w:numId w:val="8"/>
        </w:numPr>
        <w:jc w:val="left"/>
      </w:pPr>
      <w:r>
        <w:t>Reporting on</w:t>
      </w:r>
      <w:r w:rsidR="008555EE">
        <w:t xml:space="preserve"> </w:t>
      </w:r>
      <w:r w:rsidR="00894682">
        <w:t xml:space="preserve">Microsoft </w:t>
      </w:r>
      <w:r w:rsidR="008555EE">
        <w:t>Teams v</w:t>
      </w:r>
      <w:r w:rsidR="00694277">
        <w:t>ersu</w:t>
      </w:r>
      <w:r w:rsidR="008555EE">
        <w:t>s Skype for Business</w:t>
      </w:r>
    </w:p>
    <w:p w14:paraId="15CF7011" w14:textId="5E25ECA1" w:rsidR="00714B77" w:rsidRDefault="00714B77" w:rsidP="005E01A6">
      <w:pPr>
        <w:pStyle w:val="ListParagraph"/>
        <w:numPr>
          <w:ilvl w:val="0"/>
          <w:numId w:val="8"/>
        </w:numPr>
        <w:jc w:val="left"/>
      </w:pPr>
      <w:r>
        <w:t xml:space="preserve">First </w:t>
      </w:r>
      <w:r w:rsidR="00C6522B">
        <w:t>versus</w:t>
      </w:r>
      <w:r>
        <w:t xml:space="preserve"> </w:t>
      </w:r>
      <w:r w:rsidR="00C6522B">
        <w:t>s</w:t>
      </w:r>
      <w:r>
        <w:t>econd</w:t>
      </w:r>
      <w:r w:rsidR="00C6522B">
        <w:t xml:space="preserve"> classifications</w:t>
      </w:r>
    </w:p>
    <w:p w14:paraId="220E39FF" w14:textId="77441C8B" w:rsidR="00714B77" w:rsidRDefault="00F83900" w:rsidP="005E01A6">
      <w:pPr>
        <w:pStyle w:val="ListParagraph"/>
        <w:numPr>
          <w:ilvl w:val="0"/>
          <w:numId w:val="8"/>
        </w:numPr>
        <w:jc w:val="left"/>
      </w:pPr>
      <w:r>
        <w:t xml:space="preserve">Dimensions, </w:t>
      </w:r>
      <w:r w:rsidR="001445D5">
        <w:t>m</w:t>
      </w:r>
      <w:r>
        <w:t>easures</w:t>
      </w:r>
      <w:r w:rsidR="001445D5">
        <w:t>,</w:t>
      </w:r>
      <w:r>
        <w:t xml:space="preserve"> and </w:t>
      </w:r>
      <w:r w:rsidR="001445D5">
        <w:t>f</w:t>
      </w:r>
      <w:r>
        <w:t>ilters</w:t>
      </w:r>
    </w:p>
    <w:p w14:paraId="7DC2A6A6" w14:textId="499A4C9B" w:rsidR="004640C6" w:rsidRDefault="004640C6" w:rsidP="005E01A6">
      <w:pPr>
        <w:pStyle w:val="ListParagraph"/>
        <w:numPr>
          <w:ilvl w:val="0"/>
          <w:numId w:val="8"/>
        </w:numPr>
        <w:jc w:val="left"/>
      </w:pPr>
      <w:r>
        <w:t>Streams v</w:t>
      </w:r>
      <w:r w:rsidR="00C6522B">
        <w:t>ersus</w:t>
      </w:r>
      <w:r>
        <w:t xml:space="preserve"> </w:t>
      </w:r>
      <w:r w:rsidR="001445D5">
        <w:t>c</w:t>
      </w:r>
      <w:r>
        <w:t>alls</w:t>
      </w:r>
    </w:p>
    <w:p w14:paraId="249EFEC7" w14:textId="06AA4FB4" w:rsidR="004640C6" w:rsidRDefault="004640C6" w:rsidP="005E01A6">
      <w:pPr>
        <w:pStyle w:val="ListParagraph"/>
        <w:numPr>
          <w:ilvl w:val="0"/>
          <w:numId w:val="8"/>
        </w:numPr>
        <w:jc w:val="left"/>
      </w:pPr>
      <w:r>
        <w:t xml:space="preserve">Good, </w:t>
      </w:r>
      <w:r w:rsidR="001445D5">
        <w:t>p</w:t>
      </w:r>
      <w:r>
        <w:t>oor</w:t>
      </w:r>
      <w:r w:rsidR="001445D5">
        <w:t>,</w:t>
      </w:r>
      <w:r>
        <w:t xml:space="preserve"> and </w:t>
      </w:r>
      <w:r w:rsidR="001445D5">
        <w:t>u</w:t>
      </w:r>
      <w:r>
        <w:t>nclassified</w:t>
      </w:r>
      <w:r w:rsidR="00BA7FAE">
        <w:t xml:space="preserve"> calls</w:t>
      </w:r>
    </w:p>
    <w:p w14:paraId="4EC04FFB" w14:textId="0D25EEF0" w:rsidR="00E730EC" w:rsidRDefault="00E730EC" w:rsidP="005E01A6">
      <w:pPr>
        <w:pStyle w:val="ListParagraph"/>
        <w:numPr>
          <w:ilvl w:val="0"/>
          <w:numId w:val="8"/>
        </w:numPr>
        <w:jc w:val="left"/>
      </w:pPr>
      <w:r>
        <w:t>Common subnets</w:t>
      </w:r>
    </w:p>
    <w:p w14:paraId="751B3279" w14:textId="1BCE1864" w:rsidR="001E7331" w:rsidRDefault="001E7331" w:rsidP="005E01A6">
      <w:pPr>
        <w:jc w:val="left"/>
      </w:pPr>
      <w:r>
        <w:t>For more in-depth training and resources</w:t>
      </w:r>
      <w:r w:rsidR="001445D5">
        <w:t>,</w:t>
      </w:r>
      <w:r>
        <w:t xml:space="preserve"> </w:t>
      </w:r>
      <w:r w:rsidR="001445D5">
        <w:t>see</w:t>
      </w:r>
      <w:r>
        <w:t xml:space="preserve"> the </w:t>
      </w:r>
      <w:hyperlink w:anchor="_Appendix" w:history="1">
        <w:r w:rsidRPr="000948E4">
          <w:rPr>
            <w:rStyle w:val="Hyperlink"/>
          </w:rPr>
          <w:t>Appendix</w:t>
        </w:r>
      </w:hyperlink>
      <w:r>
        <w:t>.</w:t>
      </w:r>
    </w:p>
    <w:p w14:paraId="2613ED25" w14:textId="770EF149" w:rsidR="002B31FB" w:rsidRDefault="002B31FB" w:rsidP="002B31FB">
      <w:pPr>
        <w:pStyle w:val="Heading2"/>
      </w:pPr>
      <w:bookmarkStart w:id="55" w:name="_Tenant_ID"/>
      <w:bookmarkStart w:id="56" w:name="_Toc497482039"/>
      <w:bookmarkStart w:id="57" w:name="_Toc497482930"/>
      <w:bookmarkStart w:id="58" w:name="_Toc522866746"/>
      <w:bookmarkStart w:id="59" w:name="_Toc497482058"/>
      <w:bookmarkStart w:id="60" w:name="_Toc497482949"/>
      <w:bookmarkEnd w:id="55"/>
      <w:r>
        <w:t>What is CQD?</w:t>
      </w:r>
      <w:bookmarkEnd w:id="56"/>
      <w:bookmarkEnd w:id="57"/>
      <w:bookmarkEnd w:id="58"/>
    </w:p>
    <w:p w14:paraId="657D68D9" w14:textId="52B86D3A" w:rsidR="002B31FB" w:rsidRPr="00EA7103" w:rsidRDefault="002B31FB" w:rsidP="002B31FB">
      <w:pPr>
        <w:jc w:val="left"/>
      </w:pPr>
      <w:r>
        <w:t>You use t</w:t>
      </w:r>
      <w:r w:rsidRPr="00D06E3A">
        <w:t xml:space="preserve">he Call Quality Dashboard (CQD) to gain insight into the quality of calls made </w:t>
      </w:r>
      <w:r>
        <w:t xml:space="preserve">by </w:t>
      </w:r>
      <w:r w:rsidRPr="00D06E3A">
        <w:t xml:space="preserve">using Teams and Skype for Business services. </w:t>
      </w:r>
      <w:r>
        <w:t>CQD</w:t>
      </w:r>
      <w:r w:rsidRPr="0097364D">
        <w:t xml:space="preserve"> is designed to help Skype for Business</w:t>
      </w:r>
      <w:r>
        <w:t xml:space="preserve"> and Teams</w:t>
      </w:r>
      <w:r w:rsidRPr="0097364D">
        <w:t xml:space="preserve"> admins and network engineers optimize </w:t>
      </w:r>
      <w:r>
        <w:t>the</w:t>
      </w:r>
      <w:r w:rsidRPr="0097364D">
        <w:t xml:space="preserve"> network</w:t>
      </w:r>
      <w:r>
        <w:t xml:space="preserve"> and keep a close eye on quality, reliability</w:t>
      </w:r>
      <w:r w:rsidR="0001692E">
        <w:t>,</w:t>
      </w:r>
      <w:r>
        <w:t xml:space="preserve"> and the user experience</w:t>
      </w:r>
      <w:r w:rsidRPr="0097364D">
        <w:t xml:space="preserve">. CQD looks at aggregate </w:t>
      </w:r>
      <w:r>
        <w:t>telemetry</w:t>
      </w:r>
      <w:r w:rsidRPr="0097364D">
        <w:t xml:space="preserve"> for an entire organization</w:t>
      </w:r>
      <w:r>
        <w:t xml:space="preserve"> where</w:t>
      </w:r>
      <w:r w:rsidRPr="00EA7103">
        <w:t xml:space="preserve"> overall patterns </w:t>
      </w:r>
      <w:r>
        <w:t>can</w:t>
      </w:r>
      <w:r w:rsidRPr="00EA7103">
        <w:t xml:space="preserve"> become apparent, allowing </w:t>
      </w:r>
      <w:r>
        <w:t>staff</w:t>
      </w:r>
      <w:r w:rsidRPr="00EA7103">
        <w:t xml:space="preserve"> to make informed assessments </w:t>
      </w:r>
      <w:r>
        <w:t>and plan remediation activities to maximize impact</w:t>
      </w:r>
      <w:r w:rsidRPr="00EA7103">
        <w:t xml:space="preserve">. CQD provides reports of metrics that </w:t>
      </w:r>
      <w:r>
        <w:t xml:space="preserve">provide </w:t>
      </w:r>
      <w:r w:rsidRPr="00EA7103">
        <w:t>insight into overall quality</w:t>
      </w:r>
      <w:r>
        <w:t>, reliability,</w:t>
      </w:r>
      <w:r w:rsidRPr="00EA7103">
        <w:t xml:space="preserve"> </w:t>
      </w:r>
      <w:r>
        <w:t>and user experience</w:t>
      </w:r>
      <w:r w:rsidRPr="00EA7103">
        <w:t>.</w:t>
      </w:r>
    </w:p>
    <w:tbl>
      <w:tblPr>
        <w:tblStyle w:val="TableGrid"/>
        <w:tblW w:w="8280" w:type="dxa"/>
        <w:tblInd w:w="985" w:type="dxa"/>
        <w:tblLook w:val="04A0" w:firstRow="1" w:lastRow="0" w:firstColumn="1" w:lastColumn="0" w:noHBand="0" w:noVBand="1"/>
      </w:tblPr>
      <w:tblGrid>
        <w:gridCol w:w="1219"/>
        <w:gridCol w:w="7061"/>
      </w:tblGrid>
      <w:tr w:rsidR="002B31FB" w:rsidRPr="008D3653" w14:paraId="3EE6C3F2" w14:textId="77777777" w:rsidTr="00923C51">
        <w:trPr>
          <w:trHeight w:val="972"/>
        </w:trPr>
        <w:tc>
          <w:tcPr>
            <w:tcW w:w="1219" w:type="dxa"/>
            <w:tcBorders>
              <w:top w:val="nil"/>
              <w:left w:val="nil"/>
              <w:bottom w:val="nil"/>
              <w:right w:val="nil"/>
            </w:tcBorders>
            <w:shd w:val="clear" w:color="auto" w:fill="auto"/>
          </w:tcPr>
          <w:p w14:paraId="172C46D1" w14:textId="77777777" w:rsidR="002B31FB" w:rsidRPr="008D3653" w:rsidRDefault="002B31FB" w:rsidP="00923C51">
            <w:pPr>
              <w:pStyle w:val="Noteiconwtext"/>
            </w:pPr>
            <w:r w:rsidRPr="008D3653">
              <w:drawing>
                <wp:inline distT="0" distB="0" distL="0" distR="0" wp14:anchorId="35F7FE6B" wp14:editId="05E8311B">
                  <wp:extent cx="466783" cy="4714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18A58EAE" w14:textId="77777777" w:rsidR="002B31FB" w:rsidRPr="008D3653" w:rsidRDefault="002B31FB" w:rsidP="00923C51">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225F5904" w14:textId="77777777" w:rsidR="002B31FB" w:rsidRPr="008D3653" w:rsidRDefault="002B31FB" w:rsidP="00923C51">
            <w:pPr>
              <w:jc w:val="left"/>
            </w:pPr>
            <w:r>
              <w:t xml:space="preserve">CQD doesn’t contain any personally identifiable information (PII). PII </w:t>
            </w:r>
            <w:r w:rsidRPr="00A6509D">
              <w:t>is information that can be used on its own or with other information to identify, contact, or locate a single person, or to identify an individual in context.</w:t>
            </w:r>
          </w:p>
        </w:tc>
      </w:tr>
    </w:tbl>
    <w:p w14:paraId="2435921B" w14:textId="08433A51" w:rsidR="00702F30" w:rsidRDefault="00702F30" w:rsidP="00702F30">
      <w:pPr>
        <w:jc w:val="left"/>
      </w:pPr>
      <w:r>
        <w:t xml:space="preserve">This guide will help in understanding the core concepts of CQD to help maximize the impact you can make in improving your users’ experience with Teams or Skype for Business Online. Additional </w:t>
      </w:r>
      <w:r w:rsidR="00DF4139">
        <w:t xml:space="preserve">CQD </w:t>
      </w:r>
      <w:r>
        <w:t xml:space="preserve">resources can be found in the </w:t>
      </w:r>
      <w:hyperlink w:anchor="_Appendix" w:history="1">
        <w:r w:rsidRPr="00C922C8">
          <w:rPr>
            <w:rStyle w:val="Hyperlink"/>
          </w:rPr>
          <w:t>Appendix</w:t>
        </w:r>
      </w:hyperlink>
      <w:r>
        <w:t>.</w:t>
      </w:r>
    </w:p>
    <w:p w14:paraId="39CCAF70" w14:textId="48F31A07" w:rsidR="00F37AB7" w:rsidRDefault="00F37AB7" w:rsidP="00DC48AB">
      <w:pPr>
        <w:pStyle w:val="Heading2"/>
      </w:pPr>
      <w:bookmarkStart w:id="61" w:name="_Toc522866747"/>
      <w:r>
        <w:t>Expectations using CQD</w:t>
      </w:r>
      <w:bookmarkEnd w:id="61"/>
    </w:p>
    <w:p w14:paraId="7B5F9C94" w14:textId="1CD8482F" w:rsidR="00F37AB7" w:rsidRDefault="00F37AB7" w:rsidP="00D20902">
      <w:pPr>
        <w:jc w:val="left"/>
      </w:pPr>
      <w:r>
        <w:t xml:space="preserve">CQD, </w:t>
      </w:r>
      <w:r w:rsidR="0001692E">
        <w:t xml:space="preserve">although </w:t>
      </w:r>
      <w:r w:rsidR="00D27709">
        <w:t>useful for analyzing trends and subnets, does</w:t>
      </w:r>
      <w:r w:rsidR="0001692E">
        <w:t>n’t</w:t>
      </w:r>
      <w:r w:rsidR="00D27709">
        <w:t xml:space="preserve"> always provide a specific cause for a given scenario. It</w:t>
      </w:r>
      <w:r w:rsidR="0001692E">
        <w:t>’</w:t>
      </w:r>
      <w:r w:rsidR="00D27709">
        <w:t xml:space="preserve">s important to understand </w:t>
      </w:r>
      <w:r w:rsidR="0001692E">
        <w:t>this and</w:t>
      </w:r>
      <w:r w:rsidR="00D27709">
        <w:t xml:space="preserve"> set the correct expectation when using CQD</w:t>
      </w:r>
      <w:r w:rsidR="0001692E">
        <w:t>:</w:t>
      </w:r>
    </w:p>
    <w:p w14:paraId="452CE0F1" w14:textId="3055FE87" w:rsidR="00212A95" w:rsidRPr="00212A95" w:rsidRDefault="00212A95" w:rsidP="00212A95">
      <w:pPr>
        <w:pStyle w:val="ListParagraph"/>
        <w:numPr>
          <w:ilvl w:val="0"/>
          <w:numId w:val="54"/>
        </w:numPr>
      </w:pPr>
      <w:r w:rsidRPr="00212A95">
        <w:t xml:space="preserve">CQD </w:t>
      </w:r>
      <w:r w:rsidR="0001692E">
        <w:t>won’t</w:t>
      </w:r>
      <w:r w:rsidRPr="00212A95">
        <w:t xml:space="preserve"> provide </w:t>
      </w:r>
      <w:r w:rsidR="0001692E">
        <w:t xml:space="preserve">the </w:t>
      </w:r>
      <w:r w:rsidRPr="00212A95">
        <w:t>root cause for every scenario</w:t>
      </w:r>
      <w:r w:rsidR="0001692E">
        <w:t>.</w:t>
      </w:r>
    </w:p>
    <w:p w14:paraId="65BE57FD" w14:textId="6E125782" w:rsidR="00212A95" w:rsidRPr="00212A95" w:rsidRDefault="0001692E" w:rsidP="00212A95">
      <w:pPr>
        <w:pStyle w:val="ListParagraph"/>
        <w:numPr>
          <w:ilvl w:val="0"/>
          <w:numId w:val="54"/>
        </w:numPr>
      </w:pPr>
      <w:r>
        <w:t>CQD won’t</w:t>
      </w:r>
      <w:r w:rsidR="00212A95" w:rsidRPr="00212A95">
        <w:t xml:space="preserve"> contain Phone System or Audio Conferencing streams</w:t>
      </w:r>
      <w:r>
        <w:t>.</w:t>
      </w:r>
    </w:p>
    <w:p w14:paraId="524267F7" w14:textId="3F6858C3" w:rsidR="00212A95" w:rsidRPr="00212A95" w:rsidRDefault="00212A95" w:rsidP="00212A95">
      <w:pPr>
        <w:pStyle w:val="ListParagraph"/>
        <w:numPr>
          <w:ilvl w:val="0"/>
          <w:numId w:val="54"/>
        </w:numPr>
      </w:pPr>
      <w:r w:rsidRPr="00212A95">
        <w:t xml:space="preserve">CQD will call out areas </w:t>
      </w:r>
      <w:r w:rsidR="0001692E">
        <w:t xml:space="preserve">for further investigation </w:t>
      </w:r>
      <w:r w:rsidRPr="00212A95">
        <w:t>based on trends</w:t>
      </w:r>
      <w:r w:rsidR="0001692E">
        <w:t>.</w:t>
      </w:r>
    </w:p>
    <w:p w14:paraId="57B3A211" w14:textId="45223D50" w:rsidR="00D27709" w:rsidRPr="00F37AB7" w:rsidRDefault="00212A95" w:rsidP="00212A95">
      <w:pPr>
        <w:pStyle w:val="ListParagraph"/>
        <w:numPr>
          <w:ilvl w:val="0"/>
          <w:numId w:val="54"/>
        </w:numPr>
      </w:pPr>
      <w:r w:rsidRPr="00212A95">
        <w:t>CQD does</w:t>
      </w:r>
      <w:r w:rsidR="0001692E">
        <w:t>n’t</w:t>
      </w:r>
      <w:r w:rsidRPr="00212A95">
        <w:t xml:space="preserve"> contain any </w:t>
      </w:r>
      <w:r w:rsidR="002B31FB">
        <w:t>PII</w:t>
      </w:r>
      <w:r w:rsidR="0001692E">
        <w:t>.</w:t>
      </w:r>
    </w:p>
    <w:p w14:paraId="12AC70B2" w14:textId="4BACBD96" w:rsidR="00DC48AB" w:rsidRDefault="00DC48AB" w:rsidP="00DC48AB">
      <w:pPr>
        <w:pStyle w:val="Heading2"/>
      </w:pPr>
      <w:bookmarkStart w:id="62" w:name="_Tenant_ID_1"/>
      <w:bookmarkStart w:id="63" w:name="_Toc522866748"/>
      <w:bookmarkEnd w:id="62"/>
      <w:r>
        <w:t>Tenant ID</w:t>
      </w:r>
      <w:bookmarkEnd w:id="59"/>
      <w:bookmarkEnd w:id="60"/>
      <w:bookmarkEnd w:id="63"/>
    </w:p>
    <w:p w14:paraId="7C6C2292" w14:textId="182E80AA" w:rsidR="00DC48AB" w:rsidRDefault="00DC48AB" w:rsidP="005E01A6">
      <w:pPr>
        <w:jc w:val="left"/>
      </w:pPr>
      <w:r>
        <w:t xml:space="preserve">Some </w:t>
      </w:r>
      <w:r w:rsidR="001445D5">
        <w:t>CQD</w:t>
      </w:r>
      <w:r w:rsidR="008F1DBD">
        <w:t xml:space="preserve"> </w:t>
      </w:r>
      <w:r>
        <w:t xml:space="preserve">reports require </w:t>
      </w:r>
      <w:r w:rsidR="001445D5">
        <w:t xml:space="preserve">that </w:t>
      </w:r>
      <w:r>
        <w:t xml:space="preserve">you include a filter for your </w:t>
      </w:r>
      <w:r w:rsidR="001445D5">
        <w:t>t</w:t>
      </w:r>
      <w:r>
        <w:t xml:space="preserve">enant ID. </w:t>
      </w:r>
      <w:r w:rsidR="008F1DBD">
        <w:t xml:space="preserve">Due to the </w:t>
      </w:r>
      <w:r w:rsidR="009F2B4C">
        <w:t>way</w:t>
      </w:r>
      <w:r w:rsidR="008F1DBD">
        <w:t xml:space="preserve"> CQD </w:t>
      </w:r>
      <w:r w:rsidR="009F2B4C">
        <w:t xml:space="preserve">aggregates </w:t>
      </w:r>
      <w:r w:rsidR="00B20112">
        <w:t xml:space="preserve">data, </w:t>
      </w:r>
      <w:r w:rsidR="00DA3262">
        <w:t xml:space="preserve">federated participant </w:t>
      </w:r>
      <w:r w:rsidR="001900EF">
        <w:t>telemetry</w:t>
      </w:r>
      <w:r w:rsidR="00DA3262">
        <w:t xml:space="preserve"> is included. </w:t>
      </w:r>
      <w:r w:rsidR="001445D5">
        <w:t xml:space="preserve">Although </w:t>
      </w:r>
      <w:r w:rsidR="00DA3262">
        <w:t xml:space="preserve">this can prove valuable </w:t>
      </w:r>
      <w:r w:rsidR="00654017">
        <w:t xml:space="preserve">when analyzing </w:t>
      </w:r>
      <w:r w:rsidR="00236B1D">
        <w:t>trends</w:t>
      </w:r>
      <w:r w:rsidR="00654017">
        <w:t xml:space="preserve">, </w:t>
      </w:r>
      <w:r w:rsidR="00C523B8">
        <w:t xml:space="preserve">client and device </w:t>
      </w:r>
      <w:r w:rsidR="00654017">
        <w:t xml:space="preserve">reports </w:t>
      </w:r>
      <w:r w:rsidR="00CF73D6">
        <w:t xml:space="preserve">require </w:t>
      </w:r>
      <w:r w:rsidR="0001692E">
        <w:t>that you</w:t>
      </w:r>
      <w:r w:rsidR="00CF73D6">
        <w:t xml:space="preserve"> filter data to a specific tenant</w:t>
      </w:r>
      <w:r w:rsidR="00827885">
        <w:t xml:space="preserve"> to exclude federated participant </w:t>
      </w:r>
      <w:r w:rsidR="00DB632A">
        <w:t>telemetry</w:t>
      </w:r>
      <w:r w:rsidR="00CF73D6">
        <w:t>.</w:t>
      </w:r>
      <w:r w:rsidR="001445D5">
        <w:t xml:space="preserve"> If you don’t know your tenant ID, you can use one of the following methods to find it</w:t>
      </w:r>
      <w:r w:rsidR="00EC4C79">
        <w:t>.</w:t>
      </w:r>
    </w:p>
    <w:p w14:paraId="5B7726EF" w14:textId="4672368C" w:rsidR="00DC48AB" w:rsidRPr="00111F1D" w:rsidRDefault="0001692E" w:rsidP="005E01A6">
      <w:pPr>
        <w:jc w:val="left"/>
      </w:pPr>
      <w:r>
        <w:t>Note: These methods require the following p</w:t>
      </w:r>
      <w:r w:rsidR="00DC48AB">
        <w:t>ermissions</w:t>
      </w:r>
      <w:r>
        <w:t>:</w:t>
      </w:r>
    </w:p>
    <w:p w14:paraId="051D8E3F" w14:textId="77777777" w:rsidR="00DC48AB" w:rsidRPr="00111F1D" w:rsidRDefault="00DC48AB" w:rsidP="005E01A6">
      <w:pPr>
        <w:pStyle w:val="ListParagraph"/>
        <w:numPr>
          <w:ilvl w:val="0"/>
          <w:numId w:val="28"/>
        </w:numPr>
        <w:jc w:val="left"/>
      </w:pPr>
      <w:r w:rsidRPr="00111F1D">
        <w:t>Global Administrator Role</w:t>
      </w:r>
    </w:p>
    <w:p w14:paraId="59E6BE2F" w14:textId="57BF9D7D" w:rsidR="00DC48AB" w:rsidRPr="00111F1D" w:rsidRDefault="00DC48AB" w:rsidP="005E01A6">
      <w:pPr>
        <w:pStyle w:val="ListParagraph"/>
        <w:numPr>
          <w:ilvl w:val="0"/>
          <w:numId w:val="28"/>
        </w:numPr>
        <w:jc w:val="left"/>
      </w:pPr>
      <w:r w:rsidRPr="00111F1D">
        <w:t>Skype for Business Admin</w:t>
      </w:r>
      <w:r>
        <w:t>istrator</w:t>
      </w:r>
      <w:r w:rsidRPr="00111F1D">
        <w:t xml:space="preserve"> Role</w:t>
      </w:r>
      <w:r w:rsidR="004879C5">
        <w:t xml:space="preserve"> </w:t>
      </w:r>
    </w:p>
    <w:p w14:paraId="33BA1B2F" w14:textId="682366CF" w:rsidR="00213129" w:rsidRDefault="00D07E52" w:rsidP="00DC48AB">
      <w:pPr>
        <w:pStyle w:val="Heading3"/>
      </w:pPr>
      <w:bookmarkStart w:id="64" w:name="_Toc522866749"/>
      <w:bookmarkStart w:id="65" w:name="_Toc497482059"/>
      <w:bookmarkStart w:id="66" w:name="_Toc497482950"/>
      <w:r>
        <w:t xml:space="preserve">Azure  </w:t>
      </w:r>
      <w:r w:rsidR="0001692E">
        <w:t>p</w:t>
      </w:r>
      <w:r>
        <w:t>ortal</w:t>
      </w:r>
      <w:bookmarkEnd w:id="64"/>
    </w:p>
    <w:p w14:paraId="5DB910A7" w14:textId="38318FB9" w:rsidR="00D07E52" w:rsidRDefault="00694277" w:rsidP="005E01A6">
      <w:pPr>
        <w:pStyle w:val="ListParagraph"/>
        <w:numPr>
          <w:ilvl w:val="0"/>
          <w:numId w:val="39"/>
        </w:numPr>
        <w:jc w:val="left"/>
      </w:pPr>
      <w:r>
        <w:t xml:space="preserve">Sign </w:t>
      </w:r>
      <w:r w:rsidR="00BF0A19">
        <w:t>in to the Microsoft Azure portal</w:t>
      </w:r>
      <w:r w:rsidR="00A20810">
        <w:t xml:space="preserve">: </w:t>
      </w:r>
      <w:hyperlink r:id="rId35" w:history="1">
        <w:r w:rsidR="00A20810" w:rsidRPr="00121DD1">
          <w:rPr>
            <w:rStyle w:val="Hyperlink"/>
          </w:rPr>
          <w:t>https://portal.azure.com</w:t>
        </w:r>
      </w:hyperlink>
    </w:p>
    <w:p w14:paraId="1F646CF0" w14:textId="13548F28" w:rsidR="00A20810" w:rsidRDefault="00A20810" w:rsidP="005E01A6">
      <w:pPr>
        <w:pStyle w:val="ListParagraph"/>
        <w:numPr>
          <w:ilvl w:val="0"/>
          <w:numId w:val="39"/>
        </w:numPr>
        <w:jc w:val="left"/>
      </w:pPr>
      <w:r>
        <w:t xml:space="preserve">Select </w:t>
      </w:r>
      <w:r w:rsidRPr="00445CA4">
        <w:rPr>
          <w:b/>
        </w:rPr>
        <w:t>Azure Active Directory</w:t>
      </w:r>
      <w:r w:rsidR="00445CA4">
        <w:t>.</w:t>
      </w:r>
    </w:p>
    <w:p w14:paraId="2E04A6A8" w14:textId="6633FF5B" w:rsidR="00445CA4" w:rsidRPr="00D07E52" w:rsidRDefault="00445CA4" w:rsidP="005E01A6">
      <w:pPr>
        <w:pStyle w:val="ListParagraph"/>
        <w:numPr>
          <w:ilvl w:val="0"/>
          <w:numId w:val="39"/>
        </w:numPr>
        <w:jc w:val="left"/>
      </w:pPr>
      <w:r>
        <w:t xml:space="preserve">Under </w:t>
      </w:r>
      <w:r w:rsidRPr="00445CA4">
        <w:rPr>
          <w:b/>
        </w:rPr>
        <w:t>Manage</w:t>
      </w:r>
      <w:r>
        <w:t xml:space="preserve">, </w:t>
      </w:r>
      <w:r w:rsidR="00694277">
        <w:t xml:space="preserve">select </w:t>
      </w:r>
      <w:r w:rsidRPr="00445CA4">
        <w:rPr>
          <w:b/>
        </w:rPr>
        <w:t>Properties</w:t>
      </w:r>
      <w:r>
        <w:t xml:space="preserve">. The tenant ID is shown in the </w:t>
      </w:r>
      <w:r w:rsidRPr="00445CA4">
        <w:rPr>
          <w:b/>
        </w:rPr>
        <w:t>Directory ID</w:t>
      </w:r>
      <w:r>
        <w:t xml:space="preserve"> box.</w:t>
      </w:r>
    </w:p>
    <w:p w14:paraId="36CD845D" w14:textId="7951332B" w:rsidR="00CA5453" w:rsidRDefault="00CA5453" w:rsidP="0002723F">
      <w:pPr>
        <w:pStyle w:val="Heading3"/>
      </w:pPr>
      <w:bookmarkStart w:id="67" w:name="_Toc522866750"/>
      <w:r>
        <w:lastRenderedPageBreak/>
        <w:t>Azure PowerShell</w:t>
      </w:r>
      <w:bookmarkEnd w:id="67"/>
    </w:p>
    <w:p w14:paraId="3B24F59A" w14:textId="7FB26D76" w:rsidR="00CA5453" w:rsidRDefault="00D2704A" w:rsidP="0002723F">
      <w:pPr>
        <w:pStyle w:val="ListParagraph"/>
        <w:keepNext/>
        <w:keepLines/>
        <w:numPr>
          <w:ilvl w:val="0"/>
          <w:numId w:val="40"/>
        </w:numPr>
        <w:jc w:val="left"/>
      </w:pPr>
      <w:hyperlink r:id="rId36" w:history="1">
        <w:r w:rsidR="00F22312" w:rsidRPr="00EB7938">
          <w:rPr>
            <w:rStyle w:val="Hyperlink"/>
          </w:rPr>
          <w:t xml:space="preserve">Install </w:t>
        </w:r>
        <w:r w:rsidR="001445D5">
          <w:rPr>
            <w:rStyle w:val="Hyperlink"/>
          </w:rPr>
          <w:t xml:space="preserve">the </w:t>
        </w:r>
        <w:r w:rsidR="00F22312" w:rsidRPr="00EB7938">
          <w:rPr>
            <w:rStyle w:val="Hyperlink"/>
          </w:rPr>
          <w:t xml:space="preserve">Microsoft Azure PowerShell </w:t>
        </w:r>
        <w:r w:rsidR="001445D5">
          <w:rPr>
            <w:rStyle w:val="Hyperlink"/>
          </w:rPr>
          <w:t xml:space="preserve">Service Management </w:t>
        </w:r>
        <w:r w:rsidR="00F22312" w:rsidRPr="00EB7938">
          <w:rPr>
            <w:rStyle w:val="Hyperlink"/>
          </w:rPr>
          <w:t>module</w:t>
        </w:r>
      </w:hyperlink>
      <w:r w:rsidR="00F22312">
        <w:t>.</w:t>
      </w:r>
    </w:p>
    <w:p w14:paraId="248CC97F" w14:textId="73D83194" w:rsidR="00EB7938" w:rsidRDefault="009A1468" w:rsidP="0002723F">
      <w:pPr>
        <w:pStyle w:val="ListParagraph"/>
        <w:keepNext/>
        <w:keepLines/>
        <w:numPr>
          <w:ilvl w:val="0"/>
          <w:numId w:val="40"/>
        </w:numPr>
        <w:jc w:val="left"/>
      </w:pPr>
      <w:r w:rsidRPr="009A1468">
        <w:t>Open a</w:t>
      </w:r>
      <w:r w:rsidR="00EC4C79">
        <w:t>n</w:t>
      </w:r>
      <w:r w:rsidRPr="009A1468">
        <w:t xml:space="preserve"> Azure PowerShell command window and run the following script, entering your Office 365 credentials when prompted</w:t>
      </w:r>
      <w:r>
        <w:t>:</w:t>
      </w:r>
      <w:r w:rsidR="00EC4C79">
        <w:br/>
      </w:r>
      <w:r w:rsidRPr="00EC4C79">
        <w:rPr>
          <w:rFonts w:cstheme="minorHAnsi"/>
          <w:b/>
        </w:rPr>
        <w:t>Login-</w:t>
      </w:r>
      <w:proofErr w:type="spellStart"/>
      <w:r w:rsidRPr="00EC4C79">
        <w:rPr>
          <w:rFonts w:cstheme="minorHAnsi"/>
          <w:b/>
        </w:rPr>
        <w:t>AzureRmAccount</w:t>
      </w:r>
      <w:proofErr w:type="spellEnd"/>
    </w:p>
    <w:p w14:paraId="13E1B7B7" w14:textId="302E785C" w:rsidR="009A1468" w:rsidRPr="00CA5453" w:rsidRDefault="009A1468" w:rsidP="0002723F">
      <w:pPr>
        <w:pStyle w:val="ListParagraph"/>
        <w:keepNext/>
        <w:keepLines/>
        <w:numPr>
          <w:ilvl w:val="0"/>
          <w:numId w:val="40"/>
        </w:numPr>
        <w:jc w:val="left"/>
      </w:pPr>
      <w:r>
        <w:t>The tenant ID is listed in the output.</w:t>
      </w:r>
    </w:p>
    <w:p w14:paraId="25F8F68C" w14:textId="77777777" w:rsidR="0022247F" w:rsidRDefault="0022247F" w:rsidP="0022247F">
      <w:pPr>
        <w:pStyle w:val="Heading3"/>
      </w:pPr>
      <w:bookmarkStart w:id="68" w:name="_Toc497482060"/>
      <w:bookmarkStart w:id="69" w:name="_Toc497482951"/>
      <w:bookmarkStart w:id="70" w:name="_Toc522866751"/>
      <w:r>
        <w:t>Skype for Business Online Admin Center</w:t>
      </w:r>
      <w:bookmarkEnd w:id="68"/>
      <w:bookmarkEnd w:id="69"/>
      <w:bookmarkEnd w:id="70"/>
    </w:p>
    <w:p w14:paraId="5B1717B9" w14:textId="483098DF" w:rsidR="0022247F" w:rsidRDefault="00EC4C79" w:rsidP="005E01A6">
      <w:pPr>
        <w:pStyle w:val="ListParagraph"/>
        <w:numPr>
          <w:ilvl w:val="0"/>
          <w:numId w:val="26"/>
        </w:numPr>
        <w:jc w:val="left"/>
      </w:pPr>
      <w:r>
        <w:t xml:space="preserve">Go </w:t>
      </w:r>
      <w:r w:rsidR="0022247F">
        <w:t xml:space="preserve">to </w:t>
      </w:r>
      <w:hyperlink r:id="rId37" w:history="1">
        <w:r w:rsidR="0022247F" w:rsidRPr="009D499A">
          <w:rPr>
            <w:rStyle w:val="Hyperlink"/>
          </w:rPr>
          <w:t>https://portal.office.com</w:t>
        </w:r>
      </w:hyperlink>
      <w:r w:rsidR="0001692E">
        <w:t>.</w:t>
      </w:r>
    </w:p>
    <w:p w14:paraId="1FF5FD42" w14:textId="4D9604CE" w:rsidR="0022247F" w:rsidRDefault="00694277" w:rsidP="005E01A6">
      <w:pPr>
        <w:pStyle w:val="ListParagraph"/>
        <w:numPr>
          <w:ilvl w:val="0"/>
          <w:numId w:val="26"/>
        </w:numPr>
        <w:jc w:val="left"/>
      </w:pPr>
      <w:r>
        <w:t xml:space="preserve">Sign </w:t>
      </w:r>
      <w:r w:rsidR="0022247F">
        <w:t>in with your tenant administrator organizational account.</w:t>
      </w:r>
    </w:p>
    <w:p w14:paraId="3B0199C7" w14:textId="77777777" w:rsidR="0022247F" w:rsidRDefault="0022247F" w:rsidP="005E01A6">
      <w:pPr>
        <w:pStyle w:val="ListParagraph"/>
        <w:numPr>
          <w:ilvl w:val="0"/>
          <w:numId w:val="26"/>
        </w:numPr>
        <w:jc w:val="left"/>
      </w:pPr>
      <w:r>
        <w:t xml:space="preserve">Select </w:t>
      </w:r>
      <w:r w:rsidRPr="00013B31">
        <w:rPr>
          <w:b/>
        </w:rPr>
        <w:t>Skype for Business</w:t>
      </w:r>
      <w:r>
        <w:t xml:space="preserve"> under </w:t>
      </w:r>
      <w:r w:rsidRPr="00013B31">
        <w:rPr>
          <w:b/>
        </w:rPr>
        <w:t>Admin Centers</w:t>
      </w:r>
      <w:r>
        <w:t>.</w:t>
      </w:r>
    </w:p>
    <w:p w14:paraId="4775481A" w14:textId="0F433AB1" w:rsidR="0022247F" w:rsidRPr="00111F1D" w:rsidRDefault="0022247F" w:rsidP="005E01A6">
      <w:pPr>
        <w:pStyle w:val="ListParagraph"/>
        <w:numPr>
          <w:ilvl w:val="0"/>
          <w:numId w:val="26"/>
        </w:numPr>
        <w:jc w:val="left"/>
      </w:pPr>
      <w:r>
        <w:t xml:space="preserve">The </w:t>
      </w:r>
      <w:r w:rsidR="00EC4C79">
        <w:t>t</w:t>
      </w:r>
      <w:r>
        <w:t xml:space="preserve">enant ID is listed as </w:t>
      </w:r>
      <w:r w:rsidRPr="00111F1D">
        <w:rPr>
          <w:b/>
        </w:rPr>
        <w:t>Organization ID</w:t>
      </w:r>
      <w:r>
        <w:t xml:space="preserve"> on the </w:t>
      </w:r>
      <w:r w:rsidRPr="00013B31">
        <w:t>Welcome</w:t>
      </w:r>
      <w:r>
        <w:t xml:space="preserve"> page</w:t>
      </w:r>
      <w:bookmarkStart w:id="71" w:name="_Hlk522100556"/>
      <w:r>
        <w:t>.</w:t>
      </w:r>
      <w:bookmarkEnd w:id="71"/>
    </w:p>
    <w:p w14:paraId="041AECDE" w14:textId="04DB5601" w:rsidR="00DC48AB" w:rsidRDefault="00DC48AB" w:rsidP="00DC48AB">
      <w:pPr>
        <w:pStyle w:val="Heading3"/>
      </w:pPr>
      <w:bookmarkStart w:id="72" w:name="_Toc522866752"/>
      <w:r>
        <w:t xml:space="preserve">Skype for Business Online </w:t>
      </w:r>
      <w:r w:rsidR="00EC4C79">
        <w:t xml:space="preserve">using </w:t>
      </w:r>
      <w:r>
        <w:t>PowerShell</w:t>
      </w:r>
      <w:bookmarkEnd w:id="65"/>
      <w:bookmarkEnd w:id="66"/>
      <w:bookmarkEnd w:id="72"/>
    </w:p>
    <w:p w14:paraId="17FDA152" w14:textId="3E6A2A55" w:rsidR="00DC48AB" w:rsidRDefault="00D2704A" w:rsidP="005E01A6">
      <w:pPr>
        <w:pStyle w:val="ListParagraph"/>
        <w:numPr>
          <w:ilvl w:val="0"/>
          <w:numId w:val="27"/>
        </w:numPr>
        <w:jc w:val="left"/>
      </w:pPr>
      <w:hyperlink r:id="rId38" w:history="1">
        <w:r w:rsidR="008662C3">
          <w:rPr>
            <w:rStyle w:val="Hyperlink"/>
          </w:rPr>
          <w:t>Set up your computer for Windows PowerShell</w:t>
        </w:r>
      </w:hyperlink>
      <w:r w:rsidR="00EC4C79">
        <w:rPr>
          <w:rStyle w:val="Hyperlink"/>
        </w:rPr>
        <w:t>.</w:t>
      </w:r>
    </w:p>
    <w:p w14:paraId="782281C1" w14:textId="212F4256" w:rsidR="00DC48AB" w:rsidRDefault="00DC48AB" w:rsidP="005E01A6">
      <w:pPr>
        <w:pStyle w:val="ListParagraph"/>
        <w:numPr>
          <w:ilvl w:val="0"/>
          <w:numId w:val="27"/>
        </w:numPr>
        <w:jc w:val="left"/>
      </w:pPr>
      <w:r w:rsidRPr="00111F1D">
        <w:t>Run the following command:</w:t>
      </w:r>
      <w:r w:rsidR="00EC4C79">
        <w:br/>
      </w:r>
      <w:r w:rsidRPr="00013B31">
        <w:rPr>
          <w:rFonts w:cstheme="minorHAnsi"/>
          <w:b/>
        </w:rPr>
        <w:t>(Get-</w:t>
      </w:r>
      <w:proofErr w:type="spellStart"/>
      <w:r w:rsidRPr="00013B31">
        <w:rPr>
          <w:rFonts w:cstheme="minorHAnsi"/>
          <w:b/>
        </w:rPr>
        <w:t>cstenant</w:t>
      </w:r>
      <w:proofErr w:type="spellEnd"/>
      <w:r w:rsidRPr="00013B31">
        <w:rPr>
          <w:rFonts w:cstheme="minorHAnsi"/>
          <w:b/>
        </w:rPr>
        <w:t>).</w:t>
      </w:r>
      <w:proofErr w:type="spellStart"/>
      <w:r w:rsidRPr="00013B31">
        <w:rPr>
          <w:rFonts w:cstheme="minorHAnsi"/>
          <w:b/>
        </w:rPr>
        <w:t>tenantid</w:t>
      </w:r>
      <w:proofErr w:type="spellEnd"/>
    </w:p>
    <w:p w14:paraId="5ED8C771" w14:textId="74B9D8E5" w:rsidR="00DC48AB" w:rsidRPr="00111F1D" w:rsidRDefault="00DC48AB" w:rsidP="005E01A6">
      <w:pPr>
        <w:pStyle w:val="ListParagraph"/>
        <w:numPr>
          <w:ilvl w:val="0"/>
          <w:numId w:val="27"/>
        </w:numPr>
        <w:jc w:val="left"/>
      </w:pPr>
      <w:r>
        <w:t xml:space="preserve">The </w:t>
      </w:r>
      <w:r w:rsidR="00EC4C79">
        <w:t>t</w:t>
      </w:r>
      <w:r>
        <w:t xml:space="preserve">enant ID </w:t>
      </w:r>
      <w:r w:rsidR="00EC4C79">
        <w:t>is</w:t>
      </w:r>
      <w:r>
        <w:t xml:space="preserve"> displayed as a G</w:t>
      </w:r>
      <w:r w:rsidR="002D0270">
        <w:t>UID</w:t>
      </w:r>
      <w:r>
        <w:t>.</w:t>
      </w:r>
    </w:p>
    <w:p w14:paraId="58B2FC20" w14:textId="09E6E084" w:rsidR="004C1D78" w:rsidRDefault="007E5C9B" w:rsidP="00DC48AB">
      <w:pPr>
        <w:pStyle w:val="Heading2"/>
      </w:pPr>
      <w:bookmarkStart w:id="73" w:name="_Toc497482061"/>
      <w:bookmarkStart w:id="74" w:name="_Toc497482952"/>
      <w:bookmarkStart w:id="75" w:name="_Toc522866753"/>
      <w:r>
        <w:t>Teams vs. Skype for Business</w:t>
      </w:r>
      <w:bookmarkEnd w:id="73"/>
      <w:bookmarkEnd w:id="74"/>
      <w:bookmarkEnd w:id="75"/>
    </w:p>
    <w:p w14:paraId="0C0433D7" w14:textId="2B7937DD" w:rsidR="0099227C" w:rsidRDefault="005C0762" w:rsidP="005E01A6">
      <w:pPr>
        <w:jc w:val="left"/>
      </w:pPr>
      <w:r>
        <w:t xml:space="preserve">CQD can report on both Teams and Skype for Business </w:t>
      </w:r>
      <w:r w:rsidR="00892AE5">
        <w:t>telemetry</w:t>
      </w:r>
      <w:r w:rsidR="00FF5F45">
        <w:t>.</w:t>
      </w:r>
      <w:r w:rsidR="009E5297">
        <w:t xml:space="preserve"> However, there </w:t>
      </w:r>
      <w:r w:rsidR="00694277">
        <w:t xml:space="preserve">might </w:t>
      </w:r>
      <w:r w:rsidR="009E5297">
        <w:t xml:space="preserve">be times when you want to </w:t>
      </w:r>
      <w:r w:rsidR="00504B35">
        <w:t xml:space="preserve">develop a report to look at Teams </w:t>
      </w:r>
      <w:r w:rsidR="00892AE5">
        <w:t xml:space="preserve">telemetry </w:t>
      </w:r>
      <w:r w:rsidR="00504B35">
        <w:t xml:space="preserve">separate from Skype for Business. </w:t>
      </w:r>
    </w:p>
    <w:p w14:paraId="6A35CB5A" w14:textId="3728B501" w:rsidR="00F50D46" w:rsidRDefault="00F50D46" w:rsidP="00B668D3">
      <w:pPr>
        <w:pStyle w:val="Heading3"/>
      </w:pPr>
      <w:bookmarkStart w:id="76" w:name="_Toc497482062"/>
      <w:bookmarkStart w:id="77" w:name="_Toc497482953"/>
      <w:bookmarkStart w:id="78" w:name="_Toc522866754"/>
      <w:r>
        <w:t xml:space="preserve">Summary </w:t>
      </w:r>
      <w:r w:rsidR="00EC4C79">
        <w:t>r</w:t>
      </w:r>
      <w:r>
        <w:t>eports</w:t>
      </w:r>
      <w:bookmarkEnd w:id="76"/>
      <w:bookmarkEnd w:id="77"/>
      <w:bookmarkEnd w:id="78"/>
    </w:p>
    <w:p w14:paraId="12A939FD" w14:textId="6460D214" w:rsidR="00F50D46" w:rsidRDefault="00B668D3" w:rsidP="005E01A6">
      <w:pPr>
        <w:jc w:val="left"/>
      </w:pPr>
      <w:r>
        <w:t xml:space="preserve">To modify the summary reports page to look at only Teams or Skype for Business, select the </w:t>
      </w:r>
      <w:r w:rsidRPr="00013B31">
        <w:rPr>
          <w:b/>
        </w:rPr>
        <w:t>Product Filter</w:t>
      </w:r>
      <w:r>
        <w:t xml:space="preserve"> drop</w:t>
      </w:r>
      <w:r w:rsidR="00EC4C79">
        <w:t>-</w:t>
      </w:r>
      <w:r>
        <w:t>down menu from the top of the screen</w:t>
      </w:r>
      <w:r w:rsidR="00EC4C79">
        <w:t>,</w:t>
      </w:r>
      <w:r>
        <w:t xml:space="preserve"> and </w:t>
      </w:r>
      <w:r w:rsidR="00EC4C79">
        <w:t xml:space="preserve">then </w:t>
      </w:r>
      <w:r>
        <w:t xml:space="preserve">select the product </w:t>
      </w:r>
      <w:r w:rsidR="00EC4C79">
        <w:t>you want</w:t>
      </w:r>
      <w:r>
        <w:t>.</w:t>
      </w:r>
    </w:p>
    <w:p w14:paraId="3303F145" w14:textId="77777777" w:rsidR="0099227C" w:rsidRDefault="003B7926" w:rsidP="00C0279B">
      <w:pPr>
        <w:pStyle w:val="Figure"/>
      </w:pPr>
      <w:r>
        <w:drawing>
          <wp:inline distT="0" distB="0" distL="0" distR="0" wp14:anchorId="63C48D55" wp14:editId="5795C724">
            <wp:extent cx="3831590" cy="1437005"/>
            <wp:effectExtent l="57150" t="57150" r="111760" b="106045"/>
            <wp:docPr id="9" name="Picture 9" descr="Screenshot of the Call Quality Dashboard reflecting a drop down menu showing the option to filter b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1590" cy="14370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7DBA024" w14:textId="02EEFEBC" w:rsidR="00B668D3" w:rsidRDefault="0099227C" w:rsidP="00CD3BBA">
      <w:pPr>
        <w:pStyle w:val="Caption"/>
      </w:pPr>
      <w:r>
        <w:t xml:space="preserve">Figure </w:t>
      </w:r>
      <w:r w:rsidR="00F145E1">
        <w:fldChar w:fldCharType="begin"/>
      </w:r>
      <w:r w:rsidR="00F145E1">
        <w:instrText xml:space="preserve"> SEQ Figure \* ARABIC </w:instrText>
      </w:r>
      <w:r w:rsidR="00F145E1">
        <w:fldChar w:fldCharType="separate"/>
      </w:r>
      <w:r w:rsidR="00BD0738">
        <w:rPr>
          <w:noProof/>
        </w:rPr>
        <w:t>4</w:t>
      </w:r>
      <w:r w:rsidR="00F145E1">
        <w:rPr>
          <w:noProof/>
        </w:rPr>
        <w:fldChar w:fldCharType="end"/>
      </w:r>
      <w:r>
        <w:t xml:space="preserve"> - Select a Product Filter</w:t>
      </w:r>
    </w:p>
    <w:p w14:paraId="7B95E96D" w14:textId="13C959EC" w:rsidR="0099227C" w:rsidRDefault="009D61DC" w:rsidP="00116683">
      <w:pPr>
        <w:pStyle w:val="Heading3"/>
      </w:pPr>
      <w:bookmarkStart w:id="79" w:name="_Toc497482063"/>
      <w:bookmarkStart w:id="80" w:name="_Toc497482954"/>
      <w:bookmarkStart w:id="81" w:name="_Toc522866755"/>
      <w:r>
        <w:t xml:space="preserve">Detailed </w:t>
      </w:r>
      <w:r w:rsidR="00EC4C79">
        <w:t>r</w:t>
      </w:r>
      <w:r>
        <w:t>eports</w:t>
      </w:r>
      <w:bookmarkEnd w:id="79"/>
      <w:bookmarkEnd w:id="80"/>
      <w:bookmarkEnd w:id="81"/>
    </w:p>
    <w:p w14:paraId="71E5BD6E" w14:textId="1E39AA19" w:rsidR="005333E9" w:rsidRDefault="005333E9" w:rsidP="005E01A6">
      <w:pPr>
        <w:jc w:val="left"/>
      </w:pPr>
      <w:r>
        <w:t xml:space="preserve">To filter all detailed reports, </w:t>
      </w:r>
      <w:r w:rsidR="00290D1E">
        <w:t xml:space="preserve">in the browser bar, append the following </w:t>
      </w:r>
      <w:r w:rsidR="00D337B1">
        <w:t>to the end of the URL</w:t>
      </w:r>
      <w:r w:rsidR="0001692E">
        <w:t>:</w:t>
      </w:r>
    </w:p>
    <w:p w14:paraId="6852EE60" w14:textId="0BEB877F" w:rsidR="00D337B1" w:rsidRPr="00D337B1" w:rsidRDefault="00D337B1" w:rsidP="005E01A6">
      <w:pPr>
        <w:jc w:val="left"/>
        <w:rPr>
          <w:rFonts w:ascii="Courier New" w:hAnsi="Courier New" w:cs="Courier New"/>
          <w:color w:val="252424"/>
          <w:sz w:val="21"/>
          <w:szCs w:val="21"/>
          <w:shd w:val="clear" w:color="auto" w:fill="FCFCFB"/>
        </w:rPr>
      </w:pPr>
      <w:r w:rsidRPr="00D337B1">
        <w:rPr>
          <w:rFonts w:ascii="Courier New" w:hAnsi="Courier New" w:cs="Courier New"/>
          <w:color w:val="252424"/>
          <w:sz w:val="21"/>
          <w:szCs w:val="21"/>
          <w:shd w:val="clear" w:color="auto" w:fill="FCFCFB"/>
        </w:rPr>
        <w:t>/filter/[</w:t>
      </w:r>
      <w:proofErr w:type="spellStart"/>
      <w:r w:rsidRPr="00D337B1">
        <w:rPr>
          <w:rFonts w:ascii="Courier New" w:hAnsi="Courier New" w:cs="Courier New"/>
          <w:color w:val="252424"/>
          <w:sz w:val="21"/>
          <w:szCs w:val="21"/>
          <w:shd w:val="clear" w:color="auto" w:fill="FCFCFB"/>
        </w:rPr>
        <w:t>AllStreams</w:t>
      </w:r>
      <w:proofErr w:type="spellEnd"/>
      <w:r w:rsidRPr="00D337B1">
        <w:rPr>
          <w:rFonts w:ascii="Courier New" w:hAnsi="Courier New" w:cs="Courier New"/>
          <w:color w:val="252424"/>
          <w:sz w:val="21"/>
          <w:szCs w:val="21"/>
          <w:shd w:val="clear" w:color="auto" w:fill="FCFCFB"/>
        </w:rPr>
        <w:t>].[Is Teams]|[FALSE]</w:t>
      </w:r>
    </w:p>
    <w:p w14:paraId="055216CD" w14:textId="70C2C225" w:rsidR="00254264" w:rsidRPr="00254264" w:rsidRDefault="00790BBE" w:rsidP="00D337B1">
      <w:pPr>
        <w:jc w:val="left"/>
        <w:rPr>
          <w:rFonts w:ascii="Courier New" w:hAnsi="Courier New" w:cs="Courier New"/>
          <w:highlight w:val="yellow"/>
        </w:rPr>
      </w:pPr>
      <w:r>
        <w:rPr>
          <w:b/>
        </w:rPr>
        <w:t xml:space="preserve">Example: </w:t>
      </w:r>
      <w:r>
        <w:rPr>
          <w:b/>
        </w:rPr>
        <w:br/>
      </w:r>
      <w:r w:rsidR="00F0457A" w:rsidRPr="00D337B1">
        <w:rPr>
          <w:rFonts w:ascii="Courier New" w:hAnsi="Courier New" w:cs="Courier New"/>
        </w:rPr>
        <w:t>https://cqd.lync.com/cqd/#/</w:t>
      </w:r>
      <w:r w:rsidR="00150B48">
        <w:rPr>
          <w:rFonts w:ascii="Courier New" w:hAnsi="Courier New" w:cs="Courier New"/>
        </w:rPr>
        <w:t>1234567</w:t>
      </w:r>
      <w:r w:rsidR="00F0457A" w:rsidRPr="00D337B1">
        <w:rPr>
          <w:rFonts w:ascii="Courier New" w:hAnsi="Courier New" w:cs="Courier New"/>
        </w:rPr>
        <w:t>/2018-5</w:t>
      </w:r>
      <w:r w:rsidR="00F0457A" w:rsidRPr="00D337B1">
        <w:rPr>
          <w:rFonts w:ascii="Courier New" w:hAnsi="Courier New" w:cs="Courier New"/>
          <w:highlight w:val="yellow"/>
        </w:rPr>
        <w:t>/filter/[AllStreams].[Is Teams]|[FALSE]</w:t>
      </w:r>
    </w:p>
    <w:p w14:paraId="65D40F65" w14:textId="135F7EBF" w:rsidR="0001692E" w:rsidRDefault="0001692E" w:rsidP="005E01A6">
      <w:pPr>
        <w:jc w:val="left"/>
      </w:pPr>
      <w:r>
        <w:t xml:space="preserve">For more information about URL filters, see </w:t>
      </w:r>
      <w:hyperlink w:anchor="_Filtering_reports" w:history="1">
        <w:r w:rsidRPr="007A771C">
          <w:rPr>
            <w:rStyle w:val="Hyperlink"/>
          </w:rPr>
          <w:t>Filtering reports</w:t>
        </w:r>
      </w:hyperlink>
      <w:r>
        <w:t xml:space="preserve"> later in this section. </w:t>
      </w:r>
    </w:p>
    <w:p w14:paraId="34B43249" w14:textId="00CD7A28" w:rsidR="009D61DC" w:rsidRDefault="00116683" w:rsidP="005E01A6">
      <w:pPr>
        <w:jc w:val="left"/>
      </w:pPr>
      <w:r>
        <w:t>To filter a</w:t>
      </w:r>
      <w:r w:rsidR="00041370">
        <w:t>n individual</w:t>
      </w:r>
      <w:r>
        <w:t xml:space="preserve"> detailed report, </w:t>
      </w:r>
      <w:r w:rsidR="00446229">
        <w:t>a</w:t>
      </w:r>
      <w:r>
        <w:t xml:space="preserve">dd </w:t>
      </w:r>
      <w:r w:rsidR="00446229">
        <w:t xml:space="preserve">the </w:t>
      </w:r>
      <w:r w:rsidR="00EC4C79">
        <w:t>f</w:t>
      </w:r>
      <w:r>
        <w:t>ilter</w:t>
      </w:r>
      <w:r w:rsidR="00446229" w:rsidRPr="00013B31">
        <w:rPr>
          <w:b/>
        </w:rPr>
        <w:t xml:space="preserve"> Is Teams</w:t>
      </w:r>
      <w:r w:rsidR="00446229">
        <w:t xml:space="preserve"> to the report and set it to True or False. </w:t>
      </w:r>
      <w:r w:rsidR="00C6522B">
        <w:t>For more information, see</w:t>
      </w:r>
      <w:r w:rsidR="00446229">
        <w:t xml:space="preserve"> </w:t>
      </w:r>
      <w:hyperlink w:anchor="_Editing_Reports" w:history="1">
        <w:r w:rsidR="00446229" w:rsidRPr="00FE6289">
          <w:rPr>
            <w:rStyle w:val="Hyperlink"/>
          </w:rPr>
          <w:t xml:space="preserve">Editing </w:t>
        </w:r>
        <w:r w:rsidR="00E20412">
          <w:rPr>
            <w:rStyle w:val="Hyperlink"/>
          </w:rPr>
          <w:t>r</w:t>
        </w:r>
        <w:r w:rsidR="00446229" w:rsidRPr="00FE6289">
          <w:rPr>
            <w:rStyle w:val="Hyperlink"/>
          </w:rPr>
          <w:t>eport</w:t>
        </w:r>
        <w:r w:rsidR="006E6A5B" w:rsidRPr="00FE6289">
          <w:rPr>
            <w:rStyle w:val="Hyperlink"/>
          </w:rPr>
          <w:t>s</w:t>
        </w:r>
      </w:hyperlink>
      <w:r w:rsidR="00446229">
        <w:t xml:space="preserve"> </w:t>
      </w:r>
      <w:r w:rsidR="00FE6289">
        <w:t>later in this section</w:t>
      </w:r>
      <w:r w:rsidR="006E6A5B">
        <w:t>.</w:t>
      </w:r>
    </w:p>
    <w:p w14:paraId="559C371C" w14:textId="77777777" w:rsidR="003A06D7" w:rsidRDefault="00935C11" w:rsidP="00C0279B">
      <w:pPr>
        <w:pStyle w:val="Figure"/>
        <w:spacing w:after="0"/>
      </w:pPr>
      <w:r>
        <w:lastRenderedPageBreak/>
        <w:drawing>
          <wp:inline distT="0" distB="0" distL="0" distR="0" wp14:anchorId="1535668E" wp14:editId="0DD14B56">
            <wp:extent cx="3672517" cy="2271712"/>
            <wp:effectExtent l="57150" t="57150" r="118745" b="109855"/>
            <wp:docPr id="22" name="Picture 22" descr="Screenshot of the Call Quality Dashboard depicting the filer that can be added to a detail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9405" cy="22883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73FCE65" w14:textId="253F47E4" w:rsidR="00FE6289" w:rsidRPr="0099227C" w:rsidRDefault="003A06D7" w:rsidP="00FE76D3">
      <w:pPr>
        <w:pStyle w:val="Caption"/>
      </w:pPr>
      <w:r>
        <w:t xml:space="preserve">Figure </w:t>
      </w:r>
      <w:r w:rsidR="00F145E1">
        <w:fldChar w:fldCharType="begin"/>
      </w:r>
      <w:r w:rsidR="00F145E1">
        <w:instrText xml:space="preserve"> SEQ Figure \* ARABIC </w:instrText>
      </w:r>
      <w:r w:rsidR="00F145E1">
        <w:fldChar w:fldCharType="separate"/>
      </w:r>
      <w:r w:rsidR="00BD0738">
        <w:rPr>
          <w:noProof/>
        </w:rPr>
        <w:t>5</w:t>
      </w:r>
      <w:r w:rsidR="00F145E1">
        <w:rPr>
          <w:noProof/>
        </w:rPr>
        <w:fldChar w:fldCharType="end"/>
      </w:r>
      <w:r>
        <w:t xml:space="preserve"> - Adding a Teams filter to a report</w:t>
      </w:r>
    </w:p>
    <w:p w14:paraId="6AC71DE1" w14:textId="7DD81DD9" w:rsidR="0008639B" w:rsidRDefault="0008639B">
      <w:pPr>
        <w:pStyle w:val="Heading2"/>
      </w:pPr>
      <w:bookmarkStart w:id="82" w:name="_Managed_vs._unmanaged"/>
      <w:bookmarkStart w:id="83" w:name="_Toc522866756"/>
      <w:bookmarkStart w:id="84" w:name="_Toc497482064"/>
      <w:bookmarkStart w:id="85" w:name="_Toc497482955"/>
      <w:bookmarkEnd w:id="82"/>
      <w:r>
        <w:t>Managed vs. unmanaged networks</w:t>
      </w:r>
      <w:bookmarkEnd w:id="83"/>
    </w:p>
    <w:p w14:paraId="66FE0B56" w14:textId="4A3ECEB5" w:rsidR="0008639B" w:rsidRDefault="0005743A" w:rsidP="00D20902">
      <w:pPr>
        <w:jc w:val="left"/>
      </w:pPr>
      <w:r w:rsidRPr="0005743A">
        <w:t xml:space="preserve">By default, all endpoints in CQD are classified as external. </w:t>
      </w:r>
      <w:r w:rsidR="00C0717A">
        <w:t>As soon as</w:t>
      </w:r>
      <w:r w:rsidRPr="0005743A">
        <w:t xml:space="preserve"> a building file is introduced</w:t>
      </w:r>
      <w:r w:rsidR="00C0717A">
        <w:t>,</w:t>
      </w:r>
      <w:r w:rsidRPr="0005743A">
        <w:t xml:space="preserve"> we can begin to look at managed endpoint data.</w:t>
      </w:r>
      <w:r>
        <w:t xml:space="preserve"> As previously discussed</w:t>
      </w:r>
      <w:r w:rsidR="00940333">
        <w:t>, networks in CQD are defined as:</w:t>
      </w:r>
    </w:p>
    <w:p w14:paraId="0FFF1595" w14:textId="668CCDA5" w:rsidR="00940333" w:rsidRDefault="00940333" w:rsidP="00D20902">
      <w:pPr>
        <w:pStyle w:val="ListParagraph"/>
        <w:numPr>
          <w:ilvl w:val="0"/>
          <w:numId w:val="52"/>
        </w:numPr>
        <w:jc w:val="left"/>
      </w:pPr>
      <w:r w:rsidRPr="00940333">
        <w:t xml:space="preserve">A </w:t>
      </w:r>
      <w:r w:rsidRPr="00D20902">
        <w:rPr>
          <w:i/>
        </w:rPr>
        <w:t>managed</w:t>
      </w:r>
      <w:r w:rsidRPr="00940333">
        <w:t xml:space="preserve"> network, often referred to as internal or inside, can be influenced and controlled by the organization. This includes the internal LAN, the remote WAN, and VPN.</w:t>
      </w:r>
    </w:p>
    <w:p w14:paraId="13EF911F" w14:textId="6E352FAD" w:rsidR="00940333" w:rsidRPr="0008639B" w:rsidRDefault="00940333" w:rsidP="00D20902">
      <w:pPr>
        <w:pStyle w:val="ListParagraph"/>
        <w:numPr>
          <w:ilvl w:val="0"/>
          <w:numId w:val="52"/>
        </w:numPr>
        <w:jc w:val="left"/>
      </w:pPr>
      <w:r w:rsidRPr="00940333">
        <w:t xml:space="preserve">An </w:t>
      </w:r>
      <w:r w:rsidRPr="00D20902">
        <w:rPr>
          <w:i/>
        </w:rPr>
        <w:t>unmanaged</w:t>
      </w:r>
      <w:r w:rsidRPr="00940333">
        <w:t xml:space="preserve"> network, often referred to as external or outside, can’t be influenced or controlled by the organization. An example of an unmanaged network is a hotel or airport network.</w:t>
      </w:r>
    </w:p>
    <w:p w14:paraId="77F1A0BF" w14:textId="3B3EBF43" w:rsidR="00F4624F" w:rsidRDefault="00F4624F" w:rsidP="00F4624F">
      <w:pPr>
        <w:pStyle w:val="Heading2"/>
      </w:pPr>
      <w:bookmarkStart w:id="86" w:name="_Dimensions,_measures,_and"/>
      <w:bookmarkStart w:id="87" w:name="_Toc522866757"/>
      <w:bookmarkEnd w:id="86"/>
      <w:r>
        <w:t xml:space="preserve">Dimensions, </w:t>
      </w:r>
      <w:r w:rsidR="00BA7FAE">
        <w:t>m</w:t>
      </w:r>
      <w:r>
        <w:t>easures</w:t>
      </w:r>
      <w:r w:rsidR="00BA7FAE">
        <w:t>,</w:t>
      </w:r>
      <w:r>
        <w:t xml:space="preserve"> and </w:t>
      </w:r>
      <w:r w:rsidR="00BA7FAE">
        <w:t>f</w:t>
      </w:r>
      <w:r>
        <w:t>ilters</w:t>
      </w:r>
      <w:bookmarkEnd w:id="84"/>
      <w:bookmarkEnd w:id="85"/>
      <w:bookmarkEnd w:id="87"/>
    </w:p>
    <w:p w14:paraId="0BB0BF98" w14:textId="713C4920" w:rsidR="00F4624F" w:rsidRPr="007603AB" w:rsidRDefault="00F4624F" w:rsidP="005E01A6">
      <w:pPr>
        <w:jc w:val="left"/>
      </w:pPr>
      <w:r w:rsidRPr="007603AB">
        <w:t xml:space="preserve">A well-formed </w:t>
      </w:r>
      <w:r>
        <w:t xml:space="preserve">CQD </w:t>
      </w:r>
      <w:r w:rsidRPr="007603AB">
        <w:t xml:space="preserve">query contains all three of </w:t>
      </w:r>
      <w:r>
        <w:t xml:space="preserve">the following </w:t>
      </w:r>
      <w:r w:rsidRPr="007603AB">
        <w:t>parameters</w:t>
      </w:r>
      <w:r w:rsidR="00EC4C79">
        <w:t>:</w:t>
      </w:r>
    </w:p>
    <w:p w14:paraId="16B2D59B" w14:textId="30CE3E06" w:rsidR="00F4624F" w:rsidRPr="00DC0724" w:rsidRDefault="00F4624F" w:rsidP="005E01A6">
      <w:pPr>
        <w:pStyle w:val="ListParagraph"/>
        <w:numPr>
          <w:ilvl w:val="0"/>
          <w:numId w:val="22"/>
        </w:numPr>
        <w:jc w:val="left"/>
      </w:pPr>
      <w:r w:rsidRPr="008A0452">
        <w:rPr>
          <w:b/>
        </w:rPr>
        <w:t>Dimension</w:t>
      </w:r>
      <w:r w:rsidR="0062388F">
        <w:rPr>
          <w:b/>
        </w:rPr>
        <w:t>:</w:t>
      </w:r>
      <w:r w:rsidRPr="00DC0724">
        <w:t xml:space="preserve"> </w:t>
      </w:r>
      <w:r w:rsidR="00EF4FD1" w:rsidRPr="00DC0724">
        <w:t>How I want to pivot on the data.</w:t>
      </w:r>
      <w:r w:rsidR="008658D8" w:rsidRPr="00DC0724">
        <w:t xml:space="preserve"> </w:t>
      </w:r>
    </w:p>
    <w:p w14:paraId="65B9554D" w14:textId="732E2725" w:rsidR="00F4624F" w:rsidRPr="00DC0724" w:rsidRDefault="00F4624F" w:rsidP="005E01A6">
      <w:pPr>
        <w:pStyle w:val="ListParagraph"/>
        <w:numPr>
          <w:ilvl w:val="0"/>
          <w:numId w:val="22"/>
        </w:numPr>
        <w:jc w:val="left"/>
      </w:pPr>
      <w:r w:rsidRPr="008A0452">
        <w:rPr>
          <w:b/>
        </w:rPr>
        <w:t>Measure</w:t>
      </w:r>
      <w:r w:rsidR="0062388F">
        <w:rPr>
          <w:b/>
        </w:rPr>
        <w:t>:</w:t>
      </w:r>
      <w:r w:rsidRPr="00DC0724">
        <w:t xml:space="preserve"> </w:t>
      </w:r>
      <w:r w:rsidR="00EF4FD1" w:rsidRPr="00DC0724">
        <w:t>What I want to report on.</w:t>
      </w:r>
    </w:p>
    <w:p w14:paraId="120A5B71" w14:textId="636BEB03" w:rsidR="00F4624F" w:rsidRPr="00DC0724" w:rsidRDefault="00F4624F" w:rsidP="005E01A6">
      <w:pPr>
        <w:pStyle w:val="ListParagraph"/>
        <w:numPr>
          <w:ilvl w:val="0"/>
          <w:numId w:val="22"/>
        </w:numPr>
        <w:jc w:val="left"/>
      </w:pPr>
      <w:r w:rsidRPr="008A0452">
        <w:rPr>
          <w:b/>
        </w:rPr>
        <w:t>Filter</w:t>
      </w:r>
      <w:r w:rsidR="0062388F">
        <w:rPr>
          <w:b/>
        </w:rPr>
        <w:t>:</w:t>
      </w:r>
      <w:r w:rsidRPr="00DC0724">
        <w:t xml:space="preserve"> </w:t>
      </w:r>
      <w:r w:rsidR="0062388F">
        <w:t>How I want to r</w:t>
      </w:r>
      <w:r w:rsidR="00EF4FD1" w:rsidRPr="00DC0724">
        <w:t xml:space="preserve">educe the dataset </w:t>
      </w:r>
      <w:r w:rsidR="0062388F">
        <w:t xml:space="preserve">the query </w:t>
      </w:r>
      <w:r w:rsidR="00EF4FD1" w:rsidRPr="00DC0724">
        <w:t>return</w:t>
      </w:r>
      <w:r w:rsidR="0062388F">
        <w:t>s</w:t>
      </w:r>
      <w:r w:rsidR="00EF4FD1" w:rsidRPr="00DC0724">
        <w:t>.</w:t>
      </w:r>
    </w:p>
    <w:p w14:paraId="1DF4EE7C" w14:textId="3E23B359" w:rsidR="005B4CB7" w:rsidRDefault="0005097F" w:rsidP="005E01A6">
      <w:pPr>
        <w:jc w:val="left"/>
      </w:pPr>
      <w:r>
        <w:t>Another way to look at this is</w:t>
      </w:r>
      <w:r w:rsidR="00C0717A">
        <w:t>:</w:t>
      </w:r>
      <w:r>
        <w:t xml:space="preserve"> </w:t>
      </w:r>
      <w:r w:rsidR="005B4CB7">
        <w:t>a</w:t>
      </w:r>
      <w:r w:rsidR="005B4CB7" w:rsidRPr="005B4CB7">
        <w:t xml:space="preserve"> </w:t>
      </w:r>
      <w:r w:rsidR="0062388F" w:rsidRPr="00D20902">
        <w:rPr>
          <w:i/>
        </w:rPr>
        <w:t>d</w:t>
      </w:r>
      <w:r w:rsidR="005B4CB7" w:rsidRPr="00D20902">
        <w:rPr>
          <w:i/>
        </w:rPr>
        <w:t>imension</w:t>
      </w:r>
      <w:r w:rsidR="005B4CB7" w:rsidRPr="005B4CB7">
        <w:t xml:space="preserve"> is the grouping function, a </w:t>
      </w:r>
      <w:r w:rsidR="0062388F" w:rsidRPr="00D20902">
        <w:rPr>
          <w:i/>
        </w:rPr>
        <w:t>m</w:t>
      </w:r>
      <w:r w:rsidR="005B4CB7" w:rsidRPr="00D20902">
        <w:rPr>
          <w:i/>
        </w:rPr>
        <w:t>easure</w:t>
      </w:r>
      <w:r w:rsidR="005B4CB7" w:rsidRPr="005B4CB7">
        <w:t xml:space="preserve"> is the data I’m interested in</w:t>
      </w:r>
      <w:r w:rsidR="0062388F">
        <w:t>,</w:t>
      </w:r>
      <w:r w:rsidR="005B4CB7" w:rsidRPr="005B4CB7">
        <w:t xml:space="preserve"> and a </w:t>
      </w:r>
      <w:r w:rsidR="005B4CB7" w:rsidRPr="00D20902">
        <w:rPr>
          <w:i/>
        </w:rPr>
        <w:t>filter</w:t>
      </w:r>
      <w:r w:rsidR="005B4CB7" w:rsidRPr="005B4CB7">
        <w:t xml:space="preserve"> is </w:t>
      </w:r>
      <w:r w:rsidR="0062388F">
        <w:t>how I want</w:t>
      </w:r>
      <w:r w:rsidR="005B4CB7" w:rsidRPr="005B4CB7">
        <w:t xml:space="preserve"> to narrow down the results </w:t>
      </w:r>
      <w:r w:rsidR="00A715F0">
        <w:t xml:space="preserve">to </w:t>
      </w:r>
      <w:r w:rsidR="0062388F">
        <w:t>those that are relevant to my query</w:t>
      </w:r>
      <w:r w:rsidR="005B4CB7" w:rsidRPr="005B4CB7">
        <w:t>.</w:t>
      </w:r>
    </w:p>
    <w:p w14:paraId="12F30F2B" w14:textId="0EDE8B53" w:rsidR="00F4624F" w:rsidRDefault="00F4624F" w:rsidP="005E01A6">
      <w:pPr>
        <w:jc w:val="left"/>
      </w:pPr>
      <w:r w:rsidRPr="007603AB">
        <w:t xml:space="preserve">An example of a well-formed query </w:t>
      </w:r>
      <w:r w:rsidR="0062388F">
        <w:t>is</w:t>
      </w:r>
      <w:r w:rsidRPr="007603AB">
        <w:t xml:space="preserve"> "Show me Poor Streams [Measure] by Subnet [Dimension] for Building 6 [Filter]."</w:t>
      </w:r>
      <w:r w:rsidR="00C0717A">
        <w:t xml:space="preserve"> </w:t>
      </w:r>
      <w:r>
        <w:t>For more information</w:t>
      </w:r>
      <w:r w:rsidR="0062388F">
        <w:t>,</w:t>
      </w:r>
      <w:r>
        <w:t xml:space="preserve"> </w:t>
      </w:r>
      <w:r w:rsidR="0062388F">
        <w:t>see</w:t>
      </w:r>
      <w:r>
        <w:t xml:space="preserve"> </w:t>
      </w:r>
      <w:hyperlink r:id="rId41" w:history="1">
        <w:r w:rsidR="0062388F">
          <w:rPr>
            <w:rStyle w:val="Hyperlink"/>
          </w:rPr>
          <w:t>Dimensions and measures available in CQD</w:t>
        </w:r>
      </w:hyperlink>
      <w:r>
        <w:t>.</w:t>
      </w:r>
    </w:p>
    <w:p w14:paraId="416B431B" w14:textId="1F9DEB3D" w:rsidR="00DC48AB" w:rsidRPr="00D27FF3" w:rsidRDefault="00DC48AB" w:rsidP="00DC48AB">
      <w:pPr>
        <w:pStyle w:val="Heading2"/>
      </w:pPr>
      <w:bookmarkStart w:id="88" w:name="_Toc497482065"/>
      <w:bookmarkStart w:id="89" w:name="_Toc497482956"/>
      <w:bookmarkStart w:id="90" w:name="_Toc522866758"/>
      <w:r>
        <w:t xml:space="preserve">First vs. </w:t>
      </w:r>
      <w:r w:rsidR="00BA7FAE">
        <w:t>s</w:t>
      </w:r>
      <w:r>
        <w:t>econd</w:t>
      </w:r>
      <w:bookmarkEnd w:id="88"/>
      <w:bookmarkEnd w:id="89"/>
      <w:bookmarkEnd w:id="90"/>
      <w:r>
        <w:t xml:space="preserve"> </w:t>
      </w:r>
    </w:p>
    <w:p w14:paraId="4AFA4D48" w14:textId="4CAC81C7" w:rsidR="00DC48AB" w:rsidRPr="00963C82" w:rsidRDefault="00DC48AB" w:rsidP="005E01A6">
      <w:pPr>
        <w:jc w:val="left"/>
      </w:pPr>
      <w:r w:rsidRPr="00963C82">
        <w:t xml:space="preserve">Many of the dimensions and measures in </w:t>
      </w:r>
      <w:r>
        <w:t>CQD</w:t>
      </w:r>
      <w:r w:rsidRPr="00963C82">
        <w:t xml:space="preserve"> are </w:t>
      </w:r>
      <w:r w:rsidR="00030F18">
        <w:t>classified</w:t>
      </w:r>
      <w:r w:rsidR="00030F18" w:rsidRPr="00963C82">
        <w:t xml:space="preserve"> </w:t>
      </w:r>
      <w:r w:rsidRPr="00963C82">
        <w:t xml:space="preserve">as </w:t>
      </w:r>
      <w:r w:rsidR="00E16D6B">
        <w:t xml:space="preserve">either </w:t>
      </w:r>
      <w:r w:rsidR="00BC2837">
        <w:t>f</w:t>
      </w:r>
      <w:r w:rsidRPr="00963C82">
        <w:t xml:space="preserve">irst or </w:t>
      </w:r>
      <w:r w:rsidR="00BC2837">
        <w:t>s</w:t>
      </w:r>
      <w:r w:rsidRPr="00963C82">
        <w:t xml:space="preserve">econd. </w:t>
      </w:r>
      <w:r w:rsidRPr="00610A9E">
        <w:t xml:space="preserve">CQD doesn’t use </w:t>
      </w:r>
      <w:r w:rsidR="00BC2837">
        <w:t>c</w:t>
      </w:r>
      <w:r w:rsidRPr="00610A9E">
        <w:t>aller/</w:t>
      </w:r>
      <w:proofErr w:type="spellStart"/>
      <w:r w:rsidR="00BC2837">
        <w:t>c</w:t>
      </w:r>
      <w:r w:rsidRPr="00610A9E">
        <w:t>allee</w:t>
      </w:r>
      <w:proofErr w:type="spellEnd"/>
      <w:r w:rsidRPr="00610A9E">
        <w:t xml:space="preserve"> fields</w:t>
      </w:r>
      <w:r w:rsidR="00BC2837">
        <w:t>—t</w:t>
      </w:r>
      <w:r w:rsidRPr="00CE54C0">
        <w:t xml:space="preserve">hese have been renamed </w:t>
      </w:r>
      <w:r w:rsidR="00E20412" w:rsidRPr="00E20412">
        <w:rPr>
          <w:i/>
        </w:rPr>
        <w:t>f</w:t>
      </w:r>
      <w:r w:rsidRPr="00E20412">
        <w:rPr>
          <w:i/>
        </w:rPr>
        <w:t>irst</w:t>
      </w:r>
      <w:r w:rsidRPr="00CE54C0">
        <w:t xml:space="preserve"> and </w:t>
      </w:r>
      <w:r w:rsidR="00E20412" w:rsidRPr="00E20412">
        <w:rPr>
          <w:i/>
        </w:rPr>
        <w:t>s</w:t>
      </w:r>
      <w:r w:rsidRPr="00E20412">
        <w:rPr>
          <w:i/>
        </w:rPr>
        <w:t>econd</w:t>
      </w:r>
      <w:r w:rsidRPr="00CE54C0">
        <w:t xml:space="preserve"> because there are intervening steps between the caller and </w:t>
      </w:r>
      <w:proofErr w:type="spellStart"/>
      <w:r w:rsidRPr="00CE54C0">
        <w:t>callee</w:t>
      </w:r>
      <w:proofErr w:type="spellEnd"/>
      <w:r w:rsidRPr="00CE54C0">
        <w:t>.</w:t>
      </w:r>
      <w:r>
        <w:t xml:space="preserve"> </w:t>
      </w:r>
      <w:r w:rsidRPr="00963C82">
        <w:t>The following logic determines which endpoint involved is labeled as first</w:t>
      </w:r>
      <w:r w:rsidR="00BC2837">
        <w:t>:</w:t>
      </w:r>
    </w:p>
    <w:p w14:paraId="7F73A143" w14:textId="0C75E216" w:rsidR="00DC48AB" w:rsidRPr="00DC0724" w:rsidRDefault="00DC48AB" w:rsidP="005E01A6">
      <w:pPr>
        <w:pStyle w:val="ListParagraph"/>
        <w:numPr>
          <w:ilvl w:val="0"/>
          <w:numId w:val="21"/>
        </w:numPr>
        <w:jc w:val="left"/>
      </w:pPr>
      <w:r w:rsidRPr="0074658B">
        <w:rPr>
          <w:b/>
        </w:rPr>
        <w:t>First</w:t>
      </w:r>
      <w:r w:rsidRPr="00DC0724">
        <w:t xml:space="preserve"> will always be a </w:t>
      </w:r>
      <w:r w:rsidR="00BC2837">
        <w:t>s</w:t>
      </w:r>
      <w:r w:rsidRPr="00DC0724">
        <w:t>erver endpoint (</w:t>
      </w:r>
      <w:r w:rsidR="000B4F8C">
        <w:t>Conference Server</w:t>
      </w:r>
      <w:r w:rsidRPr="00DC0724">
        <w:t xml:space="preserve">, Mediation Server, </w:t>
      </w:r>
      <w:r w:rsidR="00BC2837">
        <w:t>and so on</w:t>
      </w:r>
      <w:r w:rsidRPr="00DC0724">
        <w:t xml:space="preserve">) if a </w:t>
      </w:r>
      <w:r w:rsidR="00BC2837">
        <w:t>s</w:t>
      </w:r>
      <w:r w:rsidRPr="00DC0724">
        <w:t>erver is involved in the stream</w:t>
      </w:r>
      <w:r w:rsidR="00BC2837">
        <w:t xml:space="preserve"> or </w:t>
      </w:r>
      <w:r w:rsidRPr="00DC0724">
        <w:t>call.</w:t>
      </w:r>
    </w:p>
    <w:p w14:paraId="11FE8CF1" w14:textId="3F8F927D" w:rsidR="00DC48AB" w:rsidRPr="00DC0724" w:rsidRDefault="00DC48AB" w:rsidP="005E01A6">
      <w:pPr>
        <w:pStyle w:val="ListParagraph"/>
        <w:numPr>
          <w:ilvl w:val="0"/>
          <w:numId w:val="21"/>
        </w:numPr>
        <w:jc w:val="left"/>
      </w:pPr>
      <w:r w:rsidRPr="0074658B">
        <w:rPr>
          <w:b/>
        </w:rPr>
        <w:t>Second</w:t>
      </w:r>
      <w:r w:rsidRPr="00DC0724">
        <w:t xml:space="preserve"> will always be a </w:t>
      </w:r>
      <w:r w:rsidR="00BC2837">
        <w:t>c</w:t>
      </w:r>
      <w:r w:rsidRPr="00DC0724">
        <w:t xml:space="preserve">lient endpoint unless the stream is between two </w:t>
      </w:r>
      <w:r w:rsidR="00BC2837">
        <w:t>s</w:t>
      </w:r>
      <w:r w:rsidRPr="00DC0724">
        <w:t>erver endpoints.</w:t>
      </w:r>
    </w:p>
    <w:p w14:paraId="04ADC923" w14:textId="142F245F" w:rsidR="008808DE" w:rsidRPr="008808DE" w:rsidRDefault="00DC48AB" w:rsidP="005E01A6">
      <w:pPr>
        <w:pStyle w:val="ListParagraph"/>
        <w:numPr>
          <w:ilvl w:val="0"/>
          <w:numId w:val="21"/>
        </w:numPr>
        <w:jc w:val="left"/>
      </w:pPr>
      <w:r w:rsidRPr="00DC0724">
        <w:t xml:space="preserve">If both endpoints are the </w:t>
      </w:r>
      <w:r w:rsidRPr="0074658B">
        <w:rPr>
          <w:b/>
        </w:rPr>
        <w:t>same type</w:t>
      </w:r>
      <w:r w:rsidRPr="00DC0724">
        <w:t xml:space="preserve">, the </w:t>
      </w:r>
      <w:r w:rsidR="00030F18">
        <w:t>choice</w:t>
      </w:r>
      <w:r w:rsidR="00030F18" w:rsidRPr="00DC0724">
        <w:t xml:space="preserve"> </w:t>
      </w:r>
      <w:r w:rsidR="00030F18">
        <w:t>of</w:t>
      </w:r>
      <w:r w:rsidRPr="00DC0724">
        <w:t xml:space="preserve"> which is first is based on internal ordering of the user agent category. This ensures the ordering is consistent.</w:t>
      </w:r>
      <w:r w:rsidR="00D240A0" w:rsidRPr="00DC0724">
        <w:t xml:space="preserve"> </w:t>
      </w:r>
    </w:p>
    <w:p w14:paraId="215871F5" w14:textId="7FEBB66F" w:rsidR="00DC48AB" w:rsidRDefault="00DC48AB" w:rsidP="005E01A6">
      <w:pPr>
        <w:jc w:val="left"/>
      </w:pPr>
      <w:r w:rsidRPr="008808DE">
        <w:t xml:space="preserve">For more information </w:t>
      </w:r>
      <w:r w:rsidR="00030F18">
        <w:t>about</w:t>
      </w:r>
      <w:r w:rsidRPr="008808DE">
        <w:t xml:space="preserve"> determining the </w:t>
      </w:r>
      <w:r w:rsidR="00BC2837">
        <w:t>f</w:t>
      </w:r>
      <w:r w:rsidRPr="008808DE">
        <w:t xml:space="preserve">irst or </w:t>
      </w:r>
      <w:r w:rsidR="00BC2837">
        <w:t>s</w:t>
      </w:r>
      <w:r w:rsidRPr="008808DE">
        <w:t xml:space="preserve">econd </w:t>
      </w:r>
      <w:r w:rsidR="00BC2837">
        <w:t xml:space="preserve">endpoint </w:t>
      </w:r>
      <w:r w:rsidRPr="008808DE">
        <w:t xml:space="preserve">when </w:t>
      </w:r>
      <w:r w:rsidR="00BC2837">
        <w:t xml:space="preserve">they’re </w:t>
      </w:r>
      <w:r w:rsidRPr="008808DE">
        <w:t xml:space="preserve">both the same, </w:t>
      </w:r>
      <w:r w:rsidR="001A1E3D">
        <w:t>see</w:t>
      </w:r>
      <w:r w:rsidRPr="008808DE">
        <w:t xml:space="preserve"> </w:t>
      </w:r>
      <w:hyperlink r:id="rId42" w:history="1">
        <w:r w:rsidR="00BC2837">
          <w:rPr>
            <w:rStyle w:val="Hyperlink"/>
          </w:rPr>
          <w:t>Dimensions and measures available in CQD</w:t>
        </w:r>
      </w:hyperlink>
      <w:r w:rsidRPr="008808DE">
        <w:t>.</w:t>
      </w:r>
      <w:r w:rsidR="00F547E3" w:rsidRPr="008808DE">
        <w:t xml:space="preserve"> </w:t>
      </w:r>
    </w:p>
    <w:p w14:paraId="560B2869" w14:textId="10C2C806" w:rsidR="00441EFE" w:rsidRDefault="00A567A2">
      <w:pPr>
        <w:pStyle w:val="Heading2"/>
      </w:pPr>
      <w:bookmarkStart w:id="91" w:name="_Toc497482066"/>
      <w:bookmarkStart w:id="92" w:name="_Toc497482957"/>
      <w:bookmarkStart w:id="93" w:name="_Toc522866759"/>
      <w:r>
        <w:t xml:space="preserve">Stream vs. </w:t>
      </w:r>
      <w:r w:rsidR="00BA7FAE">
        <w:t>c</w:t>
      </w:r>
      <w:r>
        <w:t>all</w:t>
      </w:r>
      <w:bookmarkEnd w:id="91"/>
      <w:bookmarkEnd w:id="92"/>
      <w:bookmarkEnd w:id="93"/>
    </w:p>
    <w:p w14:paraId="190A6F27" w14:textId="10FB9952" w:rsidR="00441EFE" w:rsidRDefault="002107FA" w:rsidP="005E01A6">
      <w:pPr>
        <w:jc w:val="left"/>
      </w:pPr>
      <w:r>
        <w:t>You need to u</w:t>
      </w:r>
      <w:r w:rsidR="00441EFE">
        <w:t xml:space="preserve">nderstand the difference between a call and a stream </w:t>
      </w:r>
      <w:r>
        <w:t>to</w:t>
      </w:r>
      <w:r w:rsidR="00441EFE">
        <w:t xml:space="preserve"> properly choos</w:t>
      </w:r>
      <w:r>
        <w:t>e</w:t>
      </w:r>
      <w:r w:rsidR="00441EFE">
        <w:t xml:space="preserve"> which dimensions or measures you</w:t>
      </w:r>
      <w:r w:rsidR="00BC2837">
        <w:t>’ll</w:t>
      </w:r>
      <w:r w:rsidR="00441EFE">
        <w:t xml:space="preserve"> be looking at in CQD. </w:t>
      </w:r>
      <w:r w:rsidR="00C0717A">
        <w:t>Although</w:t>
      </w:r>
      <w:r w:rsidR="002C1901">
        <w:t xml:space="preserve"> CQD’s primary </w:t>
      </w:r>
      <w:r w:rsidR="00DD72F3">
        <w:t>focus is on streams, call</w:t>
      </w:r>
      <w:r w:rsidR="00C75A4D">
        <w:t>-</w:t>
      </w:r>
      <w:r w:rsidR="0027009A">
        <w:t xml:space="preserve">based </w:t>
      </w:r>
      <w:r w:rsidR="00DD72F3">
        <w:t>measurements are also available.</w:t>
      </w:r>
    </w:p>
    <w:p w14:paraId="23FE4507" w14:textId="79B9ACE7" w:rsidR="00441EFE" w:rsidRDefault="00441EFE" w:rsidP="00D20902">
      <w:pPr>
        <w:pStyle w:val="ListParagraph"/>
        <w:numPr>
          <w:ilvl w:val="0"/>
          <w:numId w:val="55"/>
        </w:numPr>
        <w:jc w:val="left"/>
      </w:pPr>
      <w:r w:rsidRPr="00F4624F">
        <w:rPr>
          <w:b/>
        </w:rPr>
        <w:t>Stream</w:t>
      </w:r>
      <w:r w:rsidR="001445D5">
        <w:rPr>
          <w:b/>
        </w:rPr>
        <w:t>:</w:t>
      </w:r>
      <w:r w:rsidR="00C7070C">
        <w:t xml:space="preserve"> A </w:t>
      </w:r>
      <w:r w:rsidR="00C7070C" w:rsidRPr="00D20902">
        <w:rPr>
          <w:i/>
        </w:rPr>
        <w:t>stream</w:t>
      </w:r>
      <w:r w:rsidR="00C7070C">
        <w:t xml:space="preserve"> exists between only two endpoints.</w:t>
      </w:r>
      <w:r w:rsidR="00EB1612">
        <w:t xml:space="preserve"> </w:t>
      </w:r>
      <w:r w:rsidR="00A36365">
        <w:t>There is only one stream for each direction</w:t>
      </w:r>
      <w:r w:rsidR="00BC2837">
        <w:t>,</w:t>
      </w:r>
      <w:r w:rsidR="00A36365">
        <w:t xml:space="preserve"> and two streams are required for communication.</w:t>
      </w:r>
      <w:r w:rsidR="00D17A7F">
        <w:t xml:space="preserve"> Streams are useful for </w:t>
      </w:r>
      <w:r w:rsidR="007C616F">
        <w:t>investigating</w:t>
      </w:r>
      <w:r w:rsidR="00D17A7F">
        <w:t xml:space="preserve"> buildings</w:t>
      </w:r>
      <w:r w:rsidR="007C616F">
        <w:t xml:space="preserve">, </w:t>
      </w:r>
      <w:r w:rsidR="00D17A7F">
        <w:t>networks</w:t>
      </w:r>
      <w:r w:rsidR="00C0717A">
        <w:t>,</w:t>
      </w:r>
      <w:r w:rsidR="007C616F">
        <w:t xml:space="preserve"> or subnets</w:t>
      </w:r>
      <w:r w:rsidR="00D17A7F">
        <w:t>.</w:t>
      </w:r>
      <w:r w:rsidR="00D66A21">
        <w:t xml:space="preserve"> </w:t>
      </w:r>
      <w:r w:rsidR="007D23B9">
        <w:t xml:space="preserve">In some </w:t>
      </w:r>
      <w:r w:rsidR="001445D5">
        <w:t>cases</w:t>
      </w:r>
      <w:r w:rsidR="007D23B9">
        <w:t xml:space="preserve">, both call and stream are used </w:t>
      </w:r>
      <w:r w:rsidR="009A0AB6">
        <w:t xml:space="preserve">in the </w:t>
      </w:r>
      <w:r w:rsidR="00C6114D">
        <w:t xml:space="preserve">measurement’s </w:t>
      </w:r>
      <w:r w:rsidR="009A0AB6">
        <w:t>name</w:t>
      </w:r>
      <w:r w:rsidR="007D23B9">
        <w:t xml:space="preserve"> (</w:t>
      </w:r>
      <w:r w:rsidR="00BC2837">
        <w:t>for example,</w:t>
      </w:r>
      <w:r w:rsidR="007D23B9">
        <w:t xml:space="preserve"> Call Setup</w:t>
      </w:r>
      <w:r w:rsidR="00405151">
        <w:t xml:space="preserve"> Stream or Call Dropped Stream</w:t>
      </w:r>
      <w:r w:rsidR="007D23B9">
        <w:t xml:space="preserve">). </w:t>
      </w:r>
      <w:r w:rsidR="009A0AB6">
        <w:t>Th</w:t>
      </w:r>
      <w:r w:rsidR="001445D5">
        <w:t>ese are</w:t>
      </w:r>
      <w:r w:rsidR="009A0AB6">
        <w:t xml:space="preserve"> still classified as stream</w:t>
      </w:r>
      <w:r w:rsidR="001445D5">
        <w:t>s</w:t>
      </w:r>
      <w:r w:rsidR="009A0AB6">
        <w:t>.</w:t>
      </w:r>
    </w:p>
    <w:p w14:paraId="108D1DCB" w14:textId="153A804B" w:rsidR="00A36365" w:rsidRDefault="00A36365" w:rsidP="00D20902">
      <w:pPr>
        <w:pStyle w:val="ListParagraph"/>
        <w:numPr>
          <w:ilvl w:val="0"/>
          <w:numId w:val="55"/>
        </w:numPr>
        <w:jc w:val="left"/>
      </w:pPr>
      <w:r w:rsidRPr="00F4624F">
        <w:rPr>
          <w:b/>
        </w:rPr>
        <w:lastRenderedPageBreak/>
        <w:t>Call</w:t>
      </w:r>
      <w:r w:rsidR="001445D5">
        <w:rPr>
          <w:b/>
        </w:rPr>
        <w:t>:</w:t>
      </w:r>
      <w:r>
        <w:t xml:space="preserve"> </w:t>
      </w:r>
      <w:r w:rsidR="00ED573E">
        <w:t xml:space="preserve">A </w:t>
      </w:r>
      <w:r w:rsidR="00ED573E" w:rsidRPr="00D20902">
        <w:rPr>
          <w:i/>
        </w:rPr>
        <w:t>call</w:t>
      </w:r>
      <w:r w:rsidR="00ED573E">
        <w:t xml:space="preserve"> </w:t>
      </w:r>
      <w:r w:rsidR="00C32557">
        <w:t xml:space="preserve">is a grouping of all streams from all </w:t>
      </w:r>
      <w:r w:rsidR="00E006DD">
        <w:t>endpoints</w:t>
      </w:r>
      <w:r w:rsidR="00597EB3">
        <w:t xml:space="preserve"> in a meeting or </w:t>
      </w:r>
      <w:r w:rsidR="00E006DD">
        <w:t>peer-to-peer</w:t>
      </w:r>
      <w:r w:rsidR="00597EB3">
        <w:t xml:space="preserve"> call</w:t>
      </w:r>
      <w:r w:rsidR="00C32557">
        <w:t xml:space="preserve">. </w:t>
      </w:r>
      <w:r w:rsidR="00C06CCF">
        <w:t>A call consists of</w:t>
      </w:r>
      <w:r w:rsidR="001445D5">
        <w:t>—</w:t>
      </w:r>
      <w:r w:rsidR="00C06CCF">
        <w:t>at minimum</w:t>
      </w:r>
      <w:r w:rsidR="001445D5">
        <w:t>—</w:t>
      </w:r>
      <w:r w:rsidR="00457F29">
        <w:t xml:space="preserve">two </w:t>
      </w:r>
      <w:r w:rsidR="00C06CCF">
        <w:t>streams</w:t>
      </w:r>
      <w:r w:rsidR="008F290C">
        <w:t>.</w:t>
      </w:r>
      <w:r w:rsidR="00846985">
        <w:t xml:space="preserve"> A single call will have</w:t>
      </w:r>
      <w:r w:rsidR="00BB6BE1">
        <w:t xml:space="preserve"> at least</w:t>
      </w:r>
      <w:r w:rsidR="00846985">
        <w:t xml:space="preserve"> two </w:t>
      </w:r>
      <w:r w:rsidR="00BB6BE1">
        <w:t>endpoints</w:t>
      </w:r>
      <w:r w:rsidR="00C0717A">
        <w:t>,</w:t>
      </w:r>
      <w:r w:rsidR="00846985">
        <w:t xml:space="preserve"> each with </w:t>
      </w:r>
      <w:r w:rsidR="00EA2ADA">
        <w:t>a</w:t>
      </w:r>
      <w:r w:rsidR="00374FEC">
        <w:t xml:space="preserve"> minimum </w:t>
      </w:r>
      <w:r w:rsidR="00EA2ADA">
        <w:t xml:space="preserve">of </w:t>
      </w:r>
      <w:r w:rsidR="00374FEC">
        <w:t xml:space="preserve">one </w:t>
      </w:r>
      <w:r w:rsidR="00846985">
        <w:t>stream</w:t>
      </w:r>
      <w:r w:rsidR="002D423E">
        <w:t>.</w:t>
      </w:r>
      <w:r w:rsidR="00333F00">
        <w:t xml:space="preserve"> </w:t>
      </w:r>
    </w:p>
    <w:p w14:paraId="53BF6CD9" w14:textId="5B9FB8CA" w:rsidR="00DD0D27" w:rsidRPr="00441EFE" w:rsidRDefault="001838A9" w:rsidP="005E01A6">
      <w:pPr>
        <w:jc w:val="left"/>
      </w:pPr>
      <w:r>
        <w:t xml:space="preserve">For additional guidance on whether the </w:t>
      </w:r>
      <w:r w:rsidR="00C85027">
        <w:t xml:space="preserve">dimension or measure is referring to a call or a </w:t>
      </w:r>
      <w:r w:rsidR="001A1E3D">
        <w:t>stream</w:t>
      </w:r>
      <w:r w:rsidR="00C85027">
        <w:t xml:space="preserve">, </w:t>
      </w:r>
      <w:r w:rsidR="001A1E3D">
        <w:t>see</w:t>
      </w:r>
      <w:r>
        <w:t xml:space="preserve"> </w:t>
      </w:r>
      <w:hyperlink r:id="rId43" w:history="1">
        <w:r w:rsidR="001A1E3D">
          <w:rPr>
            <w:rStyle w:val="Hyperlink"/>
          </w:rPr>
          <w:t>Dimensions and measures available in CQD</w:t>
        </w:r>
      </w:hyperlink>
      <w:r w:rsidR="00C0717A">
        <w:t>.</w:t>
      </w:r>
    </w:p>
    <w:p w14:paraId="6449B52B" w14:textId="07F1C7AE" w:rsidR="00762628" w:rsidRDefault="00762628" w:rsidP="00762628">
      <w:pPr>
        <w:pStyle w:val="Heading2"/>
      </w:pPr>
      <w:bookmarkStart w:id="94" w:name="_Toc497482067"/>
      <w:bookmarkStart w:id="95" w:name="_Toc497482958"/>
      <w:bookmarkStart w:id="96" w:name="_Toc522866760"/>
      <w:r>
        <w:t xml:space="preserve">Good, </w:t>
      </w:r>
      <w:r w:rsidR="002107FA">
        <w:t>p</w:t>
      </w:r>
      <w:r>
        <w:t>oor</w:t>
      </w:r>
      <w:r w:rsidR="002107FA">
        <w:t>,</w:t>
      </w:r>
      <w:r>
        <w:t xml:space="preserve"> and </w:t>
      </w:r>
      <w:r w:rsidR="002107FA">
        <w:t>u</w:t>
      </w:r>
      <w:r>
        <w:t>nclassified</w:t>
      </w:r>
      <w:bookmarkEnd w:id="94"/>
      <w:bookmarkEnd w:id="95"/>
      <w:r w:rsidR="00BA7FAE">
        <w:t xml:space="preserve"> calls</w:t>
      </w:r>
      <w:bookmarkEnd w:id="96"/>
    </w:p>
    <w:p w14:paraId="154675FF" w14:textId="1B5C159F" w:rsidR="00762628" w:rsidRDefault="00762628" w:rsidP="005E01A6">
      <w:pPr>
        <w:jc w:val="left"/>
      </w:pPr>
      <w:r>
        <w:t xml:space="preserve">A call is categorized either as </w:t>
      </w:r>
      <w:r w:rsidR="002107FA">
        <w:t>g</w:t>
      </w:r>
      <w:r>
        <w:t xml:space="preserve">ood, </w:t>
      </w:r>
      <w:r w:rsidR="002107FA">
        <w:t>p</w:t>
      </w:r>
      <w:r>
        <w:t>oor</w:t>
      </w:r>
      <w:r w:rsidR="002107FA">
        <w:t>,</w:t>
      </w:r>
      <w:r>
        <w:t xml:space="preserve"> or </w:t>
      </w:r>
      <w:r w:rsidR="002107FA">
        <w:t>u</w:t>
      </w:r>
      <w:r>
        <w:t xml:space="preserve">nclassified. </w:t>
      </w:r>
      <w:r w:rsidR="00BD6184">
        <w:t>Let’s take a moment to talk about each one</w:t>
      </w:r>
      <w:r w:rsidR="003719A0">
        <w:t xml:space="preserve"> in more detail.</w:t>
      </w:r>
    </w:p>
    <w:p w14:paraId="049679D9" w14:textId="0795E0C9" w:rsidR="003719A0" w:rsidRDefault="003719A0" w:rsidP="00D20902">
      <w:pPr>
        <w:pStyle w:val="ListParagraph"/>
        <w:numPr>
          <w:ilvl w:val="0"/>
          <w:numId w:val="56"/>
        </w:numPr>
        <w:jc w:val="left"/>
      </w:pPr>
      <w:r w:rsidRPr="00A936F6">
        <w:rPr>
          <w:b/>
        </w:rPr>
        <w:t xml:space="preserve">Good or </w:t>
      </w:r>
      <w:r w:rsidR="002107FA">
        <w:rPr>
          <w:b/>
        </w:rPr>
        <w:t>p</w:t>
      </w:r>
      <w:r w:rsidRPr="00A936F6">
        <w:rPr>
          <w:b/>
        </w:rPr>
        <w:t>oor</w:t>
      </w:r>
      <w:r w:rsidR="002107FA">
        <w:rPr>
          <w:b/>
        </w:rPr>
        <w:t>:</w:t>
      </w:r>
      <w:r>
        <w:t xml:space="preserve"> A good or poor call consists of a call that contains a complete set of service metrics</w:t>
      </w:r>
      <w:r w:rsidR="002107FA">
        <w:t>,</w:t>
      </w:r>
      <w:r w:rsidR="003279E5">
        <w:t xml:space="preserve"> </w:t>
      </w:r>
      <w:r w:rsidR="002107FA">
        <w:t xml:space="preserve">for which </w:t>
      </w:r>
      <w:r w:rsidR="003279E5">
        <w:t>a full QoE report was generated</w:t>
      </w:r>
      <w:r w:rsidR="00B80D1A">
        <w:t xml:space="preserve"> and received</w:t>
      </w:r>
      <w:r w:rsidR="00017534">
        <w:t xml:space="preserve"> by the service</w:t>
      </w:r>
      <w:r>
        <w:t xml:space="preserve">. Determining </w:t>
      </w:r>
      <w:r w:rsidR="002107FA">
        <w:t xml:space="preserve">whether a </w:t>
      </w:r>
      <w:r w:rsidR="00E16D6B">
        <w:t>stream</w:t>
      </w:r>
      <w:r>
        <w:t xml:space="preserve"> is good or poor is de</w:t>
      </w:r>
      <w:r w:rsidR="002107FA">
        <w:t>scribed</w:t>
      </w:r>
      <w:r>
        <w:t xml:space="preserve"> </w:t>
      </w:r>
      <w:hyperlink w:anchor="_Poor_Call_RatioCR" w:history="1">
        <w:r w:rsidR="002107FA">
          <w:rPr>
            <w:rStyle w:val="Hyperlink"/>
          </w:rPr>
          <w:t>earlier in this guide</w:t>
        </w:r>
      </w:hyperlink>
      <w:r>
        <w:t>.</w:t>
      </w:r>
    </w:p>
    <w:p w14:paraId="0BEFBFE8" w14:textId="63C700F7" w:rsidR="003719A0" w:rsidRDefault="003719A0" w:rsidP="00D20902">
      <w:pPr>
        <w:pStyle w:val="ListParagraph"/>
        <w:numPr>
          <w:ilvl w:val="0"/>
          <w:numId w:val="56"/>
        </w:numPr>
        <w:jc w:val="left"/>
      </w:pPr>
      <w:r w:rsidRPr="00A936F6">
        <w:rPr>
          <w:b/>
        </w:rPr>
        <w:t>Unclassified</w:t>
      </w:r>
      <w:r w:rsidR="00810B58">
        <w:rPr>
          <w:b/>
        </w:rPr>
        <w:t>:</w:t>
      </w:r>
      <w:r>
        <w:t xml:space="preserve"> An unclassified </w:t>
      </w:r>
      <w:r w:rsidR="003B3F99">
        <w:t>stream</w:t>
      </w:r>
      <w:r>
        <w:t xml:space="preserve"> doesn</w:t>
      </w:r>
      <w:r w:rsidR="002107FA">
        <w:t>’</w:t>
      </w:r>
      <w:r>
        <w:t>t contain a full set of service metrics</w:t>
      </w:r>
      <w:r w:rsidR="00AB04B5">
        <w:t xml:space="preserve">. These </w:t>
      </w:r>
      <w:r w:rsidR="00977C0F">
        <w:t>can be</w:t>
      </w:r>
      <w:r w:rsidR="00AB04B5">
        <w:t xml:space="preserve"> </w:t>
      </w:r>
      <w:r w:rsidR="003978F6">
        <w:t>short calls</w:t>
      </w:r>
      <w:r w:rsidR="002107FA">
        <w:t>—</w:t>
      </w:r>
      <w:r w:rsidR="003978F6">
        <w:t xml:space="preserve">usually less than </w:t>
      </w:r>
      <w:r w:rsidR="00A936F6">
        <w:t>60 seconds</w:t>
      </w:r>
      <w:r w:rsidR="002107FA">
        <w:t>—</w:t>
      </w:r>
      <w:r w:rsidR="00A936F6">
        <w:t>where averages couldn</w:t>
      </w:r>
      <w:r w:rsidR="002107FA">
        <w:t>’</w:t>
      </w:r>
      <w:r w:rsidR="00A936F6">
        <w:t xml:space="preserve">t be computed and a </w:t>
      </w:r>
      <w:r w:rsidR="00DE00A0">
        <w:t xml:space="preserve">QoE </w:t>
      </w:r>
      <w:r w:rsidR="00A936F6">
        <w:t>report wasn</w:t>
      </w:r>
      <w:r w:rsidR="002107FA">
        <w:t>’</w:t>
      </w:r>
      <w:r w:rsidR="00A936F6">
        <w:t>t generated.</w:t>
      </w:r>
      <w:r w:rsidR="00645241">
        <w:t xml:space="preserve"> </w:t>
      </w:r>
      <w:r w:rsidR="00944553">
        <w:t xml:space="preserve">The most common reason for </w:t>
      </w:r>
      <w:r w:rsidR="00645241">
        <w:t xml:space="preserve">calls to be unclassified </w:t>
      </w:r>
      <w:r w:rsidR="00C0717A">
        <w:t>is that there was</w:t>
      </w:r>
      <w:r w:rsidR="00645241">
        <w:t xml:space="preserve"> </w:t>
      </w:r>
      <w:r w:rsidR="00E3049A">
        <w:t>little to no packet utilization. An example of this would be a participant who joins a meeting on mute and never speaks. The participant is receiving</w:t>
      </w:r>
      <w:r w:rsidR="00C0717A">
        <w:t>,</w:t>
      </w:r>
      <w:r w:rsidR="00E3049A">
        <w:t xml:space="preserve"> </w:t>
      </w:r>
      <w:r w:rsidR="00CD1834">
        <w:t>but not transmitting</w:t>
      </w:r>
      <w:r w:rsidR="00C0717A">
        <w:t>,</w:t>
      </w:r>
      <w:r w:rsidR="00CD1834">
        <w:t xml:space="preserve"> media. Without media being transmitted, there </w:t>
      </w:r>
      <w:r w:rsidR="00C0717A">
        <w:t>won’</w:t>
      </w:r>
      <w:r w:rsidR="00CD1834">
        <w:t xml:space="preserve">t be any metrics available </w:t>
      </w:r>
      <w:r w:rsidR="00017534">
        <w:t xml:space="preserve">for CQD </w:t>
      </w:r>
      <w:r w:rsidR="00CD1834">
        <w:t xml:space="preserve">to </w:t>
      </w:r>
      <w:r w:rsidR="00C0717A">
        <w:t xml:space="preserve">use to </w:t>
      </w:r>
      <w:r w:rsidR="00CD1834">
        <w:t xml:space="preserve">classify the </w:t>
      </w:r>
      <w:r w:rsidR="00224D0F">
        <w:t xml:space="preserve">endpoint’s outbound media </w:t>
      </w:r>
      <w:r w:rsidR="00085314">
        <w:t>stream</w:t>
      </w:r>
      <w:r w:rsidR="00CD1834">
        <w:t>.</w:t>
      </w:r>
    </w:p>
    <w:p w14:paraId="7B2204EF" w14:textId="05BAC5EC" w:rsidR="00977C0F" w:rsidRPr="00762628" w:rsidRDefault="00977C0F" w:rsidP="005E01A6">
      <w:pPr>
        <w:jc w:val="left"/>
      </w:pPr>
      <w:r>
        <w:t xml:space="preserve">For more information </w:t>
      </w:r>
      <w:r w:rsidR="00C0717A">
        <w:t>about</w:t>
      </w:r>
      <w:r>
        <w:t xml:space="preserve"> the stream classification process, see </w:t>
      </w:r>
      <w:hyperlink r:id="rId44" w:history="1">
        <w:r w:rsidR="00B17EA6">
          <w:rPr>
            <w:rStyle w:val="Hyperlink"/>
          </w:rPr>
          <w:t>this article</w:t>
        </w:r>
      </w:hyperlink>
      <w:r>
        <w:t>.</w:t>
      </w:r>
    </w:p>
    <w:p w14:paraId="4FB62EA4" w14:textId="2707A7CC" w:rsidR="001D7D65" w:rsidRDefault="001D7D65">
      <w:pPr>
        <w:pStyle w:val="Heading2"/>
      </w:pPr>
      <w:bookmarkStart w:id="97" w:name="_Common_Subnets"/>
      <w:bookmarkStart w:id="98" w:name="_Toc522866761"/>
      <w:bookmarkStart w:id="99" w:name="_Toc497482068"/>
      <w:bookmarkStart w:id="100" w:name="_Toc497482959"/>
      <w:bookmarkEnd w:id="97"/>
      <w:r>
        <w:t xml:space="preserve">Common </w:t>
      </w:r>
      <w:r w:rsidR="00C0717A">
        <w:t>s</w:t>
      </w:r>
      <w:r>
        <w:t>ubnet</w:t>
      </w:r>
      <w:r w:rsidR="00A16933">
        <w:t>s</w:t>
      </w:r>
      <w:bookmarkEnd w:id="98"/>
    </w:p>
    <w:p w14:paraId="38E9CA21" w14:textId="0A72AA2B" w:rsidR="001D7D65" w:rsidRDefault="00A16933" w:rsidP="001B24EF">
      <w:pPr>
        <w:jc w:val="left"/>
      </w:pPr>
      <w:r>
        <w:t xml:space="preserve">Common subnets are </w:t>
      </w:r>
      <w:r w:rsidR="001709F4">
        <w:t xml:space="preserve">specific private subnets that are </w:t>
      </w:r>
      <w:r>
        <w:t xml:space="preserve">used by hotels, home networks, </w:t>
      </w:r>
      <w:r w:rsidR="00625FAB">
        <w:t>hotspots</w:t>
      </w:r>
      <w:r w:rsidR="00C0717A">
        <w:t>,</w:t>
      </w:r>
      <w:r w:rsidR="00625FAB">
        <w:t xml:space="preserve"> and </w:t>
      </w:r>
      <w:r w:rsidR="00C574F0">
        <w:t>similar</w:t>
      </w:r>
      <w:r w:rsidR="00625FAB">
        <w:t xml:space="preserve"> areas. These subnets are difficult to triage due to their widespread use. If your organization uses one of these common subnets</w:t>
      </w:r>
      <w:r w:rsidR="00C574F0">
        <w:t>,</w:t>
      </w:r>
      <w:r w:rsidR="00625FAB">
        <w:t xml:space="preserve"> </w:t>
      </w:r>
      <w:r w:rsidR="00C574F0">
        <w:t>we</w:t>
      </w:r>
      <w:r w:rsidR="00625FAB">
        <w:t xml:space="preserve"> recommend </w:t>
      </w:r>
      <w:r w:rsidR="00C574F0">
        <w:t>that you</w:t>
      </w:r>
      <w:r w:rsidR="00625FAB">
        <w:t xml:space="preserve"> </w:t>
      </w:r>
      <w:r w:rsidR="007835E5">
        <w:t xml:space="preserve">move that </w:t>
      </w:r>
      <w:r w:rsidR="00F77BCD">
        <w:t xml:space="preserve">network </w:t>
      </w:r>
      <w:r w:rsidR="007835E5">
        <w:t xml:space="preserve">to another subnet. </w:t>
      </w:r>
      <w:r w:rsidR="004E7170">
        <w:t xml:space="preserve">This will make reporting easier in CQD. </w:t>
      </w:r>
      <w:r w:rsidR="007835E5">
        <w:t xml:space="preserve">When noted, reports in the All Networks template have been configured to exclude these subnets to </w:t>
      </w:r>
      <w:r w:rsidR="002A0CC1">
        <w:t>eliminate them as a source of poor quality.</w:t>
      </w:r>
      <w:r w:rsidR="00821512">
        <w:t xml:space="preserve"> Common subnets are defined </w:t>
      </w:r>
      <w:r w:rsidR="00571013">
        <w:t>below</w:t>
      </w:r>
      <w:r w:rsidR="00C574F0">
        <w:t>;</w:t>
      </w:r>
      <w:r w:rsidR="003B1BD2">
        <w:t xml:space="preserve"> their impact will vary by organization.</w:t>
      </w:r>
    </w:p>
    <w:p w14:paraId="5C937DB6" w14:textId="7E0F9B40" w:rsidR="00821512" w:rsidRDefault="00517428" w:rsidP="00517428">
      <w:pPr>
        <w:pStyle w:val="ListParagraph"/>
        <w:numPr>
          <w:ilvl w:val="0"/>
          <w:numId w:val="47"/>
        </w:numPr>
      </w:pPr>
      <w:r>
        <w:t>10.0.0.0</w:t>
      </w:r>
    </w:p>
    <w:p w14:paraId="37C3E5DB" w14:textId="4B57FF9A" w:rsidR="00517428" w:rsidRDefault="00517428" w:rsidP="00517428">
      <w:pPr>
        <w:pStyle w:val="ListParagraph"/>
        <w:numPr>
          <w:ilvl w:val="0"/>
          <w:numId w:val="47"/>
        </w:numPr>
      </w:pPr>
      <w:r>
        <w:t>192.168.0.0</w:t>
      </w:r>
    </w:p>
    <w:p w14:paraId="09F5828D" w14:textId="32FE15F5" w:rsidR="00517428" w:rsidRDefault="00517428" w:rsidP="00517428">
      <w:pPr>
        <w:pStyle w:val="ListParagraph"/>
        <w:numPr>
          <w:ilvl w:val="0"/>
          <w:numId w:val="47"/>
        </w:numPr>
      </w:pPr>
      <w:r>
        <w:t>192.168.1.0</w:t>
      </w:r>
    </w:p>
    <w:p w14:paraId="589D2DB8" w14:textId="3323525F" w:rsidR="00517428" w:rsidRDefault="00517428" w:rsidP="00517428">
      <w:pPr>
        <w:pStyle w:val="ListParagraph"/>
        <w:numPr>
          <w:ilvl w:val="0"/>
          <w:numId w:val="47"/>
        </w:numPr>
      </w:pPr>
      <w:r>
        <w:t>192.168.2.0</w:t>
      </w:r>
    </w:p>
    <w:p w14:paraId="6D1BDD93" w14:textId="73C1AAA3" w:rsidR="00517428" w:rsidRDefault="00517428" w:rsidP="00517428">
      <w:pPr>
        <w:pStyle w:val="ListParagraph"/>
        <w:numPr>
          <w:ilvl w:val="0"/>
          <w:numId w:val="47"/>
        </w:numPr>
      </w:pPr>
      <w:r>
        <w:t>172.20.10.0</w:t>
      </w:r>
    </w:p>
    <w:p w14:paraId="67BC2680" w14:textId="5664FF68" w:rsidR="00517428" w:rsidRDefault="00517428" w:rsidP="00517428">
      <w:pPr>
        <w:pStyle w:val="ListParagraph"/>
        <w:numPr>
          <w:ilvl w:val="0"/>
          <w:numId w:val="47"/>
        </w:numPr>
      </w:pPr>
      <w:r>
        <w:t>192.168.43.0</w:t>
      </w:r>
    </w:p>
    <w:p w14:paraId="7BA724E4" w14:textId="675E1BD5" w:rsidR="002A089B" w:rsidRPr="001D7D65" w:rsidRDefault="002A089B" w:rsidP="00D20902">
      <w:pPr>
        <w:jc w:val="left"/>
      </w:pPr>
      <w:r>
        <w:t>When investigating a managed network that uses a common subnet, you</w:t>
      </w:r>
      <w:r w:rsidR="00C574F0">
        <w:t>’</w:t>
      </w:r>
      <w:r>
        <w:t xml:space="preserve">ll need to </w:t>
      </w:r>
      <w:r w:rsidR="00C574F0">
        <w:t xml:space="preserve">use </w:t>
      </w:r>
      <w:r>
        <w:t>the Second Reflexive Local IP dimension</w:t>
      </w:r>
      <w:r w:rsidR="00B64D90">
        <w:t xml:space="preserve"> to group subnets. This dimension contains the endpoint</w:t>
      </w:r>
      <w:r w:rsidR="00C574F0">
        <w:t>’</w:t>
      </w:r>
      <w:r w:rsidR="00B64D90">
        <w:t>s public IP address.</w:t>
      </w:r>
    </w:p>
    <w:p w14:paraId="5489AAA6" w14:textId="3659C4F9" w:rsidR="00CD5030" w:rsidRDefault="00CD5030" w:rsidP="000C4532">
      <w:pPr>
        <w:pStyle w:val="Heading1"/>
      </w:pPr>
      <w:bookmarkStart w:id="101" w:name="_Toc522866762"/>
      <w:r>
        <w:t>CQD Online</w:t>
      </w:r>
      <w:bookmarkEnd w:id="99"/>
      <w:bookmarkEnd w:id="100"/>
      <w:bookmarkEnd w:id="101"/>
    </w:p>
    <w:p w14:paraId="3A230C08" w14:textId="63451EA4" w:rsidR="001C47AC" w:rsidRDefault="001C47AC" w:rsidP="001C47AC">
      <w:r>
        <w:t>This section describes the fundamentals of accessing CQD. Guidance is given for the following topics:</w:t>
      </w:r>
    </w:p>
    <w:p w14:paraId="2A3E567D" w14:textId="4558A519" w:rsidR="00A54AA4" w:rsidRDefault="00A54AA4" w:rsidP="001C47AC">
      <w:pPr>
        <w:pStyle w:val="ListParagraph"/>
        <w:numPr>
          <w:ilvl w:val="0"/>
          <w:numId w:val="8"/>
        </w:numPr>
        <w:jc w:val="left"/>
      </w:pPr>
      <w:r>
        <w:t>Accessing CQD</w:t>
      </w:r>
      <w:r w:rsidR="00C574F0">
        <w:t xml:space="preserve"> online</w:t>
      </w:r>
    </w:p>
    <w:p w14:paraId="271E3AC3" w14:textId="3566224B" w:rsidR="001C47AC" w:rsidRDefault="001C47AC" w:rsidP="001C47AC">
      <w:pPr>
        <w:pStyle w:val="ListParagraph"/>
        <w:numPr>
          <w:ilvl w:val="0"/>
          <w:numId w:val="8"/>
        </w:numPr>
        <w:jc w:val="left"/>
      </w:pPr>
      <w:r>
        <w:t>Getting started with CQD</w:t>
      </w:r>
    </w:p>
    <w:p w14:paraId="4DC113AB" w14:textId="77777777" w:rsidR="001C47AC" w:rsidRDefault="001C47AC" w:rsidP="001C47AC">
      <w:pPr>
        <w:pStyle w:val="ListParagraph"/>
        <w:numPr>
          <w:ilvl w:val="0"/>
          <w:numId w:val="8"/>
        </w:numPr>
        <w:jc w:val="left"/>
      </w:pPr>
      <w:r>
        <w:t>Editing reports in CQD</w:t>
      </w:r>
    </w:p>
    <w:p w14:paraId="031C763E" w14:textId="0100CD52" w:rsidR="001C47AC" w:rsidRDefault="001C47AC" w:rsidP="001C47AC">
      <w:pPr>
        <w:pStyle w:val="ListParagraph"/>
        <w:numPr>
          <w:ilvl w:val="0"/>
          <w:numId w:val="8"/>
        </w:numPr>
        <w:jc w:val="left"/>
      </w:pPr>
      <w:r>
        <w:t>Filtering reports in CQD</w:t>
      </w:r>
    </w:p>
    <w:p w14:paraId="16D17F1C" w14:textId="773768A4" w:rsidR="00F66612" w:rsidRDefault="00F66612" w:rsidP="001C47AC">
      <w:pPr>
        <w:pStyle w:val="ListParagraph"/>
        <w:numPr>
          <w:ilvl w:val="0"/>
          <w:numId w:val="8"/>
        </w:numPr>
        <w:jc w:val="left"/>
      </w:pPr>
      <w:r>
        <w:t>Importing reports in CQD</w:t>
      </w:r>
    </w:p>
    <w:p w14:paraId="75F0EA4F" w14:textId="77777777" w:rsidR="001C47AC" w:rsidRDefault="001C47AC" w:rsidP="001C47AC">
      <w:pPr>
        <w:jc w:val="left"/>
      </w:pPr>
      <w:r>
        <w:t xml:space="preserve">For more in-depth training and resources, see the </w:t>
      </w:r>
      <w:hyperlink w:anchor="_Appendix" w:history="1">
        <w:r w:rsidRPr="000948E4">
          <w:rPr>
            <w:rStyle w:val="Hyperlink"/>
          </w:rPr>
          <w:t>Appendix</w:t>
        </w:r>
      </w:hyperlink>
      <w:r>
        <w:t>.</w:t>
      </w:r>
    </w:p>
    <w:p w14:paraId="33F0DB8A" w14:textId="5D0201CC" w:rsidR="001C47AC" w:rsidRDefault="00A54AA4" w:rsidP="00A54AA4">
      <w:pPr>
        <w:pStyle w:val="Heading2"/>
      </w:pPr>
      <w:bookmarkStart w:id="102" w:name="_Toc522866763"/>
      <w:r>
        <w:t>Access</w:t>
      </w:r>
      <w:r w:rsidR="00A94B49">
        <w:t>ing</w:t>
      </w:r>
      <w:r>
        <w:t xml:space="preserve"> CQD </w:t>
      </w:r>
      <w:r w:rsidR="00C574F0">
        <w:t>o</w:t>
      </w:r>
      <w:r>
        <w:t>nline</w:t>
      </w:r>
      <w:bookmarkEnd w:id="102"/>
    </w:p>
    <w:p w14:paraId="401D1FBB" w14:textId="52E15275" w:rsidR="00C40C0F" w:rsidRDefault="00BA7FAE" w:rsidP="005E01A6">
      <w:pPr>
        <w:jc w:val="left"/>
      </w:pPr>
      <w:r>
        <w:t>You can access CQD one of</w:t>
      </w:r>
      <w:r w:rsidR="00C40C0F">
        <w:t xml:space="preserve"> </w:t>
      </w:r>
      <w:r w:rsidR="00A569AD">
        <w:t>three</w:t>
      </w:r>
      <w:r w:rsidR="00C40C0F">
        <w:t xml:space="preserve"> ways</w:t>
      </w:r>
      <w:r>
        <w:t>.</w:t>
      </w:r>
    </w:p>
    <w:p w14:paraId="38571210" w14:textId="1CF270D9" w:rsidR="00C40C0F" w:rsidRPr="005E17FA" w:rsidRDefault="00C40C0F" w:rsidP="005E01A6">
      <w:pPr>
        <w:pStyle w:val="ListParagraph"/>
        <w:numPr>
          <w:ilvl w:val="0"/>
          <w:numId w:val="33"/>
        </w:numPr>
        <w:jc w:val="left"/>
        <w:rPr>
          <w:rStyle w:val="Hyperlink"/>
          <w:color w:val="auto"/>
          <w:u w:val="none"/>
        </w:rPr>
      </w:pPr>
      <w:r>
        <w:t>G</w:t>
      </w:r>
      <w:r w:rsidRPr="006D0AF5">
        <w:t xml:space="preserve">o to </w:t>
      </w:r>
      <w:hyperlink r:id="rId45" w:history="1">
        <w:r w:rsidRPr="00BB6217">
          <w:rPr>
            <w:rStyle w:val="Hyperlink"/>
          </w:rPr>
          <w:t>https://cqd.lync.com</w:t>
        </w:r>
      </w:hyperlink>
      <w:r w:rsidR="00D442F9">
        <w:rPr>
          <w:rStyle w:val="Hyperlink"/>
          <w:color w:val="auto"/>
          <w:u w:val="none"/>
        </w:rPr>
        <w:t>.</w:t>
      </w:r>
    </w:p>
    <w:p w14:paraId="47C8A2E9" w14:textId="0B67BDEA" w:rsidR="009741ED" w:rsidRDefault="009741ED" w:rsidP="005E01A6">
      <w:pPr>
        <w:pStyle w:val="ListParagraph"/>
        <w:numPr>
          <w:ilvl w:val="0"/>
          <w:numId w:val="33"/>
        </w:numPr>
        <w:jc w:val="left"/>
      </w:pPr>
      <w:r>
        <w:t xml:space="preserve">Go to </w:t>
      </w:r>
      <w:r w:rsidRPr="00782773">
        <w:rPr>
          <w:b/>
        </w:rPr>
        <w:t>Microsoft Teams &amp; Skype for Business Admin Center</w:t>
      </w:r>
      <w:r w:rsidR="00AA5197">
        <w:t xml:space="preserve">, and select the link to CQD, as shown </w:t>
      </w:r>
      <w:r w:rsidR="0002723F">
        <w:t>in the following illustration</w:t>
      </w:r>
      <w:r w:rsidR="00AA5197">
        <w:t>.</w:t>
      </w:r>
    </w:p>
    <w:p w14:paraId="6B3B7505" w14:textId="77777777" w:rsidR="00BD0738" w:rsidRDefault="00E674F3" w:rsidP="00BD0738">
      <w:pPr>
        <w:pStyle w:val="ListParagraph"/>
        <w:keepNext/>
        <w:jc w:val="left"/>
      </w:pPr>
      <w:r>
        <w:rPr>
          <w:noProof/>
        </w:rPr>
        <w:lastRenderedPageBreak/>
        <w:drawing>
          <wp:inline distT="0" distB="0" distL="0" distR="0" wp14:anchorId="10F1B2C8" wp14:editId="62EBEAE3">
            <wp:extent cx="3225324" cy="2236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5967" cy="2243678"/>
                    </a:xfrm>
                    <a:prstGeom prst="rect">
                      <a:avLst/>
                    </a:prstGeom>
                  </pic:spPr>
                </pic:pic>
              </a:graphicData>
            </a:graphic>
          </wp:inline>
        </w:drawing>
      </w:r>
    </w:p>
    <w:p w14:paraId="63053B2C" w14:textId="0EC7713C" w:rsidR="00BD0738" w:rsidRDefault="00BD0738" w:rsidP="00BD0738">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Accessing CQD through the Microsoft Teams &amp; Skype for Business Admin Center</w:t>
      </w:r>
    </w:p>
    <w:p w14:paraId="1A7DDC62" w14:textId="10CC49D2" w:rsidR="00E674F3" w:rsidRDefault="00E674F3" w:rsidP="00E674F3">
      <w:pPr>
        <w:pStyle w:val="ListParagraph"/>
        <w:jc w:val="left"/>
      </w:pPr>
    </w:p>
    <w:p w14:paraId="7F5CD470" w14:textId="6ABBD33F" w:rsidR="00C40C0F" w:rsidRDefault="00BA7FAE" w:rsidP="005E01A6">
      <w:pPr>
        <w:pStyle w:val="ListParagraph"/>
        <w:numPr>
          <w:ilvl w:val="0"/>
          <w:numId w:val="33"/>
        </w:numPr>
        <w:jc w:val="left"/>
      </w:pPr>
      <w:r>
        <w:t>Go to</w:t>
      </w:r>
      <w:r w:rsidR="00C40C0F" w:rsidRPr="005E17FA">
        <w:t xml:space="preserve"> </w:t>
      </w:r>
      <w:r w:rsidR="00C574F0">
        <w:t>the</w:t>
      </w:r>
      <w:r w:rsidR="00C40C0F" w:rsidRPr="005E17FA">
        <w:t xml:space="preserve"> </w:t>
      </w:r>
      <w:r w:rsidR="00AA5197">
        <w:t xml:space="preserve">legacy </w:t>
      </w:r>
      <w:r w:rsidR="00C40C0F" w:rsidRPr="00BA7FAE">
        <w:rPr>
          <w:b/>
        </w:rPr>
        <w:t>Skype for Business admin center</w:t>
      </w:r>
      <w:r>
        <w:t xml:space="preserve"> &gt;</w:t>
      </w:r>
      <w:r w:rsidR="00C40C0F" w:rsidRPr="005E17FA">
        <w:t xml:space="preserve"> </w:t>
      </w:r>
      <w:r w:rsidR="00C40C0F" w:rsidRPr="00BA7FAE">
        <w:rPr>
          <w:b/>
        </w:rPr>
        <w:t>tools</w:t>
      </w:r>
      <w:r>
        <w:t>, and select the</w:t>
      </w:r>
      <w:r w:rsidR="00C40C0F" w:rsidRPr="005E17FA">
        <w:t xml:space="preserve"> link to CQD</w:t>
      </w:r>
      <w:r>
        <w:t>,</w:t>
      </w:r>
      <w:r w:rsidR="00C40C0F" w:rsidRPr="005E17FA">
        <w:t xml:space="preserve"> as shown below</w:t>
      </w:r>
      <w:r w:rsidR="00C40C0F">
        <w:t>.</w:t>
      </w:r>
    </w:p>
    <w:p w14:paraId="4AE50BD8" w14:textId="77777777" w:rsidR="00C40C0F" w:rsidRDefault="00C40C0F" w:rsidP="000252B8">
      <w:pPr>
        <w:pStyle w:val="Figure"/>
        <w:spacing w:after="0"/>
      </w:pPr>
      <w:r>
        <w:rPr>
          <w:lang w:eastAsia="en-GB"/>
        </w:rPr>
        <w:drawing>
          <wp:inline distT="0" distB="0" distL="0" distR="0" wp14:anchorId="14C3BC67" wp14:editId="341F80CD">
            <wp:extent cx="5613848" cy="1687195"/>
            <wp:effectExtent l="57150" t="57150" r="120650"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ype fig 1.png"/>
                    <pic:cNvPicPr/>
                  </pic:nvPicPr>
                  <pic:blipFill>
                    <a:blip r:embed="rId47">
                      <a:extLst>
                        <a:ext uri="{28A0092B-C50C-407E-A947-70E740481C1C}">
                          <a14:useLocalDpi xmlns:a14="http://schemas.microsoft.com/office/drawing/2010/main" val="0"/>
                        </a:ext>
                      </a:extLst>
                    </a:blip>
                    <a:stretch>
                      <a:fillRect/>
                    </a:stretch>
                  </pic:blipFill>
                  <pic:spPr>
                    <a:xfrm>
                      <a:off x="0" y="0"/>
                      <a:ext cx="5666368" cy="17029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74ECAB8" w14:textId="3145E3C8" w:rsidR="00C40C0F" w:rsidRPr="005E17FA" w:rsidRDefault="00C40C0F" w:rsidP="00C40C0F">
      <w:pPr>
        <w:pStyle w:val="Caption"/>
      </w:pPr>
      <w:r>
        <w:t xml:space="preserve">Figure </w:t>
      </w:r>
      <w:r>
        <w:fldChar w:fldCharType="begin"/>
      </w:r>
      <w:r>
        <w:instrText xml:space="preserve"> SEQ Figure \* ARABIC </w:instrText>
      </w:r>
      <w:r>
        <w:fldChar w:fldCharType="separate"/>
      </w:r>
      <w:r w:rsidR="00BD0738">
        <w:rPr>
          <w:noProof/>
        </w:rPr>
        <w:t>7</w:t>
      </w:r>
      <w:r>
        <w:fldChar w:fldCharType="end"/>
      </w:r>
      <w:r>
        <w:t xml:space="preserve"> </w:t>
      </w:r>
      <w:r w:rsidR="00BA7FAE">
        <w:t>–</w:t>
      </w:r>
      <w:r>
        <w:t xml:space="preserve"> </w:t>
      </w:r>
      <w:r w:rsidR="00BA7FAE">
        <w:t xml:space="preserve">Accessing </w:t>
      </w:r>
      <w:r>
        <w:t xml:space="preserve">CQD </w:t>
      </w:r>
      <w:r w:rsidR="00BA7FAE">
        <w:t>through the</w:t>
      </w:r>
      <w:r>
        <w:t xml:space="preserve"> Skype for Business </w:t>
      </w:r>
      <w:r w:rsidR="00D442F9">
        <w:t>a</w:t>
      </w:r>
      <w:r>
        <w:t xml:space="preserve">dmin </w:t>
      </w:r>
      <w:r w:rsidR="00D442F9">
        <w:t>ce</w:t>
      </w:r>
      <w:r w:rsidR="00235B81">
        <w:t>nter</w:t>
      </w:r>
    </w:p>
    <w:p w14:paraId="5BAAE9D0" w14:textId="1D14A20E" w:rsidR="00DC48AB" w:rsidRDefault="00DC48AB" w:rsidP="00DC48AB">
      <w:pPr>
        <w:pStyle w:val="Heading2"/>
      </w:pPr>
      <w:bookmarkStart w:id="103" w:name="_Toc497482069"/>
      <w:bookmarkStart w:id="104" w:name="_Toc497482960"/>
      <w:bookmarkStart w:id="105" w:name="_Toc522866764"/>
      <w:r>
        <w:t xml:space="preserve">Getting </w:t>
      </w:r>
      <w:r w:rsidR="00BA7FAE">
        <w:t>s</w:t>
      </w:r>
      <w:r>
        <w:t>tarted</w:t>
      </w:r>
      <w:bookmarkEnd w:id="103"/>
      <w:bookmarkEnd w:id="104"/>
      <w:bookmarkEnd w:id="105"/>
    </w:p>
    <w:p w14:paraId="46D8B81D" w14:textId="5265FED7" w:rsidR="00DC48AB" w:rsidRDefault="00DC48AB" w:rsidP="005E01A6">
      <w:pPr>
        <w:jc w:val="left"/>
      </w:pPr>
      <w:r w:rsidRPr="005B4F09">
        <w:t xml:space="preserve">When </w:t>
      </w:r>
      <w:r w:rsidR="00BA7FAE">
        <w:t>you</w:t>
      </w:r>
      <w:r w:rsidRPr="005B4F09">
        <w:t xml:space="preserve"> </w:t>
      </w:r>
      <w:r>
        <w:t xml:space="preserve">first </w:t>
      </w:r>
      <w:r w:rsidR="00AC3FDB">
        <w:t>browse to</w:t>
      </w:r>
      <w:r w:rsidRPr="005B4F09">
        <w:t xml:space="preserve"> </w:t>
      </w:r>
      <w:r>
        <w:t>CQD</w:t>
      </w:r>
      <w:r w:rsidR="00BA7FAE">
        <w:t>,</w:t>
      </w:r>
      <w:r w:rsidRPr="005B4F09">
        <w:t xml:space="preserve"> </w:t>
      </w:r>
      <w:r w:rsidR="00BA7FAE">
        <w:t>you’ll see</w:t>
      </w:r>
      <w:r>
        <w:t xml:space="preserve"> the </w:t>
      </w:r>
      <w:r w:rsidRPr="00013B31">
        <w:rPr>
          <w:iCs/>
        </w:rPr>
        <w:t>Summary Reports</w:t>
      </w:r>
      <w:r>
        <w:t xml:space="preserve"> page. </w:t>
      </w:r>
      <w:r w:rsidR="0013288F">
        <w:t>T</w:t>
      </w:r>
      <w:r w:rsidR="001E3308">
        <w:t xml:space="preserve">he </w:t>
      </w:r>
      <w:r w:rsidR="00BA7FAE">
        <w:t>reports described in this guide are</w:t>
      </w:r>
      <w:r w:rsidR="001E3308">
        <w:t xml:space="preserve"> custom detailed reports. </w:t>
      </w:r>
      <w:r>
        <w:t xml:space="preserve">To get started using the </w:t>
      </w:r>
      <w:r w:rsidR="00BA7FAE">
        <w:t>d</w:t>
      </w:r>
      <w:r>
        <w:t xml:space="preserve">etailed </w:t>
      </w:r>
      <w:r w:rsidR="00BA7FAE">
        <w:t>r</w:t>
      </w:r>
      <w:r>
        <w:t xml:space="preserve">eports, select </w:t>
      </w:r>
      <w:r w:rsidRPr="00013B31">
        <w:rPr>
          <w:b/>
        </w:rPr>
        <w:t>Summary Reports</w:t>
      </w:r>
      <w:r>
        <w:t xml:space="preserve"> </w:t>
      </w:r>
      <w:r w:rsidR="00BA7FAE">
        <w:t xml:space="preserve">at </w:t>
      </w:r>
      <w:r>
        <w:t>the top</w:t>
      </w:r>
      <w:r w:rsidR="000F2812">
        <w:t xml:space="preserve"> of the page</w:t>
      </w:r>
      <w:r w:rsidR="00BA7FAE">
        <w:t>,</w:t>
      </w:r>
      <w:r>
        <w:t xml:space="preserve"> and </w:t>
      </w:r>
      <w:r w:rsidR="00BA7FAE">
        <w:t xml:space="preserve">then </w:t>
      </w:r>
      <w:r>
        <w:t xml:space="preserve">choose </w:t>
      </w:r>
      <w:r w:rsidRPr="00013B31">
        <w:rPr>
          <w:b/>
          <w:iCs/>
        </w:rPr>
        <w:t>Detailed Reports</w:t>
      </w:r>
      <w:r>
        <w:t>.</w:t>
      </w:r>
    </w:p>
    <w:p w14:paraId="09F4F8DF" w14:textId="77777777" w:rsidR="0048550F" w:rsidRDefault="007351FD" w:rsidP="00E44ABB">
      <w:pPr>
        <w:pStyle w:val="Figure"/>
      </w:pPr>
      <w:r>
        <w:drawing>
          <wp:inline distT="0" distB="0" distL="0" distR="0" wp14:anchorId="295FD4A7" wp14:editId="0B5A5909">
            <wp:extent cx="3929393" cy="1383587"/>
            <wp:effectExtent l="57150" t="57150" r="109220" b="121920"/>
            <wp:docPr id="32" name="Picture 32" descr="Screenshot of the Call Quality Dashboard depcting the different types of reports that are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4696" cy="140306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5E6A6092" w14:textId="257116EB" w:rsidR="007351FD" w:rsidRDefault="0048550F" w:rsidP="00CD3BBA">
      <w:pPr>
        <w:pStyle w:val="Caption"/>
      </w:pPr>
      <w:r>
        <w:t xml:space="preserve">Figure </w:t>
      </w:r>
      <w:r w:rsidR="00F145E1">
        <w:fldChar w:fldCharType="begin"/>
      </w:r>
      <w:r w:rsidR="00F145E1">
        <w:instrText xml:space="preserve"> SEQ Figure \* ARABIC </w:instrText>
      </w:r>
      <w:r w:rsidR="00F145E1">
        <w:fldChar w:fldCharType="separate"/>
      </w:r>
      <w:r w:rsidR="00BD0738">
        <w:rPr>
          <w:noProof/>
        </w:rPr>
        <w:t>8</w:t>
      </w:r>
      <w:r w:rsidR="00F145E1">
        <w:rPr>
          <w:noProof/>
        </w:rPr>
        <w:fldChar w:fldCharType="end"/>
      </w:r>
      <w:r>
        <w:t xml:space="preserve"> - Navigating to Detailed Reports</w:t>
      </w:r>
    </w:p>
    <w:p w14:paraId="031C0B6D" w14:textId="645A9742" w:rsidR="00DC48AB" w:rsidRPr="005B4F09" w:rsidRDefault="00DC48AB" w:rsidP="0002723F">
      <w:pPr>
        <w:keepNext/>
        <w:jc w:val="left"/>
      </w:pPr>
      <w:r>
        <w:lastRenderedPageBreak/>
        <w:t>The Detailed Reports page in CQD looks like the figure shown below.</w:t>
      </w:r>
    </w:p>
    <w:p w14:paraId="3957AD7C" w14:textId="0DE63334" w:rsidR="007011B7" w:rsidRDefault="002B1834" w:rsidP="00E44ABB">
      <w:pPr>
        <w:pStyle w:val="Figure"/>
      </w:pPr>
      <w:r>
        <w:drawing>
          <wp:inline distT="0" distB="0" distL="0" distR="0" wp14:anchorId="53470DD5" wp14:editId="09A1725A">
            <wp:extent cx="5566266" cy="3271838"/>
            <wp:effectExtent l="57150" t="57150" r="111125" b="1193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3590" cy="328202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EF14BC" w14:textId="283C1021" w:rsidR="00DC48AB" w:rsidRPr="005B4F09" w:rsidRDefault="007011B7" w:rsidP="00CD3BBA">
      <w:pPr>
        <w:pStyle w:val="Caption"/>
      </w:pPr>
      <w:r>
        <w:t xml:space="preserve">Figure </w:t>
      </w:r>
      <w:r w:rsidR="00F145E1">
        <w:fldChar w:fldCharType="begin"/>
      </w:r>
      <w:r w:rsidR="00F145E1">
        <w:instrText xml:space="preserve"> SEQ Figure \* ARABIC </w:instrText>
      </w:r>
      <w:r w:rsidR="00F145E1">
        <w:fldChar w:fldCharType="separate"/>
      </w:r>
      <w:r w:rsidR="00BD0738">
        <w:rPr>
          <w:noProof/>
        </w:rPr>
        <w:t>9</w:t>
      </w:r>
      <w:r w:rsidR="00F145E1">
        <w:rPr>
          <w:noProof/>
        </w:rPr>
        <w:fldChar w:fldCharType="end"/>
      </w:r>
      <w:r>
        <w:t xml:space="preserve"> - Detailed Reports page</w:t>
      </w:r>
    </w:p>
    <w:p w14:paraId="1FFB5CB9" w14:textId="21EB3A0A" w:rsidR="00DC48AB" w:rsidRPr="00DC0724" w:rsidRDefault="00DC48AB" w:rsidP="005E01A6">
      <w:pPr>
        <w:pStyle w:val="ListParagraph"/>
        <w:numPr>
          <w:ilvl w:val="0"/>
          <w:numId w:val="25"/>
        </w:numPr>
        <w:jc w:val="left"/>
      </w:pPr>
      <w:r w:rsidRPr="00DC0724">
        <w:t xml:space="preserve">The </w:t>
      </w:r>
      <w:r w:rsidR="00D442F9">
        <w:t>s</w:t>
      </w:r>
      <w:r w:rsidRPr="00DC0724">
        <w:t xml:space="preserve">ummary </w:t>
      </w:r>
      <w:r w:rsidR="00D442F9">
        <w:t>p</w:t>
      </w:r>
      <w:r w:rsidRPr="00DC0724">
        <w:t>ane</w:t>
      </w:r>
      <w:r w:rsidR="00D442F9">
        <w:t xml:space="preserve"> shows</w:t>
      </w:r>
      <w:r w:rsidRPr="00DC0724">
        <w:t xml:space="preserve"> context for the </w:t>
      </w:r>
      <w:r w:rsidR="00BC00E9">
        <w:t>r</w:t>
      </w:r>
      <w:r w:rsidRPr="00DC0724">
        <w:t xml:space="preserve">eport </w:t>
      </w:r>
      <w:r w:rsidR="00BC00E9">
        <w:t>s</w:t>
      </w:r>
      <w:r w:rsidRPr="00DC0724">
        <w:t xml:space="preserve">et </w:t>
      </w:r>
      <w:r w:rsidR="00BC00E9">
        <w:t xml:space="preserve">that appears </w:t>
      </w:r>
      <w:r w:rsidRPr="00DC0724">
        <w:t>to the right.</w:t>
      </w:r>
    </w:p>
    <w:p w14:paraId="0920E952" w14:textId="1E9A2B45" w:rsidR="00DC48AB" w:rsidRPr="00DC0724" w:rsidRDefault="00D442F9" w:rsidP="005E01A6">
      <w:pPr>
        <w:pStyle w:val="ListParagraph"/>
        <w:numPr>
          <w:ilvl w:val="0"/>
          <w:numId w:val="25"/>
        </w:numPr>
        <w:jc w:val="left"/>
      </w:pPr>
      <w:r>
        <w:t xml:space="preserve">You can select </w:t>
      </w:r>
      <w:r>
        <w:rPr>
          <w:b/>
        </w:rPr>
        <w:t>Edit</w:t>
      </w:r>
      <w:r>
        <w:t xml:space="preserve"> in the summary pane to set </w:t>
      </w:r>
      <w:r w:rsidR="00BC00E9">
        <w:t>r</w:t>
      </w:r>
      <w:r w:rsidR="00DC48AB" w:rsidRPr="00DC0724">
        <w:t>eport</w:t>
      </w:r>
      <w:r w:rsidR="00C574F0">
        <w:t>-</w:t>
      </w:r>
      <w:r w:rsidR="00DC48AB" w:rsidRPr="00DC0724">
        <w:t xml:space="preserve">level properties (including </w:t>
      </w:r>
      <w:r>
        <w:t>y</w:t>
      </w:r>
      <w:r w:rsidR="00DC48AB" w:rsidRPr="00DC0724">
        <w:t>-axis height)</w:t>
      </w:r>
      <w:r w:rsidR="00CB5734">
        <w:t xml:space="preserve"> </w:t>
      </w:r>
      <w:r w:rsidR="00C574F0">
        <w:t>and to</w:t>
      </w:r>
      <w:r w:rsidR="00CB5734">
        <w:t xml:space="preserve"> import new templates</w:t>
      </w:r>
      <w:r w:rsidR="00DC48AB" w:rsidRPr="00DC0724">
        <w:t>.</w:t>
      </w:r>
    </w:p>
    <w:p w14:paraId="4EA3A689" w14:textId="46EA0471" w:rsidR="00DC48AB" w:rsidRPr="00DC0724" w:rsidRDefault="00DC48AB" w:rsidP="005E01A6">
      <w:pPr>
        <w:pStyle w:val="ListParagraph"/>
        <w:numPr>
          <w:ilvl w:val="0"/>
          <w:numId w:val="25"/>
        </w:numPr>
        <w:jc w:val="left"/>
      </w:pPr>
      <w:r w:rsidRPr="00DC0724">
        <w:t xml:space="preserve">The </w:t>
      </w:r>
      <w:r w:rsidR="00D442F9">
        <w:t>b</w:t>
      </w:r>
      <w:r w:rsidRPr="00DC0724">
        <w:t>readcrumb helps users identify their current location in the report set hierarchy.</w:t>
      </w:r>
    </w:p>
    <w:p w14:paraId="7738B500" w14:textId="33699CB1" w:rsidR="00DC48AB" w:rsidRPr="00DC0724" w:rsidRDefault="00DC48AB" w:rsidP="005E01A6">
      <w:pPr>
        <w:pStyle w:val="ListParagraph"/>
        <w:numPr>
          <w:ilvl w:val="0"/>
          <w:numId w:val="25"/>
        </w:numPr>
        <w:jc w:val="left"/>
      </w:pPr>
      <w:r w:rsidRPr="00DC0724">
        <w:t xml:space="preserve">Reports </w:t>
      </w:r>
      <w:r w:rsidR="00D442F9">
        <w:t>that have</w:t>
      </w:r>
      <w:r w:rsidR="00D442F9" w:rsidRPr="00DC0724">
        <w:t xml:space="preserve"> </w:t>
      </w:r>
      <w:r w:rsidR="00D442F9">
        <w:t xml:space="preserve">child </w:t>
      </w:r>
      <w:r w:rsidRPr="00DC0724">
        <w:t xml:space="preserve">reports are shown with a blue link. </w:t>
      </w:r>
      <w:r w:rsidR="00D442F9">
        <w:t>By selecting</w:t>
      </w:r>
      <w:r w:rsidRPr="00DC0724">
        <w:t xml:space="preserve"> the link</w:t>
      </w:r>
      <w:r w:rsidR="00D442F9">
        <w:t xml:space="preserve">, you can </w:t>
      </w:r>
      <w:r w:rsidRPr="00DC0724">
        <w:t>drill down to the child reports.</w:t>
      </w:r>
    </w:p>
    <w:p w14:paraId="602E62A2" w14:textId="50CED13B" w:rsidR="00DC48AB" w:rsidRPr="00C3616D" w:rsidRDefault="008E6D5B" w:rsidP="005E01A6">
      <w:pPr>
        <w:jc w:val="left"/>
      </w:pPr>
      <w:r>
        <w:t>Point to</w:t>
      </w:r>
      <w:r w:rsidR="00DC48AB" w:rsidRPr="005B4F09">
        <w:t xml:space="preserve"> bar charts and trend lines </w:t>
      </w:r>
      <w:r>
        <w:t>in the report</w:t>
      </w:r>
      <w:r w:rsidR="00DC48AB" w:rsidRPr="005B4F09">
        <w:t xml:space="preserve"> </w:t>
      </w:r>
      <w:r w:rsidR="00D442F9">
        <w:t>to display</w:t>
      </w:r>
      <w:r w:rsidR="00DC48AB" w:rsidRPr="005B4F09">
        <w:t xml:space="preserve"> detailed values. The report that has focus will show the action menu: </w:t>
      </w:r>
      <w:r w:rsidR="00DC48AB" w:rsidRPr="00013B31">
        <w:rPr>
          <w:b/>
        </w:rPr>
        <w:t>Edit</w:t>
      </w:r>
      <w:r w:rsidR="000C09D2" w:rsidRPr="005B4F09">
        <w:t>,</w:t>
      </w:r>
      <w:r w:rsidR="00DC48AB" w:rsidRPr="005B4F09">
        <w:t xml:space="preserve"> </w:t>
      </w:r>
      <w:r w:rsidR="00DC48AB" w:rsidRPr="00013B31">
        <w:rPr>
          <w:b/>
        </w:rPr>
        <w:t>Clone</w:t>
      </w:r>
      <w:r w:rsidR="00DC4CED" w:rsidRPr="005B4F09">
        <w:t>,</w:t>
      </w:r>
      <w:r w:rsidR="00DC48AB" w:rsidRPr="005B4F09">
        <w:t xml:space="preserve"> </w:t>
      </w:r>
      <w:r w:rsidR="00DC48AB" w:rsidRPr="00013B31">
        <w:rPr>
          <w:b/>
        </w:rPr>
        <w:t>Delete</w:t>
      </w:r>
      <w:r w:rsidR="00DC4CED" w:rsidRPr="005B4F09">
        <w:t>,</w:t>
      </w:r>
      <w:r w:rsidR="00DC48AB" w:rsidRPr="005B4F09">
        <w:t xml:space="preserve"> </w:t>
      </w:r>
      <w:r w:rsidR="00DC48AB" w:rsidRPr="00013B31">
        <w:rPr>
          <w:b/>
        </w:rPr>
        <w:t>Download</w:t>
      </w:r>
      <w:r w:rsidR="00D442F9">
        <w:t>,</w:t>
      </w:r>
      <w:r w:rsidR="00DC48AB">
        <w:t xml:space="preserve"> and </w:t>
      </w:r>
      <w:r w:rsidR="00DC48AB" w:rsidRPr="00013B31">
        <w:rPr>
          <w:b/>
        </w:rPr>
        <w:t>Export Report Tree</w:t>
      </w:r>
      <w:r w:rsidR="00DC4CED">
        <w:t>.</w:t>
      </w:r>
    </w:p>
    <w:p w14:paraId="6E8AD7FC" w14:textId="0C852CA6" w:rsidR="00DC48AB" w:rsidRDefault="00DC48AB" w:rsidP="00DC48AB">
      <w:pPr>
        <w:pStyle w:val="Heading2"/>
      </w:pPr>
      <w:bookmarkStart w:id="106" w:name="_Editing_Reports"/>
      <w:bookmarkStart w:id="107" w:name="_Toc497482070"/>
      <w:bookmarkStart w:id="108" w:name="_Toc497482961"/>
      <w:bookmarkStart w:id="109" w:name="_Toc522866765"/>
      <w:bookmarkEnd w:id="106"/>
      <w:r>
        <w:t xml:space="preserve">Editing </w:t>
      </w:r>
      <w:r w:rsidR="00D442F9">
        <w:t>r</w:t>
      </w:r>
      <w:r>
        <w:t>eports</w:t>
      </w:r>
      <w:bookmarkEnd w:id="107"/>
      <w:bookmarkEnd w:id="108"/>
      <w:bookmarkEnd w:id="109"/>
    </w:p>
    <w:p w14:paraId="5F8CD768" w14:textId="667803B4" w:rsidR="00DC48AB" w:rsidRPr="00653B6A" w:rsidRDefault="00DC48AB" w:rsidP="005E01A6">
      <w:pPr>
        <w:jc w:val="left"/>
      </w:pPr>
      <w:r w:rsidRPr="00653B6A">
        <w:t xml:space="preserve">When </w:t>
      </w:r>
      <w:r w:rsidR="00706234">
        <w:t>you select</w:t>
      </w:r>
      <w:r w:rsidRPr="00653B6A">
        <w:t xml:space="preserve"> </w:t>
      </w:r>
      <w:r w:rsidRPr="00D27FF3">
        <w:rPr>
          <w:b/>
          <w:bCs/>
        </w:rPr>
        <w:t>Edit</w:t>
      </w:r>
      <w:r w:rsidRPr="00653B6A">
        <w:t xml:space="preserve"> </w:t>
      </w:r>
      <w:r w:rsidR="00706234">
        <w:t>o</w:t>
      </w:r>
      <w:r w:rsidRPr="00653B6A">
        <w:t>n the action menu of a report,</w:t>
      </w:r>
      <w:r w:rsidR="00706234">
        <w:t xml:space="preserve"> you’ll open</w:t>
      </w:r>
      <w:r w:rsidRPr="00653B6A">
        <w:t xml:space="preserve"> </w:t>
      </w:r>
      <w:r w:rsidR="00300D47">
        <w:t>Query</w:t>
      </w:r>
      <w:r w:rsidR="00300D47" w:rsidRPr="00653B6A">
        <w:t xml:space="preserve"> </w:t>
      </w:r>
      <w:r w:rsidRPr="00013B31">
        <w:rPr>
          <w:bCs/>
        </w:rPr>
        <w:t>Editor</w:t>
      </w:r>
      <w:r w:rsidRPr="00653B6A">
        <w:t>. Each report is backed by a query</w:t>
      </w:r>
      <w:r w:rsidR="006D6F94">
        <w:t xml:space="preserve"> to CQD</w:t>
      </w:r>
      <w:r w:rsidRPr="00653B6A">
        <w:t xml:space="preserve">. A report is a visualization of the data returned by its query. The </w:t>
      </w:r>
      <w:r w:rsidR="00300D47">
        <w:t>Query</w:t>
      </w:r>
      <w:r w:rsidR="00300D47" w:rsidRPr="00653B6A">
        <w:t xml:space="preserve"> </w:t>
      </w:r>
      <w:r w:rsidRPr="00653B6A">
        <w:t xml:space="preserve">Editor is a </w:t>
      </w:r>
      <w:r w:rsidR="00706234">
        <w:t>UI</w:t>
      </w:r>
      <w:r w:rsidRPr="00653B6A">
        <w:t xml:space="preserve"> for editing these queries</w:t>
      </w:r>
      <w:r w:rsidR="00706234">
        <w:t xml:space="preserve"> in addition to</w:t>
      </w:r>
      <w:r w:rsidRPr="00653B6A">
        <w:t xml:space="preserve"> the display options </w:t>
      </w:r>
      <w:r w:rsidR="00706234">
        <w:t>for</w:t>
      </w:r>
      <w:r w:rsidRPr="00653B6A">
        <w:t xml:space="preserve"> the report</w:t>
      </w:r>
      <w:r w:rsidR="00706234">
        <w:t>, as illustrated in the following figure.</w:t>
      </w:r>
    </w:p>
    <w:p w14:paraId="063564E7" w14:textId="77777777" w:rsidR="008B7E40" w:rsidRDefault="00DC48AB" w:rsidP="003315CF">
      <w:pPr>
        <w:pStyle w:val="Figure"/>
      </w:pPr>
      <w:r w:rsidRPr="00653B6A">
        <w:lastRenderedPageBreak/>
        <w:drawing>
          <wp:inline distT="0" distB="0" distL="0" distR="0" wp14:anchorId="4E26A753" wp14:editId="52563204">
            <wp:extent cx="5120125" cy="3377681"/>
            <wp:effectExtent l="57150" t="57150" r="118745" b="108585"/>
            <wp:docPr id="26" name="Picture 26" descr="Screenshot of the detailed report page in CQD and the different elements that make up a report when the report is being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969625-e6f9-4d67-873f-93e78dd12b35" descr="Use CQ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4974" cy="338088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9308A2C" w14:textId="6F6A025A" w:rsidR="00DC48AB" w:rsidRPr="00653B6A" w:rsidRDefault="008B7E40" w:rsidP="00CD3BBA">
      <w:pPr>
        <w:pStyle w:val="Caption"/>
      </w:pPr>
      <w:r>
        <w:t xml:space="preserve">Figure </w:t>
      </w:r>
      <w:r w:rsidR="00F145E1">
        <w:fldChar w:fldCharType="begin"/>
      </w:r>
      <w:r w:rsidR="00F145E1">
        <w:instrText xml:space="preserve"> SEQ Figure \* ARABIC </w:instrText>
      </w:r>
      <w:r w:rsidR="00F145E1">
        <w:fldChar w:fldCharType="separate"/>
      </w:r>
      <w:r w:rsidR="00BD0738">
        <w:rPr>
          <w:noProof/>
        </w:rPr>
        <w:t>10</w:t>
      </w:r>
      <w:r w:rsidR="00F145E1">
        <w:rPr>
          <w:noProof/>
        </w:rPr>
        <w:fldChar w:fldCharType="end"/>
      </w:r>
      <w:r>
        <w:t xml:space="preserve"> - </w:t>
      </w:r>
      <w:r w:rsidR="00D4626E">
        <w:t>Query</w:t>
      </w:r>
      <w:r>
        <w:t xml:space="preserve"> Editor</w:t>
      </w:r>
    </w:p>
    <w:p w14:paraId="16318836" w14:textId="430EA848" w:rsidR="00DC48AB" w:rsidRPr="00DC0724" w:rsidRDefault="00706234" w:rsidP="005E01A6">
      <w:pPr>
        <w:pStyle w:val="ListParagraph"/>
        <w:numPr>
          <w:ilvl w:val="0"/>
          <w:numId w:val="23"/>
        </w:numPr>
        <w:jc w:val="left"/>
      </w:pPr>
      <w:r>
        <w:t>You choose d</w:t>
      </w:r>
      <w:r w:rsidR="00DC48AB" w:rsidRPr="00DC0724">
        <w:t xml:space="preserve">imensions, measures, and filters </w:t>
      </w:r>
      <w:r>
        <w:t>from</w:t>
      </w:r>
      <w:r w:rsidR="00DC48AB" w:rsidRPr="00DC0724">
        <w:t xml:space="preserve"> the left pane. </w:t>
      </w:r>
      <w:r>
        <w:t>Pointing to</w:t>
      </w:r>
      <w:r w:rsidR="00DC48AB" w:rsidRPr="00DC0724">
        <w:t xml:space="preserve"> </w:t>
      </w:r>
      <w:r>
        <w:t xml:space="preserve">an </w:t>
      </w:r>
      <w:r w:rsidR="00DC48AB" w:rsidRPr="00DC0724">
        <w:t>existing value</w:t>
      </w:r>
      <w:r>
        <w:t xml:space="preserve"> displays</w:t>
      </w:r>
      <w:r w:rsidR="00DC48AB" w:rsidRPr="00DC0724">
        <w:t xml:space="preserve"> </w:t>
      </w:r>
      <w:r>
        <w:t xml:space="preserve">a </w:t>
      </w:r>
      <w:r w:rsidR="00A51A71">
        <w:t>c</w:t>
      </w:r>
      <w:r w:rsidRPr="00A51A71">
        <w:t>lose</w:t>
      </w:r>
      <w:r>
        <w:t xml:space="preserve"> </w:t>
      </w:r>
      <w:r w:rsidR="00DC48AB" w:rsidRPr="00DC0724">
        <w:t xml:space="preserve">button </w:t>
      </w:r>
      <w:r>
        <w:t>(</w:t>
      </w:r>
      <w:r w:rsidRPr="00013B31">
        <w:rPr>
          <w:b/>
        </w:rPr>
        <w:t>X</w:t>
      </w:r>
      <w:r>
        <w:t>) you can select to remove the</w:t>
      </w:r>
      <w:r w:rsidR="00DC48AB" w:rsidRPr="00DC0724">
        <w:t xml:space="preserve"> value. </w:t>
      </w:r>
    </w:p>
    <w:p w14:paraId="05434B60" w14:textId="6FDF2CC2" w:rsidR="00DC48AB" w:rsidRPr="00DC0724" w:rsidRDefault="00DC48AB" w:rsidP="005E01A6">
      <w:pPr>
        <w:pStyle w:val="ListParagraph"/>
        <w:numPr>
          <w:ilvl w:val="1"/>
          <w:numId w:val="24"/>
        </w:numPr>
        <w:jc w:val="left"/>
      </w:pPr>
      <w:r w:rsidRPr="00DC0724">
        <w:t xml:space="preserve">By selecting the </w:t>
      </w:r>
      <w:r w:rsidR="00706234">
        <w:t>d</w:t>
      </w:r>
      <w:r w:rsidRPr="00DC0724">
        <w:t xml:space="preserve">imension or </w:t>
      </w:r>
      <w:r w:rsidR="00706234">
        <w:t>m</w:t>
      </w:r>
      <w:r w:rsidRPr="00DC0724">
        <w:t xml:space="preserve">easure, you can change the title by editing the </w:t>
      </w:r>
      <w:r w:rsidRPr="00013B31">
        <w:rPr>
          <w:b/>
        </w:rPr>
        <w:t>Title</w:t>
      </w:r>
      <w:r w:rsidRPr="00DC0724">
        <w:t xml:space="preserve"> field. </w:t>
      </w:r>
      <w:r w:rsidR="005C5CF9" w:rsidRPr="00DC0724">
        <w:t>You can also change the order by selecting the</w:t>
      </w:r>
      <w:r w:rsidR="00717C06">
        <w:t xml:space="preserve"> blue</w:t>
      </w:r>
      <w:r w:rsidR="005C5CF9" w:rsidRPr="00DC0724">
        <w:t xml:space="preserve"> Up or Down arrow</w:t>
      </w:r>
      <w:r w:rsidR="009B1D69">
        <w:t>s</w:t>
      </w:r>
      <w:r w:rsidR="00717C06">
        <w:t xml:space="preserve"> in the top pane</w:t>
      </w:r>
      <w:r w:rsidR="005C5CF9" w:rsidRPr="00DC0724">
        <w:t>.</w:t>
      </w:r>
    </w:p>
    <w:p w14:paraId="01AF477E" w14:textId="5352212D" w:rsidR="00DC48AB" w:rsidRPr="00DC0724" w:rsidRDefault="00706234" w:rsidP="005E01A6">
      <w:pPr>
        <w:pStyle w:val="ListParagraph"/>
        <w:numPr>
          <w:ilvl w:val="1"/>
          <w:numId w:val="24"/>
        </w:numPr>
        <w:jc w:val="left"/>
      </w:pPr>
      <w:r>
        <w:t>Selecting</w:t>
      </w:r>
      <w:r w:rsidRPr="00DC0724">
        <w:t xml:space="preserve"> </w:t>
      </w:r>
      <w:r w:rsidR="0099692D">
        <w:t>(</w:t>
      </w:r>
      <w:r w:rsidR="0099692D" w:rsidRPr="00013B31">
        <w:rPr>
          <w:b/>
        </w:rPr>
        <w:t>+</w:t>
      </w:r>
      <w:r w:rsidR="0099692D">
        <w:t>)</w:t>
      </w:r>
      <w:r w:rsidR="00DC48AB" w:rsidRPr="00DC0724">
        <w:t xml:space="preserve"> next to a heading open</w:t>
      </w:r>
      <w:r w:rsidR="0099692D">
        <w:t>s</w:t>
      </w:r>
      <w:r w:rsidR="00DC48AB" w:rsidRPr="00DC0724">
        <w:t xml:space="preserve"> the dialog </w:t>
      </w:r>
      <w:r w:rsidR="0099692D">
        <w:t xml:space="preserve">box </w:t>
      </w:r>
      <w:r w:rsidR="00DC48AB" w:rsidRPr="00DC0724">
        <w:t>for adding a new dimension, measure</w:t>
      </w:r>
      <w:r w:rsidR="0099692D">
        <w:t>,</w:t>
      </w:r>
      <w:r w:rsidR="00DC48AB" w:rsidRPr="00DC0724">
        <w:t xml:space="preserve"> or filter. </w:t>
      </w:r>
    </w:p>
    <w:p w14:paraId="3C56674B" w14:textId="41D6AB00" w:rsidR="00DC48AB" w:rsidRPr="00DC0724" w:rsidRDefault="00DC48AB" w:rsidP="005E01A6">
      <w:pPr>
        <w:pStyle w:val="ListParagraph"/>
        <w:numPr>
          <w:ilvl w:val="1"/>
          <w:numId w:val="24"/>
        </w:numPr>
        <w:jc w:val="left"/>
      </w:pPr>
      <w:r w:rsidRPr="00DC0724">
        <w:t xml:space="preserve">Enter the first few letters of the </w:t>
      </w:r>
      <w:r w:rsidR="0099692D">
        <w:t>d</w:t>
      </w:r>
      <w:r w:rsidRPr="00DC0724">
        <w:t xml:space="preserve">imension, </w:t>
      </w:r>
      <w:r w:rsidR="0099692D">
        <w:t>m</w:t>
      </w:r>
      <w:r w:rsidRPr="00DC0724">
        <w:t>easure</w:t>
      </w:r>
      <w:r w:rsidR="0099692D">
        <w:t>,</w:t>
      </w:r>
      <w:r w:rsidRPr="00DC0724">
        <w:t xml:space="preserve"> or </w:t>
      </w:r>
      <w:r w:rsidR="0099692D">
        <w:t>f</w:t>
      </w:r>
      <w:r w:rsidRPr="00DC0724">
        <w:t xml:space="preserve">ilter in the </w:t>
      </w:r>
      <w:r w:rsidRPr="00013B31">
        <w:rPr>
          <w:b/>
        </w:rPr>
        <w:t>Find</w:t>
      </w:r>
      <w:r w:rsidR="00437F8A">
        <w:rPr>
          <w:b/>
        </w:rPr>
        <w:t xml:space="preserve"> a </w:t>
      </w:r>
      <w:r w:rsidRPr="00DC0724">
        <w:t xml:space="preserve">field </w:t>
      </w:r>
      <w:r w:rsidR="0099692D">
        <w:t>to</w:t>
      </w:r>
      <w:r w:rsidR="0099692D" w:rsidRPr="00DC0724">
        <w:t xml:space="preserve"> </w:t>
      </w:r>
      <w:r w:rsidRPr="00DC0724">
        <w:t>filter the list for easier searching.</w:t>
      </w:r>
    </w:p>
    <w:p w14:paraId="59C57CC4" w14:textId="19212A0F" w:rsidR="00DC48AB" w:rsidRPr="00DC0724" w:rsidRDefault="0099692D" w:rsidP="005E01A6">
      <w:pPr>
        <w:pStyle w:val="ListParagraph"/>
        <w:numPr>
          <w:ilvl w:val="0"/>
          <w:numId w:val="23"/>
        </w:numPr>
        <w:jc w:val="left"/>
      </w:pPr>
      <w:r>
        <w:t>The top pane shows o</w:t>
      </w:r>
      <w:r w:rsidR="00DC48AB" w:rsidRPr="00DC0724">
        <w:t>ptions for chart customization.</w:t>
      </w:r>
    </w:p>
    <w:p w14:paraId="085057DA" w14:textId="5AF21F9C" w:rsidR="00DC48AB" w:rsidRPr="00DC0724" w:rsidRDefault="0099692D" w:rsidP="005E01A6">
      <w:pPr>
        <w:pStyle w:val="ListParagraph"/>
        <w:numPr>
          <w:ilvl w:val="0"/>
          <w:numId w:val="23"/>
        </w:numPr>
        <w:jc w:val="left"/>
      </w:pPr>
      <w:r>
        <w:t xml:space="preserve">The </w:t>
      </w:r>
      <w:r w:rsidR="00931458">
        <w:t>Query</w:t>
      </w:r>
      <w:r>
        <w:t xml:space="preserve"> Editor shows a</w:t>
      </w:r>
      <w:r w:rsidR="00DC48AB" w:rsidRPr="00DC0724">
        <w:t xml:space="preserve"> preview of the report.</w:t>
      </w:r>
    </w:p>
    <w:p w14:paraId="0D470836" w14:textId="21F6FB5C" w:rsidR="00DC48AB" w:rsidRPr="00DC0724" w:rsidRDefault="0099692D" w:rsidP="005E01A6">
      <w:pPr>
        <w:pStyle w:val="ListParagraph"/>
        <w:numPr>
          <w:ilvl w:val="0"/>
          <w:numId w:val="23"/>
        </w:numPr>
        <w:jc w:val="left"/>
      </w:pPr>
      <w:r>
        <w:t xml:space="preserve">Use the </w:t>
      </w:r>
      <w:r>
        <w:rPr>
          <w:b/>
        </w:rPr>
        <w:t>Edit</w:t>
      </w:r>
      <w:r>
        <w:t xml:space="preserve"> box at the bottom of the screen to create or edit a</w:t>
      </w:r>
      <w:r w:rsidR="00DC48AB" w:rsidRPr="00DC0724">
        <w:t xml:space="preserve"> detailed </w:t>
      </w:r>
      <w:r>
        <w:t xml:space="preserve">description of the </w:t>
      </w:r>
      <w:r w:rsidR="00DC48AB" w:rsidRPr="00DC0724">
        <w:t>report.</w:t>
      </w:r>
    </w:p>
    <w:p w14:paraId="7912B410" w14:textId="1B15B4F7" w:rsidR="00DC48AB" w:rsidRDefault="00DC48AB" w:rsidP="00DC48AB">
      <w:pPr>
        <w:pStyle w:val="Heading2"/>
      </w:pPr>
      <w:bookmarkStart w:id="110" w:name="_Filtering_reports"/>
      <w:bookmarkStart w:id="111" w:name="_Toc497482071"/>
      <w:bookmarkStart w:id="112" w:name="_Toc497482962"/>
      <w:bookmarkStart w:id="113" w:name="_Toc522866766"/>
      <w:bookmarkEnd w:id="110"/>
      <w:r>
        <w:t xml:space="preserve">Filtering </w:t>
      </w:r>
      <w:r w:rsidR="0099692D">
        <w:t>r</w:t>
      </w:r>
      <w:r>
        <w:t>eports</w:t>
      </w:r>
      <w:bookmarkEnd w:id="111"/>
      <w:bookmarkEnd w:id="112"/>
      <w:bookmarkEnd w:id="113"/>
    </w:p>
    <w:p w14:paraId="5D92CFB5" w14:textId="6739EAEB" w:rsidR="00DC48AB" w:rsidRDefault="00DC48AB" w:rsidP="005E01A6">
      <w:pPr>
        <w:jc w:val="left"/>
      </w:pPr>
      <w:r>
        <w:t>The template</w:t>
      </w:r>
      <w:r w:rsidR="00DC1192">
        <w:t>s</w:t>
      </w:r>
      <w:r>
        <w:t xml:space="preserve"> provided </w:t>
      </w:r>
      <w:r w:rsidR="0099692D">
        <w:t>include</w:t>
      </w:r>
      <w:r>
        <w:t xml:space="preserve"> several built-in quer</w:t>
      </w:r>
      <w:r w:rsidR="00006F9B">
        <w:t>ies</w:t>
      </w:r>
      <w:r>
        <w:t xml:space="preserve"> and report filters. </w:t>
      </w:r>
      <w:r w:rsidR="0099692D">
        <w:t>The following sections describe</w:t>
      </w:r>
      <w:r>
        <w:t xml:space="preserve"> the most common filters used throughout the template</w:t>
      </w:r>
      <w:r w:rsidR="00DC1192">
        <w:t>s</w:t>
      </w:r>
      <w:r>
        <w:t xml:space="preserve">. </w:t>
      </w:r>
    </w:p>
    <w:p w14:paraId="6437435F" w14:textId="4DC09497" w:rsidR="00DC48AB" w:rsidRDefault="003A010E" w:rsidP="00DC48AB">
      <w:pPr>
        <w:pStyle w:val="Heading3"/>
      </w:pPr>
      <w:bookmarkStart w:id="114" w:name="_URL_filter"/>
      <w:bookmarkStart w:id="115" w:name="_Toc497482072"/>
      <w:bookmarkStart w:id="116" w:name="_Toc497482963"/>
      <w:bookmarkStart w:id="117" w:name="_Toc522866767"/>
      <w:bookmarkEnd w:id="114"/>
      <w:r>
        <w:t>URL</w:t>
      </w:r>
      <w:r w:rsidR="00DC48AB">
        <w:t xml:space="preserve"> </w:t>
      </w:r>
      <w:r w:rsidR="0099692D">
        <w:t>f</w:t>
      </w:r>
      <w:r w:rsidR="00DC48AB">
        <w:t>ilter</w:t>
      </w:r>
      <w:bookmarkEnd w:id="115"/>
      <w:bookmarkEnd w:id="116"/>
      <w:bookmarkEnd w:id="117"/>
    </w:p>
    <w:p w14:paraId="0BCE44C4" w14:textId="293D9908" w:rsidR="00C837C4" w:rsidRDefault="0099692D" w:rsidP="005E01A6">
      <w:pPr>
        <w:jc w:val="left"/>
      </w:pPr>
      <w:r>
        <w:t xml:space="preserve">You can use </w:t>
      </w:r>
      <w:r w:rsidR="003A010E">
        <w:t>a</w:t>
      </w:r>
      <w:r w:rsidR="00DC48AB">
        <w:t xml:space="preserve"> </w:t>
      </w:r>
      <w:r w:rsidR="003A010E">
        <w:t>URL</w:t>
      </w:r>
      <w:r w:rsidR="00DC48AB">
        <w:t xml:space="preserve"> filter</w:t>
      </w:r>
      <w:r w:rsidR="003A010E">
        <w:t xml:space="preserve"> t</w:t>
      </w:r>
      <w:r w:rsidR="00DC48AB">
        <w:t xml:space="preserve">o filter every report </w:t>
      </w:r>
      <w:r w:rsidR="002C73A9">
        <w:t>for a specific dimension</w:t>
      </w:r>
      <w:r w:rsidR="00DC48AB">
        <w:t xml:space="preserve">. The most common </w:t>
      </w:r>
      <w:r w:rsidR="002C73A9">
        <w:t>URL</w:t>
      </w:r>
      <w:r w:rsidR="00DC48AB">
        <w:t xml:space="preserve"> filter</w:t>
      </w:r>
      <w:r w:rsidR="001F6A2B">
        <w:t>s</w:t>
      </w:r>
      <w:r w:rsidR="00DC48AB">
        <w:t xml:space="preserve"> </w:t>
      </w:r>
      <w:r w:rsidR="002C73A9">
        <w:t>are used</w:t>
      </w:r>
      <w:r w:rsidR="00DC48AB">
        <w:t xml:space="preserve"> to filter reports to exclude federated </w:t>
      </w:r>
      <w:r w:rsidR="00C2237D">
        <w:t xml:space="preserve">participant </w:t>
      </w:r>
      <w:r w:rsidR="00FD178E">
        <w:t>telemetry</w:t>
      </w:r>
      <w:r w:rsidR="00C574F0">
        <w:t>,</w:t>
      </w:r>
      <w:r w:rsidR="00346DFA">
        <w:t xml:space="preserve"> or</w:t>
      </w:r>
      <w:r w:rsidR="001F6A2B">
        <w:t xml:space="preserve"> focus on Teams or Skype for Business Online</w:t>
      </w:r>
      <w:r w:rsidR="00DC48AB">
        <w:t xml:space="preserve">. </w:t>
      </w:r>
      <w:r>
        <w:t>We recommend that</w:t>
      </w:r>
      <w:r w:rsidR="001F6A2B">
        <w:t xml:space="preserve"> when using filters,</w:t>
      </w:r>
      <w:r>
        <w:t xml:space="preserve"> you</w:t>
      </w:r>
      <w:r w:rsidR="00DC48AB">
        <w:t xml:space="preserve"> bookmark </w:t>
      </w:r>
      <w:r w:rsidR="001F6A2B">
        <w:t>them</w:t>
      </w:r>
      <w:r w:rsidR="00DC48AB">
        <w:t xml:space="preserve"> </w:t>
      </w:r>
      <w:r w:rsidR="007D0313">
        <w:t>for</w:t>
      </w:r>
      <w:r w:rsidR="001F6A2B">
        <w:t xml:space="preserve"> easy reference</w:t>
      </w:r>
      <w:r w:rsidR="00DC48AB">
        <w:t xml:space="preserve">. </w:t>
      </w:r>
    </w:p>
    <w:p w14:paraId="37206D94" w14:textId="14BBB2BC" w:rsidR="00DC48AB" w:rsidRDefault="00DC48AB" w:rsidP="005E01A6">
      <w:pPr>
        <w:jc w:val="left"/>
      </w:pPr>
      <w:r>
        <w:t xml:space="preserve">Excluding federated data from CQD reports is useful when </w:t>
      </w:r>
      <w:r w:rsidR="0099692D">
        <w:t xml:space="preserve">you’re </w:t>
      </w:r>
      <w:r>
        <w:t xml:space="preserve">remediating managed buildings or networks where federated </w:t>
      </w:r>
      <w:r w:rsidR="00C837C4">
        <w:t>endpoints</w:t>
      </w:r>
      <w:r>
        <w:t xml:space="preserve"> </w:t>
      </w:r>
      <w:r w:rsidR="0099692D">
        <w:t xml:space="preserve">might </w:t>
      </w:r>
      <w:r w:rsidR="00C2237D">
        <w:t>influence</w:t>
      </w:r>
      <w:r>
        <w:t xml:space="preserve"> your </w:t>
      </w:r>
      <w:r w:rsidR="00FD178E">
        <w:t>report</w:t>
      </w:r>
      <w:r w:rsidR="00C837C4">
        <w:t>s</w:t>
      </w:r>
      <w:r>
        <w:t>.</w:t>
      </w:r>
    </w:p>
    <w:p w14:paraId="721886FA" w14:textId="6A828168" w:rsidR="00DC48AB" w:rsidRDefault="00DC48AB" w:rsidP="005E01A6">
      <w:pPr>
        <w:jc w:val="left"/>
      </w:pPr>
      <w:r>
        <w:t xml:space="preserve">To implement a </w:t>
      </w:r>
      <w:r w:rsidR="00334F0C">
        <w:t>URL</w:t>
      </w:r>
      <w:r>
        <w:t xml:space="preserve"> filter, in the browser address bar, append the following to the end of </w:t>
      </w:r>
      <w:r w:rsidR="005152AB">
        <w:t xml:space="preserve">the </w:t>
      </w:r>
      <w:r>
        <w:t>URL:</w:t>
      </w:r>
    </w:p>
    <w:p w14:paraId="31FF1836" w14:textId="7712F767" w:rsidR="00DC48AB" w:rsidRDefault="00DC48AB" w:rsidP="005E01A6">
      <w:pPr>
        <w:jc w:val="left"/>
        <w:rPr>
          <w:rFonts w:ascii="Courier New" w:hAnsi="Courier New" w:cs="Courier New"/>
        </w:rPr>
      </w:pPr>
      <w:r w:rsidRPr="000252B8">
        <w:rPr>
          <w:rFonts w:ascii="Courier New" w:hAnsi="Courier New" w:cs="Courier New"/>
        </w:rPr>
        <w:t>/filter/[</w:t>
      </w:r>
      <w:proofErr w:type="spellStart"/>
      <w:r w:rsidRPr="000252B8">
        <w:rPr>
          <w:rFonts w:ascii="Courier New" w:hAnsi="Courier New" w:cs="Courier New"/>
        </w:rPr>
        <w:t>AllStreams</w:t>
      </w:r>
      <w:proofErr w:type="spellEnd"/>
      <w:r w:rsidRPr="000252B8">
        <w:rPr>
          <w:rFonts w:ascii="Courier New" w:hAnsi="Courier New" w:cs="Courier New"/>
        </w:rPr>
        <w:t>].[Second Tenant Id]|[YOUR TENANT ID HERE]</w:t>
      </w:r>
    </w:p>
    <w:p w14:paraId="3D81D3F7" w14:textId="348FD09D" w:rsidR="009357CD" w:rsidRDefault="009357CD" w:rsidP="005E01A6">
      <w:pPr>
        <w:jc w:val="left"/>
        <w:rPr>
          <w:rFonts w:ascii="Courier New" w:hAnsi="Courier New" w:cs="Courier New"/>
          <w:highlight w:val="yellow"/>
        </w:rPr>
      </w:pPr>
      <w:r>
        <w:rPr>
          <w:b/>
        </w:rPr>
        <w:t xml:space="preserve">Example: </w:t>
      </w:r>
      <w:r w:rsidR="00BC00E9">
        <w:rPr>
          <w:b/>
        </w:rPr>
        <w:br/>
      </w:r>
      <w:r w:rsidR="003668F9" w:rsidRPr="0037521F">
        <w:rPr>
          <w:rFonts w:ascii="Courier New" w:hAnsi="Courier New" w:cs="Courier New"/>
        </w:rPr>
        <w:t>https://cqd.lync.com/cqd/#/</w:t>
      </w:r>
      <w:r w:rsidR="005A270F" w:rsidRPr="0037521F">
        <w:rPr>
          <w:rFonts w:ascii="Courier New" w:hAnsi="Courier New" w:cs="Courier New"/>
        </w:rPr>
        <w:t>1234567</w:t>
      </w:r>
      <w:r w:rsidR="003668F9" w:rsidRPr="0037521F">
        <w:rPr>
          <w:rFonts w:ascii="Courier New" w:hAnsi="Courier New" w:cs="Courier New"/>
        </w:rPr>
        <w:t>/201</w:t>
      </w:r>
      <w:r w:rsidR="008777D0">
        <w:rPr>
          <w:rFonts w:ascii="Courier New" w:hAnsi="Courier New" w:cs="Courier New"/>
        </w:rPr>
        <w:t>8</w:t>
      </w:r>
      <w:r w:rsidR="003668F9" w:rsidRPr="0037521F">
        <w:rPr>
          <w:rFonts w:ascii="Courier New" w:hAnsi="Courier New" w:cs="Courier New"/>
        </w:rPr>
        <w:t>-</w:t>
      </w:r>
      <w:r w:rsidR="008777D0">
        <w:rPr>
          <w:rFonts w:ascii="Courier New" w:hAnsi="Courier New" w:cs="Courier New"/>
        </w:rPr>
        <w:t>0</w:t>
      </w:r>
      <w:r w:rsidR="00246BCD">
        <w:rPr>
          <w:rFonts w:ascii="Courier New" w:hAnsi="Courier New" w:cs="Courier New"/>
        </w:rPr>
        <w:t>8</w:t>
      </w:r>
      <w:r w:rsidR="003668F9" w:rsidRPr="0037521F">
        <w:rPr>
          <w:rFonts w:ascii="Courier New" w:hAnsi="Courier New" w:cs="Courier New"/>
          <w:highlight w:val="yellow"/>
        </w:rPr>
        <w:t>/filter/[AllStreams].[Second Tenant Id]|[</w:t>
      </w:r>
      <w:r w:rsidR="005A270F" w:rsidRPr="0037521F">
        <w:rPr>
          <w:rFonts w:ascii="Courier New" w:hAnsi="Courier New" w:cs="Courier New"/>
          <w:highlight w:val="yellow"/>
        </w:rPr>
        <w:t>TENANTID</w:t>
      </w:r>
      <w:r w:rsidR="003668F9" w:rsidRPr="0037521F">
        <w:rPr>
          <w:rFonts w:ascii="Courier New" w:hAnsi="Courier New" w:cs="Courier New"/>
          <w:highlight w:val="yellow"/>
        </w:rPr>
        <w:t>]</w:t>
      </w:r>
    </w:p>
    <w:p w14:paraId="2233C0F1" w14:textId="3B247E28" w:rsidR="0072614E" w:rsidRDefault="0072614E" w:rsidP="0072614E">
      <w:pPr>
        <w:jc w:val="left"/>
        <w:rPr>
          <w:rFonts w:cstheme="minorHAnsi"/>
        </w:rPr>
      </w:pPr>
      <w:r>
        <w:rPr>
          <w:rFonts w:cstheme="minorHAnsi"/>
        </w:rPr>
        <w:t>To filter the reports for Teams or Skype for Business, append the following to the end of the URL:</w:t>
      </w:r>
    </w:p>
    <w:p w14:paraId="5387F7A1" w14:textId="2296660F" w:rsidR="0072614E" w:rsidRPr="0072614E" w:rsidRDefault="0072614E" w:rsidP="005E01A6">
      <w:pPr>
        <w:jc w:val="left"/>
        <w:rPr>
          <w:rFonts w:ascii="Courier New" w:hAnsi="Courier New" w:cs="Courier New"/>
        </w:rPr>
      </w:pPr>
      <w:r w:rsidRPr="0072614E">
        <w:rPr>
          <w:rFonts w:ascii="Courier New" w:hAnsi="Courier New" w:cs="Courier New"/>
          <w:color w:val="252424"/>
          <w:sz w:val="21"/>
          <w:szCs w:val="21"/>
          <w:shd w:val="clear" w:color="auto" w:fill="FCFCFB"/>
        </w:rPr>
        <w:t>/filter/[</w:t>
      </w:r>
      <w:proofErr w:type="spellStart"/>
      <w:r w:rsidRPr="0072614E">
        <w:rPr>
          <w:rFonts w:ascii="Courier New" w:hAnsi="Courier New" w:cs="Courier New"/>
          <w:color w:val="252424"/>
          <w:sz w:val="21"/>
          <w:szCs w:val="21"/>
          <w:shd w:val="clear" w:color="auto" w:fill="FCFCFB"/>
        </w:rPr>
        <w:t>AllStreams</w:t>
      </w:r>
      <w:proofErr w:type="spellEnd"/>
      <w:r w:rsidRPr="0072614E">
        <w:rPr>
          <w:rFonts w:ascii="Courier New" w:hAnsi="Courier New" w:cs="Courier New"/>
          <w:color w:val="252424"/>
          <w:sz w:val="21"/>
          <w:szCs w:val="21"/>
          <w:shd w:val="clear" w:color="auto" w:fill="FCFCFB"/>
        </w:rPr>
        <w:t>].[Is Teams]|[TRUE</w:t>
      </w:r>
      <w:r w:rsidR="009D4A02">
        <w:rPr>
          <w:rFonts w:ascii="Courier New" w:hAnsi="Courier New" w:cs="Courier New"/>
          <w:color w:val="252424"/>
          <w:sz w:val="21"/>
          <w:szCs w:val="21"/>
          <w:shd w:val="clear" w:color="auto" w:fill="FCFCFB"/>
        </w:rPr>
        <w:t xml:space="preserve"> | FALSE</w:t>
      </w:r>
      <w:r w:rsidRPr="0072614E">
        <w:rPr>
          <w:rFonts w:ascii="Courier New" w:hAnsi="Courier New" w:cs="Courier New"/>
          <w:color w:val="252424"/>
          <w:sz w:val="21"/>
          <w:szCs w:val="21"/>
          <w:shd w:val="clear" w:color="auto" w:fill="FCFCFB"/>
        </w:rPr>
        <w:t>]</w:t>
      </w:r>
    </w:p>
    <w:p w14:paraId="69670644" w14:textId="2C55DF25" w:rsidR="0072614E" w:rsidRDefault="0072614E" w:rsidP="0072614E">
      <w:pPr>
        <w:jc w:val="left"/>
        <w:rPr>
          <w:rFonts w:ascii="Courier New" w:hAnsi="Courier New" w:cs="Courier New"/>
          <w:highlight w:val="yellow"/>
        </w:rPr>
      </w:pPr>
      <w:r>
        <w:rPr>
          <w:b/>
        </w:rPr>
        <w:t xml:space="preserve">Example: </w:t>
      </w:r>
      <w:r>
        <w:rPr>
          <w:b/>
        </w:rPr>
        <w:br/>
      </w:r>
      <w:r w:rsidR="00246BCD" w:rsidRPr="00BD3E88">
        <w:rPr>
          <w:rStyle w:val="Hyperlink"/>
          <w:rFonts w:ascii="Courier New" w:hAnsi="Courier New" w:cs="Courier New"/>
          <w:color w:val="auto"/>
          <w:u w:val="none"/>
        </w:rPr>
        <w:t>https://cqd.lync.com/cqd/#/1234567/2018-08</w:t>
      </w:r>
      <w:r w:rsidR="00246BCD" w:rsidRPr="00BD3E88">
        <w:rPr>
          <w:rStyle w:val="Hyperlink"/>
          <w:rFonts w:ascii="Courier New" w:hAnsi="Courier New" w:cs="Courier New"/>
          <w:color w:val="auto"/>
          <w:highlight w:val="yellow"/>
          <w:u w:val="none"/>
        </w:rPr>
        <w:t>/filter/[AllStreams].[Is</w:t>
      </w:r>
      <w:r w:rsidR="00246BCD">
        <w:rPr>
          <w:rFonts w:ascii="Courier New" w:hAnsi="Courier New" w:cs="Courier New"/>
          <w:highlight w:val="yellow"/>
        </w:rPr>
        <w:t xml:space="preserve"> Teams</w:t>
      </w:r>
      <w:r w:rsidRPr="0037521F">
        <w:rPr>
          <w:rFonts w:ascii="Courier New" w:hAnsi="Courier New" w:cs="Courier New"/>
          <w:highlight w:val="yellow"/>
        </w:rPr>
        <w:t>]|[</w:t>
      </w:r>
      <w:r w:rsidR="00246BCD">
        <w:rPr>
          <w:rFonts w:ascii="Courier New" w:hAnsi="Courier New" w:cs="Courier New"/>
          <w:highlight w:val="yellow"/>
        </w:rPr>
        <w:t>TRUE</w:t>
      </w:r>
      <w:r w:rsidRPr="0037521F">
        <w:rPr>
          <w:rFonts w:ascii="Courier New" w:hAnsi="Courier New" w:cs="Courier New"/>
          <w:highlight w:val="yellow"/>
        </w:rPr>
        <w:t>]</w:t>
      </w:r>
    </w:p>
    <w:p w14:paraId="12628A79" w14:textId="77777777" w:rsidR="0072614E" w:rsidRPr="0037521F" w:rsidRDefault="0072614E" w:rsidP="005E01A6">
      <w:pPr>
        <w:jc w:val="left"/>
        <w:rPr>
          <w:rFonts w:ascii="Courier New" w:hAnsi="Courier New" w:cs="Courier New"/>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7259"/>
      </w:tblGrid>
      <w:tr w:rsidR="00653DCF" w:rsidRPr="008D3653" w14:paraId="553701E9" w14:textId="77777777" w:rsidTr="004D3556">
        <w:trPr>
          <w:trHeight w:val="972"/>
        </w:trPr>
        <w:tc>
          <w:tcPr>
            <w:tcW w:w="1386" w:type="dxa"/>
            <w:vAlign w:val="bottom"/>
          </w:tcPr>
          <w:p w14:paraId="23AA4296" w14:textId="77777777" w:rsidR="00653DCF" w:rsidRPr="008D3653" w:rsidRDefault="00653DCF" w:rsidP="009C4158">
            <w:pPr>
              <w:pStyle w:val="Noteiconwtext"/>
            </w:pPr>
            <w:r w:rsidRPr="008D3653">
              <w:drawing>
                <wp:inline distT="0" distB="0" distL="0" distR="0" wp14:anchorId="3A511AF7" wp14:editId="7667541E">
                  <wp:extent cx="739622" cy="74707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5264" cy="752777"/>
                          </a:xfrm>
                          <a:prstGeom prst="rect">
                            <a:avLst/>
                          </a:prstGeom>
                        </pic:spPr>
                      </pic:pic>
                    </a:graphicData>
                  </a:graphic>
                </wp:inline>
              </w:drawing>
            </w:r>
          </w:p>
          <w:p w14:paraId="55C930A9" w14:textId="77777777" w:rsidR="00653DCF" w:rsidRPr="008D3653" w:rsidRDefault="00653DCF" w:rsidP="009C4158">
            <w:pPr>
              <w:pStyle w:val="Noteiconwtext"/>
            </w:pPr>
            <w:r w:rsidRPr="008D3653">
              <w:t>Note</w:t>
            </w:r>
          </w:p>
        </w:tc>
        <w:tc>
          <w:tcPr>
            <w:tcW w:w="7259" w:type="dxa"/>
            <w:vAlign w:val="center"/>
          </w:tcPr>
          <w:p w14:paraId="225C97C4" w14:textId="331AE40B" w:rsidR="00653DCF" w:rsidRPr="008D3653" w:rsidRDefault="00653DCF" w:rsidP="009C4158">
            <w:pPr>
              <w:pStyle w:val="Noteiconwtext"/>
              <w:jc w:val="left"/>
            </w:pPr>
            <w:r>
              <w:t>The URL example</w:t>
            </w:r>
            <w:r w:rsidR="00C837C4">
              <w:t>s</w:t>
            </w:r>
            <w:r>
              <w:t xml:space="preserve"> above </w:t>
            </w:r>
            <w:r w:rsidR="00C837C4">
              <w:t>are</w:t>
            </w:r>
            <w:r>
              <w:t xml:space="preserve"> for visual representation only. Please use the </w:t>
            </w:r>
            <w:r w:rsidR="00D607C4">
              <w:t xml:space="preserve">default CQD link of </w:t>
            </w:r>
            <w:hyperlink r:id="rId51" w:history="1">
              <w:r w:rsidR="00D607C4" w:rsidRPr="00C950CA">
                <w:rPr>
                  <w:rStyle w:val="Hyperlink"/>
                </w:rPr>
                <w:t>https://cqd.lync.com</w:t>
              </w:r>
            </w:hyperlink>
            <w:r w:rsidR="00D607C4">
              <w:t>.</w:t>
            </w:r>
          </w:p>
        </w:tc>
      </w:tr>
    </w:tbl>
    <w:p w14:paraId="145D4112" w14:textId="77777777" w:rsidR="00653DCF" w:rsidRPr="005A270F" w:rsidRDefault="00653DCF" w:rsidP="00DC48AB"/>
    <w:p w14:paraId="22509EF8" w14:textId="23025DB7" w:rsidR="00DC48AB" w:rsidRDefault="00DC48AB" w:rsidP="00DC48AB">
      <w:pPr>
        <w:pStyle w:val="Heading3"/>
      </w:pPr>
      <w:bookmarkStart w:id="118" w:name="_Query_filters"/>
      <w:bookmarkStart w:id="119" w:name="_Toc497482073"/>
      <w:bookmarkStart w:id="120" w:name="_Toc497482964"/>
      <w:bookmarkStart w:id="121" w:name="_Toc522866768"/>
      <w:bookmarkEnd w:id="118"/>
      <w:r>
        <w:t xml:space="preserve">Query </w:t>
      </w:r>
      <w:r w:rsidR="005152AB">
        <w:t>f</w:t>
      </w:r>
      <w:r>
        <w:t>ilters</w:t>
      </w:r>
      <w:bookmarkEnd w:id="119"/>
      <w:bookmarkEnd w:id="120"/>
      <w:bookmarkEnd w:id="121"/>
    </w:p>
    <w:p w14:paraId="09EF5149" w14:textId="29AC9697" w:rsidR="00DC48AB" w:rsidRDefault="00DC48AB" w:rsidP="005E01A6">
      <w:pPr>
        <w:jc w:val="left"/>
      </w:pPr>
      <w:r>
        <w:t xml:space="preserve">Query filters are implemented by </w:t>
      </w:r>
      <w:r w:rsidR="00CA2227">
        <w:t xml:space="preserve">using the </w:t>
      </w:r>
      <w:r w:rsidR="00241053">
        <w:t>Query</w:t>
      </w:r>
      <w:r w:rsidR="00CA2227">
        <w:t xml:space="preserve"> Editor</w:t>
      </w:r>
      <w:r w:rsidR="00631395">
        <w:t xml:space="preserve"> in CQD</w:t>
      </w:r>
      <w:r>
        <w:t>. These filters are used to reduce the number of records returned by CQD</w:t>
      </w:r>
      <w:r w:rsidR="005152AB">
        <w:t>,</w:t>
      </w:r>
      <w:r>
        <w:t xml:space="preserve"> </w:t>
      </w:r>
      <w:r w:rsidR="005152AB">
        <w:t xml:space="preserve">thus </w:t>
      </w:r>
      <w:r w:rsidR="00A92947">
        <w:t>minimizing</w:t>
      </w:r>
      <w:r>
        <w:t xml:space="preserve"> the report’s overall size</w:t>
      </w:r>
      <w:r w:rsidR="00631395">
        <w:t xml:space="preserve"> and query times</w:t>
      </w:r>
      <w:r>
        <w:t>. This is especially useful for filtering out unmanaged networks. Th</w:t>
      </w:r>
      <w:r w:rsidR="00F53517">
        <w:t>e</w:t>
      </w:r>
      <w:r>
        <w:t xml:space="preserve"> filters below use regular expressions (</w:t>
      </w:r>
      <w:proofErr w:type="spellStart"/>
      <w:r>
        <w:t>RegEx</w:t>
      </w:r>
      <w:proofErr w:type="spellEnd"/>
      <w:r>
        <w:t>).</w:t>
      </w:r>
    </w:p>
    <w:p w14:paraId="1BA0CFFE" w14:textId="673001C7" w:rsidR="00287C4F" w:rsidRDefault="00287C4F" w:rsidP="00901C42">
      <w:pPr>
        <w:pStyle w:val="TableReference"/>
      </w:pPr>
      <w:r>
        <w:t xml:space="preserve">Table </w:t>
      </w:r>
      <w:r>
        <w:fldChar w:fldCharType="begin"/>
      </w:r>
      <w:r>
        <w:instrText xml:space="preserve"> SEQ Table \* ARABIC </w:instrText>
      </w:r>
      <w:r>
        <w:fldChar w:fldCharType="separate"/>
      </w:r>
      <w:r w:rsidR="00CF72D9">
        <w:rPr>
          <w:noProof/>
        </w:rPr>
        <w:t>3</w:t>
      </w:r>
      <w:r>
        <w:fldChar w:fldCharType="end"/>
      </w:r>
      <w:r>
        <w:t xml:space="preserve"> - Query </w:t>
      </w:r>
      <w:r w:rsidR="005152AB">
        <w:t>f</w:t>
      </w:r>
      <w:r>
        <w:t>ilters</w:t>
      </w:r>
    </w:p>
    <w:tbl>
      <w:tblPr>
        <w:tblStyle w:val="GridTable4-Accent5"/>
        <w:tblW w:w="0" w:type="auto"/>
        <w:tblLook w:val="04A0" w:firstRow="1" w:lastRow="0" w:firstColumn="1" w:lastColumn="0" w:noHBand="0" w:noVBand="1"/>
      </w:tblPr>
      <w:tblGrid>
        <w:gridCol w:w="2008"/>
        <w:gridCol w:w="4704"/>
        <w:gridCol w:w="3358"/>
      </w:tblGrid>
      <w:tr w:rsidR="00FF4625" w14:paraId="063021B7" w14:textId="77777777" w:rsidTr="0023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A9C3C3" w14:textId="46DB1FA8" w:rsidR="00FF4625" w:rsidRDefault="00062AD7" w:rsidP="006F19C5">
            <w:pPr>
              <w:pStyle w:val="tabletext"/>
            </w:pPr>
            <w:r>
              <w:t>Filter</w:t>
            </w:r>
          </w:p>
        </w:tc>
        <w:tc>
          <w:tcPr>
            <w:tcW w:w="4888" w:type="dxa"/>
          </w:tcPr>
          <w:p w14:paraId="48C7EE53" w14:textId="2F0590B9"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390EC1DE" w14:textId="7E59A55C"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query filter e</w:t>
            </w:r>
            <w:r w:rsidR="006E6D15">
              <w:t>xample</w:t>
            </w:r>
          </w:p>
        </w:tc>
      </w:tr>
      <w:tr w:rsidR="00FF4625" w14:paraId="13A5A3C3"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8A2891" w14:textId="6FFBF73D" w:rsidR="00FF4625" w:rsidRPr="00815294" w:rsidRDefault="00334331" w:rsidP="006F19C5">
            <w:pPr>
              <w:pStyle w:val="tabletext"/>
              <w:jc w:val="left"/>
            </w:pPr>
            <w:r>
              <w:t>No b</w:t>
            </w:r>
            <w:r w:rsidR="00FF4625" w:rsidRPr="006F19C5">
              <w:t xml:space="preserve">lank </w:t>
            </w:r>
            <w:r w:rsidR="005152AB">
              <w:t>v</w:t>
            </w:r>
            <w:r w:rsidR="00FF4625" w:rsidRPr="006F19C5">
              <w:t>alues</w:t>
            </w:r>
          </w:p>
        </w:tc>
        <w:tc>
          <w:tcPr>
            <w:tcW w:w="4888" w:type="dxa"/>
          </w:tcPr>
          <w:p w14:paraId="724340A1" w14:textId="369545E7"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Some filters do</w:t>
            </w:r>
            <w:r w:rsidR="005152AB">
              <w:t>n’t</w:t>
            </w:r>
            <w:r>
              <w:t xml:space="preserve"> have the option to filter for blank values. To filter blank values manually, use the blank expression and set the filter to </w:t>
            </w:r>
            <w:r w:rsidRPr="006F19C5">
              <w:t>Equals</w:t>
            </w:r>
            <w:r>
              <w:t xml:space="preserve"> or </w:t>
            </w:r>
            <w:r w:rsidRPr="006F19C5">
              <w:t>Not Equals</w:t>
            </w:r>
            <w:r w:rsidR="005152AB">
              <w:t>,</w:t>
            </w:r>
            <w:r>
              <w:t xml:space="preserve"> depending on your needs.</w:t>
            </w:r>
          </w:p>
        </w:tc>
        <w:tc>
          <w:tcPr>
            <w:tcW w:w="3477" w:type="dxa"/>
          </w:tcPr>
          <w:p w14:paraId="1913475E" w14:textId="236D614E"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 xml:space="preserve">Second Building Name &lt;&gt; </w:t>
            </w:r>
            <w:r w:rsidRPr="006F19C5">
              <w:t>^\s*$</w:t>
            </w:r>
          </w:p>
        </w:tc>
      </w:tr>
      <w:tr w:rsidR="00FF4625" w14:paraId="6838F5DC" w14:textId="77777777" w:rsidTr="00230494">
        <w:tc>
          <w:tcPr>
            <w:cnfStyle w:val="001000000000" w:firstRow="0" w:lastRow="0" w:firstColumn="1" w:lastColumn="0" w:oddVBand="0" w:evenVBand="0" w:oddHBand="0" w:evenHBand="0" w:firstRowFirstColumn="0" w:firstRowLastColumn="0" w:lastRowFirstColumn="0" w:lastRowLastColumn="0"/>
            <w:tcW w:w="2065" w:type="dxa"/>
          </w:tcPr>
          <w:p w14:paraId="548835AC" w14:textId="0B85CF83" w:rsidR="00FF4625" w:rsidRPr="00815294" w:rsidRDefault="00334331" w:rsidP="006F19C5">
            <w:pPr>
              <w:pStyle w:val="tabletext"/>
              <w:jc w:val="left"/>
            </w:pPr>
            <w:r>
              <w:t>Exclude c</w:t>
            </w:r>
            <w:r w:rsidR="00361CF0">
              <w:t>ommon</w:t>
            </w:r>
            <w:r w:rsidR="00FF4625" w:rsidRPr="00815294">
              <w:t xml:space="preserve"> </w:t>
            </w:r>
            <w:r w:rsidR="005152AB">
              <w:t>s</w:t>
            </w:r>
            <w:r w:rsidR="00FF4625" w:rsidRPr="00815294">
              <w:t>ubnets</w:t>
            </w:r>
          </w:p>
        </w:tc>
        <w:tc>
          <w:tcPr>
            <w:tcW w:w="4888" w:type="dxa"/>
          </w:tcPr>
          <w:p w14:paraId="087FEC6B" w14:textId="02088B7E"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Without a valid building file to separate managed from unmanaged networks, home networks will </w:t>
            </w:r>
            <w:r w:rsidR="008E6D5B">
              <w:t xml:space="preserve">be </w:t>
            </w:r>
            <w:r>
              <w:t xml:space="preserve">included in the reports. These home subnets are outside the scope of IT’s control and can be quickly excluded from a report. </w:t>
            </w:r>
            <w:r w:rsidR="00361CF0">
              <w:t>Common subnets</w:t>
            </w:r>
            <w:r>
              <w:t>, as defined in this guide, are 10.0.0.0, 192.168.1.0 and 192.168.0.0.</w:t>
            </w:r>
          </w:p>
        </w:tc>
        <w:tc>
          <w:tcPr>
            <w:tcW w:w="3477" w:type="dxa"/>
          </w:tcPr>
          <w:p w14:paraId="2E9D6BAF" w14:textId="2DC6F080"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Second Subnet &lt;&gt; 10.0.0.0 | 192.168.0.0 | 192.168.1.0</w:t>
            </w:r>
          </w:p>
        </w:tc>
      </w:tr>
      <w:tr w:rsidR="00FF4625" w14:paraId="43847028"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3CD83A" w14:textId="129912BE" w:rsidR="00FF4625" w:rsidRPr="00815294" w:rsidRDefault="00334331" w:rsidP="006F19C5">
            <w:pPr>
              <w:pStyle w:val="tabletext"/>
              <w:jc w:val="left"/>
            </w:pPr>
            <w:r>
              <w:t xml:space="preserve">View </w:t>
            </w:r>
            <w:r w:rsidR="00A21878">
              <w:t>i</w:t>
            </w:r>
            <w:r w:rsidR="00FF4625" w:rsidRPr="00815294">
              <w:t xml:space="preserve">nside </w:t>
            </w:r>
            <w:r w:rsidR="00A21878">
              <w:t>only</w:t>
            </w:r>
          </w:p>
        </w:tc>
        <w:tc>
          <w:tcPr>
            <w:tcW w:w="4888" w:type="dxa"/>
          </w:tcPr>
          <w:p w14:paraId="75402B11" w14:textId="1648F4E8" w:rsidR="00FF4625" w:rsidRDefault="00DA0A1C" w:rsidP="005E01A6">
            <w:pPr>
              <w:pStyle w:val="tabletext"/>
              <w:jc w:val="left"/>
              <w:cnfStyle w:val="000000100000" w:firstRow="0" w:lastRow="0" w:firstColumn="0" w:lastColumn="0" w:oddVBand="0" w:evenVBand="0" w:oddHBand="1" w:evenHBand="0" w:firstRowFirstColumn="0" w:firstRowLastColumn="0" w:lastRowFirstColumn="0" w:lastRowLastColumn="0"/>
            </w:pPr>
            <w:r>
              <w:t>Used to filter a report for managed (inside) or unmanaged (outside). The managed CQD template is already preconfigured with these filters.</w:t>
            </w:r>
          </w:p>
        </w:tc>
        <w:tc>
          <w:tcPr>
            <w:tcW w:w="3477" w:type="dxa"/>
          </w:tcPr>
          <w:p w14:paraId="39C13113" w14:textId="172AC10C"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Second Inside Corp = Inside</w:t>
            </w:r>
          </w:p>
        </w:tc>
      </w:tr>
    </w:tbl>
    <w:p w14:paraId="05D28F0D" w14:textId="07E81CBC" w:rsidR="00DC48AB" w:rsidRDefault="00DC48AB" w:rsidP="00DC48AB">
      <w:pPr>
        <w:pStyle w:val="Heading3"/>
      </w:pPr>
      <w:bookmarkStart w:id="122" w:name="_Toc497482074"/>
      <w:bookmarkStart w:id="123" w:name="_Toc497482965"/>
      <w:bookmarkStart w:id="124" w:name="_Toc522866769"/>
      <w:r>
        <w:t xml:space="preserve">Report </w:t>
      </w:r>
      <w:r w:rsidR="005152AB">
        <w:t>f</w:t>
      </w:r>
      <w:r>
        <w:t>ilters</w:t>
      </w:r>
      <w:bookmarkEnd w:id="122"/>
      <w:bookmarkEnd w:id="123"/>
      <w:bookmarkEnd w:id="124"/>
    </w:p>
    <w:p w14:paraId="79C69DC4" w14:textId="2E4D05B1" w:rsidR="00DC48AB" w:rsidRDefault="00DC48AB" w:rsidP="005E01A6">
      <w:pPr>
        <w:jc w:val="left"/>
      </w:pPr>
      <w:r>
        <w:t>Report filters are implemented by adding a filter to the rendered report</w:t>
      </w:r>
      <w:r w:rsidR="00863F5C">
        <w:t xml:space="preserve"> either in the </w:t>
      </w:r>
      <w:r w:rsidR="00E91B21">
        <w:t>Query</w:t>
      </w:r>
      <w:r w:rsidR="00863F5C">
        <w:t xml:space="preserve"> Editor or </w:t>
      </w:r>
      <w:r w:rsidR="00AA43C8">
        <w:t>directly to the report</w:t>
      </w:r>
      <w:r>
        <w:t xml:space="preserve">. </w:t>
      </w:r>
      <w:r w:rsidR="00AA43C8">
        <w:t>The follow</w:t>
      </w:r>
      <w:r w:rsidR="005152AB">
        <w:t>ing</w:t>
      </w:r>
      <w:r w:rsidR="00AA43C8">
        <w:t xml:space="preserve"> report filters are used throughout the template.</w:t>
      </w:r>
      <w:r w:rsidR="00A166BE">
        <w:t xml:space="preserve"> The report filter </w:t>
      </w:r>
      <w:r w:rsidR="008E6D5B">
        <w:t>doesn’t</w:t>
      </w:r>
      <w:r w:rsidR="00A166BE">
        <w:t xml:space="preserve"> affect query </w:t>
      </w:r>
      <w:r w:rsidR="009345F9">
        <w:t>or load times.</w:t>
      </w:r>
    </w:p>
    <w:p w14:paraId="1E8B7067" w14:textId="1638F879" w:rsidR="006E6D15" w:rsidRDefault="006E6D15" w:rsidP="00901C42">
      <w:pPr>
        <w:pStyle w:val="TableReference"/>
      </w:pPr>
      <w:r>
        <w:t xml:space="preserve">Table </w:t>
      </w:r>
      <w:r>
        <w:fldChar w:fldCharType="begin"/>
      </w:r>
      <w:r>
        <w:instrText xml:space="preserve"> SEQ Table \* ARABIC </w:instrText>
      </w:r>
      <w:r>
        <w:fldChar w:fldCharType="separate"/>
      </w:r>
      <w:r w:rsidR="00CF72D9">
        <w:rPr>
          <w:noProof/>
        </w:rPr>
        <w:t>4</w:t>
      </w:r>
      <w:r>
        <w:fldChar w:fldCharType="end"/>
      </w:r>
      <w:r>
        <w:t xml:space="preserve"> - Report </w:t>
      </w:r>
      <w:r w:rsidR="00F95D41">
        <w:t>f</w:t>
      </w:r>
      <w:r>
        <w:t>ilter</w:t>
      </w:r>
      <w:r w:rsidR="00F95D41">
        <w:t>s</w:t>
      </w:r>
    </w:p>
    <w:tbl>
      <w:tblPr>
        <w:tblStyle w:val="GridTable4-Accent5"/>
        <w:tblW w:w="0" w:type="auto"/>
        <w:tblLook w:val="04A0" w:firstRow="1" w:lastRow="0" w:firstColumn="1" w:lastColumn="0" w:noHBand="0" w:noVBand="1"/>
      </w:tblPr>
      <w:tblGrid>
        <w:gridCol w:w="1935"/>
        <w:gridCol w:w="4786"/>
        <w:gridCol w:w="3349"/>
      </w:tblGrid>
      <w:tr w:rsidR="003C23F2" w14:paraId="31404367" w14:textId="77777777" w:rsidTr="00A56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150B3CF" w14:textId="79C22369" w:rsidR="003C23F2" w:rsidRDefault="006E6D15" w:rsidP="00B87951">
            <w:pPr>
              <w:pStyle w:val="tabletext"/>
            </w:pPr>
            <w:r>
              <w:t>Filter</w:t>
            </w:r>
          </w:p>
        </w:tc>
        <w:tc>
          <w:tcPr>
            <w:tcW w:w="4978" w:type="dxa"/>
          </w:tcPr>
          <w:p w14:paraId="200EEB10" w14:textId="147DFF38"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775C76A3" w14:textId="6FD795AE"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report filter ex</w:t>
            </w:r>
            <w:r>
              <w:t>ample</w:t>
            </w:r>
          </w:p>
        </w:tc>
      </w:tr>
      <w:tr w:rsidR="003C23F2" w14:paraId="19CFE993"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9668762" w14:textId="1EF7015B" w:rsidR="003C23F2" w:rsidRPr="006E6D15" w:rsidRDefault="003C23F2" w:rsidP="00B87951">
            <w:pPr>
              <w:pStyle w:val="tabletext"/>
            </w:pPr>
            <w:r w:rsidRPr="006E6D15">
              <w:t>Month</w:t>
            </w:r>
          </w:p>
        </w:tc>
        <w:tc>
          <w:tcPr>
            <w:tcW w:w="4978" w:type="dxa"/>
          </w:tcPr>
          <w:p w14:paraId="3D648096" w14:textId="6716F38F"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Start with the year first, then month.</w:t>
            </w:r>
          </w:p>
        </w:tc>
        <w:tc>
          <w:tcPr>
            <w:tcW w:w="3477" w:type="dxa"/>
          </w:tcPr>
          <w:p w14:paraId="53A5C6FE" w14:textId="2888F5DD"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201</w:t>
            </w:r>
            <w:r w:rsidR="00F36446">
              <w:t>8</w:t>
            </w:r>
            <w:r>
              <w:t>-</w:t>
            </w:r>
            <w:r w:rsidR="00F36446">
              <w:t>08</w:t>
            </w:r>
          </w:p>
        </w:tc>
      </w:tr>
      <w:tr w:rsidR="003C23F2" w14:paraId="257B6E5A"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58406413" w14:textId="3E62C69C" w:rsidR="003C23F2" w:rsidRPr="006E6D15" w:rsidRDefault="003C23F2" w:rsidP="00B87951">
            <w:pPr>
              <w:pStyle w:val="tabletext"/>
            </w:pPr>
            <w:r w:rsidRPr="006E6D15">
              <w:t>Alphabetic</w:t>
            </w:r>
          </w:p>
        </w:tc>
        <w:tc>
          <w:tcPr>
            <w:tcW w:w="4978" w:type="dxa"/>
          </w:tcPr>
          <w:p w14:paraId="394C052B" w14:textId="38807A02"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Filters for any alphabetic characters.</w:t>
            </w:r>
          </w:p>
        </w:tc>
        <w:tc>
          <w:tcPr>
            <w:tcW w:w="3477" w:type="dxa"/>
          </w:tcPr>
          <w:p w14:paraId="346F1B6A" w14:textId="1D5C6DED"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[a-z]</w:t>
            </w:r>
          </w:p>
        </w:tc>
      </w:tr>
      <w:tr w:rsidR="003C23F2" w14:paraId="59BC4DA1"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B45390E" w14:textId="7C8E3489" w:rsidR="003C23F2" w:rsidRPr="006E6D15" w:rsidRDefault="003C23F2" w:rsidP="00B87951">
            <w:pPr>
              <w:pStyle w:val="tabletext"/>
            </w:pPr>
            <w:r w:rsidRPr="006E6D15">
              <w:t>Numeric</w:t>
            </w:r>
          </w:p>
        </w:tc>
        <w:tc>
          <w:tcPr>
            <w:tcW w:w="4978" w:type="dxa"/>
          </w:tcPr>
          <w:p w14:paraId="79AA9710" w14:textId="57C38F55"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Filters for any numeric characters.</w:t>
            </w:r>
          </w:p>
        </w:tc>
        <w:tc>
          <w:tcPr>
            <w:tcW w:w="3477" w:type="dxa"/>
          </w:tcPr>
          <w:p w14:paraId="20723DDF" w14:textId="65AC8C0A"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w:t>
            </w:r>
            <w:r w:rsidR="00161F09">
              <w:t>0-9]</w:t>
            </w:r>
          </w:p>
        </w:tc>
      </w:tr>
      <w:tr w:rsidR="003C23F2" w14:paraId="2972F302"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27FB0D7B" w14:textId="509775AC" w:rsidR="003C23F2" w:rsidRPr="006E6D15" w:rsidRDefault="003C23F2" w:rsidP="00B87951">
            <w:pPr>
              <w:pStyle w:val="tabletext"/>
            </w:pPr>
            <w:r w:rsidRPr="006E6D15">
              <w:t>Percentage</w:t>
            </w:r>
          </w:p>
        </w:tc>
        <w:tc>
          <w:tcPr>
            <w:tcW w:w="4978" w:type="dxa"/>
          </w:tcPr>
          <w:p w14:paraId="6540E20D" w14:textId="10C54821"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 xml:space="preserve">Filters for a percentage. </w:t>
            </w:r>
          </w:p>
        </w:tc>
        <w:tc>
          <w:tcPr>
            <w:tcW w:w="3477" w:type="dxa"/>
          </w:tcPr>
          <w:p w14:paraId="052CF9AC" w14:textId="6EA31177" w:rsidR="003C23F2" w:rsidRPr="00161F09" w:rsidRDefault="001E752F" w:rsidP="00B87951">
            <w:pPr>
              <w:pStyle w:val="tabletext"/>
              <w:cnfStyle w:val="000000000000" w:firstRow="0" w:lastRow="0" w:firstColumn="0" w:lastColumn="0" w:oddVBand="0" w:evenVBand="0" w:oddHBand="0" w:evenHBand="0" w:firstRowFirstColumn="0" w:firstRowLastColumn="0" w:lastRowFirstColumn="0" w:lastRowLastColumn="0"/>
            </w:pPr>
            <w:r w:rsidRPr="001E752F">
              <w:t>([3-9]\.)|([3-9])|([1-9][0-9])</w:t>
            </w:r>
          </w:p>
        </w:tc>
      </w:tr>
    </w:tbl>
    <w:p w14:paraId="298C4104" w14:textId="00E1F2C7" w:rsidR="00A8420F" w:rsidRPr="00256538" w:rsidRDefault="00A8420F" w:rsidP="00C055E1">
      <w:pPr>
        <w:pStyle w:val="Heading2"/>
      </w:pPr>
      <w:bookmarkStart w:id="125" w:name="_Building_Mapping"/>
      <w:bookmarkStart w:id="126" w:name="_Toc497482075"/>
      <w:bookmarkStart w:id="127" w:name="_Toc497482966"/>
      <w:bookmarkStart w:id="128" w:name="_Toc522866770"/>
      <w:bookmarkEnd w:id="125"/>
      <w:r>
        <w:t xml:space="preserve">Import </w:t>
      </w:r>
      <w:r w:rsidRPr="001B43EA">
        <w:t xml:space="preserve">the CQD </w:t>
      </w:r>
      <w:r w:rsidR="005152AB">
        <w:t>t</w:t>
      </w:r>
      <w:r w:rsidRPr="001B43EA">
        <w:t>emplate</w:t>
      </w:r>
      <w:bookmarkEnd w:id="126"/>
      <w:bookmarkEnd w:id="127"/>
      <w:r w:rsidR="00DC2A56">
        <w:t>s</w:t>
      </w:r>
      <w:bookmarkEnd w:id="128"/>
    </w:p>
    <w:p w14:paraId="04A6F28D" w14:textId="21944A92" w:rsidR="00A8420F" w:rsidRDefault="005152AB" w:rsidP="005E01A6">
      <w:pPr>
        <w:jc w:val="left"/>
      </w:pPr>
      <w:r>
        <w:t xml:space="preserve">This guide includes </w:t>
      </w:r>
      <w:hyperlink r:id="rId52" w:history="1">
        <w:r w:rsidRPr="00C972FD">
          <w:rPr>
            <w:rStyle w:val="Hyperlink"/>
          </w:rPr>
          <w:t>t</w:t>
        </w:r>
        <w:r w:rsidR="00135B47" w:rsidRPr="00C972FD">
          <w:rPr>
            <w:rStyle w:val="Hyperlink"/>
          </w:rPr>
          <w:t>wo</w:t>
        </w:r>
        <w:r w:rsidR="00A8420F" w:rsidRPr="00C972FD">
          <w:rPr>
            <w:rStyle w:val="Hyperlink"/>
          </w:rPr>
          <w:t xml:space="preserve"> </w:t>
        </w:r>
        <w:r w:rsidR="0059764D" w:rsidRPr="00C972FD">
          <w:rPr>
            <w:rStyle w:val="Hyperlink"/>
          </w:rPr>
          <w:t>curated</w:t>
        </w:r>
        <w:r w:rsidRPr="00C972FD">
          <w:rPr>
            <w:rStyle w:val="Hyperlink"/>
          </w:rPr>
          <w:t xml:space="preserve"> </w:t>
        </w:r>
        <w:r w:rsidR="00A8420F" w:rsidRPr="00C972FD">
          <w:rPr>
            <w:rStyle w:val="Hyperlink"/>
          </w:rPr>
          <w:t>CQD template</w:t>
        </w:r>
        <w:r w:rsidR="00135B47" w:rsidRPr="00C972FD">
          <w:rPr>
            <w:rStyle w:val="Hyperlink"/>
          </w:rPr>
          <w:t>s</w:t>
        </w:r>
      </w:hyperlink>
      <w:r w:rsidR="00A8420F">
        <w:t>. Th</w:t>
      </w:r>
      <w:r w:rsidR="00135B47">
        <w:t>ese</w:t>
      </w:r>
      <w:r w:rsidR="00A8420F">
        <w:t xml:space="preserve"> template</w:t>
      </w:r>
      <w:r w:rsidR="00135B47">
        <w:t>s</w:t>
      </w:r>
      <w:r w:rsidR="00A8420F">
        <w:t xml:space="preserve"> </w:t>
      </w:r>
      <w:r w:rsidR="00581D01">
        <w:t>accelerate your usage of</w:t>
      </w:r>
      <w:r w:rsidR="00A8420F">
        <w:t xml:space="preserve"> CQD and provide you an opportunity to </w:t>
      </w:r>
      <w:r w:rsidR="00581D01">
        <w:t xml:space="preserve">quickly </w:t>
      </w:r>
      <w:r w:rsidR="00A8420F">
        <w:t>leverage CQD</w:t>
      </w:r>
      <w:r>
        <w:t>’</w:t>
      </w:r>
      <w:r w:rsidR="00581D01">
        <w:t>s</w:t>
      </w:r>
      <w:r w:rsidR="00A8420F">
        <w:t xml:space="preserve"> capabilities to make a</w:t>
      </w:r>
      <w:r w:rsidR="007272A4">
        <w:t xml:space="preserve">n </w:t>
      </w:r>
      <w:r w:rsidR="00A8420F">
        <w:t xml:space="preserve">impact </w:t>
      </w:r>
      <w:r>
        <w:t>o</w:t>
      </w:r>
      <w:r w:rsidR="00A8420F">
        <w:t xml:space="preserve">n your users’ Teams or Skype for Business experience. The </w:t>
      </w:r>
      <w:r w:rsidR="00764A41">
        <w:t xml:space="preserve">All Networks </w:t>
      </w:r>
      <w:r w:rsidR="00A8420F">
        <w:t xml:space="preserve">template, though optimized </w:t>
      </w:r>
      <w:r>
        <w:t>to work with a building data file</w:t>
      </w:r>
      <w:r w:rsidR="00A8420F">
        <w:t>, can be used while you work toward collecting and uploading building information into CQD</w:t>
      </w:r>
      <w:r>
        <w:t>,</w:t>
      </w:r>
      <w:r w:rsidR="00A8420F">
        <w:t xml:space="preserve"> as </w:t>
      </w:r>
      <w:r>
        <w:t xml:space="preserve">described </w:t>
      </w:r>
      <w:r w:rsidR="00A8420F">
        <w:t xml:space="preserve">in the next section. </w:t>
      </w:r>
    </w:p>
    <w:p w14:paraId="13B3B243" w14:textId="0F7F6D53" w:rsidR="00A8420F" w:rsidRPr="00013B31" w:rsidRDefault="00A8420F" w:rsidP="0002723F">
      <w:pPr>
        <w:keepNext/>
        <w:keepLines/>
        <w:jc w:val="left"/>
        <w:rPr>
          <w:b/>
        </w:rPr>
      </w:pPr>
      <w:r w:rsidRPr="00013B31">
        <w:rPr>
          <w:b/>
        </w:rPr>
        <w:lastRenderedPageBreak/>
        <w:t xml:space="preserve">To import the </w:t>
      </w:r>
      <w:r w:rsidR="0085358C" w:rsidRPr="00013B31">
        <w:rPr>
          <w:b/>
        </w:rPr>
        <w:t>templates (.CQDX)</w:t>
      </w:r>
      <w:r w:rsidRPr="00013B31">
        <w:rPr>
          <w:b/>
        </w:rPr>
        <w:t xml:space="preserve"> into CQD Online</w:t>
      </w:r>
    </w:p>
    <w:p w14:paraId="31D8B2EF" w14:textId="2691CDA4" w:rsidR="00A8420F" w:rsidRDefault="005152AB" w:rsidP="0002723F">
      <w:pPr>
        <w:pStyle w:val="ListParagraph"/>
        <w:keepNext/>
        <w:keepLines/>
        <w:numPr>
          <w:ilvl w:val="0"/>
          <w:numId w:val="5"/>
        </w:numPr>
        <w:jc w:val="left"/>
      </w:pPr>
      <w:r>
        <w:t>Go</w:t>
      </w:r>
      <w:r w:rsidR="00A8420F">
        <w:t xml:space="preserve"> to </w:t>
      </w:r>
      <w:hyperlink r:id="rId53" w:history="1">
        <w:r w:rsidR="00A8420F" w:rsidRPr="00221B64">
          <w:rPr>
            <w:rStyle w:val="Hyperlink"/>
          </w:rPr>
          <w:t>https://cqd.lync.com</w:t>
        </w:r>
      </w:hyperlink>
      <w:r w:rsidR="00A8420F">
        <w:t xml:space="preserve">. </w:t>
      </w:r>
    </w:p>
    <w:p w14:paraId="46A3C491" w14:textId="05B7ABDB" w:rsidR="00A8420F" w:rsidDel="006C08C6" w:rsidRDefault="00A8420F" w:rsidP="0002723F">
      <w:pPr>
        <w:pStyle w:val="ListParagraph"/>
        <w:keepNext/>
        <w:keepLines/>
        <w:numPr>
          <w:ilvl w:val="0"/>
          <w:numId w:val="5"/>
        </w:numPr>
        <w:jc w:val="left"/>
      </w:pPr>
      <w:r>
        <w:t xml:space="preserve">Authenticate </w:t>
      </w:r>
      <w:r w:rsidR="005152AB">
        <w:t xml:space="preserve">by </w:t>
      </w:r>
      <w:r>
        <w:t>using your O</w:t>
      </w:r>
      <w:r w:rsidR="005152AB">
        <w:t xml:space="preserve">ffice </w:t>
      </w:r>
      <w:r>
        <w:t>365 Administrative credentials.</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A8420F" w:rsidRPr="008D3653" w14:paraId="0E28CE4B" w14:textId="77777777" w:rsidTr="000742DC">
        <w:trPr>
          <w:trHeight w:val="972"/>
        </w:trPr>
        <w:tc>
          <w:tcPr>
            <w:tcW w:w="1350" w:type="dxa"/>
            <w:vAlign w:val="center"/>
          </w:tcPr>
          <w:p w14:paraId="13B8CB84" w14:textId="77777777" w:rsidR="00A8420F" w:rsidRPr="008D3653" w:rsidRDefault="00A8420F" w:rsidP="0002723F">
            <w:pPr>
              <w:pStyle w:val="Noteiconwtext"/>
              <w:keepNext/>
              <w:keepLines/>
            </w:pPr>
            <w:r w:rsidRPr="008D3653">
              <w:drawing>
                <wp:inline distT="0" distB="0" distL="0" distR="0" wp14:anchorId="73B0FA08" wp14:editId="6CE9555B">
                  <wp:extent cx="541671" cy="54713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674" cy="549155"/>
                          </a:xfrm>
                          <a:prstGeom prst="rect">
                            <a:avLst/>
                          </a:prstGeom>
                        </pic:spPr>
                      </pic:pic>
                    </a:graphicData>
                  </a:graphic>
                </wp:inline>
              </w:drawing>
            </w:r>
          </w:p>
          <w:p w14:paraId="33643C74" w14:textId="77777777" w:rsidR="00A8420F" w:rsidRPr="008D3653" w:rsidRDefault="00A8420F" w:rsidP="0002723F">
            <w:pPr>
              <w:pStyle w:val="Noteiconwtext"/>
              <w:keepNext/>
              <w:keepLines/>
              <w:spacing w:after="120"/>
            </w:pPr>
            <w:r w:rsidRPr="008D3653">
              <w:t>Note</w:t>
            </w:r>
          </w:p>
        </w:tc>
        <w:tc>
          <w:tcPr>
            <w:tcW w:w="7578" w:type="dxa"/>
            <w:vAlign w:val="center"/>
          </w:tcPr>
          <w:p w14:paraId="276FFC25" w14:textId="665E8DCF" w:rsidR="00A8420F" w:rsidRPr="008D3653" w:rsidRDefault="00A8420F" w:rsidP="0002723F">
            <w:pPr>
              <w:pStyle w:val="Noteiconwtext"/>
              <w:keepNext/>
              <w:keepLines/>
              <w:ind w:right="1155"/>
              <w:jc w:val="left"/>
            </w:pPr>
            <w:r>
              <w:t>You must have the O</w:t>
            </w:r>
            <w:r w:rsidR="005152AB">
              <w:t xml:space="preserve">ffice </w:t>
            </w:r>
            <w:r>
              <w:t>365 Global Administrator</w:t>
            </w:r>
            <w:r w:rsidR="0068141B">
              <w:t xml:space="preserve">, </w:t>
            </w:r>
            <w:r>
              <w:t>Skype for Business Administrator</w:t>
            </w:r>
            <w:r w:rsidR="005152AB">
              <w:t>,</w:t>
            </w:r>
            <w:r w:rsidR="0068141B">
              <w:t xml:space="preserve"> or Report Readers</w:t>
            </w:r>
            <w:r>
              <w:t xml:space="preserve"> role to </w:t>
            </w:r>
            <w:r w:rsidR="00FB3704">
              <w:t>access CQD</w:t>
            </w:r>
            <w:r>
              <w:t>.</w:t>
            </w:r>
          </w:p>
        </w:tc>
      </w:tr>
    </w:tbl>
    <w:p w14:paraId="7060FB76" w14:textId="428AD7CE" w:rsidR="00A8420F" w:rsidRDefault="000415C2" w:rsidP="005E01A6">
      <w:pPr>
        <w:pStyle w:val="ListParagraph"/>
        <w:numPr>
          <w:ilvl w:val="0"/>
          <w:numId w:val="5"/>
        </w:numPr>
        <w:jc w:val="left"/>
      </w:pPr>
      <w:r>
        <w:t xml:space="preserve">Select </w:t>
      </w:r>
      <w:r w:rsidR="00A8420F">
        <w:t xml:space="preserve">the </w:t>
      </w:r>
      <w:r w:rsidR="00A8420F" w:rsidRPr="007B035E">
        <w:rPr>
          <w:b/>
        </w:rPr>
        <w:t>Summary Reports</w:t>
      </w:r>
      <w:r w:rsidR="00A8420F">
        <w:t xml:space="preserve"> </w:t>
      </w:r>
      <w:r w:rsidR="00B8690F">
        <w:t>menu</w:t>
      </w:r>
      <w:r w:rsidR="00A8420F">
        <w:t xml:space="preserve"> at the top of the page</w:t>
      </w:r>
      <w:r>
        <w:t>,</w:t>
      </w:r>
      <w:r w:rsidR="00A8420F">
        <w:t xml:space="preserve"> and </w:t>
      </w:r>
      <w:r>
        <w:t xml:space="preserve">then </w:t>
      </w:r>
      <w:r w:rsidR="00A8420F">
        <w:t xml:space="preserve">choose </w:t>
      </w:r>
      <w:r w:rsidR="00A8420F" w:rsidRPr="00D27FF3">
        <w:rPr>
          <w:b/>
          <w:bCs/>
        </w:rPr>
        <w:t>Detailed Reports</w:t>
      </w:r>
      <w:r w:rsidR="00A8420F">
        <w:t>.</w:t>
      </w:r>
    </w:p>
    <w:p w14:paraId="7CE97F1A" w14:textId="11F73C27" w:rsidR="00A8420F" w:rsidRDefault="00A8420F" w:rsidP="005E01A6">
      <w:pPr>
        <w:pStyle w:val="ListParagraph"/>
        <w:numPr>
          <w:ilvl w:val="0"/>
          <w:numId w:val="5"/>
        </w:numPr>
        <w:jc w:val="left"/>
      </w:pPr>
      <w:r>
        <w:t xml:space="preserve">On the </w:t>
      </w:r>
      <w:r w:rsidR="00B8690F">
        <w:t>summary pane</w:t>
      </w:r>
      <w:r>
        <w:t xml:space="preserve">, </w:t>
      </w:r>
      <w:r w:rsidR="000415C2">
        <w:t xml:space="preserve">select </w:t>
      </w:r>
      <w:r w:rsidRPr="00D27FF3">
        <w:rPr>
          <w:b/>
          <w:bCs/>
        </w:rPr>
        <w:t>Import</w:t>
      </w:r>
      <w:r>
        <w:t xml:space="preserve">. </w:t>
      </w:r>
      <w:r w:rsidR="000415C2">
        <w:t xml:space="preserve">Go </w:t>
      </w:r>
      <w:r>
        <w:t xml:space="preserve">to the </w:t>
      </w:r>
      <w:r w:rsidRPr="00013B31">
        <w:t>CQDX saved location</w:t>
      </w:r>
      <w:r>
        <w:t xml:space="preserve">, select the </w:t>
      </w:r>
      <w:r w:rsidRPr="00013B31">
        <w:t>CQDX template</w:t>
      </w:r>
      <w:r w:rsidR="000415C2">
        <w:t>,</w:t>
      </w:r>
      <w:r>
        <w:t xml:space="preserve"> and </w:t>
      </w:r>
      <w:r w:rsidR="000415C2">
        <w:t>then select</w:t>
      </w:r>
      <w:r>
        <w:t xml:space="preserve"> </w:t>
      </w:r>
      <w:r w:rsidRPr="00D27FF3">
        <w:rPr>
          <w:b/>
          <w:bCs/>
        </w:rPr>
        <w:t>Open</w:t>
      </w:r>
      <w:r>
        <w:t>.</w:t>
      </w:r>
    </w:p>
    <w:p w14:paraId="045F4697" w14:textId="3F631A93" w:rsidR="001317C8" w:rsidRDefault="005E01A6" w:rsidP="005E01A6">
      <w:pPr>
        <w:pStyle w:val="ListParagraph"/>
        <w:numPr>
          <w:ilvl w:val="0"/>
          <w:numId w:val="5"/>
        </w:numPr>
        <w:contextualSpacing w:val="0"/>
        <w:jc w:val="left"/>
      </w:pPr>
      <w:r>
        <w:t>After</w:t>
      </w:r>
      <w:r w:rsidR="00A8420F">
        <w:t xml:space="preserve"> the template is uploaded</w:t>
      </w:r>
      <w:r w:rsidR="00C56BDA" w:rsidRPr="007B035E">
        <w:t>,</w:t>
      </w:r>
      <w:r w:rsidR="00A8420F">
        <w:t xml:space="preserve"> a pop-up </w:t>
      </w:r>
      <w:r w:rsidR="000415C2">
        <w:t xml:space="preserve">window </w:t>
      </w:r>
      <w:r w:rsidR="00A8420F">
        <w:t xml:space="preserve">will </w:t>
      </w:r>
      <w:r w:rsidR="00A8420F" w:rsidRPr="007B035E">
        <w:t>display</w:t>
      </w:r>
      <w:r w:rsidR="00726C16" w:rsidRPr="007B035E">
        <w:t xml:space="preserve"> </w:t>
      </w:r>
      <w:r w:rsidR="000415C2">
        <w:t xml:space="preserve">the message </w:t>
      </w:r>
      <w:r w:rsidR="00726C16" w:rsidRPr="000415C2">
        <w:t>“</w:t>
      </w:r>
      <w:r w:rsidR="00726C16" w:rsidRPr="00013B31">
        <w:t>Report import was successful</w:t>
      </w:r>
      <w:r w:rsidR="00726C16" w:rsidRPr="000415C2">
        <w:t>.”</w:t>
      </w:r>
      <w:r w:rsidR="00726C16" w:rsidRPr="007B035E">
        <w:t xml:space="preserve"> </w:t>
      </w:r>
      <w:r w:rsidR="000415C2">
        <w:t>Select</w:t>
      </w:r>
      <w:r w:rsidR="000415C2" w:rsidRPr="007B035E">
        <w:t xml:space="preserve"> </w:t>
      </w:r>
      <w:r w:rsidR="00B04032" w:rsidRPr="007B035E">
        <w:rPr>
          <w:b/>
        </w:rPr>
        <w:t>OK.</w:t>
      </w:r>
    </w:p>
    <w:p w14:paraId="1E6C613C" w14:textId="2928E725" w:rsidR="00A8420F" w:rsidRDefault="00A8420F" w:rsidP="008E4A64">
      <w:pPr>
        <w:pStyle w:val="Figure"/>
      </w:pPr>
      <w:r>
        <w:drawing>
          <wp:inline distT="0" distB="0" distL="0" distR="0" wp14:anchorId="1090E6A4" wp14:editId="1100C893">
            <wp:extent cx="2521048" cy="830800"/>
            <wp:effectExtent l="57150" t="57150" r="107950" b="121920"/>
            <wp:docPr id="54" name="Picture 54" descr="Screenshot of a pop-up window that notifies the user that the template was successfully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9116" cy="84993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DB0739" w14:textId="70BE9199" w:rsidR="00A8420F" w:rsidRDefault="0085358C" w:rsidP="001317C8">
      <w:pPr>
        <w:pStyle w:val="ListParagraph"/>
        <w:numPr>
          <w:ilvl w:val="0"/>
          <w:numId w:val="5"/>
        </w:numPr>
        <w:jc w:val="left"/>
      </w:pPr>
      <w:r>
        <w:t>Repeat</w:t>
      </w:r>
      <w:r w:rsidR="006B5530">
        <w:t xml:space="preserve"> steps 4 and 5 for the second CQD template.</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792916" w:rsidRPr="008D3653" w14:paraId="4E6126C6" w14:textId="77777777" w:rsidTr="008739EC">
        <w:trPr>
          <w:trHeight w:val="972"/>
        </w:trPr>
        <w:tc>
          <w:tcPr>
            <w:tcW w:w="1350" w:type="dxa"/>
            <w:vAlign w:val="center"/>
          </w:tcPr>
          <w:p w14:paraId="154E008A" w14:textId="77777777" w:rsidR="00792916" w:rsidRPr="008D3653" w:rsidRDefault="00792916" w:rsidP="00EF5E36">
            <w:pPr>
              <w:pStyle w:val="Noteiconwtext"/>
            </w:pPr>
            <w:r w:rsidRPr="008D3653">
              <w:drawing>
                <wp:inline distT="0" distB="0" distL="0" distR="0" wp14:anchorId="00195319" wp14:editId="0FC12401">
                  <wp:extent cx="575226" cy="58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093" cy="582911"/>
                          </a:xfrm>
                          <a:prstGeom prst="rect">
                            <a:avLst/>
                          </a:prstGeom>
                        </pic:spPr>
                      </pic:pic>
                    </a:graphicData>
                  </a:graphic>
                </wp:inline>
              </w:drawing>
            </w:r>
          </w:p>
          <w:p w14:paraId="6C777324" w14:textId="77777777" w:rsidR="00792916" w:rsidRPr="008D3653" w:rsidRDefault="00792916" w:rsidP="00EF5E36">
            <w:pPr>
              <w:pStyle w:val="Noteiconwtext"/>
            </w:pPr>
            <w:r w:rsidRPr="008D3653">
              <w:t>Note</w:t>
            </w:r>
          </w:p>
        </w:tc>
        <w:tc>
          <w:tcPr>
            <w:tcW w:w="7578" w:type="dxa"/>
            <w:vAlign w:val="center"/>
          </w:tcPr>
          <w:p w14:paraId="3D891115" w14:textId="665B2724" w:rsidR="00792916" w:rsidRPr="008D3653" w:rsidRDefault="00792916" w:rsidP="00F92745">
            <w:pPr>
              <w:jc w:val="left"/>
            </w:pPr>
            <w:r>
              <w:t>The CQD template</w:t>
            </w:r>
            <w:r w:rsidR="000415C2">
              <w:t>s</w:t>
            </w:r>
            <w:r>
              <w:t xml:space="preserve"> </w:t>
            </w:r>
            <w:r w:rsidR="000415C2">
              <w:t>are</w:t>
            </w:r>
            <w:r>
              <w:t xml:space="preserve"> imported per user. If additional users need to </w:t>
            </w:r>
            <w:r w:rsidR="000415C2">
              <w:t xml:space="preserve">use </w:t>
            </w:r>
            <w:r>
              <w:t>the report</w:t>
            </w:r>
            <w:r w:rsidR="000415C2">
              <w:t>,</w:t>
            </w:r>
            <w:r>
              <w:t xml:space="preserve"> they</w:t>
            </w:r>
            <w:r w:rsidR="000415C2">
              <w:t xml:space="preserve"> must</w:t>
            </w:r>
            <w:r>
              <w:t xml:space="preserve"> sign</w:t>
            </w:r>
            <w:r w:rsidR="000415C2">
              <w:t xml:space="preserve"> </w:t>
            </w:r>
            <w:r>
              <w:t xml:space="preserve">in and import </w:t>
            </w:r>
            <w:r w:rsidR="00E64573">
              <w:t>the templates</w:t>
            </w:r>
            <w:r>
              <w:t xml:space="preserve"> into their CQD instance.</w:t>
            </w:r>
          </w:p>
        </w:tc>
      </w:tr>
    </w:tbl>
    <w:p w14:paraId="712F6BB3" w14:textId="51F9906E" w:rsidR="002E02DE" w:rsidRDefault="008E6A34" w:rsidP="00D27FF3">
      <w:pPr>
        <w:pStyle w:val="Heading1"/>
      </w:pPr>
      <w:bookmarkStart w:id="129" w:name="_Building_Mapping_1"/>
      <w:bookmarkStart w:id="130" w:name="_Toc497482076"/>
      <w:bookmarkStart w:id="131" w:name="_Toc497482967"/>
      <w:bookmarkStart w:id="132" w:name="_Toc522866771"/>
      <w:bookmarkEnd w:id="129"/>
      <w:r w:rsidRPr="00D27FF3">
        <w:t>Building</w:t>
      </w:r>
      <w:r>
        <w:t xml:space="preserve"> </w:t>
      </w:r>
      <w:r w:rsidR="005152AB">
        <w:t>m</w:t>
      </w:r>
      <w:r>
        <w:t>apping</w:t>
      </w:r>
      <w:bookmarkEnd w:id="130"/>
      <w:bookmarkEnd w:id="131"/>
      <w:bookmarkEnd w:id="132"/>
    </w:p>
    <w:p w14:paraId="2887823C" w14:textId="7452C6F5" w:rsidR="00A4275C" w:rsidRDefault="00A4275C" w:rsidP="009B7A90">
      <w:pPr>
        <w:jc w:val="left"/>
      </w:pPr>
      <w:r>
        <w:t xml:space="preserve">In a </w:t>
      </w:r>
      <w:r w:rsidR="00D56F64">
        <w:t xml:space="preserve">Microsoft </w:t>
      </w:r>
      <w:r w:rsidR="00003E64">
        <w:t xml:space="preserve">Teams or </w:t>
      </w:r>
      <w:r>
        <w:t>Skype for Business Online deployment</w:t>
      </w:r>
      <w:r w:rsidR="005152AB">
        <w:t>,</w:t>
      </w:r>
      <w:r>
        <w:t xml:space="preserve"> all clients are external. That has the implication that </w:t>
      </w:r>
      <w:r w:rsidR="000415C2">
        <w:t xml:space="preserve">by default, </w:t>
      </w:r>
      <w:r>
        <w:t xml:space="preserve">all clients are </w:t>
      </w:r>
      <w:r w:rsidR="003B5E20">
        <w:t>reported as</w:t>
      </w:r>
      <w:r>
        <w:t xml:space="preserve"> </w:t>
      </w:r>
      <w:r w:rsidR="00E64573">
        <w:t>o</w:t>
      </w:r>
      <w:r>
        <w:t xml:space="preserve">utside in CQD Online, </w:t>
      </w:r>
      <w:r w:rsidR="002F4A71">
        <w:t>regardless</w:t>
      </w:r>
      <w:r>
        <w:t xml:space="preserve"> </w:t>
      </w:r>
      <w:r w:rsidR="000415C2">
        <w:t>of whether</w:t>
      </w:r>
      <w:r>
        <w:t xml:space="preserve"> the client was connected on an internal corporate network.</w:t>
      </w:r>
    </w:p>
    <w:p w14:paraId="6C91423B" w14:textId="321C4539" w:rsidR="00A4275C" w:rsidRDefault="00A4275C" w:rsidP="009B7A90">
      <w:pPr>
        <w:jc w:val="left"/>
      </w:pPr>
      <w:r>
        <w:t xml:space="preserve">When you work with </w:t>
      </w:r>
      <w:r w:rsidR="002D78CB">
        <w:t>CQD</w:t>
      </w:r>
      <w:r w:rsidR="004164EA">
        <w:t>,</w:t>
      </w:r>
      <w:r>
        <w:t xml:space="preserve"> you </w:t>
      </w:r>
      <w:r w:rsidR="003B05A4">
        <w:t>need to know</w:t>
      </w:r>
      <w:r>
        <w:t xml:space="preserve"> the location of a</w:t>
      </w:r>
      <w:r w:rsidR="00F662FB">
        <w:t>n</w:t>
      </w:r>
      <w:r>
        <w:t xml:space="preserve"> </w:t>
      </w:r>
      <w:r w:rsidR="00F662FB">
        <w:t xml:space="preserve">endpoint </w:t>
      </w:r>
      <w:r>
        <w:t xml:space="preserve">and whether it was </w:t>
      </w:r>
      <w:r w:rsidR="00B64BFA">
        <w:t>connected to</w:t>
      </w:r>
      <w:r>
        <w:t xml:space="preserve"> a network you can manage or a network you ca</w:t>
      </w:r>
      <w:r w:rsidR="001D0986">
        <w:t>n</w:t>
      </w:r>
      <w:r w:rsidR="005152AB">
        <w:t>’t</w:t>
      </w:r>
      <w:r>
        <w:t xml:space="preserve"> manage</w:t>
      </w:r>
      <w:r w:rsidR="000415C2">
        <w:t>—t</w:t>
      </w:r>
      <w:r>
        <w:t xml:space="preserve">he assumption being that you can only improve networks you can manage. By uploading </w:t>
      </w:r>
      <w:r w:rsidR="008970B9">
        <w:t xml:space="preserve">subnet </w:t>
      </w:r>
      <w:r>
        <w:t>and building information to CQD Online</w:t>
      </w:r>
      <w:r w:rsidR="007B2463">
        <w:t>,</w:t>
      </w:r>
      <w:r>
        <w:t xml:space="preserve"> you enable CQD to determine </w:t>
      </w:r>
      <w:r w:rsidR="000415C2">
        <w:t>whether</w:t>
      </w:r>
      <w:r>
        <w:t xml:space="preserve"> </w:t>
      </w:r>
      <w:r w:rsidR="00F662FB">
        <w:t xml:space="preserve">the endpoint </w:t>
      </w:r>
      <w:r>
        <w:t>was connect</w:t>
      </w:r>
      <w:r w:rsidR="00FE4884">
        <w:t>ed</w:t>
      </w:r>
      <w:r>
        <w:t xml:space="preserve"> to an internal corporate/managed network or to an external/unmanaged network.</w:t>
      </w:r>
    </w:p>
    <w:p w14:paraId="2D2F674C" w14:textId="15472100" w:rsidR="00317952" w:rsidRDefault="00C5371B" w:rsidP="00D27FF3">
      <w:pPr>
        <w:pStyle w:val="Heading2"/>
      </w:pPr>
      <w:bookmarkStart w:id="133" w:name="_Toc497482077"/>
      <w:bookmarkStart w:id="134" w:name="_Toc497482968"/>
      <w:bookmarkStart w:id="135" w:name="_Toc522866772"/>
      <w:r>
        <w:t xml:space="preserve">Building </w:t>
      </w:r>
      <w:r w:rsidR="000415C2">
        <w:t>d</w:t>
      </w:r>
      <w:r>
        <w:t xml:space="preserve">ata </w:t>
      </w:r>
      <w:r w:rsidR="000415C2">
        <w:t>f</w:t>
      </w:r>
      <w:r>
        <w:t xml:space="preserve">ile </w:t>
      </w:r>
      <w:r w:rsidR="000415C2">
        <w:t>s</w:t>
      </w:r>
      <w:r>
        <w:t>tructure</w:t>
      </w:r>
      <w:bookmarkEnd w:id="133"/>
      <w:bookmarkEnd w:id="134"/>
      <w:bookmarkEnd w:id="135"/>
    </w:p>
    <w:p w14:paraId="3697F5EA" w14:textId="785CF3BC" w:rsidR="00C5371B" w:rsidRPr="00C5371B" w:rsidRDefault="00C5371B" w:rsidP="009B7A90">
      <w:pPr>
        <w:jc w:val="left"/>
      </w:pPr>
      <w:r>
        <w:t>T</w:t>
      </w:r>
      <w:r w:rsidRPr="00C5371B">
        <w:t xml:space="preserve">he format of the data file you upload must meet the following </w:t>
      </w:r>
      <w:r w:rsidR="000415C2">
        <w:t xml:space="preserve">requirements </w:t>
      </w:r>
      <w:r w:rsidRPr="00C5371B">
        <w:t>to pass the validation check before uploading.</w:t>
      </w:r>
    </w:p>
    <w:p w14:paraId="7EC1F1D6" w14:textId="1217B55F" w:rsidR="00C5371B" w:rsidRPr="00DC0724" w:rsidRDefault="00C5371B" w:rsidP="009B7A90">
      <w:pPr>
        <w:pStyle w:val="ListParagraph"/>
        <w:numPr>
          <w:ilvl w:val="0"/>
          <w:numId w:val="20"/>
        </w:numPr>
        <w:jc w:val="left"/>
      </w:pPr>
      <w:r w:rsidRPr="00DC0724">
        <w:t xml:space="preserve">The file must be either a </w:t>
      </w:r>
      <w:r w:rsidR="004A14D3" w:rsidRPr="00D20902">
        <w:t>TSV</w:t>
      </w:r>
      <w:r w:rsidRPr="00DC0724">
        <w:t xml:space="preserve"> file, which means</w:t>
      </w:r>
      <w:r w:rsidR="000415C2">
        <w:t xml:space="preserve"> that</w:t>
      </w:r>
      <w:r w:rsidRPr="00DC0724">
        <w:t xml:space="preserve"> </w:t>
      </w:r>
      <w:r w:rsidR="000415C2">
        <w:t xml:space="preserve">for </w:t>
      </w:r>
      <w:r w:rsidRPr="00DC0724">
        <w:t xml:space="preserve">each row, </w:t>
      </w:r>
      <w:r w:rsidR="000415C2">
        <w:t xml:space="preserve">each </w:t>
      </w:r>
      <w:r w:rsidRPr="00DC0724">
        <w:t>column</w:t>
      </w:r>
      <w:r w:rsidR="000415C2">
        <w:t xml:space="preserve"> is</w:t>
      </w:r>
      <w:r w:rsidRPr="00DC0724">
        <w:t xml:space="preserve"> separated by a T</w:t>
      </w:r>
      <w:r w:rsidR="000415C2">
        <w:t>ab character</w:t>
      </w:r>
      <w:r w:rsidRPr="00DC0724">
        <w:t xml:space="preserve">, or a </w:t>
      </w:r>
      <w:r w:rsidR="004A14D3" w:rsidRPr="00D20902">
        <w:t>CSV</w:t>
      </w:r>
      <w:r w:rsidRPr="00DC0724">
        <w:t xml:space="preserve"> file</w:t>
      </w:r>
      <w:r w:rsidR="000415C2">
        <w:t xml:space="preserve"> in which</w:t>
      </w:r>
      <w:r w:rsidRPr="00DC0724">
        <w:t xml:space="preserve"> each column </w:t>
      </w:r>
      <w:r w:rsidR="000415C2">
        <w:t xml:space="preserve">is </w:t>
      </w:r>
      <w:r w:rsidRPr="00DC0724">
        <w:t>separated by a comma.</w:t>
      </w:r>
    </w:p>
    <w:p w14:paraId="79FF0BC5" w14:textId="3295C538" w:rsidR="00BC0F60" w:rsidRPr="00DC0724" w:rsidRDefault="00BC0F60" w:rsidP="009B7A90">
      <w:pPr>
        <w:pStyle w:val="ListParagraph"/>
        <w:numPr>
          <w:ilvl w:val="0"/>
          <w:numId w:val="20"/>
        </w:numPr>
        <w:jc w:val="left"/>
      </w:pPr>
      <w:r w:rsidRPr="00DC0724">
        <w:t xml:space="preserve">The file </w:t>
      </w:r>
      <w:r w:rsidR="00AB6832">
        <w:t>can’t</w:t>
      </w:r>
      <w:r w:rsidR="00AB6832" w:rsidRPr="00DC0724">
        <w:t xml:space="preserve"> </w:t>
      </w:r>
      <w:r w:rsidRPr="00DC0724">
        <w:t xml:space="preserve">be larger than </w:t>
      </w:r>
      <w:r w:rsidRPr="00D20902">
        <w:t>50 MB</w:t>
      </w:r>
      <w:r w:rsidRPr="00DC0724">
        <w:t>.</w:t>
      </w:r>
    </w:p>
    <w:p w14:paraId="7167AB28" w14:textId="04BB2C0C" w:rsidR="00C5371B" w:rsidRPr="00DC0724" w:rsidRDefault="00C5371B" w:rsidP="009B7A90">
      <w:pPr>
        <w:pStyle w:val="ListParagraph"/>
        <w:numPr>
          <w:ilvl w:val="0"/>
          <w:numId w:val="20"/>
        </w:numPr>
        <w:jc w:val="left"/>
      </w:pPr>
      <w:r w:rsidRPr="00DC0724">
        <w:t xml:space="preserve">The content of the data file </w:t>
      </w:r>
      <w:r w:rsidR="008C429D" w:rsidRPr="00D20902">
        <w:rPr>
          <w:i/>
        </w:rPr>
        <w:t>must not include</w:t>
      </w:r>
      <w:r w:rsidRPr="00D20902">
        <w:rPr>
          <w:i/>
        </w:rPr>
        <w:t xml:space="preserve"> table headers</w:t>
      </w:r>
      <w:r w:rsidRPr="00DC0724">
        <w:t xml:space="preserve">. </w:t>
      </w:r>
      <w:r w:rsidR="004A0657">
        <w:t>In other words</w:t>
      </w:r>
      <w:r w:rsidRPr="00DC0724">
        <w:t xml:space="preserve">, the first line of the data file </w:t>
      </w:r>
      <w:r w:rsidR="000415C2">
        <w:t>must</w:t>
      </w:r>
      <w:r w:rsidR="000415C2" w:rsidRPr="00DC0724">
        <w:t xml:space="preserve"> </w:t>
      </w:r>
      <w:r w:rsidRPr="00DC0724">
        <w:t xml:space="preserve">be real data, not </w:t>
      </w:r>
      <w:r w:rsidR="000415C2">
        <w:t xml:space="preserve">column </w:t>
      </w:r>
      <w:r w:rsidRPr="00DC0724">
        <w:t>head</w:t>
      </w:r>
      <w:r w:rsidR="000415C2">
        <w:t>ings</w:t>
      </w:r>
      <w:r w:rsidRPr="00DC0724">
        <w:t xml:space="preserve"> </w:t>
      </w:r>
      <w:r w:rsidR="000415C2">
        <w:t xml:space="preserve">such as </w:t>
      </w:r>
      <w:r w:rsidRPr="00DC0724">
        <w:t>“Network</w:t>
      </w:r>
      <w:r w:rsidR="004A0657">
        <w:t>.</w:t>
      </w:r>
      <w:r w:rsidRPr="00DC0724">
        <w:t>”</w:t>
      </w:r>
    </w:p>
    <w:p w14:paraId="311E06A8" w14:textId="4E277029" w:rsidR="00C5371B" w:rsidRPr="00DC0724" w:rsidRDefault="00C5371B" w:rsidP="009B7A90">
      <w:pPr>
        <w:pStyle w:val="ListParagraph"/>
        <w:numPr>
          <w:ilvl w:val="0"/>
          <w:numId w:val="20"/>
        </w:numPr>
        <w:jc w:val="left"/>
      </w:pPr>
      <w:r w:rsidRPr="00DC0724">
        <w:t xml:space="preserve">For each column, the data type can only be </w:t>
      </w:r>
      <w:r w:rsidRPr="00013B31">
        <w:t>String</w:t>
      </w:r>
      <w:r w:rsidRPr="004A0657">
        <w:t xml:space="preserve">, </w:t>
      </w:r>
      <w:r w:rsidRPr="00013B31">
        <w:t>Number</w:t>
      </w:r>
      <w:r w:rsidR="004A0657" w:rsidRPr="00013B31">
        <w:t>,</w:t>
      </w:r>
      <w:r w:rsidRPr="004A0657">
        <w:t xml:space="preserve"> or </w:t>
      </w:r>
      <w:r w:rsidRPr="00013B31">
        <w:t>Bool</w:t>
      </w:r>
      <w:r w:rsidRPr="00DC0724">
        <w:t xml:space="preserve">. If </w:t>
      </w:r>
      <w:r w:rsidR="004A0657">
        <w:t>the data type</w:t>
      </w:r>
      <w:r w:rsidRPr="00DC0724">
        <w:t xml:space="preserve"> is Number, the value must be a numeric value; if it</w:t>
      </w:r>
      <w:r w:rsidR="004A0657">
        <w:t>’</w:t>
      </w:r>
      <w:r w:rsidRPr="00DC0724">
        <w:t>s Bool, the value must be either 0 or 1.</w:t>
      </w:r>
    </w:p>
    <w:p w14:paraId="67F22EE0" w14:textId="50FD76F7" w:rsidR="00C5371B" w:rsidRPr="00DC0724" w:rsidRDefault="00C5371B" w:rsidP="009B7A90">
      <w:pPr>
        <w:pStyle w:val="ListParagraph"/>
        <w:numPr>
          <w:ilvl w:val="0"/>
          <w:numId w:val="20"/>
        </w:numPr>
        <w:jc w:val="left"/>
      </w:pPr>
      <w:r w:rsidRPr="00DC0724">
        <w:t xml:space="preserve">For each column, if the data type is </w:t>
      </w:r>
      <w:r w:rsidR="004A0657">
        <w:t>S</w:t>
      </w:r>
      <w:r w:rsidRPr="00DC0724">
        <w:t>tring, the data can be empty (but still must be separated by an appropriate delimite</w:t>
      </w:r>
      <w:r w:rsidR="004A0657">
        <w:t>r</w:t>
      </w:r>
      <w:r w:rsidR="008E6D5B">
        <w:t>—</w:t>
      </w:r>
      <w:r w:rsidR="004A0657">
        <w:t>that is</w:t>
      </w:r>
      <w:r w:rsidR="008E6D5B">
        <w:t>,</w:t>
      </w:r>
      <w:r w:rsidR="004A0657">
        <w:t xml:space="preserve"> a Tab character</w:t>
      </w:r>
      <w:r w:rsidRPr="00DC0724">
        <w:t xml:space="preserve"> or comma). This just assigns that field an empty string value.</w:t>
      </w:r>
    </w:p>
    <w:p w14:paraId="50FD2B07" w14:textId="7B79C082" w:rsidR="00C5371B" w:rsidRPr="00DC0724" w:rsidRDefault="00C5371B" w:rsidP="009B7A90">
      <w:pPr>
        <w:pStyle w:val="ListParagraph"/>
        <w:numPr>
          <w:ilvl w:val="0"/>
          <w:numId w:val="20"/>
        </w:numPr>
        <w:jc w:val="left"/>
      </w:pPr>
      <w:r w:rsidRPr="00DC0724">
        <w:t>There must be 14 columns for each row</w:t>
      </w:r>
      <w:r w:rsidR="004A0657">
        <w:t>.</w:t>
      </w:r>
      <w:r w:rsidRPr="00DC0724">
        <w:t xml:space="preserve"> </w:t>
      </w:r>
      <w:r w:rsidR="004A0657">
        <w:t>E</w:t>
      </w:r>
      <w:r w:rsidRPr="00DC0724">
        <w:t>ach column must have the data type</w:t>
      </w:r>
      <w:r w:rsidR="004A0657">
        <w:t xml:space="preserve"> described in the following table</w:t>
      </w:r>
      <w:r w:rsidRPr="00DC0724">
        <w:t>, and the columns must be in the order listed in the table</w:t>
      </w:r>
      <w:r w:rsidR="00F136F4" w:rsidRPr="00DC0724">
        <w:t>.</w:t>
      </w:r>
    </w:p>
    <w:p w14:paraId="08AE0AEA" w14:textId="0023D9FB" w:rsidR="00E64602" w:rsidRDefault="00E64602" w:rsidP="0002723F">
      <w:pPr>
        <w:pStyle w:val="TableReference"/>
        <w:keepNext/>
        <w:keepLines/>
      </w:pPr>
      <w:r>
        <w:lastRenderedPageBreak/>
        <w:t xml:space="preserve">Table </w:t>
      </w:r>
      <w:r w:rsidR="00F145E1">
        <w:fldChar w:fldCharType="begin"/>
      </w:r>
      <w:r w:rsidR="00F145E1">
        <w:instrText xml:space="preserve"> SEQ Table \* ARABIC </w:instrText>
      </w:r>
      <w:r w:rsidR="00F145E1">
        <w:fldChar w:fldCharType="separate"/>
      </w:r>
      <w:r w:rsidR="00CF72D9">
        <w:rPr>
          <w:noProof/>
        </w:rPr>
        <w:t>5</w:t>
      </w:r>
      <w:r w:rsidR="00F145E1">
        <w:rPr>
          <w:noProof/>
        </w:rPr>
        <w:fldChar w:fldCharType="end"/>
      </w:r>
      <w:r>
        <w:t xml:space="preserve"> - </w:t>
      </w:r>
      <w:r w:rsidR="001C6F2F">
        <w:t>Building</w:t>
      </w:r>
      <w:r>
        <w:t xml:space="preserve"> </w:t>
      </w:r>
      <w:r w:rsidR="004A0657">
        <w:t>file structu</w:t>
      </w:r>
      <w:r>
        <w:t>re</w:t>
      </w:r>
    </w:p>
    <w:tbl>
      <w:tblPr>
        <w:tblStyle w:val="GridTable4-Accent5"/>
        <w:tblW w:w="9426" w:type="dxa"/>
        <w:tblLook w:val="04A0" w:firstRow="1" w:lastRow="0" w:firstColumn="1" w:lastColumn="0" w:noHBand="0" w:noVBand="1"/>
      </w:tblPr>
      <w:tblGrid>
        <w:gridCol w:w="1984"/>
        <w:gridCol w:w="1454"/>
        <w:gridCol w:w="2994"/>
        <w:gridCol w:w="2994"/>
      </w:tblGrid>
      <w:tr w:rsidR="00371260" w:rsidRPr="00446233" w14:paraId="2E2E5933" w14:textId="6204752C" w:rsidTr="0002723F">
        <w:trPr>
          <w:cnfStyle w:val="100000000000" w:firstRow="1" w:lastRow="0" w:firstColumn="0" w:lastColumn="0" w:oddVBand="0" w:evenVBand="0" w:oddHBand="0"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5DDAAFA" w14:textId="1B58465E" w:rsidR="00371260" w:rsidRPr="00A15C30" w:rsidRDefault="00371260" w:rsidP="0002723F">
            <w:pPr>
              <w:pStyle w:val="tabletext"/>
              <w:keepNext/>
              <w:keepLines/>
              <w:rPr>
                <w:rFonts w:cstheme="minorHAnsi"/>
              </w:rPr>
            </w:pPr>
            <w:r w:rsidRPr="00A15C30">
              <w:rPr>
                <w:rFonts w:cstheme="minorHAnsi"/>
              </w:rPr>
              <w:t xml:space="preserve">Column </w:t>
            </w:r>
            <w:r w:rsidR="004A0657" w:rsidRPr="00A15C30">
              <w:rPr>
                <w:rFonts w:cstheme="minorHAnsi"/>
              </w:rPr>
              <w:t>na</w:t>
            </w:r>
            <w:r w:rsidRPr="00A15C30">
              <w:rPr>
                <w:rFonts w:cstheme="minorHAnsi"/>
              </w:rPr>
              <w:t>me</w:t>
            </w:r>
          </w:p>
        </w:tc>
        <w:tc>
          <w:tcPr>
            <w:tcW w:w="1454" w:type="dxa"/>
            <w:hideMark/>
          </w:tcPr>
          <w:p w14:paraId="43F50326" w14:textId="77777777" w:rsidR="00371260" w:rsidRPr="00A15C30" w:rsidRDefault="00371260"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Data type</w:t>
            </w:r>
          </w:p>
        </w:tc>
        <w:tc>
          <w:tcPr>
            <w:tcW w:w="2994" w:type="dxa"/>
            <w:hideMark/>
          </w:tcPr>
          <w:p w14:paraId="2986A9D7" w14:textId="77777777" w:rsidR="00371260" w:rsidRPr="00A15C30" w:rsidRDefault="00371260"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Example</w:t>
            </w:r>
          </w:p>
        </w:tc>
        <w:tc>
          <w:tcPr>
            <w:tcW w:w="2994" w:type="dxa"/>
          </w:tcPr>
          <w:p w14:paraId="600FF4C5" w14:textId="4D0B9570" w:rsidR="00371260" w:rsidRPr="00A15C30" w:rsidRDefault="00A64B75" w:rsidP="0002723F">
            <w:pPr>
              <w:pStyle w:val="tabletext"/>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Guidance</w:t>
            </w:r>
          </w:p>
        </w:tc>
      </w:tr>
      <w:tr w:rsidR="00371260" w:rsidRPr="00446233" w14:paraId="45F0CAC7" w14:textId="09DAF6FF" w:rsidTr="0002723F">
        <w:trPr>
          <w:cnfStyle w:val="000000100000" w:firstRow="0" w:lastRow="0" w:firstColumn="0" w:lastColumn="0" w:oddVBand="0" w:evenVBand="0" w:oddHBand="1" w:evenHBand="0" w:firstRowFirstColumn="0" w:firstRowLastColumn="0" w:lastRowFirstColumn="0" w:lastRowLastColumn="0"/>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4320C6EE" w14:textId="77777777" w:rsidR="00371260" w:rsidRPr="00A15C30" w:rsidRDefault="00371260" w:rsidP="0002723F">
            <w:pPr>
              <w:pStyle w:val="tabletext"/>
              <w:keepNext/>
              <w:keepLines/>
              <w:rPr>
                <w:rFonts w:cstheme="minorHAnsi"/>
              </w:rPr>
            </w:pPr>
            <w:r w:rsidRPr="00A15C30">
              <w:rPr>
                <w:rFonts w:cstheme="minorHAnsi"/>
              </w:rPr>
              <w:t>Network</w:t>
            </w:r>
          </w:p>
        </w:tc>
        <w:tc>
          <w:tcPr>
            <w:tcW w:w="1454" w:type="dxa"/>
            <w:hideMark/>
          </w:tcPr>
          <w:p w14:paraId="5B7C6449"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4E203DD4"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192.168.1.0</w:t>
            </w:r>
          </w:p>
        </w:tc>
        <w:tc>
          <w:tcPr>
            <w:tcW w:w="2994" w:type="dxa"/>
          </w:tcPr>
          <w:p w14:paraId="3042518E" w14:textId="580C770A"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0DB164E3" w14:textId="7B45C5C9"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41A00930" w14:textId="77777777" w:rsidR="00371260" w:rsidRPr="00A15C30" w:rsidRDefault="00371260" w:rsidP="0002723F">
            <w:pPr>
              <w:pStyle w:val="tabletext"/>
              <w:keepNext/>
              <w:keepLines/>
              <w:rPr>
                <w:rFonts w:cstheme="minorHAnsi"/>
              </w:rPr>
            </w:pPr>
            <w:proofErr w:type="spellStart"/>
            <w:r w:rsidRPr="00A15C30">
              <w:rPr>
                <w:rFonts w:cstheme="minorHAnsi"/>
              </w:rPr>
              <w:t>NetworkName</w:t>
            </w:r>
            <w:proofErr w:type="spellEnd"/>
          </w:p>
        </w:tc>
        <w:tc>
          <w:tcPr>
            <w:tcW w:w="1454" w:type="dxa"/>
            <w:hideMark/>
          </w:tcPr>
          <w:p w14:paraId="338D488F"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E2572C9"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USA/Seattle/SEATTLE-SEA-1</w:t>
            </w:r>
          </w:p>
        </w:tc>
        <w:tc>
          <w:tcPr>
            <w:tcW w:w="2994" w:type="dxa"/>
          </w:tcPr>
          <w:p w14:paraId="3EC1B9BD" w14:textId="3AC7A230" w:rsidR="00371260" w:rsidRPr="00013B31"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49633F45" w14:textId="4C05D23F"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6978001A" w14:textId="77777777" w:rsidR="00371260" w:rsidRPr="00A15C30" w:rsidRDefault="00371260" w:rsidP="0002723F">
            <w:pPr>
              <w:pStyle w:val="tabletext"/>
              <w:keepNext/>
              <w:keepLines/>
              <w:rPr>
                <w:rFonts w:cstheme="minorHAnsi"/>
              </w:rPr>
            </w:pPr>
            <w:proofErr w:type="spellStart"/>
            <w:r w:rsidRPr="00A15C30">
              <w:rPr>
                <w:rFonts w:cstheme="minorHAnsi"/>
              </w:rPr>
              <w:t>NetworkRange</w:t>
            </w:r>
            <w:proofErr w:type="spellEnd"/>
          </w:p>
        </w:tc>
        <w:tc>
          <w:tcPr>
            <w:tcW w:w="1454" w:type="dxa"/>
            <w:hideMark/>
          </w:tcPr>
          <w:p w14:paraId="3BA8C2A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Number</w:t>
            </w:r>
          </w:p>
        </w:tc>
        <w:tc>
          <w:tcPr>
            <w:tcW w:w="2994" w:type="dxa"/>
            <w:hideMark/>
          </w:tcPr>
          <w:p w14:paraId="54407F5F"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26</w:t>
            </w:r>
          </w:p>
        </w:tc>
        <w:tc>
          <w:tcPr>
            <w:tcW w:w="2994" w:type="dxa"/>
          </w:tcPr>
          <w:p w14:paraId="165F9481" w14:textId="18929BB1"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4A4BCD53" w14:textId="35A582C7"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7F7F1926" w14:textId="77777777" w:rsidR="00371260" w:rsidRPr="00A15C30" w:rsidRDefault="00371260" w:rsidP="0002723F">
            <w:pPr>
              <w:pStyle w:val="tabletext"/>
              <w:keepNext/>
              <w:keepLines/>
              <w:rPr>
                <w:rFonts w:cstheme="minorHAnsi"/>
              </w:rPr>
            </w:pPr>
            <w:proofErr w:type="spellStart"/>
            <w:r w:rsidRPr="00A15C30">
              <w:rPr>
                <w:rFonts w:cstheme="minorHAnsi"/>
              </w:rPr>
              <w:t>BuildingName</w:t>
            </w:r>
            <w:proofErr w:type="spellEnd"/>
          </w:p>
        </w:tc>
        <w:tc>
          <w:tcPr>
            <w:tcW w:w="1454" w:type="dxa"/>
            <w:hideMark/>
          </w:tcPr>
          <w:p w14:paraId="49F4B3E6"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A66A60"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SEATTLE-SEA-1</w:t>
            </w:r>
          </w:p>
        </w:tc>
        <w:tc>
          <w:tcPr>
            <w:tcW w:w="2994" w:type="dxa"/>
          </w:tcPr>
          <w:p w14:paraId="2996CA2F" w14:textId="0355C67A" w:rsidR="00371260" w:rsidRPr="00013B31" w:rsidRDefault="00285619"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28CAB022" w14:textId="01BF6EA3"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5910CAEF" w14:textId="77777777" w:rsidR="00371260" w:rsidRPr="00A15C30" w:rsidRDefault="00371260" w:rsidP="0002723F">
            <w:pPr>
              <w:pStyle w:val="tabletext"/>
              <w:keepNext/>
              <w:keepLines/>
              <w:rPr>
                <w:rFonts w:cstheme="minorHAnsi"/>
              </w:rPr>
            </w:pPr>
            <w:proofErr w:type="spellStart"/>
            <w:r w:rsidRPr="00A15C30">
              <w:rPr>
                <w:rFonts w:cstheme="minorHAnsi"/>
              </w:rPr>
              <w:t>OwnershipType</w:t>
            </w:r>
            <w:proofErr w:type="spellEnd"/>
          </w:p>
        </w:tc>
        <w:tc>
          <w:tcPr>
            <w:tcW w:w="1454" w:type="dxa"/>
            <w:hideMark/>
          </w:tcPr>
          <w:p w14:paraId="74460E3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3E9D04B7"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Contoso</w:t>
            </w:r>
          </w:p>
        </w:tc>
        <w:tc>
          <w:tcPr>
            <w:tcW w:w="2994" w:type="dxa"/>
          </w:tcPr>
          <w:p w14:paraId="280411D2" w14:textId="7AD8CEEC" w:rsidR="00371260" w:rsidRPr="00A15C30" w:rsidRDefault="00285619"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1C9B1677" w14:textId="7CF1102C"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D3BF0E" w14:textId="77777777" w:rsidR="00371260" w:rsidRPr="00A15C30" w:rsidRDefault="00371260" w:rsidP="0002723F">
            <w:pPr>
              <w:pStyle w:val="tabletext"/>
              <w:keepNext/>
              <w:keepLines/>
              <w:rPr>
                <w:rFonts w:cstheme="minorHAnsi"/>
              </w:rPr>
            </w:pPr>
            <w:proofErr w:type="spellStart"/>
            <w:r w:rsidRPr="00A15C30">
              <w:rPr>
                <w:rFonts w:cstheme="minorHAnsi"/>
              </w:rPr>
              <w:t>BuildingType</w:t>
            </w:r>
            <w:proofErr w:type="spellEnd"/>
          </w:p>
        </w:tc>
        <w:tc>
          <w:tcPr>
            <w:tcW w:w="1454" w:type="dxa"/>
            <w:hideMark/>
          </w:tcPr>
          <w:p w14:paraId="10552021"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BE53A1"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IT Termination</w:t>
            </w:r>
          </w:p>
        </w:tc>
        <w:tc>
          <w:tcPr>
            <w:tcW w:w="2994" w:type="dxa"/>
          </w:tcPr>
          <w:p w14:paraId="470659A7" w14:textId="675063C4" w:rsidR="00371260" w:rsidRPr="00A15C30" w:rsidRDefault="00285619"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Optional</w:t>
            </w:r>
          </w:p>
        </w:tc>
      </w:tr>
      <w:tr w:rsidR="00371260" w:rsidRPr="00446233" w14:paraId="58C953C5" w14:textId="48B46717"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B997F2" w14:textId="77777777" w:rsidR="00371260" w:rsidRPr="00A15C30" w:rsidRDefault="00371260" w:rsidP="0002723F">
            <w:pPr>
              <w:pStyle w:val="tabletext"/>
              <w:keepNext/>
              <w:keepLines/>
              <w:rPr>
                <w:rFonts w:cstheme="minorHAnsi"/>
              </w:rPr>
            </w:pPr>
            <w:proofErr w:type="spellStart"/>
            <w:r w:rsidRPr="00A15C30">
              <w:rPr>
                <w:rFonts w:cstheme="minorHAnsi"/>
              </w:rPr>
              <w:t>BuildingOfficeType</w:t>
            </w:r>
            <w:proofErr w:type="spellEnd"/>
          </w:p>
        </w:tc>
        <w:tc>
          <w:tcPr>
            <w:tcW w:w="1454" w:type="dxa"/>
            <w:hideMark/>
          </w:tcPr>
          <w:p w14:paraId="5F06C1AE"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214114D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Engineering</w:t>
            </w:r>
          </w:p>
        </w:tc>
        <w:tc>
          <w:tcPr>
            <w:tcW w:w="2994" w:type="dxa"/>
          </w:tcPr>
          <w:p w14:paraId="4BE3C894" w14:textId="1423AFBF" w:rsidR="00371260" w:rsidRPr="00A15C30" w:rsidRDefault="00285619"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454F7191" w14:textId="0C1D8EB2"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3E9F9A56" w14:textId="77777777" w:rsidR="00371260" w:rsidRPr="00A15C30" w:rsidRDefault="00371260" w:rsidP="0002723F">
            <w:pPr>
              <w:pStyle w:val="tabletext"/>
              <w:keepNext/>
              <w:keepLines/>
              <w:rPr>
                <w:rFonts w:cstheme="minorHAnsi"/>
              </w:rPr>
            </w:pPr>
            <w:r w:rsidRPr="00A15C30">
              <w:rPr>
                <w:rFonts w:cstheme="minorHAnsi"/>
              </w:rPr>
              <w:t>City</w:t>
            </w:r>
          </w:p>
        </w:tc>
        <w:tc>
          <w:tcPr>
            <w:tcW w:w="1454" w:type="dxa"/>
            <w:hideMark/>
          </w:tcPr>
          <w:p w14:paraId="0BF0B30E"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11E373"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w:t>
            </w:r>
          </w:p>
        </w:tc>
        <w:tc>
          <w:tcPr>
            <w:tcW w:w="2994" w:type="dxa"/>
          </w:tcPr>
          <w:p w14:paraId="64F809FE" w14:textId="03D84780"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1C9F990" w14:textId="00FC300A" w:rsidTr="0002723F">
        <w:trPr>
          <w:cnfStyle w:val="000000100000" w:firstRow="0" w:lastRow="0" w:firstColumn="0" w:lastColumn="0" w:oddVBand="0" w:evenVBand="0" w:oddHBand="1" w:evenHBand="0" w:firstRowFirstColumn="0" w:firstRowLastColumn="0" w:lastRowFirstColumn="0" w:lastRowLastColumn="0"/>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13C4A9C3" w14:textId="77777777" w:rsidR="00371260" w:rsidRPr="00A15C30" w:rsidRDefault="00371260" w:rsidP="0002723F">
            <w:pPr>
              <w:pStyle w:val="tabletext"/>
              <w:keepNext/>
              <w:keepLines/>
              <w:rPr>
                <w:rFonts w:cstheme="minorHAnsi"/>
              </w:rPr>
            </w:pPr>
            <w:proofErr w:type="spellStart"/>
            <w:r w:rsidRPr="00A15C30">
              <w:rPr>
                <w:rFonts w:cstheme="minorHAnsi"/>
              </w:rPr>
              <w:t>ZipCode</w:t>
            </w:r>
            <w:proofErr w:type="spellEnd"/>
          </w:p>
        </w:tc>
        <w:tc>
          <w:tcPr>
            <w:tcW w:w="1454" w:type="dxa"/>
            <w:hideMark/>
          </w:tcPr>
          <w:p w14:paraId="7AB14865"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33517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98001</w:t>
            </w:r>
          </w:p>
        </w:tc>
        <w:tc>
          <w:tcPr>
            <w:tcW w:w="2994" w:type="dxa"/>
          </w:tcPr>
          <w:p w14:paraId="65CBAEDF" w14:textId="1B3BBAD7"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57929E59" w14:textId="322E4732" w:rsidTr="0002723F">
        <w:trPr>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C77B201" w14:textId="77777777" w:rsidR="00371260" w:rsidRPr="00A15C30" w:rsidRDefault="00371260" w:rsidP="0002723F">
            <w:pPr>
              <w:pStyle w:val="tabletext"/>
              <w:keepNext/>
              <w:keepLines/>
              <w:rPr>
                <w:rFonts w:cstheme="minorHAnsi"/>
              </w:rPr>
            </w:pPr>
            <w:r w:rsidRPr="00A15C30">
              <w:rPr>
                <w:rFonts w:cstheme="minorHAnsi"/>
              </w:rPr>
              <w:t>Country</w:t>
            </w:r>
          </w:p>
        </w:tc>
        <w:tc>
          <w:tcPr>
            <w:tcW w:w="1454" w:type="dxa"/>
            <w:hideMark/>
          </w:tcPr>
          <w:p w14:paraId="66F475AD"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535938"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w:t>
            </w:r>
          </w:p>
        </w:tc>
        <w:tc>
          <w:tcPr>
            <w:tcW w:w="2994" w:type="dxa"/>
          </w:tcPr>
          <w:p w14:paraId="346E1AE9" w14:textId="5D7B8C91"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5933BB0C" w14:textId="694DDCCB"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ED1907A" w14:textId="77777777" w:rsidR="00371260" w:rsidRPr="00A15C30" w:rsidRDefault="00371260" w:rsidP="0002723F">
            <w:pPr>
              <w:pStyle w:val="tabletext"/>
              <w:keepNext/>
              <w:keepLines/>
              <w:rPr>
                <w:rFonts w:cstheme="minorHAnsi"/>
              </w:rPr>
            </w:pPr>
            <w:r w:rsidRPr="00A15C30">
              <w:rPr>
                <w:rFonts w:cstheme="minorHAnsi"/>
              </w:rPr>
              <w:t>State</w:t>
            </w:r>
          </w:p>
        </w:tc>
        <w:tc>
          <w:tcPr>
            <w:tcW w:w="1454" w:type="dxa"/>
            <w:hideMark/>
          </w:tcPr>
          <w:p w14:paraId="38A0717C"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2E81BA"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WA</w:t>
            </w:r>
          </w:p>
        </w:tc>
        <w:tc>
          <w:tcPr>
            <w:tcW w:w="2994" w:type="dxa"/>
          </w:tcPr>
          <w:p w14:paraId="6B1C4D9B" w14:textId="67CC74EF"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37D1BCDC" w14:textId="2C968F5E"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09BAC94" w14:textId="77777777" w:rsidR="00371260" w:rsidRPr="00A15C30" w:rsidRDefault="00371260" w:rsidP="0002723F">
            <w:pPr>
              <w:pStyle w:val="tabletext"/>
              <w:keepNext/>
              <w:keepLines/>
              <w:rPr>
                <w:rFonts w:cstheme="minorHAnsi"/>
              </w:rPr>
            </w:pPr>
            <w:r w:rsidRPr="00A15C30">
              <w:rPr>
                <w:rFonts w:cstheme="minorHAnsi"/>
              </w:rPr>
              <w:t>Region</w:t>
            </w:r>
          </w:p>
        </w:tc>
        <w:tc>
          <w:tcPr>
            <w:tcW w:w="1454" w:type="dxa"/>
            <w:hideMark/>
          </w:tcPr>
          <w:p w14:paraId="5F386ED9"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130166CF"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MSUS</w:t>
            </w:r>
          </w:p>
        </w:tc>
        <w:tc>
          <w:tcPr>
            <w:tcW w:w="2994" w:type="dxa"/>
          </w:tcPr>
          <w:p w14:paraId="2706C82A" w14:textId="29AEE1FF"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958E79A" w14:textId="507429F3" w:rsidTr="0002723F">
        <w:trPr>
          <w:cnfStyle w:val="000000100000" w:firstRow="0" w:lastRow="0" w:firstColumn="0" w:lastColumn="0" w:oddVBand="0" w:evenVBand="0" w:oddHBand="1" w:evenHBand="0" w:firstRowFirstColumn="0" w:firstRowLastColumn="0" w:lastRowFirstColumn="0" w:lastRowLastColumn="0"/>
          <w:cantSplit/>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471D77" w14:textId="77777777" w:rsidR="00371260" w:rsidRPr="00A15C30" w:rsidRDefault="00371260" w:rsidP="0002723F">
            <w:pPr>
              <w:pStyle w:val="tabletext"/>
              <w:keepNext/>
              <w:keepLines/>
              <w:rPr>
                <w:rFonts w:cstheme="minorHAnsi"/>
              </w:rPr>
            </w:pPr>
            <w:proofErr w:type="spellStart"/>
            <w:r w:rsidRPr="00A15C30">
              <w:rPr>
                <w:rFonts w:cstheme="minorHAnsi"/>
              </w:rPr>
              <w:t>InsideCorp</w:t>
            </w:r>
            <w:proofErr w:type="spellEnd"/>
          </w:p>
        </w:tc>
        <w:tc>
          <w:tcPr>
            <w:tcW w:w="1454" w:type="dxa"/>
            <w:hideMark/>
          </w:tcPr>
          <w:p w14:paraId="37421408"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Bool</w:t>
            </w:r>
          </w:p>
        </w:tc>
        <w:tc>
          <w:tcPr>
            <w:tcW w:w="2994" w:type="dxa"/>
            <w:hideMark/>
          </w:tcPr>
          <w:p w14:paraId="7D073A6A" w14:textId="77777777" w:rsidR="00371260" w:rsidRPr="00A15C30" w:rsidRDefault="00371260"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w:t>
            </w:r>
          </w:p>
        </w:tc>
        <w:tc>
          <w:tcPr>
            <w:tcW w:w="2994" w:type="dxa"/>
          </w:tcPr>
          <w:p w14:paraId="137A3C27" w14:textId="4B6BA5D9" w:rsidR="00371260" w:rsidRPr="00A15C30" w:rsidRDefault="00FF4074" w:rsidP="0002723F">
            <w:pPr>
              <w:pStyle w:val="tabletext"/>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16362EB7" w14:textId="39210CB1" w:rsidTr="0002723F">
        <w:trPr>
          <w:cantSplit/>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B9B26D" w14:textId="77777777" w:rsidR="00371260" w:rsidRPr="00A15C30" w:rsidRDefault="00371260" w:rsidP="0002723F">
            <w:pPr>
              <w:pStyle w:val="tabletext"/>
              <w:keepNext/>
              <w:keepLines/>
              <w:rPr>
                <w:rFonts w:cstheme="minorHAnsi"/>
              </w:rPr>
            </w:pPr>
            <w:r w:rsidRPr="00A15C30">
              <w:rPr>
                <w:rFonts w:cstheme="minorHAnsi"/>
              </w:rPr>
              <w:t>ExpressRoute</w:t>
            </w:r>
          </w:p>
        </w:tc>
        <w:tc>
          <w:tcPr>
            <w:tcW w:w="1454" w:type="dxa"/>
            <w:hideMark/>
          </w:tcPr>
          <w:p w14:paraId="28FEAAE8"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Bool</w:t>
            </w:r>
          </w:p>
        </w:tc>
        <w:tc>
          <w:tcPr>
            <w:tcW w:w="2994" w:type="dxa"/>
            <w:hideMark/>
          </w:tcPr>
          <w:p w14:paraId="4CEF5FAC" w14:textId="77777777" w:rsidR="00371260" w:rsidRPr="00A15C30" w:rsidRDefault="00371260"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0</w:t>
            </w:r>
          </w:p>
        </w:tc>
        <w:tc>
          <w:tcPr>
            <w:tcW w:w="2994" w:type="dxa"/>
          </w:tcPr>
          <w:p w14:paraId="43F0A211" w14:textId="7BC659C8" w:rsidR="00371260" w:rsidRPr="00A15C30" w:rsidRDefault="00FF4074" w:rsidP="0002723F">
            <w:pPr>
              <w:pStyle w:val="tabletext"/>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Required</w:t>
            </w:r>
          </w:p>
        </w:tc>
      </w:tr>
    </w:tbl>
    <w:p w14:paraId="654F9D05" w14:textId="6B0C06B6" w:rsidR="003A6747" w:rsidRPr="00013B31" w:rsidRDefault="00226F36" w:rsidP="0002723F">
      <w:pPr>
        <w:keepNext/>
        <w:keepLines/>
        <w:rPr>
          <w:sz w:val="16"/>
        </w:rPr>
      </w:pPr>
      <w:bookmarkStart w:id="136" w:name="_Toc497482078"/>
      <w:bookmarkStart w:id="137" w:name="_Toc497482969"/>
      <w:r>
        <w:rPr>
          <w:sz w:val="16"/>
        </w:rPr>
        <w:t>*W</w:t>
      </w:r>
      <w:r w:rsidR="001C713E" w:rsidRPr="00013B31">
        <w:rPr>
          <w:sz w:val="16"/>
        </w:rPr>
        <w:t xml:space="preserve">hile not required by CQD, the templates are </w:t>
      </w:r>
      <w:r w:rsidR="006F7D34">
        <w:rPr>
          <w:sz w:val="16"/>
        </w:rPr>
        <w:t>configured</w:t>
      </w:r>
      <w:r w:rsidR="001C713E" w:rsidRPr="00013B31">
        <w:rPr>
          <w:sz w:val="16"/>
        </w:rPr>
        <w:t xml:space="preserve"> to </w:t>
      </w:r>
      <w:r w:rsidR="006F7D34">
        <w:rPr>
          <w:sz w:val="16"/>
        </w:rPr>
        <w:t>display</w:t>
      </w:r>
      <w:r w:rsidR="001C713E" w:rsidRPr="00013B31">
        <w:rPr>
          <w:sz w:val="16"/>
        </w:rPr>
        <w:t xml:space="preserve"> Building and Network name.</w:t>
      </w:r>
    </w:p>
    <w:p w14:paraId="0A94000B" w14:textId="57A4B8BA" w:rsidR="00263DAC" w:rsidRPr="00B87951" w:rsidRDefault="00263DAC" w:rsidP="00263DAC">
      <w:pPr>
        <w:pStyle w:val="Heading3"/>
      </w:pPr>
      <w:bookmarkStart w:id="138" w:name="_Toc522866773"/>
      <w:r>
        <w:t>Supernetting</w:t>
      </w:r>
      <w:bookmarkEnd w:id="136"/>
      <w:bookmarkEnd w:id="137"/>
      <w:bookmarkEnd w:id="138"/>
    </w:p>
    <w:p w14:paraId="575CBD26" w14:textId="410D0141" w:rsidR="002A7B08" w:rsidRDefault="004A0657" w:rsidP="009B7A90">
      <w:pPr>
        <w:jc w:val="left"/>
      </w:pPr>
      <w:r>
        <w:t xml:space="preserve">You can use </w:t>
      </w:r>
      <w:proofErr w:type="spellStart"/>
      <w:r>
        <w:t>s</w:t>
      </w:r>
      <w:r w:rsidR="00022078" w:rsidRPr="00022078">
        <w:t>upernetting</w:t>
      </w:r>
      <w:proofErr w:type="spellEnd"/>
      <w:r w:rsidR="00022078" w:rsidRPr="00022078">
        <w:t xml:space="preserve">, commonly </w:t>
      </w:r>
      <w:r>
        <w:t>called</w:t>
      </w:r>
      <w:r w:rsidR="00022078" w:rsidRPr="00022078">
        <w:t xml:space="preserve"> Classless Inter-Domain Routing (CIDR</w:t>
      </w:r>
      <w:r w:rsidR="0027021B">
        <w:t>,</w:t>
      </w:r>
      <w:r w:rsidR="00022078" w:rsidRPr="00022078">
        <w:t>) in place of defining each subnet</w:t>
      </w:r>
      <w:r w:rsidR="00022078">
        <w:t>.</w:t>
      </w:r>
      <w:r w:rsidR="002F48D5" w:rsidRPr="002F48D5">
        <w:t xml:space="preserve"> </w:t>
      </w:r>
      <w:r w:rsidR="00D81958">
        <w:t xml:space="preserve">A </w:t>
      </w:r>
      <w:proofErr w:type="spellStart"/>
      <w:r w:rsidR="00D81958">
        <w:rPr>
          <w:i/>
        </w:rPr>
        <w:t>supernet</w:t>
      </w:r>
      <w:proofErr w:type="spellEnd"/>
      <w:r w:rsidR="00D81958">
        <w:t xml:space="preserve"> is a </w:t>
      </w:r>
      <w:r w:rsidR="00D81958" w:rsidRPr="00123835">
        <w:t xml:space="preserve">combination of several subnets </w:t>
      </w:r>
      <w:r w:rsidR="00D81958">
        <w:t>that share</w:t>
      </w:r>
      <w:r w:rsidR="00D81958" w:rsidRPr="00123835">
        <w:t xml:space="preserve"> a single routing prefix</w:t>
      </w:r>
      <w:r w:rsidR="00D81958">
        <w:t xml:space="preserve">. </w:t>
      </w:r>
      <w:r>
        <w:t>Instead of</w:t>
      </w:r>
      <w:r w:rsidR="002F48D5" w:rsidRPr="002F48D5">
        <w:t xml:space="preserve"> adding an entry for each subnet, </w:t>
      </w:r>
      <w:r>
        <w:t xml:space="preserve">you can use </w:t>
      </w:r>
      <w:r w:rsidR="002F48D5" w:rsidRPr="002F48D5">
        <w:t xml:space="preserve">the supernetted address. </w:t>
      </w:r>
      <w:r w:rsidR="004E2146">
        <w:t>Supernetting is supp</w:t>
      </w:r>
      <w:r w:rsidR="00263DAC">
        <w:t>orted</w:t>
      </w:r>
      <w:r>
        <w:t>,</w:t>
      </w:r>
      <w:r w:rsidR="00263DAC">
        <w:t xml:space="preserve"> but </w:t>
      </w:r>
      <w:r>
        <w:t>we don’t recommend using it</w:t>
      </w:r>
      <w:r w:rsidR="00263DAC">
        <w:t>.</w:t>
      </w:r>
      <w:r w:rsidR="008D0D07">
        <w:t xml:space="preserve"> </w:t>
      </w:r>
    </w:p>
    <w:p w14:paraId="42DDDD06" w14:textId="77777777" w:rsidR="00C12D7D" w:rsidRPr="009C2CAB" w:rsidRDefault="00C12D7D" w:rsidP="009B7A90">
      <w:pPr>
        <w:jc w:val="left"/>
      </w:pPr>
      <w:r w:rsidRPr="009C2CAB">
        <w:t xml:space="preserve">For example, Contoso’s marketing building is made up of the subnets below: </w:t>
      </w:r>
    </w:p>
    <w:p w14:paraId="5474FAA2" w14:textId="26C9B6DA" w:rsidR="00C12D7D" w:rsidRPr="00C867F4" w:rsidRDefault="00917D58" w:rsidP="009B7A90">
      <w:pPr>
        <w:pStyle w:val="ListParagraph"/>
        <w:numPr>
          <w:ilvl w:val="0"/>
          <w:numId w:val="34"/>
        </w:numPr>
        <w:jc w:val="left"/>
        <w:rPr>
          <w:sz w:val="24"/>
        </w:rPr>
      </w:pPr>
      <w:r>
        <w:t>1</w:t>
      </w:r>
      <w:r w:rsidR="00C12D7D" w:rsidRPr="00C867F4">
        <w:t>0.1.0.0/24</w:t>
      </w:r>
      <w:r w:rsidR="008E6D5B">
        <w:t>—</w:t>
      </w:r>
      <w:r w:rsidR="004A0657">
        <w:t>first</w:t>
      </w:r>
      <w:r w:rsidR="00C12D7D" w:rsidRPr="00C867F4">
        <w:t xml:space="preserve"> </w:t>
      </w:r>
      <w:r w:rsidR="004A0657">
        <w:t>f</w:t>
      </w:r>
      <w:r w:rsidR="00C12D7D" w:rsidRPr="00C867F4">
        <w:t>loor</w:t>
      </w:r>
    </w:p>
    <w:p w14:paraId="26BFEF52" w14:textId="237889DC" w:rsidR="00C12D7D" w:rsidRPr="00C867F4" w:rsidRDefault="00917D58" w:rsidP="009B7A90">
      <w:pPr>
        <w:pStyle w:val="ListParagraph"/>
        <w:numPr>
          <w:ilvl w:val="0"/>
          <w:numId w:val="34"/>
        </w:numPr>
        <w:jc w:val="left"/>
        <w:rPr>
          <w:sz w:val="24"/>
        </w:rPr>
      </w:pPr>
      <w:r>
        <w:t>1</w:t>
      </w:r>
      <w:r w:rsidR="00C12D7D" w:rsidRPr="00C867F4">
        <w:t>0.1.1.0/24</w:t>
      </w:r>
      <w:r w:rsidR="008E6D5B">
        <w:t>—</w:t>
      </w:r>
      <w:r w:rsidR="004A0657">
        <w:t>second</w:t>
      </w:r>
      <w:r w:rsidR="00C12D7D" w:rsidRPr="00C867F4">
        <w:t xml:space="preserve"> </w:t>
      </w:r>
      <w:r w:rsidR="004A0657">
        <w:t>f</w:t>
      </w:r>
      <w:r w:rsidR="00C12D7D" w:rsidRPr="00C867F4">
        <w:t>loor</w:t>
      </w:r>
    </w:p>
    <w:p w14:paraId="2C4CE7CB" w14:textId="624D8D65" w:rsidR="00C12D7D" w:rsidRPr="00C867F4" w:rsidRDefault="00917D58" w:rsidP="009B7A90">
      <w:pPr>
        <w:pStyle w:val="ListParagraph"/>
        <w:numPr>
          <w:ilvl w:val="0"/>
          <w:numId w:val="34"/>
        </w:numPr>
        <w:jc w:val="left"/>
        <w:rPr>
          <w:sz w:val="24"/>
        </w:rPr>
      </w:pPr>
      <w:r>
        <w:t>1</w:t>
      </w:r>
      <w:r w:rsidR="00C12D7D" w:rsidRPr="00C867F4">
        <w:t>0.1.2.0/24</w:t>
      </w:r>
      <w:r w:rsidR="008E6D5B">
        <w:t>—</w:t>
      </w:r>
      <w:r w:rsidR="004A0657">
        <w:t>third</w:t>
      </w:r>
      <w:r w:rsidR="00C12D7D" w:rsidRPr="00C867F4">
        <w:t xml:space="preserve"> </w:t>
      </w:r>
      <w:r w:rsidR="004A0657">
        <w:t>f</w:t>
      </w:r>
      <w:r w:rsidR="00C12D7D" w:rsidRPr="00C867F4">
        <w:t>loor</w:t>
      </w:r>
    </w:p>
    <w:p w14:paraId="1D6529C5" w14:textId="543638AD" w:rsidR="00C12D7D" w:rsidRPr="00C867F4" w:rsidRDefault="00917D58" w:rsidP="009B7A90">
      <w:pPr>
        <w:pStyle w:val="ListParagraph"/>
        <w:numPr>
          <w:ilvl w:val="0"/>
          <w:numId w:val="34"/>
        </w:numPr>
        <w:jc w:val="left"/>
        <w:rPr>
          <w:sz w:val="24"/>
        </w:rPr>
      </w:pPr>
      <w:r>
        <w:t>1</w:t>
      </w:r>
      <w:r w:rsidR="00C12D7D" w:rsidRPr="00C867F4">
        <w:t>0.1.3.0/24</w:t>
      </w:r>
      <w:r w:rsidR="008E6D5B">
        <w:t>—</w:t>
      </w:r>
      <w:r w:rsidR="004A0657">
        <w:t>fourth</w:t>
      </w:r>
      <w:r w:rsidR="00C12D7D" w:rsidRPr="00C867F4">
        <w:t xml:space="preserve"> </w:t>
      </w:r>
      <w:r w:rsidR="004A0657">
        <w:t>f</w:t>
      </w:r>
      <w:r w:rsidR="00C12D7D" w:rsidRPr="00C867F4">
        <w:t>loor</w:t>
      </w:r>
    </w:p>
    <w:p w14:paraId="4D0027EF" w14:textId="394830F5" w:rsidR="00C12D7D" w:rsidRPr="009C2CAB" w:rsidRDefault="007A019B" w:rsidP="009B7A90">
      <w:pPr>
        <w:jc w:val="left"/>
      </w:pPr>
      <w:r>
        <w:t>Instead of</w:t>
      </w:r>
      <w:r w:rsidR="00C12D7D" w:rsidRPr="009C2CAB">
        <w:t xml:space="preserve"> adding an entry for each subnet, </w:t>
      </w:r>
      <w:r>
        <w:t xml:space="preserve">you can use </w:t>
      </w:r>
      <w:r w:rsidR="00C12D7D" w:rsidRPr="009C2CAB">
        <w:t xml:space="preserve">the </w:t>
      </w:r>
      <w:r w:rsidR="00C12D7D">
        <w:t>supernetted</w:t>
      </w:r>
      <w:r w:rsidR="00C12D7D" w:rsidRPr="009C2CAB">
        <w:t xml:space="preserve"> address</w:t>
      </w:r>
      <w:r>
        <w:t>—i</w:t>
      </w:r>
      <w:r w:rsidR="00C12D7D" w:rsidRPr="009C2CAB">
        <w:t xml:space="preserve">n this </w:t>
      </w:r>
      <w:r>
        <w:t>example</w:t>
      </w:r>
      <w:r w:rsidR="00C12D7D" w:rsidRPr="009C2CAB">
        <w:t xml:space="preserve">, </w:t>
      </w:r>
      <w:r w:rsidR="00917D58">
        <w:t>1</w:t>
      </w:r>
      <w:r w:rsidR="00C12D7D" w:rsidRPr="009C2CAB">
        <w:t>0.1.0.0/22.</w:t>
      </w:r>
    </w:p>
    <w:p w14:paraId="1A08CC99" w14:textId="707EB787" w:rsidR="00C12D7D" w:rsidRDefault="00C12D7D" w:rsidP="009B7A90">
      <w:pPr>
        <w:pStyle w:val="ListParagraph"/>
        <w:numPr>
          <w:ilvl w:val="0"/>
          <w:numId w:val="35"/>
        </w:numPr>
        <w:jc w:val="left"/>
      </w:pPr>
      <w:r w:rsidRPr="00CE5E84">
        <w:t xml:space="preserve">Network = </w:t>
      </w:r>
      <w:r w:rsidR="00917D58">
        <w:t>1</w:t>
      </w:r>
      <w:r w:rsidRPr="00CE5E84">
        <w:t>0.1.0.0</w:t>
      </w:r>
    </w:p>
    <w:p w14:paraId="5E9DDC14" w14:textId="77777777" w:rsidR="00C12D7D" w:rsidRPr="00CE5E84" w:rsidRDefault="00C12D7D" w:rsidP="009B7A90">
      <w:pPr>
        <w:pStyle w:val="ListParagraph"/>
        <w:numPr>
          <w:ilvl w:val="0"/>
          <w:numId w:val="35"/>
        </w:numPr>
        <w:jc w:val="left"/>
      </w:pPr>
      <w:r w:rsidRPr="00CE5E84">
        <w:t>Network Range = 22</w:t>
      </w:r>
    </w:p>
    <w:p w14:paraId="2DF0835C" w14:textId="2C0E5412" w:rsidR="002F48D5" w:rsidRPr="002F48D5" w:rsidRDefault="007A019B" w:rsidP="009B7A90">
      <w:pPr>
        <w:jc w:val="left"/>
      </w:pPr>
      <w:r>
        <w:t>Here are a</w:t>
      </w:r>
      <w:r w:rsidR="00FA779D">
        <w:t xml:space="preserve"> </w:t>
      </w:r>
      <w:r w:rsidR="008D0D07">
        <w:t xml:space="preserve">few </w:t>
      </w:r>
      <w:r w:rsidR="00FA779D">
        <w:t xml:space="preserve">things to consider before </w:t>
      </w:r>
      <w:r>
        <w:t xml:space="preserve">you </w:t>
      </w:r>
      <w:r w:rsidR="00FA779D">
        <w:t xml:space="preserve">implement </w:t>
      </w:r>
      <w:proofErr w:type="spellStart"/>
      <w:r w:rsidR="00FA779D">
        <w:t>supernetting</w:t>
      </w:r>
      <w:proofErr w:type="spellEnd"/>
      <w:r>
        <w:t>:</w:t>
      </w:r>
    </w:p>
    <w:p w14:paraId="23C825E7" w14:textId="5EABAFC5" w:rsidR="00FE34D1" w:rsidRDefault="00FE34D1" w:rsidP="00B64BAA">
      <w:pPr>
        <w:pStyle w:val="ListParagraph"/>
        <w:numPr>
          <w:ilvl w:val="0"/>
          <w:numId w:val="31"/>
        </w:numPr>
        <w:jc w:val="left"/>
      </w:pPr>
      <w:r w:rsidRPr="00273472" w:rsidDel="00D972E9">
        <w:t xml:space="preserve">Supernetting can </w:t>
      </w:r>
      <w:r w:rsidDel="00D972E9">
        <w:t xml:space="preserve">only </w:t>
      </w:r>
      <w:r w:rsidRPr="00273472" w:rsidDel="00D972E9">
        <w:t xml:space="preserve">be used in a </w:t>
      </w:r>
      <w:r w:rsidDel="00D972E9">
        <w:t>subnet</w:t>
      </w:r>
      <w:r w:rsidRPr="00273472" w:rsidDel="00D972E9">
        <w:t xml:space="preserve"> mapping with 8</w:t>
      </w:r>
      <w:r w:rsidDel="00D972E9">
        <w:t>-bit</w:t>
      </w:r>
      <w:r w:rsidRPr="00273472" w:rsidDel="00D972E9">
        <w:t xml:space="preserve"> to 28</w:t>
      </w:r>
      <w:r w:rsidDel="00D972E9">
        <w:t>-</w:t>
      </w:r>
      <w:r w:rsidRPr="00273472" w:rsidDel="00D972E9">
        <w:t>bit</w:t>
      </w:r>
      <w:r w:rsidDel="00D972E9">
        <w:t xml:space="preserve"> </w:t>
      </w:r>
      <w:r w:rsidRPr="00273472" w:rsidDel="00D972E9">
        <w:t>mask</w:t>
      </w:r>
      <w:r w:rsidDel="00D972E9">
        <w:t>.</w:t>
      </w:r>
    </w:p>
    <w:p w14:paraId="435C5DDD" w14:textId="390C3132" w:rsidR="002F48D5" w:rsidRPr="00273472" w:rsidRDefault="007A019B" w:rsidP="009B7A90">
      <w:pPr>
        <w:pStyle w:val="ListParagraph"/>
        <w:numPr>
          <w:ilvl w:val="0"/>
          <w:numId w:val="31"/>
        </w:numPr>
        <w:jc w:val="left"/>
      </w:pPr>
      <w:r>
        <w:t>Supernetting takes less time</w:t>
      </w:r>
      <w:r w:rsidR="002F48D5" w:rsidRPr="00273472">
        <w:t xml:space="preserve"> up front, </w:t>
      </w:r>
      <w:r>
        <w:t>but it</w:t>
      </w:r>
      <w:r w:rsidRPr="00273472">
        <w:t xml:space="preserve"> </w:t>
      </w:r>
      <w:r w:rsidR="002F48D5" w:rsidRPr="00273472">
        <w:t xml:space="preserve">comes at </w:t>
      </w:r>
      <w:r>
        <w:t xml:space="preserve">the </w:t>
      </w:r>
      <w:r w:rsidR="002F48D5" w:rsidRPr="00273472">
        <w:t xml:space="preserve">cost of reducing the richness of </w:t>
      </w:r>
      <w:r>
        <w:t>your</w:t>
      </w:r>
      <w:r w:rsidRPr="00273472">
        <w:t xml:space="preserve"> </w:t>
      </w:r>
      <w:r w:rsidR="002F48D5" w:rsidRPr="00273472">
        <w:t xml:space="preserve">data. </w:t>
      </w:r>
      <w:r w:rsidR="00D24C15">
        <w:rPr>
          <w:rFonts w:cstheme="minorHAnsi"/>
        </w:rPr>
        <w:t xml:space="preserve">Let’s say there’s a quality problem involving subnet 200.1.2.0. </w:t>
      </w:r>
      <w:r>
        <w:rPr>
          <w:rFonts w:cstheme="minorHAnsi"/>
        </w:rPr>
        <w:t>If you implemented</w:t>
      </w:r>
      <w:r w:rsidR="00D24C15">
        <w:rPr>
          <w:rFonts w:cstheme="minorHAnsi"/>
        </w:rPr>
        <w:t xml:space="preserve"> </w:t>
      </w:r>
      <w:proofErr w:type="spellStart"/>
      <w:r w:rsidR="00D24C15">
        <w:rPr>
          <w:rFonts w:cstheme="minorHAnsi"/>
        </w:rPr>
        <w:t>supernetting</w:t>
      </w:r>
      <w:proofErr w:type="spellEnd"/>
      <w:r w:rsidR="00D24C15">
        <w:rPr>
          <w:rFonts w:cstheme="minorHAnsi"/>
        </w:rPr>
        <w:t xml:space="preserve">, you </w:t>
      </w:r>
      <w:r>
        <w:rPr>
          <w:rFonts w:cstheme="minorHAnsi"/>
        </w:rPr>
        <w:t>w</w:t>
      </w:r>
      <w:r w:rsidR="00D24C15">
        <w:rPr>
          <w:rFonts w:cstheme="minorHAnsi"/>
        </w:rPr>
        <w:t xml:space="preserve">on’t know where in the building </w:t>
      </w:r>
      <w:r>
        <w:rPr>
          <w:rFonts w:cstheme="minorHAnsi"/>
        </w:rPr>
        <w:t xml:space="preserve">the subnet is located </w:t>
      </w:r>
      <w:r w:rsidR="00D24C15">
        <w:rPr>
          <w:rFonts w:cstheme="minorHAnsi"/>
        </w:rPr>
        <w:t xml:space="preserve">or what type of network it is </w:t>
      </w:r>
      <w:r>
        <w:rPr>
          <w:rFonts w:cstheme="minorHAnsi"/>
        </w:rPr>
        <w:t>(</w:t>
      </w:r>
      <w:r w:rsidR="00D24C15">
        <w:rPr>
          <w:rFonts w:cstheme="minorHAnsi"/>
        </w:rPr>
        <w:t xml:space="preserve">for </w:t>
      </w:r>
      <w:r>
        <w:rPr>
          <w:rFonts w:cstheme="minorHAnsi"/>
        </w:rPr>
        <w:t>example</w:t>
      </w:r>
      <w:r w:rsidR="00D24C15">
        <w:rPr>
          <w:rFonts w:cstheme="minorHAnsi"/>
        </w:rPr>
        <w:t>, a lab</w:t>
      </w:r>
      <w:r>
        <w:rPr>
          <w:rFonts w:cstheme="minorHAnsi"/>
        </w:rPr>
        <w:t>)</w:t>
      </w:r>
      <w:r w:rsidR="00D24C15">
        <w:rPr>
          <w:rFonts w:cstheme="minorHAnsi"/>
        </w:rPr>
        <w:t xml:space="preserve">. If </w:t>
      </w:r>
      <w:r>
        <w:rPr>
          <w:rFonts w:cstheme="minorHAnsi"/>
        </w:rPr>
        <w:t xml:space="preserve">you’d defined </w:t>
      </w:r>
      <w:r w:rsidR="00D24C15">
        <w:rPr>
          <w:rFonts w:cstheme="minorHAnsi"/>
        </w:rPr>
        <w:t xml:space="preserve">all the subnets for a building </w:t>
      </w:r>
      <w:r>
        <w:rPr>
          <w:rFonts w:cstheme="minorHAnsi"/>
        </w:rPr>
        <w:t>and uploaded floor location information</w:t>
      </w:r>
      <w:r w:rsidR="00D24C15">
        <w:rPr>
          <w:rFonts w:cstheme="minorHAnsi"/>
        </w:rPr>
        <w:t>, you</w:t>
      </w:r>
      <w:r>
        <w:rPr>
          <w:rFonts w:cstheme="minorHAnsi"/>
        </w:rPr>
        <w:t>’d</w:t>
      </w:r>
      <w:r w:rsidR="00D24C15">
        <w:rPr>
          <w:rFonts w:cstheme="minorHAnsi"/>
        </w:rPr>
        <w:t xml:space="preserve"> be able to see that</w:t>
      </w:r>
      <w:r w:rsidR="00241DBD">
        <w:rPr>
          <w:rFonts w:cstheme="minorHAnsi"/>
        </w:rPr>
        <w:t xml:space="preserve"> distinction</w:t>
      </w:r>
      <w:r w:rsidR="00D24C15">
        <w:rPr>
          <w:rFonts w:cstheme="minorHAnsi"/>
        </w:rPr>
        <w:t>.</w:t>
      </w:r>
    </w:p>
    <w:p w14:paraId="433BCBE3" w14:textId="6E5E3C9C" w:rsidR="002F48D5" w:rsidRPr="00273472" w:rsidRDefault="002F48D5" w:rsidP="009B7A90">
      <w:pPr>
        <w:pStyle w:val="ListParagraph"/>
        <w:numPr>
          <w:ilvl w:val="0"/>
          <w:numId w:val="31"/>
        </w:numPr>
        <w:jc w:val="left"/>
      </w:pPr>
      <w:r w:rsidRPr="00273472">
        <w:t xml:space="preserve">It’s important to ensure that the supernetted address is correct and </w:t>
      </w:r>
      <w:r w:rsidR="007A019B">
        <w:t>isn’t</w:t>
      </w:r>
      <w:r w:rsidRPr="00273472">
        <w:t xml:space="preserve"> catching unwanted subnets</w:t>
      </w:r>
      <w:r w:rsidR="004E2146">
        <w:t>.</w:t>
      </w:r>
    </w:p>
    <w:p w14:paraId="5D0B8A5D" w14:textId="5979E868" w:rsidR="003B3DDC" w:rsidRPr="00C148ED" w:rsidRDefault="007A019B" w:rsidP="009B7A90">
      <w:pPr>
        <w:pStyle w:val="ListParagraph"/>
        <w:numPr>
          <w:ilvl w:val="0"/>
          <w:numId w:val="31"/>
        </w:numPr>
        <w:jc w:val="left"/>
      </w:pPr>
      <w:r>
        <w:t>I</w:t>
      </w:r>
      <w:r w:rsidR="003B3DDC">
        <w:t xml:space="preserve">t’s quite common to find 192.168.0.0 in data. For many organizations, this indicates </w:t>
      </w:r>
      <w:r>
        <w:t xml:space="preserve">that </w:t>
      </w:r>
      <w:r w:rsidR="003B3DDC">
        <w:t xml:space="preserve">the user is at home. For others, </w:t>
      </w:r>
      <w:r>
        <w:t>this</w:t>
      </w:r>
      <w:r w:rsidR="003B3DDC">
        <w:t xml:space="preserve"> is the IP </w:t>
      </w:r>
      <w:r>
        <w:t>a</w:t>
      </w:r>
      <w:r w:rsidR="003B3DDC">
        <w:t xml:space="preserve">ddress scheme for a satellite office. </w:t>
      </w:r>
      <w:r>
        <w:t>If your organization does have</w:t>
      </w:r>
      <w:r w:rsidR="003B3DDC">
        <w:t xml:space="preserve"> offices </w:t>
      </w:r>
      <w:r w:rsidR="00D81958">
        <w:t xml:space="preserve">that use </w:t>
      </w:r>
      <w:r w:rsidR="003B3DDC">
        <w:t xml:space="preserve">this configuration, </w:t>
      </w:r>
      <w:r w:rsidR="003B3DDC" w:rsidRPr="00013B31">
        <w:t>do</w:t>
      </w:r>
      <w:r w:rsidR="00D81958">
        <w:t>n’</w:t>
      </w:r>
      <w:r w:rsidR="003B3DDC" w:rsidRPr="00013B31">
        <w:t xml:space="preserve">t </w:t>
      </w:r>
      <w:r w:rsidR="00C86384">
        <w:t>include</w:t>
      </w:r>
      <w:r w:rsidR="00C86384" w:rsidRPr="00013B31">
        <w:t xml:space="preserve"> </w:t>
      </w:r>
      <w:r w:rsidR="003B3DDC" w:rsidRPr="00013B31">
        <w:t>it</w:t>
      </w:r>
      <w:r w:rsidR="00C86384">
        <w:t xml:space="preserve"> in your building file</w:t>
      </w:r>
      <w:r w:rsidR="00465491">
        <w:t xml:space="preserve"> </w:t>
      </w:r>
      <w:r w:rsidR="008E6D5B">
        <w:t>because</w:t>
      </w:r>
      <w:r w:rsidR="00465491">
        <w:t xml:space="preserve"> it’s difficult</w:t>
      </w:r>
      <w:r w:rsidR="003B3DDC">
        <w:t xml:space="preserve"> to distinguish </w:t>
      </w:r>
      <w:r w:rsidR="003B3DDC">
        <w:lastRenderedPageBreak/>
        <w:t xml:space="preserve">between </w:t>
      </w:r>
      <w:r w:rsidR="003B3DDC" w:rsidRPr="00013B31">
        <w:t>home</w:t>
      </w:r>
      <w:r w:rsidR="00D81958">
        <w:t xml:space="preserve"> and </w:t>
      </w:r>
      <w:r w:rsidR="003B3DDC" w:rsidRPr="00013B31">
        <w:t>internal</w:t>
      </w:r>
      <w:r w:rsidR="00D81958">
        <w:t xml:space="preserve"> networks by</w:t>
      </w:r>
      <w:r w:rsidR="003B3DDC" w:rsidRPr="003B3DDC">
        <w:rPr>
          <w:i/>
        </w:rPr>
        <w:t xml:space="preserve"> </w:t>
      </w:r>
      <w:r w:rsidR="003B3DDC">
        <w:t>using common subnets.</w:t>
      </w:r>
      <w:r w:rsidR="00841522">
        <w:t xml:space="preserve">  See the section </w:t>
      </w:r>
      <w:hyperlink w:anchor="_Common_Subnets" w:history="1">
        <w:r w:rsidR="00841522" w:rsidRPr="00841522">
          <w:rPr>
            <w:rStyle w:val="Hyperlink"/>
          </w:rPr>
          <w:t xml:space="preserve">Common </w:t>
        </w:r>
        <w:r w:rsidR="008E6D5B">
          <w:rPr>
            <w:rStyle w:val="Hyperlink"/>
          </w:rPr>
          <w:t>s</w:t>
        </w:r>
        <w:r w:rsidR="00841522" w:rsidRPr="00841522">
          <w:rPr>
            <w:rStyle w:val="Hyperlink"/>
          </w:rPr>
          <w:t>ubnets</w:t>
        </w:r>
      </w:hyperlink>
      <w:r w:rsidR="008E6D5B">
        <w:t>,</w:t>
      </w:r>
      <w:r w:rsidR="00841522">
        <w:t xml:space="preserve"> earlier in this guide.</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786"/>
      </w:tblGrid>
      <w:tr w:rsidR="00123835" w:rsidRPr="008D3653" w14:paraId="468E1B3F" w14:textId="77777777" w:rsidTr="00013B31">
        <w:trPr>
          <w:trHeight w:val="888"/>
        </w:trPr>
        <w:tc>
          <w:tcPr>
            <w:tcW w:w="1124" w:type="dxa"/>
            <w:vAlign w:val="center"/>
          </w:tcPr>
          <w:p w14:paraId="50D3B3D8" w14:textId="4F83359D" w:rsidR="00123835" w:rsidRPr="008D3653" w:rsidRDefault="007F6B5D" w:rsidP="00A60CA9">
            <w:pPr>
              <w:jc w:val="center"/>
              <w:rPr>
                <w:noProof/>
              </w:rPr>
            </w:pPr>
            <w:r w:rsidRPr="00A801C1">
              <w:rPr>
                <w:noProof/>
              </w:rPr>
              <w:drawing>
                <wp:inline distT="0" distB="0" distL="0" distR="0" wp14:anchorId="77ACBAF9" wp14:editId="388DD4B9">
                  <wp:extent cx="438463" cy="4427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4A74E4B" w14:textId="6AF8B564" w:rsidR="00123835" w:rsidRPr="008D3653" w:rsidRDefault="00123835" w:rsidP="00A60CA9">
            <w:pPr>
              <w:jc w:val="center"/>
              <w:rPr>
                <w:noProof/>
              </w:rPr>
            </w:pPr>
            <w:r>
              <w:rPr>
                <w:noProof/>
              </w:rPr>
              <w:t>Important</w:t>
            </w:r>
          </w:p>
        </w:tc>
        <w:tc>
          <w:tcPr>
            <w:tcW w:w="7786" w:type="dxa"/>
            <w:vAlign w:val="center"/>
          </w:tcPr>
          <w:p w14:paraId="01737CF9" w14:textId="34D5C256" w:rsidR="00123835" w:rsidRPr="008D3653" w:rsidRDefault="00123835" w:rsidP="009B7A90">
            <w:pPr>
              <w:jc w:val="left"/>
            </w:pPr>
            <w:r w:rsidRPr="00123835">
              <w:t xml:space="preserve">The network range can be used to represent a </w:t>
            </w:r>
            <w:proofErr w:type="spellStart"/>
            <w:r w:rsidRPr="00013B31">
              <w:t>supernet</w:t>
            </w:r>
            <w:proofErr w:type="spellEnd"/>
            <w:r w:rsidRPr="00123835">
              <w:t xml:space="preserve">. All new building </w:t>
            </w:r>
            <w:r w:rsidR="007C1E4C">
              <w:t xml:space="preserve">data file </w:t>
            </w:r>
            <w:r w:rsidRPr="00123835">
              <w:t>uploads will be checked for any overlapping ranges. If you</w:t>
            </w:r>
            <w:r w:rsidR="008E6D5B">
              <w:t>’</w:t>
            </w:r>
            <w:r w:rsidRPr="00123835">
              <w:t xml:space="preserve">ve previously uploaded a building file, you should download the current file and upload it </w:t>
            </w:r>
            <w:r w:rsidR="007C1E4C">
              <w:t xml:space="preserve">again </w:t>
            </w:r>
            <w:r w:rsidRPr="00123835">
              <w:t xml:space="preserve">to identify any overlaps and fix the issue. Any overlap in previously uploaded files </w:t>
            </w:r>
            <w:r w:rsidR="007C1E4C">
              <w:t>might</w:t>
            </w:r>
            <w:r w:rsidR="007C1E4C" w:rsidRPr="00123835">
              <w:t xml:space="preserve"> </w:t>
            </w:r>
            <w:r w:rsidRPr="00123835">
              <w:t>result in the wrong mappings of subnets to buildings in the reports.</w:t>
            </w:r>
          </w:p>
        </w:tc>
      </w:tr>
    </w:tbl>
    <w:p w14:paraId="778B3395" w14:textId="2AE5FB63" w:rsidR="00263DAC" w:rsidRDefault="00263DAC" w:rsidP="00263DAC">
      <w:pPr>
        <w:pStyle w:val="Heading3"/>
      </w:pPr>
      <w:bookmarkStart w:id="139" w:name="_VPN"/>
      <w:bookmarkStart w:id="140" w:name="_Toc497482079"/>
      <w:bookmarkStart w:id="141" w:name="_Toc497482970"/>
      <w:bookmarkStart w:id="142" w:name="_Toc522866774"/>
      <w:bookmarkEnd w:id="139"/>
      <w:r>
        <w:t>VPN</w:t>
      </w:r>
      <w:bookmarkEnd w:id="140"/>
      <w:bookmarkEnd w:id="141"/>
      <w:bookmarkEnd w:id="142"/>
    </w:p>
    <w:p w14:paraId="53E9D596" w14:textId="4E284214" w:rsidR="00263DAC" w:rsidRDefault="007A1F53" w:rsidP="009B7A90">
      <w:pPr>
        <w:jc w:val="left"/>
      </w:pPr>
      <w:r>
        <w:t>T</w:t>
      </w:r>
      <w:r w:rsidR="00E550D8" w:rsidRPr="008D71A7">
        <w:t xml:space="preserve">he </w:t>
      </w:r>
      <w:r w:rsidR="007C1E4C">
        <w:t>q</w:t>
      </w:r>
      <w:r w:rsidR="007C1E4C" w:rsidRPr="008D71A7">
        <w:t>uality</w:t>
      </w:r>
      <w:r w:rsidR="007C1E4C">
        <w:t xml:space="preserve"> </w:t>
      </w:r>
      <w:r w:rsidR="00E550D8" w:rsidRPr="008D71A7">
        <w:t>of</w:t>
      </w:r>
      <w:r w:rsidR="00340F8B">
        <w:t xml:space="preserve"> </w:t>
      </w:r>
      <w:r w:rsidR="007C1E4C">
        <w:t>e</w:t>
      </w:r>
      <w:r w:rsidR="00E550D8" w:rsidRPr="008D71A7">
        <w:t xml:space="preserve">xperience (QoE) data that clients send to </w:t>
      </w:r>
      <w:r w:rsidR="00FC227A">
        <w:t>O</w:t>
      </w:r>
      <w:r w:rsidR="007C1E4C">
        <w:t xml:space="preserve">ffice </w:t>
      </w:r>
      <w:r w:rsidR="00FC227A">
        <w:t>365</w:t>
      </w:r>
      <w:r>
        <w:t>—</w:t>
      </w:r>
      <w:r w:rsidR="00E550D8" w:rsidRPr="008D71A7">
        <w:t>which is where CQD data is sourced from</w:t>
      </w:r>
      <w:r>
        <w:t>—</w:t>
      </w:r>
      <w:r w:rsidR="00E550D8" w:rsidRPr="008D71A7">
        <w:t>includes a VPN flag.</w:t>
      </w:r>
      <w:r w:rsidR="00E550D8">
        <w:t xml:space="preserve"> </w:t>
      </w:r>
      <w:r w:rsidR="00A15CDA">
        <w:t xml:space="preserve">CQD will see this as the First VPN and Second VPN dimensions. </w:t>
      </w:r>
      <w:r w:rsidR="00E550D8">
        <w:t xml:space="preserve">However, </w:t>
      </w:r>
      <w:r>
        <w:t>this flag</w:t>
      </w:r>
      <w:r w:rsidR="00E550D8">
        <w:t xml:space="preserve"> relies on VPN v</w:t>
      </w:r>
      <w:r w:rsidR="00E550D8" w:rsidRPr="00CD4C3D">
        <w:t>endors</w:t>
      </w:r>
      <w:r>
        <w:t>’</w:t>
      </w:r>
      <w:r w:rsidR="00E550D8" w:rsidRPr="00CD4C3D">
        <w:t xml:space="preserve"> reporting to Windows that the VPN network adapter registered is a Remote Access adapter. </w:t>
      </w:r>
      <w:r w:rsidR="00FC227A">
        <w:t>N</w:t>
      </w:r>
      <w:r w:rsidR="00832F4E" w:rsidRPr="00832F4E">
        <w:t xml:space="preserve">ot all VPN </w:t>
      </w:r>
      <w:r>
        <w:t>v</w:t>
      </w:r>
      <w:r w:rsidR="00832F4E" w:rsidRPr="00832F4E">
        <w:t xml:space="preserve">endors properly register Remote Access </w:t>
      </w:r>
      <w:r>
        <w:t>a</w:t>
      </w:r>
      <w:r w:rsidR="00832F4E" w:rsidRPr="00832F4E">
        <w:t>dapters.</w:t>
      </w:r>
      <w:r w:rsidR="00832F4E">
        <w:t xml:space="preserve"> </w:t>
      </w:r>
      <w:r w:rsidR="00B273A3">
        <w:t xml:space="preserve">Because of this, you </w:t>
      </w:r>
      <w:r>
        <w:t xml:space="preserve">might </w:t>
      </w:r>
      <w:r w:rsidR="00B273A3">
        <w:t xml:space="preserve">not be able to use the built-in VPN </w:t>
      </w:r>
      <w:r w:rsidR="00A11A50">
        <w:t xml:space="preserve">query </w:t>
      </w:r>
      <w:r w:rsidR="00B273A3">
        <w:t xml:space="preserve">filters. </w:t>
      </w:r>
      <w:r w:rsidR="00832F4E">
        <w:t xml:space="preserve">There are two approaches to accommodating VPN subnets in the </w:t>
      </w:r>
      <w:r w:rsidR="002C6EAF">
        <w:t>b</w:t>
      </w:r>
      <w:r w:rsidR="00832F4E">
        <w:t xml:space="preserve">uilding </w:t>
      </w:r>
      <w:r w:rsidR="002C6EAF">
        <w:t>i</w:t>
      </w:r>
      <w:r w:rsidR="00832F4E">
        <w:t>nformation file</w:t>
      </w:r>
      <w:r w:rsidR="00D459E6">
        <w:t>:</w:t>
      </w:r>
    </w:p>
    <w:p w14:paraId="77F6F3EB" w14:textId="515F63E5" w:rsidR="00832F4E" w:rsidRDefault="00964C20" w:rsidP="009B7A90">
      <w:pPr>
        <w:pStyle w:val="ListParagraph"/>
        <w:numPr>
          <w:ilvl w:val="0"/>
          <w:numId w:val="32"/>
        </w:numPr>
        <w:jc w:val="left"/>
      </w:pPr>
      <w:r w:rsidRPr="00964C20">
        <w:t xml:space="preserve">Define a </w:t>
      </w:r>
      <w:r w:rsidRPr="002C153B">
        <w:rPr>
          <w:b/>
        </w:rPr>
        <w:t>Network Name</w:t>
      </w:r>
      <w:r w:rsidRPr="00964C20">
        <w:t xml:space="preserve"> </w:t>
      </w:r>
      <w:r w:rsidR="002C6EAF">
        <w:t>by using</w:t>
      </w:r>
      <w:r w:rsidR="002C6EAF" w:rsidRPr="00964C20">
        <w:t xml:space="preserve"> </w:t>
      </w:r>
      <w:r w:rsidRPr="00964C20">
        <w:t>the text “VPN” in this field for VPN subnets</w:t>
      </w:r>
      <w:r w:rsidR="00CF145A">
        <w:t>.</w:t>
      </w:r>
    </w:p>
    <w:p w14:paraId="0414D218" w14:textId="77777777" w:rsidR="00CA27A0" w:rsidRDefault="00BD73F4" w:rsidP="001B20BC">
      <w:pPr>
        <w:pStyle w:val="Figure"/>
      </w:pPr>
      <w:r>
        <w:drawing>
          <wp:inline distT="0" distB="0" distL="0" distR="0" wp14:anchorId="262E85B8" wp14:editId="0CFE4E93">
            <wp:extent cx="4869218" cy="1073475"/>
            <wp:effectExtent l="38100" t="38100" r="64770" b="88900"/>
            <wp:docPr id="40" name="Picture 40" descr="Screenshot of a report in the Call Quality Dashboard that defines how to create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4b11b6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218" cy="10734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8EF44C9" w14:textId="696730A3" w:rsidR="00156044" w:rsidRDefault="00CA27A0" w:rsidP="00CD3BBA">
      <w:pPr>
        <w:pStyle w:val="Caption"/>
      </w:pPr>
      <w:r>
        <w:t xml:space="preserve">Figure </w:t>
      </w:r>
      <w:r>
        <w:fldChar w:fldCharType="begin"/>
      </w:r>
      <w:r>
        <w:instrText xml:space="preserve"> SEQ Figure \* ARABIC </w:instrText>
      </w:r>
      <w:r>
        <w:fldChar w:fldCharType="separate"/>
      </w:r>
      <w:r w:rsidR="00BD0738">
        <w:rPr>
          <w:noProof/>
        </w:rPr>
        <w:t>11</w:t>
      </w:r>
      <w:r>
        <w:fldChar w:fldCharType="end"/>
      </w:r>
      <w:r>
        <w:t xml:space="preserve"> - VPN usi</w:t>
      </w:r>
      <w:r w:rsidR="00E83CF0">
        <w:t>ng network nam</w:t>
      </w:r>
      <w:r>
        <w:t>e</w:t>
      </w:r>
    </w:p>
    <w:p w14:paraId="2F2ABBD2" w14:textId="53882361" w:rsidR="001C1539" w:rsidRDefault="002C153B" w:rsidP="009B7A90">
      <w:pPr>
        <w:pStyle w:val="ListParagraph"/>
        <w:numPr>
          <w:ilvl w:val="0"/>
          <w:numId w:val="32"/>
        </w:numPr>
        <w:jc w:val="left"/>
      </w:pPr>
      <w:r>
        <w:t>Define</w:t>
      </w:r>
      <w:r w:rsidR="00BE26A1">
        <w:t xml:space="preserve"> a </w:t>
      </w:r>
      <w:r w:rsidRPr="002C153B">
        <w:rPr>
          <w:b/>
        </w:rPr>
        <w:t>B</w:t>
      </w:r>
      <w:r w:rsidR="00BE26A1" w:rsidRPr="002C153B">
        <w:rPr>
          <w:b/>
        </w:rPr>
        <w:t xml:space="preserve">uilding </w:t>
      </w:r>
      <w:r w:rsidRPr="002C153B">
        <w:rPr>
          <w:b/>
        </w:rPr>
        <w:t>Name</w:t>
      </w:r>
      <w:r>
        <w:t xml:space="preserve"> </w:t>
      </w:r>
      <w:r w:rsidR="002C6EAF">
        <w:t xml:space="preserve">by using </w:t>
      </w:r>
      <w:r>
        <w:t>the text “VPN” in this field for VPN subnets</w:t>
      </w:r>
      <w:r w:rsidR="00CF145A">
        <w:t>.</w:t>
      </w:r>
    </w:p>
    <w:p w14:paraId="3251B5F1" w14:textId="557980C8" w:rsidR="00CA27A0" w:rsidRDefault="00F01DD5" w:rsidP="008E4A64">
      <w:pPr>
        <w:pStyle w:val="Figure"/>
      </w:pPr>
      <w:r>
        <w:drawing>
          <wp:inline distT="0" distB="0" distL="0" distR="0" wp14:anchorId="7BABAC36" wp14:editId="268219DC">
            <wp:extent cx="4781542" cy="993561"/>
            <wp:effectExtent l="38100" t="38100" r="19685" b="92710"/>
            <wp:docPr id="43" name="Picture 43" descr="Screenshot of a report in the Call Quality Dashboard that defines how to create a building definiation that comprises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w\AppData\Local\Temp\SNAGHTML4b47a7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0568" cy="100790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3E62E9" w14:textId="47F7BE1E" w:rsidR="00B273A3" w:rsidRDefault="00CA27A0" w:rsidP="00993734">
      <w:pPr>
        <w:pStyle w:val="Caption"/>
        <w:spacing w:after="240"/>
      </w:pPr>
      <w:r>
        <w:t xml:space="preserve">Figure </w:t>
      </w:r>
      <w:r>
        <w:fldChar w:fldCharType="begin"/>
      </w:r>
      <w:r>
        <w:instrText xml:space="preserve"> SEQ Figure \* ARABIC </w:instrText>
      </w:r>
      <w:r>
        <w:fldChar w:fldCharType="separate"/>
      </w:r>
      <w:r w:rsidR="00BD0738">
        <w:rPr>
          <w:noProof/>
        </w:rPr>
        <w:t>12</w:t>
      </w:r>
      <w:r>
        <w:fldChar w:fldCharType="end"/>
      </w:r>
      <w:r>
        <w:t xml:space="preserve"> - VPN usi</w:t>
      </w:r>
      <w:r w:rsidR="00E83CF0">
        <w:t>ng building nam</w:t>
      </w:r>
      <w:r>
        <w:t>e</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8190"/>
      </w:tblGrid>
      <w:tr w:rsidR="00E45543" w:rsidRPr="008D3653" w14:paraId="10BC5C34" w14:textId="77777777" w:rsidTr="00013B31">
        <w:trPr>
          <w:trHeight w:val="972"/>
        </w:trPr>
        <w:tc>
          <w:tcPr>
            <w:tcW w:w="1265" w:type="dxa"/>
            <w:vAlign w:val="center"/>
          </w:tcPr>
          <w:p w14:paraId="51379DC7" w14:textId="478338C6" w:rsidR="00E45543" w:rsidRPr="008D3653" w:rsidRDefault="007F6B5D" w:rsidP="001B20BC">
            <w:pPr>
              <w:pStyle w:val="Noteiconwtext"/>
            </w:pPr>
            <w:r w:rsidRPr="00A801C1">
              <w:drawing>
                <wp:inline distT="0" distB="0" distL="0" distR="0" wp14:anchorId="1025D515" wp14:editId="08B87D48">
                  <wp:extent cx="608605" cy="61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627508" cy="633600"/>
                          </a:xfrm>
                          <a:prstGeom prst="rect">
                            <a:avLst/>
                          </a:prstGeom>
                        </pic:spPr>
                      </pic:pic>
                    </a:graphicData>
                  </a:graphic>
                </wp:inline>
              </w:drawing>
            </w:r>
          </w:p>
          <w:p w14:paraId="5DACC1B8" w14:textId="77777777" w:rsidR="00E45543" w:rsidRPr="008D3653" w:rsidRDefault="00E45543" w:rsidP="00013B31">
            <w:pPr>
              <w:jc w:val="center"/>
              <w:rPr>
                <w:noProof/>
              </w:rPr>
            </w:pPr>
            <w:r>
              <w:rPr>
                <w:noProof/>
              </w:rPr>
              <w:t>Important</w:t>
            </w:r>
          </w:p>
        </w:tc>
        <w:tc>
          <w:tcPr>
            <w:tcW w:w="8190" w:type="dxa"/>
            <w:vAlign w:val="center"/>
          </w:tcPr>
          <w:p w14:paraId="4790954C" w14:textId="13E7F75E" w:rsidR="006F5F44" w:rsidRPr="008D3653" w:rsidRDefault="007C1D24" w:rsidP="009B7A90">
            <w:pPr>
              <w:jc w:val="left"/>
            </w:pPr>
            <w:r w:rsidRPr="007C1D24">
              <w:t>Certain VPN implementations do</w:t>
            </w:r>
            <w:r w:rsidR="002C6EAF">
              <w:t>n’t</w:t>
            </w:r>
            <w:r w:rsidRPr="007C1D24">
              <w:t xml:space="preserve"> accurately report subnet information. </w:t>
            </w:r>
            <w:r w:rsidR="0078375A">
              <w:t>If this occur</w:t>
            </w:r>
            <w:r w:rsidR="002C6EAF">
              <w:t>s</w:t>
            </w:r>
            <w:r w:rsidR="0078375A">
              <w:t xml:space="preserve"> in your reporting, </w:t>
            </w:r>
            <w:r w:rsidR="007A1F53">
              <w:t>we</w:t>
            </w:r>
            <w:r w:rsidRPr="007C1D24">
              <w:t xml:space="preserve"> recommend that when </w:t>
            </w:r>
            <w:r w:rsidR="002C6EAF">
              <w:t xml:space="preserve">you </w:t>
            </w:r>
            <w:r w:rsidRPr="007C1D24">
              <w:t xml:space="preserve">add a VPN subnet to the building file, instead of one entry for the subnet, </w:t>
            </w:r>
            <w:r w:rsidR="002C6EAF">
              <w:t xml:space="preserve">add </w:t>
            </w:r>
            <w:r w:rsidRPr="007C1D24">
              <w:t>separate entries for each address in the VPN subnet as a separate 32</w:t>
            </w:r>
            <w:r w:rsidR="0095537C">
              <w:t>-</w:t>
            </w:r>
            <w:r w:rsidRPr="007C1D24">
              <w:t>bit</w:t>
            </w:r>
            <w:r w:rsidR="007A1F53">
              <w:t xml:space="preserve"> </w:t>
            </w:r>
            <w:r w:rsidRPr="007C1D24">
              <w:t>network. Each row can have the same building metadata. For example</w:t>
            </w:r>
            <w:r w:rsidR="002C6EAF">
              <w:t>,</w:t>
            </w:r>
            <w:r w:rsidR="007A1F53">
              <w:t xml:space="preserve"> </w:t>
            </w:r>
            <w:r w:rsidRPr="007C1D24">
              <w:t>instead of one row for 172.16.18.0/24, you</w:t>
            </w:r>
            <w:r w:rsidR="007A1F53">
              <w:t xml:space="preserve"> </w:t>
            </w:r>
            <w:r w:rsidRPr="007C1D24">
              <w:t>have 25</w:t>
            </w:r>
            <w:r w:rsidR="00262A48">
              <w:t>3</w:t>
            </w:r>
            <w:r w:rsidRPr="007C1D24">
              <w:t xml:space="preserve"> rows,</w:t>
            </w:r>
            <w:r w:rsidR="007A1F53">
              <w:t xml:space="preserve"> with one row for each address </w:t>
            </w:r>
            <w:r w:rsidR="002C6EAF">
              <w:t>from</w:t>
            </w:r>
            <w:r w:rsidR="002C6EAF" w:rsidRPr="007C1D24">
              <w:t xml:space="preserve"> </w:t>
            </w:r>
            <w:r w:rsidRPr="007C1D24">
              <w:t>172.16.18.</w:t>
            </w:r>
            <w:r w:rsidR="0072118E">
              <w:t>1</w:t>
            </w:r>
            <w:r w:rsidRPr="007C1D24">
              <w:t>/32</w:t>
            </w:r>
            <w:r w:rsidR="007A1F53">
              <w:t xml:space="preserve"> </w:t>
            </w:r>
            <w:r w:rsidR="002C6EAF">
              <w:t xml:space="preserve">through </w:t>
            </w:r>
            <w:r w:rsidRPr="007C1D24">
              <w:t>172.16.18.25</w:t>
            </w:r>
            <w:r w:rsidR="0072118E">
              <w:t>4</w:t>
            </w:r>
            <w:r w:rsidRPr="007C1D24">
              <w:t>/32</w:t>
            </w:r>
            <w:r w:rsidR="002C6EAF">
              <w:t>,</w:t>
            </w:r>
            <w:r w:rsidRPr="007C1D24">
              <w:t xml:space="preserve"> inclusive.</w:t>
            </w:r>
          </w:p>
        </w:tc>
      </w:tr>
    </w:tbl>
    <w:p w14:paraId="54656745" w14:textId="05720A7D" w:rsidR="00E45543" w:rsidRDefault="00E45543" w:rsidP="00364DE2"/>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8146"/>
      </w:tblGrid>
      <w:tr w:rsidR="003E7A7A" w:rsidRPr="008D3653" w14:paraId="5090D368" w14:textId="77777777" w:rsidTr="00013B31">
        <w:trPr>
          <w:trHeight w:val="972"/>
        </w:trPr>
        <w:tc>
          <w:tcPr>
            <w:tcW w:w="1309" w:type="dxa"/>
            <w:vAlign w:val="center"/>
          </w:tcPr>
          <w:p w14:paraId="0ECF6B15" w14:textId="77777777" w:rsidR="003E7A7A" w:rsidRPr="008D3653" w:rsidRDefault="003E7A7A" w:rsidP="008E4A64">
            <w:pPr>
              <w:pStyle w:val="Noteiconwtext"/>
            </w:pPr>
            <w:r w:rsidRPr="008D3653">
              <w:drawing>
                <wp:inline distT="0" distB="0" distL="0" distR="0" wp14:anchorId="5F0B1006" wp14:editId="4672AED0">
                  <wp:extent cx="637113" cy="64353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64BC3C2" w14:textId="77777777" w:rsidR="003E7A7A" w:rsidRPr="008D3653" w:rsidRDefault="003E7A7A" w:rsidP="008E4A64">
            <w:pPr>
              <w:pStyle w:val="Noteiconwtext"/>
            </w:pPr>
            <w:r w:rsidRPr="008D3653">
              <w:t>Note</w:t>
            </w:r>
          </w:p>
        </w:tc>
        <w:tc>
          <w:tcPr>
            <w:tcW w:w="8146" w:type="dxa"/>
            <w:vAlign w:val="center"/>
          </w:tcPr>
          <w:p w14:paraId="63A1C85F" w14:textId="1C005F78" w:rsidR="003E7A7A" w:rsidRPr="008D3653" w:rsidRDefault="00910B38" w:rsidP="009B7A90">
            <w:pPr>
              <w:spacing w:after="0"/>
              <w:jc w:val="left"/>
            </w:pPr>
            <w:r>
              <w:t xml:space="preserve">VPN connections have been known to misidentify the network connection as wired </w:t>
            </w:r>
            <w:r w:rsidR="002C6EAF">
              <w:t xml:space="preserve">when </w:t>
            </w:r>
            <w:r>
              <w:t>the underlying internet connection is wireless. When looking at quality over VPN connections</w:t>
            </w:r>
            <w:r w:rsidR="00870426">
              <w:t>,</w:t>
            </w:r>
            <w:r>
              <w:t xml:space="preserve"> </w:t>
            </w:r>
            <w:r w:rsidR="00870426">
              <w:t xml:space="preserve">you can’t assume that </w:t>
            </w:r>
            <w:r>
              <w:t xml:space="preserve">the connection type </w:t>
            </w:r>
            <w:r w:rsidR="00870426">
              <w:t>has been accurately identified</w:t>
            </w:r>
            <w:r>
              <w:t>.</w:t>
            </w:r>
          </w:p>
        </w:tc>
      </w:tr>
    </w:tbl>
    <w:p w14:paraId="621384BB" w14:textId="2760256B" w:rsidR="002B30D6" w:rsidRDefault="002B30D6" w:rsidP="00D27FF3">
      <w:pPr>
        <w:pStyle w:val="Heading2"/>
      </w:pPr>
      <w:bookmarkStart w:id="143" w:name="_Toc497482080"/>
      <w:bookmarkStart w:id="144" w:name="_Toc497482971"/>
      <w:bookmarkStart w:id="145" w:name="_Toc522866775"/>
      <w:r>
        <w:t xml:space="preserve">Uploading </w:t>
      </w:r>
      <w:r w:rsidR="00870426">
        <w:t>b</w:t>
      </w:r>
      <w:r>
        <w:t xml:space="preserve">uilding </w:t>
      </w:r>
      <w:r w:rsidR="00870426">
        <w:t>i</w:t>
      </w:r>
      <w:r>
        <w:t>nformation</w:t>
      </w:r>
      <w:bookmarkEnd w:id="143"/>
      <w:bookmarkEnd w:id="144"/>
      <w:bookmarkEnd w:id="145"/>
    </w:p>
    <w:p w14:paraId="2B1B4A61" w14:textId="0C748B32" w:rsidR="002B30D6" w:rsidRDefault="003E2204" w:rsidP="009B7A90">
      <w:pPr>
        <w:jc w:val="left"/>
      </w:pPr>
      <w:r w:rsidRPr="003E2204">
        <w:t xml:space="preserve">The CQD Summary Reports dashboard includes a </w:t>
      </w:r>
      <w:r w:rsidRPr="00D27FF3">
        <w:rPr>
          <w:b/>
          <w:bCs/>
        </w:rPr>
        <w:t>Tenant Data Upload</w:t>
      </w:r>
      <w:r>
        <w:t xml:space="preserve"> </w:t>
      </w:r>
      <w:r w:rsidRPr="003E2204">
        <w:t xml:space="preserve">page, accessed by selecting the </w:t>
      </w:r>
      <w:r w:rsidRPr="00D27FF3">
        <w:rPr>
          <w:b/>
          <w:bCs/>
        </w:rPr>
        <w:t>Tenant Data Upload</w:t>
      </w:r>
      <w:r w:rsidRPr="003E2204">
        <w:t xml:space="preserve"> link tag </w:t>
      </w:r>
      <w:r w:rsidR="008F57CD">
        <w:t>i</w:t>
      </w:r>
      <w:r w:rsidRPr="003E2204">
        <w:t xml:space="preserve">n the </w:t>
      </w:r>
      <w:r w:rsidR="00870426">
        <w:t>upper-</w:t>
      </w:r>
      <w:r w:rsidRPr="003E2204">
        <w:t>right corner</w:t>
      </w:r>
      <w:r w:rsidR="00974272">
        <w:t xml:space="preserve"> (look for the </w:t>
      </w:r>
      <w:r w:rsidR="001A3804">
        <w:t>gear icon)</w:t>
      </w:r>
      <w:r w:rsidRPr="003E2204">
        <w:t xml:space="preserve">. This page is used for admins to upload their own information, such as mapping of IP address and geographical information, mapping each wireless </w:t>
      </w:r>
      <w:r w:rsidR="00870426">
        <w:t>access point</w:t>
      </w:r>
      <w:r w:rsidRPr="003E2204">
        <w:t xml:space="preserve"> and its MAC address, </w:t>
      </w:r>
      <w:r w:rsidR="00870426">
        <w:t>and so on</w:t>
      </w:r>
      <w:r w:rsidRPr="003E2204">
        <w:t>.</w:t>
      </w:r>
    </w:p>
    <w:p w14:paraId="6ABA7DFE" w14:textId="30F44D4F" w:rsidR="00A66494" w:rsidRDefault="00870426" w:rsidP="009B7A90">
      <w:pPr>
        <w:pStyle w:val="ListParagraph"/>
        <w:numPr>
          <w:ilvl w:val="0"/>
          <w:numId w:val="18"/>
        </w:numPr>
        <w:jc w:val="left"/>
      </w:pPr>
      <w:r>
        <w:t>Go</w:t>
      </w:r>
      <w:r w:rsidRPr="00DC0724">
        <w:t xml:space="preserve"> </w:t>
      </w:r>
      <w:r w:rsidR="00A66494" w:rsidRPr="00DC0724">
        <w:t xml:space="preserve">to CQD Online by browsing to </w:t>
      </w:r>
      <w:hyperlink r:id="rId57" w:history="1">
        <w:r w:rsidR="00A66494" w:rsidRPr="00DC0724">
          <w:rPr>
            <w:rStyle w:val="Hyperlink"/>
          </w:rPr>
          <w:t>https://cqd.lync.com</w:t>
        </w:r>
      </w:hyperlink>
      <w:r w:rsidR="00D91D5C" w:rsidRPr="00DC0724">
        <w:t xml:space="preserve">. </w:t>
      </w:r>
    </w:p>
    <w:p w14:paraId="1080BAC6" w14:textId="1D937C00" w:rsidR="00EF6770" w:rsidRPr="00EF6770" w:rsidRDefault="00463115" w:rsidP="009B7A90">
      <w:pPr>
        <w:pStyle w:val="ListParagraph"/>
        <w:numPr>
          <w:ilvl w:val="0"/>
          <w:numId w:val="18"/>
        </w:numPr>
        <w:jc w:val="left"/>
      </w:pPr>
      <w:r w:rsidRPr="00DC0724">
        <w:lastRenderedPageBreak/>
        <w:t>Select the gear icon in the upper</w:t>
      </w:r>
      <w:r w:rsidR="00870426">
        <w:t>-</w:t>
      </w:r>
      <w:r w:rsidRPr="00DC0724">
        <w:t>right corner</w:t>
      </w:r>
      <w:r w:rsidR="00870426">
        <w:t>,</w:t>
      </w:r>
      <w:r w:rsidRPr="00DC0724">
        <w:t xml:space="preserve"> and choose </w:t>
      </w:r>
      <w:r w:rsidRPr="00EF6770">
        <w:rPr>
          <w:b/>
        </w:rPr>
        <w:t>Tenant Data Upload</w:t>
      </w:r>
      <w:r w:rsidR="00D91D5C" w:rsidRPr="00EF6770">
        <w:rPr>
          <w:b/>
        </w:rPr>
        <w:t xml:space="preserve"> </w:t>
      </w:r>
      <w:r w:rsidR="00D91D5C" w:rsidRPr="00DC0724">
        <w:t>from the</w:t>
      </w:r>
      <w:r w:rsidR="00D91D5C" w:rsidRPr="00EF6770">
        <w:rPr>
          <w:b/>
        </w:rPr>
        <w:t xml:space="preserve"> Summary Reports </w:t>
      </w:r>
      <w:r w:rsidR="00D91D5C" w:rsidRPr="00DC0724">
        <w:t>page</w:t>
      </w:r>
      <w:r w:rsidRPr="00DC0724">
        <w:t>.</w:t>
      </w:r>
      <w:r w:rsidR="00C931D8" w:rsidRPr="00DC0724">
        <w:t xml:space="preserve"> </w:t>
      </w:r>
    </w:p>
    <w:p w14:paraId="6657DB6D" w14:textId="73462115" w:rsidR="0042411C" w:rsidRDefault="0042411C" w:rsidP="00EB30E8">
      <w:pPr>
        <w:pStyle w:val="Figure"/>
        <w:spacing w:before="0" w:after="0"/>
      </w:pPr>
      <w:r>
        <w:drawing>
          <wp:inline distT="0" distB="0" distL="0" distR="0" wp14:anchorId="65F8AA51" wp14:editId="037B04A6">
            <wp:extent cx="1517891" cy="1209310"/>
            <wp:effectExtent l="57150" t="57150" r="120650" b="105410"/>
            <wp:docPr id="44" name="Picture 44" descr="Screenshot of a dialog in the Call Quality Dashboard that details when uploading ten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2953" cy="12213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A35F2D" w14:textId="3595E6A3" w:rsidR="006A60B1" w:rsidRDefault="0042411C" w:rsidP="00CD3BBA">
      <w:pPr>
        <w:pStyle w:val="Caption"/>
      </w:pPr>
      <w:r>
        <w:t xml:space="preserve">Figure </w:t>
      </w:r>
      <w:r>
        <w:fldChar w:fldCharType="begin"/>
      </w:r>
      <w:r>
        <w:instrText xml:space="preserve"> SEQ Figure \* ARABIC </w:instrText>
      </w:r>
      <w:r>
        <w:fldChar w:fldCharType="separate"/>
      </w:r>
      <w:r w:rsidR="00BD0738">
        <w:rPr>
          <w:noProof/>
        </w:rPr>
        <w:t>13</w:t>
      </w:r>
      <w:r>
        <w:fldChar w:fldCharType="end"/>
      </w:r>
      <w:r>
        <w:t xml:space="preserve"> - Tenant Data Upload </w:t>
      </w:r>
      <w:r w:rsidR="00B06C19">
        <w:t>m</w:t>
      </w:r>
      <w:r>
        <w:t>enu</w:t>
      </w:r>
    </w:p>
    <w:p w14:paraId="2D62526D" w14:textId="66A22C4D" w:rsidR="006A60B1" w:rsidRDefault="00C931D8" w:rsidP="009B7A90">
      <w:pPr>
        <w:pStyle w:val="ListParagraph"/>
        <w:numPr>
          <w:ilvl w:val="0"/>
          <w:numId w:val="38"/>
        </w:numPr>
        <w:jc w:val="left"/>
      </w:pPr>
      <w:r w:rsidRPr="00D96C08">
        <w:t>Alternatively, if this is your first time visiting CQD</w:t>
      </w:r>
      <w:r w:rsidR="00870426">
        <w:t>,</w:t>
      </w:r>
      <w:r w:rsidRPr="00D96C08">
        <w:t xml:space="preserve"> you</w:t>
      </w:r>
      <w:r w:rsidR="00870426">
        <w:t>’ll</w:t>
      </w:r>
      <w:r w:rsidRPr="00D96C08">
        <w:t xml:space="preserve"> be </w:t>
      </w:r>
      <w:r w:rsidR="00870426">
        <w:t>asked</w:t>
      </w:r>
      <w:r w:rsidRPr="00D96C08">
        <w:t xml:space="preserve"> to upload building </w:t>
      </w:r>
      <w:r w:rsidR="00E9754E" w:rsidRPr="00D96C08">
        <w:t>data</w:t>
      </w:r>
      <w:r w:rsidRPr="00D96C08">
        <w:t>.</w:t>
      </w:r>
      <w:r w:rsidR="00C87231" w:rsidRPr="00D96C08">
        <w:t xml:space="preserve"> You can </w:t>
      </w:r>
      <w:r w:rsidR="00870426">
        <w:t>select</w:t>
      </w:r>
      <w:r w:rsidR="00C87231" w:rsidRPr="00D96C08">
        <w:t xml:space="preserve"> </w:t>
      </w:r>
      <w:r w:rsidR="00C87231" w:rsidRPr="00013B31">
        <w:rPr>
          <w:b/>
        </w:rPr>
        <w:t>Upload Now</w:t>
      </w:r>
      <w:r w:rsidR="00C87231" w:rsidRPr="00D96C08">
        <w:t xml:space="preserve"> </w:t>
      </w:r>
      <w:r w:rsidR="00E9754E" w:rsidRPr="00D96C08">
        <w:t>to</w:t>
      </w:r>
      <w:r w:rsidR="00E9754E" w:rsidRPr="00BF1438">
        <w:t xml:space="preserve"> quickly navigate to the </w:t>
      </w:r>
      <w:r w:rsidR="00E9754E" w:rsidRPr="00013B31">
        <w:rPr>
          <w:b/>
        </w:rPr>
        <w:t>Tenant Data Upload</w:t>
      </w:r>
      <w:r w:rsidR="00E9754E" w:rsidRPr="00BF1438">
        <w:t xml:space="preserve"> page</w:t>
      </w:r>
      <w:r w:rsidR="00C87231" w:rsidRPr="00BF1438">
        <w:t>.</w:t>
      </w:r>
    </w:p>
    <w:p w14:paraId="3D2673AC" w14:textId="7697415C" w:rsidR="002A6728" w:rsidRDefault="00AB1E46" w:rsidP="00EB30E8">
      <w:pPr>
        <w:pStyle w:val="Figure"/>
        <w:spacing w:before="0" w:after="0"/>
      </w:pPr>
      <w:r>
        <w:drawing>
          <wp:inline distT="0" distB="0" distL="0" distR="0" wp14:anchorId="68CF3F3B" wp14:editId="5E9DED47">
            <wp:extent cx="5509636" cy="390525"/>
            <wp:effectExtent l="38100" t="38100" r="91440" b="85725"/>
            <wp:docPr id="41" name="Picture 41" descr="Screenshot of a banner in the Call Quality Dashboard that notifies a user to upload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f0ca7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1214" cy="4026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985D90" w14:textId="1004B54D" w:rsidR="00463115" w:rsidRDefault="002A6728" w:rsidP="00CD3BBA">
      <w:pPr>
        <w:pStyle w:val="Caption"/>
      </w:pPr>
      <w:r>
        <w:t xml:space="preserve">Figure </w:t>
      </w:r>
      <w:r>
        <w:fldChar w:fldCharType="begin"/>
      </w:r>
      <w:r>
        <w:instrText xml:space="preserve"> SEQ Figure \* ARABIC </w:instrText>
      </w:r>
      <w:r>
        <w:fldChar w:fldCharType="separate"/>
      </w:r>
      <w:r w:rsidR="00BD0738">
        <w:rPr>
          <w:noProof/>
        </w:rPr>
        <w:t>14</w:t>
      </w:r>
      <w:r>
        <w:fldChar w:fldCharType="end"/>
      </w:r>
      <w:r>
        <w:t xml:space="preserve"> - Building </w:t>
      </w:r>
      <w:r w:rsidR="003B4A8D">
        <w:t>data upload b</w:t>
      </w:r>
      <w:r>
        <w:t>anner</w:t>
      </w:r>
    </w:p>
    <w:p w14:paraId="0F2F64C2" w14:textId="421FD1A8" w:rsidR="00052E69" w:rsidRPr="00DC0724" w:rsidRDefault="00052E69" w:rsidP="009B7A90">
      <w:pPr>
        <w:pStyle w:val="ListParagraph"/>
        <w:numPr>
          <w:ilvl w:val="0"/>
          <w:numId w:val="18"/>
        </w:numPr>
        <w:jc w:val="left"/>
      </w:pPr>
      <w:r w:rsidRPr="00DC0724">
        <w:t xml:space="preserve">On the </w:t>
      </w:r>
      <w:r w:rsidRPr="00DC0724">
        <w:rPr>
          <w:b/>
          <w:bCs/>
        </w:rPr>
        <w:t>Tenant Data Upload</w:t>
      </w:r>
      <w:r w:rsidRPr="00DC0724">
        <w:t xml:space="preserve"> page, select </w:t>
      </w:r>
      <w:r w:rsidRPr="00DC0724">
        <w:rPr>
          <w:b/>
          <w:bCs/>
        </w:rPr>
        <w:t>Browse</w:t>
      </w:r>
      <w:r w:rsidRPr="00DC0724">
        <w:t xml:space="preserve"> to choose a data file.</w:t>
      </w:r>
    </w:p>
    <w:p w14:paraId="579C09EB" w14:textId="768A82E0" w:rsidR="00052E69" w:rsidRPr="00DC0724" w:rsidRDefault="00052E69" w:rsidP="009B7A90">
      <w:pPr>
        <w:pStyle w:val="ListParagraph"/>
        <w:numPr>
          <w:ilvl w:val="0"/>
          <w:numId w:val="18"/>
        </w:numPr>
        <w:jc w:val="left"/>
      </w:pPr>
      <w:r w:rsidRPr="00DC0724">
        <w:t xml:space="preserve">After selecting a data file, specify </w:t>
      </w:r>
      <w:r w:rsidRPr="00DC0724">
        <w:rPr>
          <w:b/>
          <w:bCs/>
        </w:rPr>
        <w:t>Start date</w:t>
      </w:r>
      <w:r w:rsidRPr="00DC0724">
        <w:t xml:space="preserve"> and</w:t>
      </w:r>
      <w:r w:rsidR="00870426">
        <w:t>,</w:t>
      </w:r>
      <w:r w:rsidRPr="00DC0724">
        <w:t xml:space="preserve"> optionally</w:t>
      </w:r>
      <w:r w:rsidR="00870426">
        <w:t>,</w:t>
      </w:r>
      <w:r w:rsidRPr="00DC0724">
        <w:t xml:space="preserve"> </w:t>
      </w:r>
      <w:r w:rsidR="00B06C19">
        <w:rPr>
          <w:bCs/>
        </w:rPr>
        <w:t>s</w:t>
      </w:r>
      <w:r w:rsidRPr="00013B31">
        <w:rPr>
          <w:bCs/>
        </w:rPr>
        <w:t>pecify an end date</w:t>
      </w:r>
      <w:r w:rsidRPr="00DC0724">
        <w:t>.</w:t>
      </w:r>
    </w:p>
    <w:p w14:paraId="18355DA1" w14:textId="3ACBC3B6" w:rsidR="00052E69" w:rsidRPr="00DC0724" w:rsidRDefault="00052E69" w:rsidP="009B7A90">
      <w:pPr>
        <w:pStyle w:val="ListParagraph"/>
        <w:numPr>
          <w:ilvl w:val="0"/>
          <w:numId w:val="18"/>
        </w:numPr>
        <w:jc w:val="left"/>
      </w:pPr>
      <w:r w:rsidRPr="00DC0724">
        <w:t xml:space="preserve">After selecting </w:t>
      </w:r>
      <w:r w:rsidRPr="00DC0724">
        <w:rPr>
          <w:b/>
          <w:bCs/>
        </w:rPr>
        <w:t>Start date</w:t>
      </w:r>
      <w:r w:rsidRPr="00DC0724">
        <w:t xml:space="preserve">, select </w:t>
      </w:r>
      <w:r w:rsidRPr="00DC0724">
        <w:rPr>
          <w:b/>
          <w:bCs/>
        </w:rPr>
        <w:t>Upload</w:t>
      </w:r>
      <w:r w:rsidRPr="00DC0724">
        <w:t xml:space="preserve"> to upload the file to the CQD.</w:t>
      </w:r>
    </w:p>
    <w:p w14:paraId="5255BA7C" w14:textId="0ABE5931" w:rsidR="00052E69" w:rsidRPr="00D27FF3" w:rsidRDefault="00052E69" w:rsidP="009B7A90">
      <w:pPr>
        <w:ind w:left="720"/>
        <w:jc w:val="left"/>
      </w:pPr>
      <w:r w:rsidRPr="00052E69">
        <w:t>Before the file is uploaded, it</w:t>
      </w:r>
      <w:r w:rsidR="00895B10">
        <w:t>’</w:t>
      </w:r>
      <w:r w:rsidRPr="00052E69">
        <w:t>s validated. If validation fails</w:t>
      </w:r>
      <w:r w:rsidR="00B06C19">
        <w:t>,</w:t>
      </w:r>
      <w:r w:rsidRPr="00052E69">
        <w:t xml:space="preserve"> an error message is displayed requesting </w:t>
      </w:r>
      <w:r w:rsidR="00483143">
        <w:t>that you</w:t>
      </w:r>
      <w:r w:rsidRPr="00052E69">
        <w:t xml:space="preserve"> correct the file. The following figure shows an error occurring when the number of columns in the data file is incorrect.</w:t>
      </w:r>
    </w:p>
    <w:p w14:paraId="75E0906A" w14:textId="77777777" w:rsidR="001202A7" w:rsidRDefault="00235253" w:rsidP="00EB30E8">
      <w:pPr>
        <w:pStyle w:val="Figure"/>
        <w:spacing w:before="0" w:after="0"/>
      </w:pPr>
      <w:r>
        <w:drawing>
          <wp:inline distT="0" distB="0" distL="0" distR="0" wp14:anchorId="3438722B" wp14:editId="01980E2D">
            <wp:extent cx="3755606" cy="1107552"/>
            <wp:effectExtent l="38100" t="38100" r="92710" b="92710"/>
            <wp:docPr id="31" name="Picture 31" descr="Screenshot of a dialog in the Call Quality Dashboard that describes an error message when importing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4366" cy="1110135"/>
                    </a:xfrm>
                    <a:prstGeom prst="rect">
                      <a:avLst/>
                    </a:prstGeom>
                    <a:ln>
                      <a:noFill/>
                    </a:ln>
                    <a:effectLst>
                      <a:outerShdw blurRad="50800" dist="38100" dir="2700000" algn="tl" rotWithShape="0">
                        <a:prstClr val="black">
                          <a:alpha val="40000"/>
                        </a:prstClr>
                      </a:outerShdw>
                    </a:effectLst>
                  </pic:spPr>
                </pic:pic>
              </a:graphicData>
            </a:graphic>
          </wp:inline>
        </w:drawing>
      </w:r>
    </w:p>
    <w:p w14:paraId="3E59BC79" w14:textId="3D37B053" w:rsidR="003E2204" w:rsidRDefault="001202A7" w:rsidP="00CD3BBA">
      <w:pPr>
        <w:pStyle w:val="Caption"/>
      </w:pPr>
      <w:r>
        <w:t xml:space="preserve">Figure </w:t>
      </w:r>
      <w:r>
        <w:fldChar w:fldCharType="begin"/>
      </w:r>
      <w:r>
        <w:instrText xml:space="preserve"> SEQ Figure \* ARABIC </w:instrText>
      </w:r>
      <w:r>
        <w:fldChar w:fldCharType="separate"/>
      </w:r>
      <w:r w:rsidR="00BD0738">
        <w:rPr>
          <w:noProof/>
        </w:rPr>
        <w:t>15</w:t>
      </w:r>
      <w:r>
        <w:fldChar w:fldCharType="end"/>
      </w:r>
      <w:r>
        <w:t xml:space="preserve"> - Buildin</w:t>
      </w:r>
      <w:r w:rsidR="00483143">
        <w:t>g data upload er</w:t>
      </w:r>
      <w:r>
        <w:t>ror</w:t>
      </w:r>
    </w:p>
    <w:p w14:paraId="7D56D05D" w14:textId="7D82CB99" w:rsidR="00642DB8" w:rsidRDefault="00AD0B6E" w:rsidP="00D20902">
      <w:pPr>
        <w:pStyle w:val="ListParagraph"/>
        <w:numPr>
          <w:ilvl w:val="0"/>
          <w:numId w:val="18"/>
        </w:numPr>
        <w:jc w:val="left"/>
      </w:pPr>
      <w:r w:rsidRPr="00AD0B6E">
        <w:t xml:space="preserve">If no errors occur during validation, the file upload will succeed. You can then see the uploaded data file in the </w:t>
      </w:r>
      <w:proofErr w:type="spellStart"/>
      <w:r w:rsidRPr="00AD0B6E">
        <w:rPr>
          <w:b/>
          <w:bCs/>
        </w:rPr>
        <w:t>My</w:t>
      </w:r>
      <w:proofErr w:type="spellEnd"/>
      <w:r w:rsidRPr="00AD0B6E">
        <w:rPr>
          <w:b/>
          <w:bCs/>
        </w:rPr>
        <w:t xml:space="preserve"> uploads</w:t>
      </w:r>
      <w:r w:rsidRPr="00AD0B6E">
        <w:t xml:space="preserve"> table, which shows the full list of all uploaded files for the current tenant at the bottom of that page.</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642DB8" w:rsidRPr="008D3653" w14:paraId="148DA343" w14:textId="77777777" w:rsidTr="00013B31">
        <w:trPr>
          <w:trHeight w:val="972"/>
        </w:trPr>
        <w:tc>
          <w:tcPr>
            <w:tcW w:w="1348" w:type="dxa"/>
            <w:vAlign w:val="center"/>
          </w:tcPr>
          <w:p w14:paraId="06847068" w14:textId="77777777" w:rsidR="00642DB8" w:rsidRPr="008D3653" w:rsidRDefault="00642DB8" w:rsidP="002324BE">
            <w:pPr>
              <w:pStyle w:val="Noteiconwtext"/>
            </w:pPr>
            <w:r w:rsidRPr="008D3653">
              <w:drawing>
                <wp:inline distT="0" distB="0" distL="0" distR="0" wp14:anchorId="18BCEAB4" wp14:editId="2284B90F">
                  <wp:extent cx="637113" cy="64353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1D8F98F" w14:textId="77777777" w:rsidR="00642DB8" w:rsidRPr="008D3653" w:rsidRDefault="00642DB8" w:rsidP="002324BE">
            <w:pPr>
              <w:pStyle w:val="Noteiconwtext"/>
            </w:pPr>
            <w:r w:rsidRPr="008D3653">
              <w:t>Note</w:t>
            </w:r>
          </w:p>
        </w:tc>
        <w:tc>
          <w:tcPr>
            <w:tcW w:w="7207" w:type="dxa"/>
            <w:vAlign w:val="center"/>
          </w:tcPr>
          <w:p w14:paraId="1BEAAA22" w14:textId="437071A9" w:rsidR="00642DB8" w:rsidRPr="008D3653" w:rsidRDefault="00642DB8" w:rsidP="008151E0">
            <w:pPr>
              <w:pStyle w:val="Noteiconwtext"/>
              <w:jc w:val="left"/>
            </w:pPr>
            <w:r>
              <w:t xml:space="preserve">It </w:t>
            </w:r>
            <w:r w:rsidR="00B06C19">
              <w:t xml:space="preserve">can </w:t>
            </w:r>
            <w:r>
              <w:t>take up to four hours to finish processing the building file</w:t>
            </w:r>
            <w:r w:rsidR="0004049F">
              <w:t>.</w:t>
            </w:r>
          </w:p>
        </w:tc>
      </w:tr>
    </w:tbl>
    <w:p w14:paraId="04D37216" w14:textId="77777777" w:rsidR="00480953" w:rsidRDefault="00480953" w:rsidP="00364DE2"/>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514D41" w:rsidRPr="008D3653" w14:paraId="1175B324" w14:textId="77777777" w:rsidTr="00013B31">
        <w:trPr>
          <w:trHeight w:val="972"/>
        </w:trPr>
        <w:tc>
          <w:tcPr>
            <w:tcW w:w="1348" w:type="dxa"/>
            <w:vAlign w:val="center"/>
          </w:tcPr>
          <w:p w14:paraId="4190127E" w14:textId="77777777" w:rsidR="00514D41" w:rsidRPr="008D3653" w:rsidRDefault="00514D41" w:rsidP="002324BE">
            <w:pPr>
              <w:pStyle w:val="Noteiconwtext"/>
            </w:pPr>
            <w:r w:rsidRPr="008D3653">
              <w:drawing>
                <wp:inline distT="0" distB="0" distL="0" distR="0" wp14:anchorId="6B6618CF" wp14:editId="46D2A7E6">
                  <wp:extent cx="637113" cy="6435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F22373A" w14:textId="77777777" w:rsidR="00514D41" w:rsidRPr="008D3653" w:rsidRDefault="00514D41" w:rsidP="002324BE">
            <w:pPr>
              <w:pStyle w:val="Noteiconwtext"/>
            </w:pPr>
            <w:r w:rsidRPr="008D3653">
              <w:t>Note</w:t>
            </w:r>
          </w:p>
        </w:tc>
        <w:tc>
          <w:tcPr>
            <w:tcW w:w="7207" w:type="dxa"/>
            <w:vAlign w:val="center"/>
          </w:tcPr>
          <w:p w14:paraId="6EAD8289" w14:textId="797BD6B3" w:rsidR="00514D41" w:rsidRPr="008D3653" w:rsidRDefault="00DC1160" w:rsidP="009B7A90">
            <w:pPr>
              <w:pStyle w:val="Noteiconwtext"/>
              <w:jc w:val="left"/>
            </w:pPr>
            <w:r>
              <w:t>If you</w:t>
            </w:r>
            <w:r w:rsidR="00483143">
              <w:t>’ve</w:t>
            </w:r>
            <w:r>
              <w:t xml:space="preserve"> already </w:t>
            </w:r>
            <w:r w:rsidR="00483143">
              <w:t xml:space="preserve">uploaded </w:t>
            </w:r>
            <w:r>
              <w:t>a building file and need to add subnets</w:t>
            </w:r>
            <w:r w:rsidR="007B547F">
              <w:t xml:space="preserve"> that </w:t>
            </w:r>
            <w:r w:rsidR="00483143">
              <w:t xml:space="preserve">might </w:t>
            </w:r>
            <w:r w:rsidR="007B547F">
              <w:t>have been missed or excluded</w:t>
            </w:r>
            <w:r>
              <w:t xml:space="preserve">, modify the original file </w:t>
            </w:r>
            <w:r w:rsidR="00BA6B20">
              <w:t xml:space="preserve">by adding the new subnets, remove the current </w:t>
            </w:r>
            <w:r w:rsidR="00B46012">
              <w:t>file</w:t>
            </w:r>
            <w:r w:rsidR="00483143">
              <w:t>,</w:t>
            </w:r>
            <w:r w:rsidR="00BA6B20">
              <w:t xml:space="preserve"> </w:t>
            </w:r>
            <w:r>
              <w:t>and re</w:t>
            </w:r>
            <w:r w:rsidR="00D459E6">
              <w:t>-</w:t>
            </w:r>
            <w:r>
              <w:t>upload</w:t>
            </w:r>
            <w:r w:rsidR="00B46012">
              <w:t xml:space="preserve"> the newly edited file</w:t>
            </w:r>
            <w:r w:rsidR="00BA6B20">
              <w:t>.</w:t>
            </w:r>
            <w:r w:rsidR="00B44EA3">
              <w:t xml:space="preserve"> There can be only one active building data file</w:t>
            </w:r>
            <w:r w:rsidR="00DE63CA">
              <w:t xml:space="preserve"> in CQD</w:t>
            </w:r>
            <w:r w:rsidR="00B44EA3">
              <w:t>.</w:t>
            </w:r>
          </w:p>
        </w:tc>
      </w:tr>
    </w:tbl>
    <w:p w14:paraId="70B2519D" w14:textId="2CA448A9" w:rsidR="009858DF" w:rsidRDefault="00546479" w:rsidP="00D27FF3">
      <w:pPr>
        <w:pStyle w:val="Heading2"/>
      </w:pPr>
      <w:bookmarkStart w:id="146" w:name="_Toc522866776"/>
      <w:bookmarkStart w:id="147" w:name="_Toc497482081"/>
      <w:bookmarkStart w:id="148" w:name="_Toc497482972"/>
      <w:r>
        <w:t>Updating</w:t>
      </w:r>
      <w:r w:rsidR="004A5758">
        <w:t xml:space="preserve"> a building file</w:t>
      </w:r>
      <w:bookmarkEnd w:id="146"/>
    </w:p>
    <w:p w14:paraId="6E42500B" w14:textId="3FF8CE69" w:rsidR="004A5758" w:rsidRDefault="004A5758" w:rsidP="00482BB5">
      <w:pPr>
        <w:jc w:val="left"/>
      </w:pPr>
      <w:r>
        <w:t xml:space="preserve">While gathering building and subnet information, </w:t>
      </w:r>
      <w:r w:rsidR="00CB037D">
        <w:t xml:space="preserve">administrators </w:t>
      </w:r>
      <w:r w:rsidR="00546479">
        <w:t xml:space="preserve">will </w:t>
      </w:r>
      <w:r w:rsidR="00F11285">
        <w:t>often</w:t>
      </w:r>
      <w:r w:rsidR="00CB037D">
        <w:t xml:space="preserve"> upload the building file in multiple iterations over time, adding new subnets and their building information as it becomes available. When this </w:t>
      </w:r>
      <w:r w:rsidR="009D1FC1">
        <w:t>occurs,</w:t>
      </w:r>
      <w:r w:rsidR="00CB037D">
        <w:t xml:space="preserve"> you</w:t>
      </w:r>
      <w:r w:rsidR="00270D68">
        <w:t>’ll</w:t>
      </w:r>
      <w:r w:rsidR="00CB037D">
        <w:t xml:space="preserve"> need to re-upload your building file.</w:t>
      </w:r>
      <w:r w:rsidR="00CC0A7C">
        <w:t xml:space="preserve"> This process is </w:t>
      </w:r>
      <w:r w:rsidR="009D1FC1">
        <w:t>like</w:t>
      </w:r>
      <w:r w:rsidR="00CC0A7C">
        <w:t xml:space="preserve"> the initial upload as described in the previous section</w:t>
      </w:r>
      <w:r w:rsidR="00D459E6">
        <w:t>,</w:t>
      </w:r>
      <w:r w:rsidR="00CC0A7C">
        <w:t xml:space="preserve"> with a few exceptions as </w:t>
      </w:r>
      <w:r w:rsidR="00D459E6">
        <w:t>noted below</w:t>
      </w:r>
      <w:r w:rsidR="00BD32F9">
        <w:t>.</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C67180" w:rsidRPr="008D3653" w14:paraId="5A6652C8" w14:textId="77777777" w:rsidTr="00923C51">
        <w:trPr>
          <w:trHeight w:val="1160"/>
        </w:trPr>
        <w:tc>
          <w:tcPr>
            <w:tcW w:w="1260" w:type="dxa"/>
            <w:vAlign w:val="center"/>
          </w:tcPr>
          <w:p w14:paraId="12CD68DE" w14:textId="77777777" w:rsidR="00C67180" w:rsidRPr="008D3653" w:rsidRDefault="00C67180" w:rsidP="00923C51">
            <w:pPr>
              <w:pStyle w:val="Noteiconwtext"/>
            </w:pPr>
            <w:r w:rsidRPr="00A801C1">
              <w:lastRenderedPageBreak/>
              <w:drawing>
                <wp:inline distT="0" distB="0" distL="0" distR="0" wp14:anchorId="2282A99C" wp14:editId="09B18F2E">
                  <wp:extent cx="438463" cy="4427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D3CC511" w14:textId="77777777" w:rsidR="00C67180" w:rsidRPr="008D3653" w:rsidRDefault="00C67180" w:rsidP="00923C51">
            <w:pPr>
              <w:pStyle w:val="Noteiconwtext"/>
            </w:pPr>
            <w:r>
              <w:t>Important</w:t>
            </w:r>
          </w:p>
        </w:tc>
        <w:tc>
          <w:tcPr>
            <w:tcW w:w="7380" w:type="dxa"/>
            <w:vAlign w:val="center"/>
          </w:tcPr>
          <w:p w14:paraId="4F6114C3" w14:textId="769D4C08" w:rsidR="00C67180" w:rsidRPr="008D3653" w:rsidRDefault="00C67180" w:rsidP="00923C51">
            <w:pPr>
              <w:pStyle w:val="Noteiconwtext"/>
              <w:jc w:val="left"/>
            </w:pPr>
            <w:r>
              <w:t>Only one buildin</w:t>
            </w:r>
            <w:r w:rsidR="00AF696C">
              <w:t>g</w:t>
            </w:r>
            <w:r>
              <w:t xml:space="preserve"> file can be active at a time</w:t>
            </w:r>
            <w:r w:rsidR="00FD3C06">
              <w:t>. Multiple building files are</w:t>
            </w:r>
            <w:r w:rsidR="00D459E6">
              <w:t>n’t</w:t>
            </w:r>
            <w:r w:rsidR="00FD3C06">
              <w:t xml:space="preserve"> cumulative.</w:t>
            </w:r>
          </w:p>
        </w:tc>
      </w:tr>
    </w:tbl>
    <w:p w14:paraId="06B2C21C" w14:textId="5DCDE0D7" w:rsidR="00C67180" w:rsidRDefault="00C67180" w:rsidP="004A5758"/>
    <w:p w14:paraId="3E376DC0" w14:textId="6F7A29D3" w:rsidR="00AF696C" w:rsidRDefault="00AF696C" w:rsidP="004A5758"/>
    <w:p w14:paraId="2E84767A" w14:textId="77777777" w:rsidR="00AF696C" w:rsidRDefault="00AF696C" w:rsidP="004A5758"/>
    <w:p w14:paraId="65DCEADF" w14:textId="672B5B4E" w:rsidR="00870280" w:rsidRDefault="00DB57AC" w:rsidP="00870280">
      <w:pPr>
        <w:pStyle w:val="Heading3"/>
      </w:pPr>
      <w:bookmarkStart w:id="149" w:name="_Toc522866777"/>
      <w:r w:rsidRPr="00870280">
        <w:t>Adding net new subnets</w:t>
      </w:r>
      <w:bookmarkEnd w:id="149"/>
      <w:r w:rsidR="00355550">
        <w:t xml:space="preserve"> </w:t>
      </w:r>
      <w:r>
        <w:t xml:space="preserve"> </w:t>
      </w:r>
    </w:p>
    <w:p w14:paraId="6D2DE277" w14:textId="447B2DA0" w:rsidR="008D5BAD" w:rsidRDefault="00F30B0F" w:rsidP="00D20902">
      <w:pPr>
        <w:spacing w:before="120"/>
        <w:jc w:val="left"/>
      </w:pPr>
      <w:r>
        <w:t>There are times when you’ll need to add net new subnets</w:t>
      </w:r>
      <w:r w:rsidR="003E7E9A">
        <w:t xml:space="preserve"> to CQD that were</w:t>
      </w:r>
      <w:r w:rsidR="00D459E6">
        <w:t>n’t</w:t>
      </w:r>
      <w:r w:rsidR="003E7E9A">
        <w:t xml:space="preserve"> originally part of your network topology. </w:t>
      </w:r>
      <w:r w:rsidR="00D459E6">
        <w:t>T</w:t>
      </w:r>
      <w:r w:rsidR="00DB57AC">
        <w:t>o add net new subnets</w:t>
      </w:r>
      <w:r w:rsidR="00D2511D">
        <w:t xml:space="preserve">, </w:t>
      </w:r>
      <w:r w:rsidR="00D459E6">
        <w:t>do the following</w:t>
      </w:r>
      <w:r w:rsidR="00D2511D">
        <w:t xml:space="preserve"> </w:t>
      </w:r>
      <w:r w:rsidR="00C272A9">
        <w:t xml:space="preserve">in the </w:t>
      </w:r>
      <w:r w:rsidR="00667D02">
        <w:t xml:space="preserve">CQD </w:t>
      </w:r>
      <w:r w:rsidR="00C272A9">
        <w:t>Tenant Data Upload portal</w:t>
      </w:r>
      <w:r w:rsidR="002E7F02">
        <w:t>:</w:t>
      </w:r>
    </w:p>
    <w:p w14:paraId="5148E2C0" w14:textId="44922D90" w:rsidR="008D5BAD" w:rsidRDefault="008D5BAD" w:rsidP="00FC5C73">
      <w:pPr>
        <w:pStyle w:val="ListParagraph"/>
        <w:numPr>
          <w:ilvl w:val="0"/>
          <w:numId w:val="50"/>
        </w:numPr>
        <w:spacing w:before="120"/>
        <w:jc w:val="left"/>
      </w:pPr>
      <w:r w:rsidRPr="00D20902">
        <w:t>E</w:t>
      </w:r>
      <w:r w:rsidR="00320F09" w:rsidRPr="00D20902">
        <w:t>dit</w:t>
      </w:r>
      <w:r w:rsidR="00320F09">
        <w:t xml:space="preserve"> </w:t>
      </w:r>
      <w:r w:rsidR="00D2511D">
        <w:t>the original building file</w:t>
      </w:r>
      <w:r w:rsidR="00320F09">
        <w:t xml:space="preserve"> and provide an end date </w:t>
      </w:r>
      <w:r w:rsidR="00371782">
        <w:t xml:space="preserve">that occurs </w:t>
      </w:r>
      <w:r w:rsidR="00137D6E">
        <w:t>at least one day before</w:t>
      </w:r>
      <w:r w:rsidR="00371782">
        <w:t xml:space="preserve"> the net new subnets were acquired</w:t>
      </w:r>
      <w:r w:rsidR="00D2511D">
        <w:t>.</w:t>
      </w:r>
    </w:p>
    <w:p w14:paraId="75D827EB" w14:textId="4D8D2C7E" w:rsidR="0012433E" w:rsidRPr="0012433E" w:rsidRDefault="0012433E" w:rsidP="008D5BAD">
      <w:pPr>
        <w:pStyle w:val="ListParagraph"/>
        <w:numPr>
          <w:ilvl w:val="0"/>
          <w:numId w:val="50"/>
        </w:numPr>
        <w:spacing w:before="120"/>
      </w:pPr>
      <w:r w:rsidRPr="00D20902">
        <w:t>Download</w:t>
      </w:r>
      <w:r>
        <w:t xml:space="preserve"> the original file</w:t>
      </w:r>
      <w:r w:rsidR="00D459E6">
        <w:t>,</w:t>
      </w:r>
      <w:r>
        <w:t xml:space="preserve"> if you don’t already have an up-to-date copy.</w:t>
      </w:r>
    </w:p>
    <w:p w14:paraId="382DCD8B" w14:textId="759F2840" w:rsidR="00F64617" w:rsidRDefault="00F64617" w:rsidP="008D5BAD">
      <w:pPr>
        <w:pStyle w:val="ListParagraph"/>
        <w:numPr>
          <w:ilvl w:val="0"/>
          <w:numId w:val="50"/>
        </w:numPr>
        <w:spacing w:before="120"/>
      </w:pPr>
      <w:r w:rsidRPr="00D20902">
        <w:t>Append</w:t>
      </w:r>
      <w:r>
        <w:t xml:space="preserve"> the net new subnets to the original </w:t>
      </w:r>
      <w:r w:rsidR="00137D6E">
        <w:t xml:space="preserve">building </w:t>
      </w:r>
      <w:r>
        <w:t>file</w:t>
      </w:r>
      <w:r w:rsidR="00695F36">
        <w:t>.</w:t>
      </w:r>
    </w:p>
    <w:p w14:paraId="51B735B6" w14:textId="3BF0C001" w:rsidR="00DB57AC" w:rsidRDefault="002E7F02" w:rsidP="008D5BAD">
      <w:pPr>
        <w:pStyle w:val="ListParagraph"/>
        <w:numPr>
          <w:ilvl w:val="0"/>
          <w:numId w:val="50"/>
        </w:numPr>
        <w:spacing w:before="120"/>
      </w:pPr>
      <w:r w:rsidRPr="00D20902">
        <w:t>U</w:t>
      </w:r>
      <w:r w:rsidR="00371782" w:rsidRPr="00D20902">
        <w:t>pload</w:t>
      </w:r>
      <w:r w:rsidR="00371782">
        <w:t xml:space="preserve"> the new</w:t>
      </w:r>
      <w:r>
        <w:t>ly modified</w:t>
      </w:r>
      <w:r w:rsidR="00371782">
        <w:t xml:space="preserve"> building file</w:t>
      </w:r>
      <w:r w:rsidR="00667D02">
        <w:t xml:space="preserve"> following the same process </w:t>
      </w:r>
      <w:r w:rsidR="00D84781">
        <w:t>as above</w:t>
      </w:r>
      <w:r w:rsidR="00D459E6">
        <w:t>,</w:t>
      </w:r>
      <w:r w:rsidR="00695F36" w:rsidRPr="00695F36">
        <w:t xml:space="preserve"> </w:t>
      </w:r>
      <w:r w:rsidR="00695F36">
        <w:t xml:space="preserve">and set the start date for one day after the </w:t>
      </w:r>
      <w:r w:rsidR="0023429D">
        <w:t>previous</w:t>
      </w:r>
      <w:r w:rsidR="00695F36">
        <w:t xml:space="preserve"> building file ends.</w:t>
      </w:r>
    </w:p>
    <w:p w14:paraId="01DB0C31" w14:textId="5FAE1549" w:rsidR="00870280" w:rsidRDefault="00587E90" w:rsidP="00870280">
      <w:pPr>
        <w:pStyle w:val="Heading3"/>
      </w:pPr>
      <w:bookmarkStart w:id="150" w:name="_Toc522866778"/>
      <w:r w:rsidRPr="00870280">
        <w:t>Updating the current building file</w:t>
      </w:r>
      <w:bookmarkEnd w:id="150"/>
    </w:p>
    <w:p w14:paraId="4C61FD6C" w14:textId="36EAD05E" w:rsidR="00AF3835" w:rsidRDefault="00BD32F9" w:rsidP="00D20902">
      <w:pPr>
        <w:jc w:val="left"/>
      </w:pPr>
      <w:r>
        <w:t xml:space="preserve">If </w:t>
      </w:r>
      <w:r w:rsidR="004B7B5C">
        <w:t xml:space="preserve">a </w:t>
      </w:r>
      <w:r>
        <w:t xml:space="preserve">building </w:t>
      </w:r>
      <w:r w:rsidR="004B7B5C">
        <w:t xml:space="preserve">file is already uploaded </w:t>
      </w:r>
      <w:r w:rsidR="00587E90">
        <w:t xml:space="preserve">but you need to add missing subnets, </w:t>
      </w:r>
      <w:r w:rsidR="00D459E6">
        <w:t>do the following</w:t>
      </w:r>
      <w:r w:rsidR="00587E90">
        <w:t xml:space="preserve"> </w:t>
      </w:r>
      <w:r w:rsidR="00BC7BA2">
        <w:t>in the CQD Tenant Data Upload portal</w:t>
      </w:r>
      <w:r w:rsidR="00D459E6">
        <w:t>:</w:t>
      </w:r>
    </w:p>
    <w:p w14:paraId="2441F8B4" w14:textId="1D0FA101" w:rsidR="008A6879" w:rsidRPr="008A6879" w:rsidRDefault="008A6879" w:rsidP="00AF3835">
      <w:pPr>
        <w:pStyle w:val="ListParagraph"/>
        <w:numPr>
          <w:ilvl w:val="0"/>
          <w:numId w:val="51"/>
        </w:numPr>
      </w:pPr>
      <w:r w:rsidRPr="00D20902">
        <w:t>Download</w:t>
      </w:r>
      <w:r>
        <w:t xml:space="preserve"> the original file</w:t>
      </w:r>
      <w:r w:rsidR="00D459E6">
        <w:t>,</w:t>
      </w:r>
      <w:r>
        <w:t xml:space="preserve"> if you don’t already have an up-to-date copy.</w:t>
      </w:r>
    </w:p>
    <w:p w14:paraId="59B4DB9C" w14:textId="393AEA79" w:rsidR="00AF3835" w:rsidRDefault="00AF3835" w:rsidP="00AF3835">
      <w:pPr>
        <w:pStyle w:val="ListParagraph"/>
        <w:numPr>
          <w:ilvl w:val="0"/>
          <w:numId w:val="51"/>
        </w:numPr>
      </w:pPr>
      <w:r w:rsidRPr="00D20902">
        <w:t>R</w:t>
      </w:r>
      <w:r w:rsidR="00ED37C6" w:rsidRPr="00D20902">
        <w:t>emove</w:t>
      </w:r>
      <w:r w:rsidR="00ED37C6">
        <w:t xml:space="preserve"> the current file in CQD</w:t>
      </w:r>
      <w:r>
        <w:t>.</w:t>
      </w:r>
    </w:p>
    <w:p w14:paraId="202E9B05" w14:textId="0CE4BF92" w:rsidR="00AF3835" w:rsidRDefault="00AF3835" w:rsidP="00AF3835">
      <w:pPr>
        <w:pStyle w:val="ListParagraph"/>
        <w:numPr>
          <w:ilvl w:val="0"/>
          <w:numId w:val="51"/>
        </w:numPr>
      </w:pPr>
      <w:r w:rsidRPr="00D20902">
        <w:t>A</w:t>
      </w:r>
      <w:r w:rsidR="00ED37C6" w:rsidRPr="00D20902">
        <w:t>ppend</w:t>
      </w:r>
      <w:r w:rsidR="00ED37C6">
        <w:t xml:space="preserve"> the new subnets to the original file</w:t>
      </w:r>
      <w:r>
        <w:t>.</w:t>
      </w:r>
    </w:p>
    <w:p w14:paraId="56FA0CAD" w14:textId="694884EE" w:rsidR="00BD32F9" w:rsidRPr="004A5758" w:rsidRDefault="00AF3835" w:rsidP="00D20902">
      <w:pPr>
        <w:pStyle w:val="ListParagraph"/>
        <w:numPr>
          <w:ilvl w:val="0"/>
          <w:numId w:val="51"/>
        </w:numPr>
        <w:jc w:val="left"/>
      </w:pPr>
      <w:r w:rsidRPr="00D20902">
        <w:t>U</w:t>
      </w:r>
      <w:r w:rsidR="00ED37C6" w:rsidRPr="00D20902">
        <w:t>pload</w:t>
      </w:r>
      <w:r>
        <w:t xml:space="preserve"> the building file</w:t>
      </w:r>
      <w:r w:rsidR="00ED37C6">
        <w:t xml:space="preserve">. Be sure to set the start date to at least </w:t>
      </w:r>
      <w:r w:rsidR="00E907AD">
        <w:t>eight months prior so that CQD will process historical data.</w:t>
      </w:r>
    </w:p>
    <w:p w14:paraId="638F75A5" w14:textId="2CD489AC" w:rsidR="003E2204" w:rsidRDefault="00EA0504" w:rsidP="00D27FF3">
      <w:pPr>
        <w:pStyle w:val="Heading2"/>
      </w:pPr>
      <w:bookmarkStart w:id="151" w:name="_Toc522866779"/>
      <w:r>
        <w:t xml:space="preserve">Missing </w:t>
      </w:r>
      <w:bookmarkEnd w:id="147"/>
      <w:bookmarkEnd w:id="148"/>
      <w:r w:rsidR="003D32BE">
        <w:t>subnets</w:t>
      </w:r>
      <w:bookmarkEnd w:id="151"/>
    </w:p>
    <w:p w14:paraId="6BACCE11" w14:textId="70213144" w:rsidR="003E2204" w:rsidRDefault="007E26C0" w:rsidP="009B7A90">
      <w:pPr>
        <w:jc w:val="left"/>
      </w:pPr>
      <w:r>
        <w:t xml:space="preserve">After </w:t>
      </w:r>
      <w:r w:rsidR="00B373E1">
        <w:t xml:space="preserve">you </w:t>
      </w:r>
      <w:r>
        <w:t xml:space="preserve">upload </w:t>
      </w:r>
      <w:r w:rsidR="0004049F">
        <w:t>b</w:t>
      </w:r>
      <w:r>
        <w:t xml:space="preserve">uilding information for managed networks, </w:t>
      </w:r>
      <w:r w:rsidR="00483143">
        <w:t>every</w:t>
      </w:r>
      <w:r>
        <w:t xml:space="preserve"> managed network </w:t>
      </w:r>
      <w:r w:rsidR="00483143">
        <w:t>should have</w:t>
      </w:r>
      <w:r>
        <w:t xml:space="preserve"> a building association. However, </w:t>
      </w:r>
      <w:r w:rsidR="0004049F">
        <w:t xml:space="preserve">this </w:t>
      </w:r>
      <w:r w:rsidR="00D459E6">
        <w:t xml:space="preserve">won’t </w:t>
      </w:r>
      <w:r w:rsidR="0004049F">
        <w:t xml:space="preserve">always </w:t>
      </w:r>
      <w:r w:rsidR="00D459E6">
        <w:t xml:space="preserve">be </w:t>
      </w:r>
      <w:r w:rsidR="0004049F">
        <w:t>the case</w:t>
      </w:r>
      <w:r w:rsidR="00483143">
        <w:t>;</w:t>
      </w:r>
      <w:r>
        <w:t xml:space="preserve"> typically</w:t>
      </w:r>
      <w:r w:rsidR="00483143">
        <w:t>,</w:t>
      </w:r>
      <w:r>
        <w:t xml:space="preserve"> a few subnets are missed. This section </w:t>
      </w:r>
      <w:r w:rsidR="000F5F95">
        <w:t>covers</w:t>
      </w:r>
      <w:r w:rsidR="0004049F">
        <w:t xml:space="preserve"> how to </w:t>
      </w:r>
      <w:r>
        <w:t>validat</w:t>
      </w:r>
      <w:r w:rsidR="00483143">
        <w:t>e</w:t>
      </w:r>
      <w:r>
        <w:t xml:space="preserve"> those missing networks.</w:t>
      </w:r>
    </w:p>
    <w:p w14:paraId="574B3030" w14:textId="541F983A" w:rsidR="00630DA6" w:rsidRDefault="0004049F" w:rsidP="009B7A90">
      <w:pPr>
        <w:jc w:val="left"/>
      </w:pPr>
      <w:r>
        <w:t>Browse</w:t>
      </w:r>
      <w:r w:rsidR="002E02DE">
        <w:t xml:space="preserve"> to the </w:t>
      </w:r>
      <w:r w:rsidR="00221177">
        <w:rPr>
          <w:b/>
          <w:bCs/>
        </w:rPr>
        <w:t>Detailed Report</w:t>
      </w:r>
      <w:r w:rsidR="00142B1B">
        <w:rPr>
          <w:b/>
          <w:bCs/>
        </w:rPr>
        <w:t>s</w:t>
      </w:r>
      <w:r w:rsidR="00483143">
        <w:rPr>
          <w:bCs/>
        </w:rPr>
        <w:t xml:space="preserve"> page</w:t>
      </w:r>
      <w:r w:rsidR="002E02DE" w:rsidRPr="00013B31">
        <w:rPr>
          <w:bCs/>
        </w:rPr>
        <w:t xml:space="preserve"> in CQD Online</w:t>
      </w:r>
      <w:r w:rsidR="002E02DE">
        <w:t xml:space="preserve"> and navigate to the </w:t>
      </w:r>
      <w:r w:rsidR="00221177" w:rsidRPr="00013B31">
        <w:rPr>
          <w:b/>
          <w:bCs/>
          <w:iCs/>
        </w:rPr>
        <w:t xml:space="preserve">Missing </w:t>
      </w:r>
      <w:r w:rsidR="0087601A">
        <w:rPr>
          <w:b/>
          <w:bCs/>
          <w:iCs/>
        </w:rPr>
        <w:t>Subnet</w:t>
      </w:r>
      <w:r w:rsidR="0087601A" w:rsidRPr="00013B31">
        <w:rPr>
          <w:b/>
          <w:bCs/>
          <w:iCs/>
        </w:rPr>
        <w:t xml:space="preserve"> </w:t>
      </w:r>
      <w:r w:rsidR="00221177" w:rsidRPr="00013B31">
        <w:rPr>
          <w:b/>
          <w:bCs/>
          <w:iCs/>
        </w:rPr>
        <w:t>Report</w:t>
      </w:r>
      <w:r w:rsidR="008B34FF">
        <w:rPr>
          <w:bCs/>
          <w:iCs/>
        </w:rPr>
        <w:t xml:space="preserve"> included in the </w:t>
      </w:r>
      <w:r w:rsidR="006B7A83" w:rsidRPr="00013B31">
        <w:t>CQD templat</w:t>
      </w:r>
      <w:r w:rsidR="001D1F8B">
        <w:t>es</w:t>
      </w:r>
      <w:r w:rsidR="002E02DE">
        <w:t xml:space="preserve">. This presents all the subnets </w:t>
      </w:r>
      <w:r w:rsidR="00483143">
        <w:t xml:space="preserve">with 10 or more audio streams that </w:t>
      </w:r>
      <w:r w:rsidR="00727D64">
        <w:t>are</w:t>
      </w:r>
      <w:r w:rsidR="00D459E6">
        <w:t>n’t</w:t>
      </w:r>
      <w:r w:rsidR="006B7A83">
        <w:t xml:space="preserve"> defined in the building data file</w:t>
      </w:r>
      <w:r w:rsidR="00AD0980">
        <w:t xml:space="preserve"> and are being marked as </w:t>
      </w:r>
      <w:r w:rsidR="009733C3">
        <w:t>outside</w:t>
      </w:r>
      <w:r w:rsidR="002E02DE">
        <w:t xml:space="preserve">. Ensure </w:t>
      </w:r>
      <w:r w:rsidR="00483143">
        <w:t xml:space="preserve">that </w:t>
      </w:r>
      <w:r w:rsidR="002E02DE">
        <w:t>there are no managed networks in this</w:t>
      </w:r>
      <w:r w:rsidR="0061202C">
        <w:t xml:space="preserve"> list.</w:t>
      </w:r>
      <w:r w:rsidR="0015650F">
        <w:t xml:space="preserve"> If </w:t>
      </w:r>
      <w:r w:rsidR="00483143">
        <w:t>subnets are</w:t>
      </w:r>
      <w:r w:rsidR="00A16519">
        <w:t xml:space="preserve"> missing</w:t>
      </w:r>
      <w:r w:rsidR="0015650F">
        <w:t xml:space="preserve">, update the </w:t>
      </w:r>
      <w:r w:rsidR="00156BF8">
        <w:t xml:space="preserve">original </w:t>
      </w:r>
      <w:r w:rsidR="0015650F">
        <w:t xml:space="preserve">building data file and </w:t>
      </w:r>
      <w:r w:rsidR="00581E5F">
        <w:t>re-</w:t>
      </w:r>
      <w:r w:rsidR="0015650F">
        <w:t>upload</w:t>
      </w:r>
      <w:r w:rsidR="00483143">
        <w:t xml:space="preserve"> it</w:t>
      </w:r>
      <w:r w:rsidR="0015650F">
        <w:t xml:space="preserve"> to CQD.</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880EA0" w:rsidRPr="008D3653" w14:paraId="2980D37A" w14:textId="77777777" w:rsidTr="00013B31">
        <w:trPr>
          <w:trHeight w:val="1160"/>
        </w:trPr>
        <w:tc>
          <w:tcPr>
            <w:tcW w:w="1260" w:type="dxa"/>
            <w:vAlign w:val="center"/>
          </w:tcPr>
          <w:p w14:paraId="69C065C5" w14:textId="77777777" w:rsidR="00880EA0" w:rsidRPr="008D3653" w:rsidRDefault="00880EA0" w:rsidP="00DE63CA">
            <w:pPr>
              <w:pStyle w:val="Noteiconwtext"/>
            </w:pPr>
            <w:r w:rsidRPr="00A801C1">
              <w:drawing>
                <wp:inline distT="0" distB="0" distL="0" distR="0" wp14:anchorId="35E701A8" wp14:editId="7A37490B">
                  <wp:extent cx="438463" cy="442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FFC5C49" w14:textId="150D2F94" w:rsidR="00880EA0" w:rsidRPr="008D3653" w:rsidRDefault="00880EA0" w:rsidP="00DE63CA">
            <w:pPr>
              <w:pStyle w:val="Noteiconwtext"/>
            </w:pPr>
            <w:r>
              <w:t>Important</w:t>
            </w:r>
          </w:p>
        </w:tc>
        <w:tc>
          <w:tcPr>
            <w:tcW w:w="7380" w:type="dxa"/>
            <w:vAlign w:val="center"/>
          </w:tcPr>
          <w:p w14:paraId="4F6D2713" w14:textId="3875D7AC" w:rsidR="00880EA0" w:rsidRPr="008D3653" w:rsidRDefault="00880EA0" w:rsidP="00DE63CA">
            <w:pPr>
              <w:pStyle w:val="Noteiconwtext"/>
              <w:jc w:val="left"/>
            </w:pPr>
            <w:r>
              <w:t>You</w:t>
            </w:r>
            <w:r w:rsidR="00483143">
              <w:t>’</w:t>
            </w:r>
            <w:r>
              <w:t xml:space="preserve">ll need to add </w:t>
            </w:r>
            <w:r w:rsidR="005D57E2">
              <w:t xml:space="preserve">your </w:t>
            </w:r>
            <w:r w:rsidR="00483143">
              <w:t>t</w:t>
            </w:r>
            <w:r w:rsidR="005D57E2">
              <w:t xml:space="preserve">enant ID as </w:t>
            </w:r>
            <w:r>
              <w:t xml:space="preserve">a query filter for </w:t>
            </w:r>
            <w:r w:rsidRPr="00483143">
              <w:rPr>
                <w:b/>
              </w:rPr>
              <w:t>Second Tenant I</w:t>
            </w:r>
            <w:r w:rsidR="005D57E2" w:rsidRPr="00483143">
              <w:rPr>
                <w:b/>
              </w:rPr>
              <w:t>D</w:t>
            </w:r>
            <w:r>
              <w:t xml:space="preserve"> to this report to </w:t>
            </w:r>
            <w:r w:rsidR="005D57E2">
              <w:t>filter the report to view only your organization</w:t>
            </w:r>
            <w:r w:rsidR="00483143">
              <w:t>’</w:t>
            </w:r>
            <w:r w:rsidR="005D57E2">
              <w:t>s tenant data. Otherwise, the report will show federated subnets.</w:t>
            </w:r>
          </w:p>
        </w:tc>
      </w:tr>
    </w:tbl>
    <w:p w14:paraId="487EAB38" w14:textId="15A0C901" w:rsidR="000B02A8" w:rsidRDefault="000B02A8" w:rsidP="00364DE2"/>
    <w:p w14:paraId="544BE2BC" w14:textId="3AB11488" w:rsidR="00880EA0" w:rsidRDefault="00880EA0" w:rsidP="00364DE2"/>
    <w:p w14:paraId="366D8743" w14:textId="77777777" w:rsidR="00880EA0" w:rsidRDefault="00880EA0" w:rsidP="00364DE2"/>
    <w:p w14:paraId="64A1C0FF" w14:textId="77777777" w:rsidR="00880EA0" w:rsidRDefault="00880EA0" w:rsidP="00364DE2"/>
    <w:tbl>
      <w:tblPr>
        <w:tblStyle w:val="TableGrid"/>
        <w:tblpPr w:leftFromText="180" w:rightFromText="180" w:vertAnchor="text" w:horzAnchor="page" w:tblpX="1588" w:tblpYSpec="in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375"/>
      </w:tblGrid>
      <w:tr w:rsidR="000B02A8" w:rsidRPr="008D3653" w14:paraId="301CA6BD" w14:textId="77777777" w:rsidTr="00C1164F">
        <w:trPr>
          <w:trHeight w:val="972"/>
        </w:trPr>
        <w:tc>
          <w:tcPr>
            <w:tcW w:w="1350" w:type="dxa"/>
            <w:vAlign w:val="center"/>
          </w:tcPr>
          <w:p w14:paraId="42F241BB" w14:textId="77777777" w:rsidR="000B02A8" w:rsidRPr="008D3653" w:rsidRDefault="000B02A8" w:rsidP="002324BE">
            <w:pPr>
              <w:pStyle w:val="Noteiconwtext"/>
            </w:pPr>
            <w:r w:rsidRPr="008D3653">
              <w:drawing>
                <wp:inline distT="0" distB="0" distL="0" distR="0" wp14:anchorId="56355D20" wp14:editId="584284DE">
                  <wp:extent cx="637113" cy="64353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D07188" w14:textId="77777777" w:rsidR="000B02A8" w:rsidRPr="008D3653" w:rsidRDefault="000B02A8" w:rsidP="002324BE">
            <w:pPr>
              <w:pStyle w:val="Noteiconwtext"/>
            </w:pPr>
            <w:r w:rsidRPr="008D3653">
              <w:t>Note</w:t>
            </w:r>
          </w:p>
        </w:tc>
        <w:tc>
          <w:tcPr>
            <w:tcW w:w="7375" w:type="dxa"/>
            <w:vAlign w:val="center"/>
          </w:tcPr>
          <w:p w14:paraId="71A05CFF" w14:textId="7183EC6D" w:rsidR="00880EA0" w:rsidRPr="008D3653" w:rsidRDefault="00483143" w:rsidP="009B7A90">
            <w:pPr>
              <w:pStyle w:val="Noteiconwtext"/>
              <w:jc w:val="left"/>
            </w:pPr>
            <w:r>
              <w:t xml:space="preserve">Be </w:t>
            </w:r>
            <w:r w:rsidR="000B02A8">
              <w:t xml:space="preserve">sure to adjust the </w:t>
            </w:r>
            <w:r w:rsidR="000B02A8" w:rsidRPr="00013B31">
              <w:t>Month Year</w:t>
            </w:r>
            <w:r w:rsidR="000B02A8">
              <w:t xml:space="preserve"> </w:t>
            </w:r>
            <w:r w:rsidR="00880EA0">
              <w:t xml:space="preserve">report </w:t>
            </w:r>
            <w:r w:rsidR="000B02A8">
              <w:t xml:space="preserve">filter to the current month. </w:t>
            </w:r>
            <w:r>
              <w:t xml:space="preserve">Select </w:t>
            </w:r>
            <w:r w:rsidR="000B02A8" w:rsidRPr="00880EA0">
              <w:rPr>
                <w:b/>
              </w:rPr>
              <w:t>Edit</w:t>
            </w:r>
            <w:r>
              <w:t>,</w:t>
            </w:r>
            <w:r w:rsidR="000B02A8">
              <w:t xml:space="preserve"> and adjust the </w:t>
            </w:r>
            <w:r w:rsidR="000B02A8" w:rsidRPr="00880EA0">
              <w:rPr>
                <w:b/>
              </w:rPr>
              <w:t>Month Year</w:t>
            </w:r>
            <w:r w:rsidR="000B02A8">
              <w:t xml:space="preserve"> </w:t>
            </w:r>
            <w:r w:rsidR="00880EA0">
              <w:t xml:space="preserve">report </w:t>
            </w:r>
            <w:r w:rsidR="000B02A8">
              <w:t>filter to save the new default month.</w:t>
            </w:r>
          </w:p>
        </w:tc>
      </w:tr>
    </w:tbl>
    <w:p w14:paraId="392F086E" w14:textId="0AF0163D" w:rsidR="008C2B97" w:rsidRDefault="008C2B97" w:rsidP="00364DE2"/>
    <w:p w14:paraId="3791D09E" w14:textId="374DC259" w:rsidR="000B02A8" w:rsidRDefault="000B02A8" w:rsidP="00364DE2"/>
    <w:p w14:paraId="3D25AFCB" w14:textId="77777777" w:rsidR="000B02A8" w:rsidRDefault="000B02A8" w:rsidP="00364DE2"/>
    <w:p w14:paraId="593DEA2E" w14:textId="77777777" w:rsidR="000B02A8" w:rsidRDefault="000B02A8" w:rsidP="00364DE2">
      <w:pPr>
        <w:rPr>
          <w:noProof/>
        </w:rPr>
      </w:pPr>
    </w:p>
    <w:p w14:paraId="5526D26B" w14:textId="6D11F852" w:rsidR="00070D9A" w:rsidRDefault="006A610E" w:rsidP="00C8611B">
      <w:pPr>
        <w:pStyle w:val="Figure"/>
      </w:pPr>
      <w:r>
        <w:lastRenderedPageBreak/>
        <w:drawing>
          <wp:inline distT="0" distB="0" distL="0" distR="0" wp14:anchorId="031C3D9C" wp14:editId="0EB0A6EA">
            <wp:extent cx="5424642" cy="4421514"/>
            <wp:effectExtent l="57150" t="57150" r="119380" b="1123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0173" cy="44260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C2EFECD" w14:textId="4840C313" w:rsidR="00D1368E" w:rsidRDefault="00070D9A" w:rsidP="00F766C8">
      <w:pPr>
        <w:pStyle w:val="Caption"/>
      </w:pPr>
      <w:r>
        <w:t xml:space="preserve">Figure </w:t>
      </w:r>
      <w:r>
        <w:fldChar w:fldCharType="begin"/>
      </w:r>
      <w:r>
        <w:instrText xml:space="preserve"> SEQ Figure \* ARABIC </w:instrText>
      </w:r>
      <w:r>
        <w:fldChar w:fldCharType="separate"/>
      </w:r>
      <w:r w:rsidR="00BD0738">
        <w:rPr>
          <w:noProof/>
        </w:rPr>
        <w:t>16</w:t>
      </w:r>
      <w:r>
        <w:fldChar w:fldCharType="end"/>
      </w:r>
      <w:r>
        <w:t xml:space="preserve"> - Missing Building </w:t>
      </w:r>
      <w:r w:rsidR="00E83CF0">
        <w:t>Re</w:t>
      </w:r>
      <w:r>
        <w:t>port</w:t>
      </w:r>
    </w:p>
    <w:p w14:paraId="1A47F72C" w14:textId="5C15BCCE" w:rsidR="008B7609" w:rsidRDefault="008B7609">
      <w:pPr>
        <w:pStyle w:val="Heading2"/>
      </w:pPr>
      <w:bookmarkStart w:id="152" w:name="_Import_the_CQD"/>
      <w:bookmarkStart w:id="153" w:name="_Toc522866780"/>
      <w:bookmarkStart w:id="154" w:name="_Toc471807705"/>
      <w:bookmarkStart w:id="155" w:name="_Toc471828777"/>
      <w:bookmarkStart w:id="156" w:name="_Toc497482082"/>
      <w:bookmarkStart w:id="157" w:name="_Toc497482973"/>
      <w:bookmarkStart w:id="158" w:name="_Toc471807696"/>
      <w:bookmarkStart w:id="159" w:name="_Toc471828768"/>
      <w:bookmarkEnd w:id="152"/>
      <w:r>
        <w:t xml:space="preserve">Building </w:t>
      </w:r>
      <w:r w:rsidR="007A2B5E">
        <w:t>m</w:t>
      </w:r>
      <w:r>
        <w:t xml:space="preserve">apping </w:t>
      </w:r>
      <w:r w:rsidR="007A2B5E">
        <w:t>t</w:t>
      </w:r>
      <w:r>
        <w:t>ools</w:t>
      </w:r>
      <w:bookmarkEnd w:id="153"/>
    </w:p>
    <w:p w14:paraId="303E4CDE" w14:textId="33016DAC" w:rsidR="008B7609" w:rsidRDefault="00C256E1" w:rsidP="00D20902">
      <w:pPr>
        <w:jc w:val="left"/>
      </w:pPr>
      <w:r>
        <w:t xml:space="preserve">Let’s face it, mapping out subnets in your organization </w:t>
      </w:r>
      <w:r w:rsidR="00D459E6">
        <w:t>can be difficult</w:t>
      </w:r>
      <w:r>
        <w:t>. Large global networks are very complex</w:t>
      </w:r>
      <w:r w:rsidR="00D459E6">
        <w:t>,</w:t>
      </w:r>
      <w:r>
        <w:t xml:space="preserve"> with different teams managing their respective regions</w:t>
      </w:r>
      <w:r w:rsidR="00D459E6">
        <w:t>,</w:t>
      </w:r>
      <w:r>
        <w:t xml:space="preserve"> and there </w:t>
      </w:r>
      <w:r w:rsidR="00D459E6">
        <w:t xml:space="preserve">might </w:t>
      </w:r>
      <w:r>
        <w:t>be no single source of truth</w:t>
      </w:r>
      <w:r w:rsidR="000A0989">
        <w:t xml:space="preserve"> for </w:t>
      </w:r>
      <w:r w:rsidR="00913E20">
        <w:t>the network topology</w:t>
      </w:r>
      <w:r>
        <w:t>.</w:t>
      </w:r>
      <w:r w:rsidR="002B3BD3">
        <w:t xml:space="preserve"> </w:t>
      </w:r>
      <w:r w:rsidR="00E97357">
        <w:t>T</w:t>
      </w:r>
      <w:r w:rsidR="002B3BD3">
        <w:t xml:space="preserve">here are </w:t>
      </w:r>
      <w:r w:rsidR="00BA083C">
        <w:t>two</w:t>
      </w:r>
      <w:r w:rsidR="002B3BD3">
        <w:t xml:space="preserve"> tools</w:t>
      </w:r>
      <w:r w:rsidR="000A0989">
        <w:t xml:space="preserve"> available to </w:t>
      </w:r>
      <w:r w:rsidR="00E97357">
        <w:t>assist with starting the building mapping exercise</w:t>
      </w:r>
      <w:r w:rsidR="001274ED">
        <w:t>, described below</w:t>
      </w:r>
      <w:r w:rsidR="0022661A">
        <w:t>.</w:t>
      </w:r>
    </w:p>
    <w:p w14:paraId="4AA18C5A" w14:textId="58D935A7" w:rsidR="0022661A" w:rsidRDefault="0022661A" w:rsidP="0022661A">
      <w:pPr>
        <w:pStyle w:val="Heading3"/>
      </w:pPr>
      <w:bookmarkStart w:id="160" w:name="_Toc522866781"/>
      <w:r>
        <w:t xml:space="preserve">CQD </w:t>
      </w:r>
      <w:r w:rsidR="00D459E6">
        <w:t>t</w:t>
      </w:r>
      <w:r>
        <w:t>ools</w:t>
      </w:r>
      <w:bookmarkEnd w:id="160"/>
    </w:p>
    <w:p w14:paraId="6D427BCB" w14:textId="098EE2EE" w:rsidR="0022661A" w:rsidRDefault="0022661A" w:rsidP="00523922">
      <w:pPr>
        <w:jc w:val="left"/>
      </w:pPr>
      <w:r>
        <w:t>Th</w:t>
      </w:r>
      <w:r w:rsidR="000515E5">
        <w:t>ese</w:t>
      </w:r>
      <w:r>
        <w:t xml:space="preserve"> tool</w:t>
      </w:r>
      <w:r w:rsidR="000515E5">
        <w:t>s</w:t>
      </w:r>
      <w:r>
        <w:t xml:space="preserve"> are based on PowerShell and can leverage A</w:t>
      </w:r>
      <w:r w:rsidR="00523922">
        <w:t>ctive Directory (AD)</w:t>
      </w:r>
      <w:r>
        <w:t xml:space="preserve"> Sites and Services and Microsoft DHCP services to help pre-populate your building file.</w:t>
      </w:r>
      <w:r w:rsidR="00B32828">
        <w:t xml:space="preserve">  Th</w:t>
      </w:r>
      <w:r w:rsidR="000515E5">
        <w:t>ese</w:t>
      </w:r>
      <w:r w:rsidR="00B32828">
        <w:t xml:space="preserve"> tool</w:t>
      </w:r>
      <w:r w:rsidR="000515E5">
        <w:t>s</w:t>
      </w:r>
      <w:r w:rsidR="00B32828">
        <w:t xml:space="preserve"> will help with the following tasks:</w:t>
      </w:r>
    </w:p>
    <w:p w14:paraId="6409C667" w14:textId="2307024A" w:rsidR="00B32828" w:rsidRDefault="00BA11C6" w:rsidP="00523922">
      <w:pPr>
        <w:pStyle w:val="ListParagraph"/>
        <w:numPr>
          <w:ilvl w:val="0"/>
          <w:numId w:val="49"/>
        </w:numPr>
        <w:jc w:val="left"/>
      </w:pPr>
      <w:r>
        <w:t>Query AD Sites and Services</w:t>
      </w:r>
      <w:r w:rsidR="001274ED">
        <w:t>,</w:t>
      </w:r>
      <w:r>
        <w:t xml:space="preserve"> and create a building file based on the information contained within.</w:t>
      </w:r>
    </w:p>
    <w:p w14:paraId="34074A6F" w14:textId="1FEC1D2A" w:rsidR="00BA11C6" w:rsidRDefault="00BA11C6" w:rsidP="00523922">
      <w:pPr>
        <w:pStyle w:val="ListParagraph"/>
        <w:numPr>
          <w:ilvl w:val="0"/>
          <w:numId w:val="49"/>
        </w:numPr>
        <w:jc w:val="left"/>
      </w:pPr>
      <w:r>
        <w:t>Query a Microsoft DHCP server</w:t>
      </w:r>
      <w:r w:rsidR="00211E32">
        <w:t xml:space="preserve"> </w:t>
      </w:r>
      <w:r w:rsidR="001274ED">
        <w:t>or servers</w:t>
      </w:r>
      <w:r w:rsidR="00211E32">
        <w:t xml:space="preserve"> to pull subnet information and automatically create a building file.</w:t>
      </w:r>
    </w:p>
    <w:p w14:paraId="60C259AF" w14:textId="10987135" w:rsidR="00211E32" w:rsidRDefault="00211E32" w:rsidP="00523922">
      <w:pPr>
        <w:pStyle w:val="ListParagraph"/>
        <w:numPr>
          <w:ilvl w:val="0"/>
          <w:numId w:val="49"/>
        </w:numPr>
        <w:jc w:val="left"/>
      </w:pPr>
      <w:r>
        <w:t>Validate an existing building file</w:t>
      </w:r>
      <w:r w:rsidR="00585EAB">
        <w:t>, checking for duplicates and overlaps.</w:t>
      </w:r>
    </w:p>
    <w:p w14:paraId="697E103A" w14:textId="52C304B9" w:rsidR="00585EAB" w:rsidRDefault="00585EAB" w:rsidP="00523922">
      <w:pPr>
        <w:pStyle w:val="ListParagraph"/>
        <w:numPr>
          <w:ilvl w:val="0"/>
          <w:numId w:val="49"/>
        </w:numPr>
        <w:jc w:val="left"/>
      </w:pPr>
      <w:r>
        <w:t>Find unmapped subnets in CQD</w:t>
      </w:r>
      <w:r w:rsidR="0024111C">
        <w:t>.</w:t>
      </w:r>
    </w:p>
    <w:p w14:paraId="66D2E570" w14:textId="6947A0DC" w:rsidR="00585EAB" w:rsidRDefault="00585EAB" w:rsidP="00585EAB">
      <w:r>
        <w:t xml:space="preserve">For more information </w:t>
      </w:r>
      <w:r w:rsidR="001274ED">
        <w:t>about</w:t>
      </w:r>
      <w:r>
        <w:t xml:space="preserve"> this tool, </w:t>
      </w:r>
      <w:r w:rsidR="001274ED">
        <w:t>see</w:t>
      </w:r>
      <w:r>
        <w:t xml:space="preserve"> </w:t>
      </w:r>
      <w:hyperlink r:id="rId62" w:history="1">
        <w:r w:rsidR="00A2178A">
          <w:rPr>
            <w:rStyle w:val="Hyperlink"/>
          </w:rPr>
          <w:t>this blog post</w:t>
        </w:r>
      </w:hyperlink>
      <w:r>
        <w:t>.</w:t>
      </w:r>
    </w:p>
    <w:p w14:paraId="5710AF49" w14:textId="52662C6E" w:rsidR="0022661A" w:rsidRDefault="00383640" w:rsidP="00612DA2">
      <w:pPr>
        <w:pStyle w:val="Heading3"/>
      </w:pPr>
      <w:bookmarkStart w:id="161" w:name="_Toc522866782"/>
      <w:r>
        <w:t>Network Planner</w:t>
      </w:r>
      <w:bookmarkEnd w:id="161"/>
    </w:p>
    <w:p w14:paraId="71BFCB06" w14:textId="42F264FC" w:rsidR="00383640" w:rsidRDefault="008677BF" w:rsidP="00D20902">
      <w:pPr>
        <w:jc w:val="left"/>
      </w:pPr>
      <w:r w:rsidRPr="008677BF">
        <w:t xml:space="preserve">The Network Planner determines and organizes your network requirements for your Cloud Voice deployment in just a few simple steps. By providing your organization's networking details and Cloud Voice usage, you can get an approximate calculation </w:t>
      </w:r>
      <w:r w:rsidR="001274ED">
        <w:t>of</w:t>
      </w:r>
      <w:r w:rsidRPr="008677BF">
        <w:t xml:space="preserve"> the network requirements for your Cloud Voice deployment, manage and export these details for reporting, and view areas for further investigation and next steps.</w:t>
      </w:r>
    </w:p>
    <w:p w14:paraId="0571DAAA" w14:textId="09D944CE" w:rsidR="00612DA2" w:rsidRDefault="001274ED" w:rsidP="00D20902">
      <w:pPr>
        <w:jc w:val="left"/>
      </w:pPr>
      <w:r>
        <w:t xml:space="preserve">Although </w:t>
      </w:r>
      <w:r w:rsidR="008677BF">
        <w:t>the Network Planner does</w:t>
      </w:r>
      <w:r>
        <w:t>n’t</w:t>
      </w:r>
      <w:r w:rsidR="008677BF">
        <w:t xml:space="preserve"> automate the </w:t>
      </w:r>
      <w:r w:rsidR="00CD4044">
        <w:t xml:space="preserve">building mapping </w:t>
      </w:r>
      <w:r w:rsidR="008677BF">
        <w:t>process</w:t>
      </w:r>
      <w:r w:rsidR="00CD4044">
        <w:t xml:space="preserve"> entirely</w:t>
      </w:r>
      <w:r w:rsidR="008677BF">
        <w:t xml:space="preserve">, </w:t>
      </w:r>
      <w:r>
        <w:t>after</w:t>
      </w:r>
      <w:r w:rsidR="00CD4044">
        <w:t xml:space="preserve"> </w:t>
      </w:r>
      <w:r w:rsidR="00CA394D">
        <w:t xml:space="preserve">network </w:t>
      </w:r>
      <w:r w:rsidR="00CD4044">
        <w:t>information is entered into the Network Planner it can then be exported to a building file ready for upload.</w:t>
      </w:r>
    </w:p>
    <w:p w14:paraId="4E7D0159" w14:textId="5026DF73" w:rsidR="008677BF" w:rsidRDefault="001274ED" w:rsidP="00D20902">
      <w:pPr>
        <w:jc w:val="left"/>
      </w:pPr>
      <w:r>
        <w:t>We</w:t>
      </w:r>
      <w:r w:rsidR="00612DA2">
        <w:t xml:space="preserve"> highly recommend that you leverage the Network Planner</w:t>
      </w:r>
      <w:r w:rsidR="00726662">
        <w:t xml:space="preserve"> when deploying media workloads</w:t>
      </w:r>
      <w:r w:rsidR="00612DA2">
        <w:t xml:space="preserve"> </w:t>
      </w:r>
      <w:r w:rsidR="00726662">
        <w:t>on your network to assess the overall impact.</w:t>
      </w:r>
    </w:p>
    <w:p w14:paraId="02CB80F9" w14:textId="1811E97B" w:rsidR="00726662" w:rsidRPr="00383640" w:rsidRDefault="00726662" w:rsidP="00383640">
      <w:r>
        <w:t xml:space="preserve">For more information </w:t>
      </w:r>
      <w:r w:rsidR="001274ED">
        <w:t>about</w:t>
      </w:r>
      <w:r>
        <w:t xml:space="preserve"> the Network Planner, </w:t>
      </w:r>
      <w:r w:rsidR="001274ED">
        <w:t xml:space="preserve">visit </w:t>
      </w:r>
      <w:hyperlink r:id="rId63" w:history="1">
        <w:proofErr w:type="spellStart"/>
        <w:r w:rsidR="001274ED">
          <w:rPr>
            <w:rStyle w:val="Hyperlink"/>
          </w:rPr>
          <w:t>MyAdvisor</w:t>
        </w:r>
        <w:proofErr w:type="spellEnd"/>
      </w:hyperlink>
      <w:r w:rsidR="002D702A">
        <w:t>.</w:t>
      </w:r>
    </w:p>
    <w:p w14:paraId="0D69C30E" w14:textId="3F46C8ED" w:rsidR="000B686E" w:rsidRPr="0061202C" w:rsidRDefault="000B686E" w:rsidP="00130BD4">
      <w:pPr>
        <w:pStyle w:val="Heading1"/>
      </w:pPr>
      <w:bookmarkStart w:id="162" w:name="_Toc522866783"/>
      <w:r>
        <w:lastRenderedPageBreak/>
        <w:t xml:space="preserve">Reliability </w:t>
      </w:r>
      <w:r w:rsidR="00483143">
        <w:t>i</w:t>
      </w:r>
      <w:r>
        <w:t>nvestigations</w:t>
      </w:r>
      <w:bookmarkEnd w:id="154"/>
      <w:bookmarkEnd w:id="155"/>
      <w:bookmarkEnd w:id="156"/>
      <w:bookmarkEnd w:id="157"/>
      <w:bookmarkEnd w:id="162"/>
    </w:p>
    <w:p w14:paraId="60BF5F64" w14:textId="757EE252" w:rsidR="005A52E5" w:rsidRDefault="005A52E5" w:rsidP="009B7A90">
      <w:pPr>
        <w:jc w:val="left"/>
      </w:pPr>
      <w:r>
        <w:t xml:space="preserve">The first step </w:t>
      </w:r>
      <w:r w:rsidR="00072806">
        <w:t xml:space="preserve">to improving quality </w:t>
      </w:r>
      <w:r>
        <w:t xml:space="preserve">is to assess the state of reliability across the </w:t>
      </w:r>
      <w:r w:rsidR="006A5BBC">
        <w:t>organization</w:t>
      </w:r>
      <w:r>
        <w:t>.</w:t>
      </w:r>
      <w:r w:rsidR="00573555">
        <w:t xml:space="preserve"> </w:t>
      </w:r>
      <w:r w:rsidR="00483143">
        <w:t xml:space="preserve">Because </w:t>
      </w:r>
      <w:r w:rsidR="00573555">
        <w:t xml:space="preserve">reliability is </w:t>
      </w:r>
      <w:r w:rsidR="006A5BBC">
        <w:t>vital</w:t>
      </w:r>
      <w:r w:rsidR="00573555">
        <w:t xml:space="preserve"> to a positive user experience</w:t>
      </w:r>
      <w:r w:rsidR="00E82D29">
        <w:t>,</w:t>
      </w:r>
      <w:r w:rsidR="00573555">
        <w:t xml:space="preserve"> we start with </w:t>
      </w:r>
      <w:r w:rsidR="007419E4">
        <w:t xml:space="preserve">the two components that </w:t>
      </w:r>
      <w:r w:rsidR="00483143">
        <w:t>measure</w:t>
      </w:r>
      <w:r w:rsidR="007419E4">
        <w:t xml:space="preserve"> reliability</w:t>
      </w:r>
      <w:r w:rsidR="00483143">
        <w:t>:</w:t>
      </w:r>
    </w:p>
    <w:p w14:paraId="3F57F41E" w14:textId="53112871" w:rsidR="000B686E" w:rsidRDefault="000B686E" w:rsidP="009B7A90">
      <w:pPr>
        <w:pStyle w:val="ListParagraph"/>
        <w:numPr>
          <w:ilvl w:val="0"/>
          <w:numId w:val="9"/>
        </w:numPr>
        <w:jc w:val="left"/>
      </w:pPr>
      <w:r w:rsidRPr="00EB1903">
        <w:rPr>
          <w:b/>
        </w:rPr>
        <w:t>Setup Failures</w:t>
      </w:r>
      <w:r w:rsidR="00483143">
        <w:rPr>
          <w:b/>
        </w:rPr>
        <w:t>:</w:t>
      </w:r>
      <w:r>
        <w:t xml:space="preserve"> </w:t>
      </w:r>
      <w:r w:rsidR="003517ED">
        <w:t xml:space="preserve">The call </w:t>
      </w:r>
      <w:r>
        <w:t>could</w:t>
      </w:r>
      <w:r w:rsidR="00483143">
        <w:t>n’t</w:t>
      </w:r>
      <w:r>
        <w:t xml:space="preserve"> be established</w:t>
      </w:r>
      <w:r w:rsidR="00483143">
        <w:t>.</w:t>
      </w:r>
    </w:p>
    <w:p w14:paraId="2C3CFE63" w14:textId="1B778F17" w:rsidR="000B686E" w:rsidRDefault="000B686E" w:rsidP="009B7A90">
      <w:pPr>
        <w:pStyle w:val="ListParagraph"/>
        <w:numPr>
          <w:ilvl w:val="0"/>
          <w:numId w:val="9"/>
        </w:numPr>
        <w:jc w:val="left"/>
      </w:pPr>
      <w:r w:rsidRPr="0085303D">
        <w:rPr>
          <w:b/>
        </w:rPr>
        <w:t>Drop Failures</w:t>
      </w:r>
      <w:r w:rsidR="00483143">
        <w:rPr>
          <w:b/>
        </w:rPr>
        <w:t>:</w:t>
      </w:r>
      <w:r>
        <w:t xml:space="preserve"> </w:t>
      </w:r>
      <w:r w:rsidR="003517ED">
        <w:t xml:space="preserve">The call </w:t>
      </w:r>
      <w:r>
        <w:t>was established and unexpectedly terminated</w:t>
      </w:r>
      <w:r w:rsidR="00A50DE5">
        <w:t>.</w:t>
      </w:r>
    </w:p>
    <w:p w14:paraId="3AF7ED7D" w14:textId="2E133F6E" w:rsidR="000B686E" w:rsidRDefault="000B686E" w:rsidP="009B7A90">
      <w:pPr>
        <w:jc w:val="left"/>
      </w:pPr>
      <w:r>
        <w:t>Throughout this section, we</w:t>
      </w:r>
      <w:r w:rsidR="00483143">
        <w:t>’ll</w:t>
      </w:r>
      <w:r>
        <w:t xml:space="preserve"> cover methods to investigate both areas.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BAD7BD5" w14:textId="77777777" w:rsidTr="00FC1F87">
        <w:trPr>
          <w:trHeight w:val="972"/>
        </w:trPr>
        <w:tc>
          <w:tcPr>
            <w:tcW w:w="1260" w:type="dxa"/>
            <w:vAlign w:val="center"/>
          </w:tcPr>
          <w:p w14:paraId="3DDC242A" w14:textId="77777777" w:rsidR="00833134" w:rsidRPr="008D3653" w:rsidRDefault="00833134" w:rsidP="00833134">
            <w:pPr>
              <w:pStyle w:val="Noteiconwtext"/>
            </w:pPr>
            <w:r w:rsidRPr="008D3653">
              <w:drawing>
                <wp:inline distT="0" distB="0" distL="0" distR="0" wp14:anchorId="3EF78E59" wp14:editId="3A1CB4B7">
                  <wp:extent cx="637113" cy="643536"/>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C2D3BF" w14:textId="416446A9" w:rsidR="00894974" w:rsidRPr="008D3653" w:rsidRDefault="00833134" w:rsidP="00833134">
            <w:pPr>
              <w:pStyle w:val="Noteiconwtext"/>
            </w:pPr>
            <w:r w:rsidRPr="008D3653">
              <w:t>Note</w:t>
            </w:r>
          </w:p>
        </w:tc>
        <w:tc>
          <w:tcPr>
            <w:tcW w:w="7020" w:type="dxa"/>
            <w:vAlign w:val="center"/>
          </w:tcPr>
          <w:p w14:paraId="324211B1" w14:textId="3067B131" w:rsidR="00894974" w:rsidRPr="008D3653" w:rsidRDefault="00894974" w:rsidP="00FC1F87">
            <w:pPr>
              <w:pStyle w:val="Noteiconwtext"/>
              <w:jc w:val="left"/>
            </w:pPr>
            <w:r>
              <w:t xml:space="preserve">Not all reports included in the templates are covered in this guide.  </w:t>
            </w:r>
            <w:r w:rsidR="0081245A">
              <w:t xml:space="preserve">However, the methods of investigation explained below still apply. </w:t>
            </w:r>
            <w:r>
              <w:t>Please refer to the individual report description for more information.</w:t>
            </w:r>
          </w:p>
        </w:tc>
      </w:tr>
    </w:tbl>
    <w:p w14:paraId="5916F5DA" w14:textId="33752851" w:rsidR="00B75CF0" w:rsidRDefault="00B75CF0" w:rsidP="00CC0E2D">
      <w:pPr>
        <w:pStyle w:val="Figure"/>
        <w:spacing w:before="0" w:after="0"/>
      </w:pPr>
    </w:p>
    <w:p w14:paraId="4D27B7C0" w14:textId="27B661BD" w:rsidR="000B686E" w:rsidRDefault="006C17BB" w:rsidP="009B7A90">
      <w:pPr>
        <w:pStyle w:val="Heading2"/>
      </w:pPr>
      <w:bookmarkStart w:id="163" w:name="_Call_Setup_Stream"/>
      <w:bookmarkStart w:id="164" w:name="_Toc522866784"/>
      <w:bookmarkEnd w:id="163"/>
      <w:r>
        <w:t xml:space="preserve">Setup </w:t>
      </w:r>
      <w:r w:rsidR="00304707">
        <w:t>f</w:t>
      </w:r>
      <w:r>
        <w:t>ailures</w:t>
      </w:r>
      <w:bookmarkEnd w:id="164"/>
    </w:p>
    <w:p w14:paraId="07C1321F" w14:textId="16933FA9" w:rsidR="000B686E" w:rsidRDefault="000B686E" w:rsidP="009B7A90">
      <w:pPr>
        <w:jc w:val="left"/>
      </w:pPr>
      <w:r>
        <w:t xml:space="preserve">Prioritize remediating setup failures in this area </w:t>
      </w:r>
      <w:r w:rsidR="00221449">
        <w:t>first</w:t>
      </w:r>
      <w:r>
        <w:t xml:space="preserve">, </w:t>
      </w:r>
      <w:r w:rsidR="002F4692">
        <w:t>because</w:t>
      </w:r>
      <w:r>
        <w:t xml:space="preserve"> these failures have </w:t>
      </w:r>
      <w:r w:rsidR="003F313A">
        <w:t>a significant</w:t>
      </w:r>
      <w:r>
        <w:t xml:space="preserve"> negative impact on </w:t>
      </w:r>
      <w:r w:rsidR="00221449">
        <w:t xml:space="preserve">the </w:t>
      </w:r>
      <w:r>
        <w:t>user</w:t>
      </w:r>
      <w:r w:rsidR="00221449">
        <w:t xml:space="preserve"> experience</w:t>
      </w:r>
      <w:r>
        <w:t>.</w:t>
      </w:r>
    </w:p>
    <w:p w14:paraId="19AC7BEC" w14:textId="7056BC2E" w:rsidR="000B686E" w:rsidRDefault="000B686E" w:rsidP="009B7A90">
      <w:pPr>
        <w:jc w:val="left"/>
      </w:pPr>
      <w:r>
        <w:t xml:space="preserve">Begin </w:t>
      </w:r>
      <w:r w:rsidR="002D63A2">
        <w:t xml:space="preserve">your </w:t>
      </w:r>
      <w:r>
        <w:t xml:space="preserve">investigation by assessing the percentage of </w:t>
      </w:r>
      <w:r w:rsidR="002D63A2">
        <w:t>overal</w:t>
      </w:r>
      <w:r w:rsidR="00BD60FC">
        <w:t>l set</w:t>
      </w:r>
      <w:r>
        <w:t>up failures for the organization</w:t>
      </w:r>
      <w:r w:rsidR="002F4692">
        <w:t>,</w:t>
      </w:r>
      <w:r>
        <w:t xml:space="preserve"> and then prioritize areas of investigation based </w:t>
      </w:r>
      <w:r w:rsidR="002F4692">
        <w:t xml:space="preserve">on </w:t>
      </w:r>
      <w:r>
        <w:t>the highest percentage by building</w:t>
      </w:r>
      <w:r w:rsidR="000E6322">
        <w:t xml:space="preserve"> or network</w:t>
      </w:r>
      <w:r>
        <w:t>.</w:t>
      </w:r>
      <w:r w:rsidR="00CC2F92">
        <w:t xml:space="preserve"> </w:t>
      </w:r>
    </w:p>
    <w:p w14:paraId="091ACA1B" w14:textId="53FCD39A" w:rsidR="000B686E" w:rsidRDefault="00D1476A" w:rsidP="009B7A90">
      <w:pPr>
        <w:pStyle w:val="Heading3"/>
      </w:pPr>
      <w:bookmarkStart w:id="165" w:name="_Organizational_Call_Setup"/>
      <w:bookmarkStart w:id="166" w:name="_Toc497482084"/>
      <w:bookmarkStart w:id="167" w:name="_Toc497482975"/>
      <w:bookmarkStart w:id="168" w:name="_Toc522866785"/>
      <w:bookmarkEnd w:id="165"/>
      <w:r>
        <w:t>S</w:t>
      </w:r>
      <w:r w:rsidR="004275AD">
        <w:t xml:space="preserve">etup </w:t>
      </w:r>
      <w:r w:rsidR="004B7E57">
        <w:t>f</w:t>
      </w:r>
      <w:r w:rsidR="004275AD">
        <w:t>ailure</w:t>
      </w:r>
      <w:bookmarkEnd w:id="166"/>
      <w:bookmarkEnd w:id="167"/>
      <w:r w:rsidR="00F32D54">
        <w:t xml:space="preserve"> trend analysis</w:t>
      </w:r>
      <w:bookmarkEnd w:id="168"/>
    </w:p>
    <w:p w14:paraId="34E92AD9" w14:textId="7C495E40" w:rsidR="00590845" w:rsidRPr="00D27FF3" w:rsidRDefault="006B4F11" w:rsidP="009B7A90">
      <w:pPr>
        <w:jc w:val="left"/>
      </w:pPr>
      <w:r>
        <w:t xml:space="preserve">This report </w:t>
      </w:r>
      <w:r w:rsidR="0067569E">
        <w:t>display</w:t>
      </w:r>
      <w:r w:rsidR="002F4692">
        <w:t>s</w:t>
      </w:r>
      <w:r w:rsidR="00635F5F">
        <w:t xml:space="preserve"> </w:t>
      </w:r>
      <w:r w:rsidR="000B686E">
        <w:t xml:space="preserve">the total amount of </w:t>
      </w:r>
      <w:r w:rsidR="005C6205">
        <w:t>stream</w:t>
      </w:r>
      <w:r w:rsidR="00D668A7">
        <w:t>s</w:t>
      </w:r>
      <w:r w:rsidR="00FE1801">
        <w:t xml:space="preserve">, </w:t>
      </w:r>
      <w:r w:rsidR="00B6350F">
        <w:t xml:space="preserve">stream </w:t>
      </w:r>
      <w:r w:rsidR="00FE1801">
        <w:t xml:space="preserve">setup failures and the </w:t>
      </w:r>
      <w:r w:rsidR="00B6350F">
        <w:t xml:space="preserve">stream </w:t>
      </w:r>
      <w:r w:rsidR="00FE1801">
        <w:t>setup failure rate</w:t>
      </w:r>
      <w:r w:rsidR="000B686E">
        <w:t xml:space="preserve">. </w:t>
      </w:r>
      <w:r w:rsidR="006C1F74">
        <w:t>Point to</w:t>
      </w:r>
      <w:r w:rsidR="00F92DDF">
        <w:t xml:space="preserve"> any one of the columns to display </w:t>
      </w:r>
      <w:r w:rsidR="002F4692">
        <w:t xml:space="preserve">its </w:t>
      </w:r>
      <w:r w:rsidR="00D6690A">
        <w:t xml:space="preserve">individual </w:t>
      </w:r>
      <w:r w:rsidR="00E637C4">
        <w:t>values</w:t>
      </w:r>
      <w:r w:rsidR="002F4692">
        <w:t>,</w:t>
      </w:r>
      <w:r w:rsidR="00E637C4">
        <w:t xml:space="preserve"> </w:t>
      </w:r>
      <w:r w:rsidR="00806F08">
        <w:t>as shown</w:t>
      </w:r>
      <w:r w:rsidR="00E637C4">
        <w:t xml:space="preserve"> in the figure below.</w:t>
      </w:r>
      <w:r w:rsidR="00971767">
        <w:t xml:space="preserve"> </w:t>
      </w:r>
    </w:p>
    <w:p w14:paraId="0E55EED8" w14:textId="54B91E13" w:rsidR="000B686E" w:rsidRDefault="009E7B74" w:rsidP="00FD615A">
      <w:pPr>
        <w:pStyle w:val="Figure"/>
        <w:spacing w:before="0" w:after="0"/>
      </w:pPr>
      <w:r w:rsidRPr="009E7B74">
        <w:t xml:space="preserve"> </w:t>
      </w:r>
      <w:r w:rsidR="000B56BC" w:rsidRPr="000B56BC">
        <w:t xml:space="preserve"> </w:t>
      </w:r>
      <w:r w:rsidR="000B56BC">
        <w:drawing>
          <wp:inline distT="0" distB="0" distL="0" distR="0" wp14:anchorId="2DD21373" wp14:editId="37D5294F">
            <wp:extent cx="4274544" cy="4045127"/>
            <wp:effectExtent l="57150" t="57150" r="107315" b="107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3130" cy="40532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1B8876C" w14:textId="78B527E2" w:rsidR="000B686E" w:rsidRPr="00E03ECB" w:rsidRDefault="000B686E" w:rsidP="0091021D">
      <w:pPr>
        <w:pStyle w:val="Caption"/>
      </w:pPr>
      <w:r>
        <w:t xml:space="preserve"> Figure </w:t>
      </w:r>
      <w:r w:rsidR="0091021D">
        <w:fldChar w:fldCharType="begin"/>
      </w:r>
      <w:r w:rsidR="0091021D">
        <w:instrText xml:space="preserve"> SEQ Figure \* ARABIC </w:instrText>
      </w:r>
      <w:r w:rsidR="0091021D">
        <w:fldChar w:fldCharType="separate"/>
      </w:r>
      <w:r w:rsidR="00BD0738">
        <w:rPr>
          <w:noProof/>
        </w:rPr>
        <w:t>17</w:t>
      </w:r>
      <w:r w:rsidR="0091021D">
        <w:fldChar w:fldCharType="end"/>
      </w:r>
      <w:r w:rsidR="0091021D">
        <w:t xml:space="preserve"> -</w:t>
      </w:r>
      <w:r>
        <w:t xml:space="preserve"> </w:t>
      </w:r>
      <w:r w:rsidR="00413347">
        <w:t>Audio Reliability -</w:t>
      </w:r>
      <w:r w:rsidR="00BD60FC" w:rsidRPr="00F12DF0">
        <w:t xml:space="preserve"> </w:t>
      </w:r>
      <w:r w:rsidR="00E83CF0">
        <w:t xml:space="preserve">Stream </w:t>
      </w:r>
      <w:r w:rsidR="00E83CF0" w:rsidRPr="00F12DF0">
        <w:t>Setup Fail</w:t>
      </w:r>
      <w:r w:rsidRPr="00F12DF0">
        <w:t>ures</w:t>
      </w:r>
    </w:p>
    <w:p w14:paraId="0FC563F6" w14:textId="11E67C65" w:rsidR="00936B37" w:rsidRDefault="003F6EC4" w:rsidP="3A131595">
      <w:pPr>
        <w:pStyle w:val="Heading4"/>
      </w:pPr>
      <w:bookmarkStart w:id="169" w:name="_Call_Setup_Failures"/>
      <w:bookmarkStart w:id="170" w:name="_Toc471807708"/>
      <w:bookmarkStart w:id="171" w:name="_Toc471828780"/>
      <w:bookmarkEnd w:id="169"/>
      <w:r>
        <w:t>Analysis</w:t>
      </w:r>
    </w:p>
    <w:p w14:paraId="12546F7F" w14:textId="70CE7120" w:rsidR="0011112B" w:rsidRDefault="007654D4" w:rsidP="009B7A90">
      <w:pPr>
        <w:jc w:val="left"/>
      </w:pPr>
      <w:r>
        <w:t xml:space="preserve">By using </w:t>
      </w:r>
      <w:r w:rsidR="00C74BC4">
        <w:t>this report</w:t>
      </w:r>
      <w:r w:rsidR="002F4692">
        <w:t>,</w:t>
      </w:r>
      <w:r w:rsidR="00C74BC4">
        <w:t xml:space="preserve"> </w:t>
      </w:r>
      <w:r w:rsidR="002F4692">
        <w:t>you</w:t>
      </w:r>
      <w:r w:rsidR="00C74BC4">
        <w:t xml:space="preserve"> can</w:t>
      </w:r>
      <w:r w:rsidR="004C7B00">
        <w:t xml:space="preserve"> </w:t>
      </w:r>
      <w:r w:rsidR="00D35D25">
        <w:t xml:space="preserve">answer </w:t>
      </w:r>
      <w:r w:rsidR="004C7B00">
        <w:t>the following questions</w:t>
      </w:r>
      <w:r w:rsidR="00E94418">
        <w:t xml:space="preserve"> and</w:t>
      </w:r>
      <w:r w:rsidR="0029750A">
        <w:t xml:space="preserve"> determine your next course of action</w:t>
      </w:r>
      <w:r w:rsidR="002F4692">
        <w:t>:</w:t>
      </w:r>
    </w:p>
    <w:p w14:paraId="221293A4" w14:textId="06C6557A" w:rsidR="00A33F3E" w:rsidRDefault="00A33F3E" w:rsidP="009B7A90">
      <w:pPr>
        <w:pStyle w:val="ListParagraph"/>
        <w:numPr>
          <w:ilvl w:val="0"/>
          <w:numId w:val="13"/>
        </w:numPr>
        <w:jc w:val="left"/>
      </w:pPr>
      <w:r>
        <w:t xml:space="preserve">What is the total </w:t>
      </w:r>
      <w:r w:rsidR="00592FC0">
        <w:t xml:space="preserve">stream </w:t>
      </w:r>
      <w:r>
        <w:t xml:space="preserve">setup failure </w:t>
      </w:r>
      <w:r w:rsidR="00592FC0">
        <w:t>rate</w:t>
      </w:r>
      <w:r w:rsidR="002F4692">
        <w:t xml:space="preserve"> for the current month</w:t>
      </w:r>
      <w:r>
        <w:t>?</w:t>
      </w:r>
    </w:p>
    <w:p w14:paraId="52EB8E8A" w14:textId="782B6B3B" w:rsidR="00DD69F4" w:rsidRDefault="00DD69F4" w:rsidP="009B7A90">
      <w:pPr>
        <w:pStyle w:val="ListParagraph"/>
        <w:numPr>
          <w:ilvl w:val="0"/>
          <w:numId w:val="13"/>
        </w:numPr>
        <w:jc w:val="left"/>
      </w:pPr>
      <w:r>
        <w:t xml:space="preserve">Is the total </w:t>
      </w:r>
      <w:r w:rsidR="00592FC0">
        <w:t xml:space="preserve">stream </w:t>
      </w:r>
      <w:r>
        <w:t xml:space="preserve">setup failure </w:t>
      </w:r>
      <w:r w:rsidR="00592FC0">
        <w:t>rate</w:t>
      </w:r>
      <w:r>
        <w:t xml:space="preserve"> below</w:t>
      </w:r>
      <w:r w:rsidR="00F35837">
        <w:t xml:space="preserve"> or above</w:t>
      </w:r>
      <w:r>
        <w:t xml:space="preserve"> the defined target metric?</w:t>
      </w:r>
    </w:p>
    <w:p w14:paraId="745F49E2" w14:textId="158AAA20" w:rsidR="00A33F3E" w:rsidRDefault="00A33F3E" w:rsidP="009B7A90">
      <w:pPr>
        <w:pStyle w:val="ListParagraph"/>
        <w:numPr>
          <w:ilvl w:val="0"/>
          <w:numId w:val="13"/>
        </w:numPr>
        <w:jc w:val="left"/>
      </w:pPr>
      <w:r>
        <w:t xml:space="preserve">Is </w:t>
      </w:r>
      <w:r w:rsidR="005B36EC">
        <w:t>the failure trend</w:t>
      </w:r>
      <w:r>
        <w:t xml:space="preserve"> worse or better than the previous month?</w:t>
      </w:r>
    </w:p>
    <w:p w14:paraId="3F42209C" w14:textId="58FA21AE" w:rsidR="00F901A4" w:rsidRDefault="00F901A4" w:rsidP="009B7A90">
      <w:pPr>
        <w:pStyle w:val="ListParagraph"/>
        <w:numPr>
          <w:ilvl w:val="0"/>
          <w:numId w:val="13"/>
        </w:numPr>
        <w:jc w:val="left"/>
      </w:pPr>
      <w:r>
        <w:lastRenderedPageBreak/>
        <w:t>Is the failure trend increasing</w:t>
      </w:r>
      <w:r w:rsidR="00DD69F4">
        <w:t>, steady</w:t>
      </w:r>
      <w:r w:rsidR="002F4692">
        <w:t>,</w:t>
      </w:r>
      <w:r w:rsidR="00DD69F4">
        <w:t xml:space="preserve"> or decreasing?</w:t>
      </w:r>
    </w:p>
    <w:p w14:paraId="02EDADCA" w14:textId="45856A00" w:rsidR="00BA2CDD" w:rsidRDefault="0029750A" w:rsidP="009B7A90">
      <w:pPr>
        <w:jc w:val="left"/>
      </w:pPr>
      <w:r>
        <w:t>Irrespective</w:t>
      </w:r>
      <w:r w:rsidR="00BA2CDD">
        <w:t xml:space="preserve"> of </w:t>
      </w:r>
      <w:r w:rsidR="00665F00">
        <w:t xml:space="preserve">the </w:t>
      </w:r>
      <w:r w:rsidR="002F4692">
        <w:t xml:space="preserve">previous </w:t>
      </w:r>
      <w:r w:rsidR="00DD629F">
        <w:t>answers</w:t>
      </w:r>
      <w:r w:rsidR="00665F00">
        <w:t>, take the time to investigate</w:t>
      </w:r>
      <w:r w:rsidR="0015675E">
        <w:t xml:space="preserve"> further by</w:t>
      </w:r>
      <w:r w:rsidR="00665F00">
        <w:t xml:space="preserve"> using the </w:t>
      </w:r>
      <w:r w:rsidR="002822C5">
        <w:t>companion</w:t>
      </w:r>
      <w:r w:rsidR="00B809FA">
        <w:t xml:space="preserve"> </w:t>
      </w:r>
      <w:r w:rsidR="00665F00">
        <w:t xml:space="preserve">sub-reports to look for any </w:t>
      </w:r>
      <w:r w:rsidR="00B809FA">
        <w:t xml:space="preserve">individual </w:t>
      </w:r>
      <w:r w:rsidR="00231984">
        <w:t xml:space="preserve">buildings or </w:t>
      </w:r>
      <w:r w:rsidR="00065945">
        <w:t>subnets</w:t>
      </w:r>
      <w:r w:rsidR="00231984">
        <w:t xml:space="preserve"> that </w:t>
      </w:r>
      <w:r w:rsidR="002F4692">
        <w:t xml:space="preserve">might </w:t>
      </w:r>
      <w:r w:rsidR="00231984">
        <w:t>need remediation.</w:t>
      </w:r>
      <w:r w:rsidR="000C4810">
        <w:t xml:space="preserve"> </w:t>
      </w:r>
      <w:r w:rsidR="002F4692">
        <w:t xml:space="preserve">Although </w:t>
      </w:r>
      <w:r w:rsidR="004C16DD">
        <w:t xml:space="preserve">the overall failure rate </w:t>
      </w:r>
      <w:r w:rsidR="002F4692">
        <w:t xml:space="preserve">might </w:t>
      </w:r>
      <w:r w:rsidR="004C16DD">
        <w:t xml:space="preserve">be below the target metric, </w:t>
      </w:r>
      <w:r w:rsidR="002F4692">
        <w:t>the failure rates for</w:t>
      </w:r>
      <w:r w:rsidR="00B809FA">
        <w:t xml:space="preserve"> </w:t>
      </w:r>
      <w:r w:rsidR="004C16DD">
        <w:t>one or more buildi</w:t>
      </w:r>
      <w:r w:rsidR="00AA7E9F">
        <w:t>n</w:t>
      </w:r>
      <w:r w:rsidR="004C16DD">
        <w:t>gs or network</w:t>
      </w:r>
      <w:r w:rsidR="00E330FC">
        <w:t>s</w:t>
      </w:r>
      <w:r w:rsidR="004C16DD">
        <w:t xml:space="preserve"> </w:t>
      </w:r>
      <w:r w:rsidR="00AA7E9F">
        <w:t>m</w:t>
      </w:r>
      <w:r w:rsidR="007947A8">
        <w:t>ight</w:t>
      </w:r>
      <w:r w:rsidR="00AA7E9F">
        <w:t xml:space="preserve"> be</w:t>
      </w:r>
      <w:r w:rsidR="004C16DD">
        <w:t xml:space="preserve"> above the </w:t>
      </w:r>
      <w:r w:rsidR="00AA7E9F">
        <w:t xml:space="preserve">target </w:t>
      </w:r>
      <w:r w:rsidR="004C16DD">
        <w:t xml:space="preserve">metric and need </w:t>
      </w:r>
      <w:r w:rsidR="00AA7E9F">
        <w:t>investigation</w:t>
      </w:r>
      <w:r w:rsidR="004C16DD">
        <w:t>.</w:t>
      </w:r>
    </w:p>
    <w:p w14:paraId="6F30017D" w14:textId="121760F2" w:rsidR="000B686E" w:rsidRDefault="00D1476A" w:rsidP="009B7A90">
      <w:pPr>
        <w:pStyle w:val="Heading3"/>
      </w:pPr>
      <w:bookmarkStart w:id="172" w:name="_Toc522866786"/>
      <w:bookmarkStart w:id="173" w:name="_Toc497482085"/>
      <w:bookmarkStart w:id="174" w:name="_Toc497482976"/>
      <w:r>
        <w:t>S</w:t>
      </w:r>
      <w:r w:rsidR="000B686E">
        <w:t xml:space="preserve">etup </w:t>
      </w:r>
      <w:r w:rsidR="00BD60FC">
        <w:t>f</w:t>
      </w:r>
      <w:r w:rsidR="000B686E">
        <w:t>ailure</w:t>
      </w:r>
      <w:r w:rsidR="00F32D54">
        <w:t xml:space="preserve"> investigations</w:t>
      </w:r>
      <w:bookmarkEnd w:id="172"/>
      <w:r w:rsidR="002F4692">
        <w:t xml:space="preserve"> </w:t>
      </w:r>
      <w:bookmarkEnd w:id="170"/>
      <w:bookmarkEnd w:id="171"/>
      <w:bookmarkEnd w:id="173"/>
      <w:bookmarkEnd w:id="174"/>
    </w:p>
    <w:p w14:paraId="06F43236" w14:textId="27C7C719" w:rsidR="00C2252C" w:rsidRDefault="0086459F" w:rsidP="009B7A90">
      <w:pPr>
        <w:jc w:val="left"/>
      </w:pPr>
      <w:r>
        <w:t xml:space="preserve">This </w:t>
      </w:r>
      <w:r w:rsidR="008156E8">
        <w:t xml:space="preserve">summary </w:t>
      </w:r>
      <w:r>
        <w:t>report is used to discover and isolate any building</w:t>
      </w:r>
      <w:r w:rsidR="00D20C6D">
        <w:t>s</w:t>
      </w:r>
      <w:r>
        <w:t xml:space="preserve"> or </w:t>
      </w:r>
      <w:r w:rsidR="00F32D54">
        <w:t>subnets</w:t>
      </w:r>
      <w:r>
        <w:t xml:space="preserve"> that </w:t>
      </w:r>
      <w:r w:rsidR="00475840">
        <w:t>m</w:t>
      </w:r>
      <w:r w:rsidR="007947A8">
        <w:t>ight</w:t>
      </w:r>
      <w:r w:rsidR="00475840">
        <w:t xml:space="preserve"> </w:t>
      </w:r>
      <w:r>
        <w:t xml:space="preserve">need remediation.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606"/>
      </w:tblGrid>
      <w:tr w:rsidR="008364F4" w:rsidRPr="008D3653" w14:paraId="71C54661" w14:textId="77777777" w:rsidTr="00D2604C">
        <w:trPr>
          <w:trHeight w:val="972"/>
        </w:trPr>
        <w:tc>
          <w:tcPr>
            <w:tcW w:w="1219" w:type="dxa"/>
            <w:vAlign w:val="center"/>
          </w:tcPr>
          <w:p w14:paraId="03A85EC0" w14:textId="77777777" w:rsidR="008364F4" w:rsidRPr="008D3653" w:rsidRDefault="008364F4" w:rsidP="00520C0A">
            <w:pPr>
              <w:pStyle w:val="Noteiconwtext"/>
            </w:pPr>
            <w:r w:rsidRPr="008D3653">
              <w:drawing>
                <wp:inline distT="0" distB="0" distL="0" distR="0" wp14:anchorId="3829E4DC" wp14:editId="3A3D9BDF">
                  <wp:extent cx="637113" cy="6435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D47A418" w14:textId="77777777" w:rsidR="008364F4" w:rsidRPr="008D3653" w:rsidRDefault="008364F4" w:rsidP="00B51104">
            <w:pPr>
              <w:pStyle w:val="Noteiconwtext"/>
            </w:pPr>
            <w:r w:rsidRPr="008D3653">
              <w:t>Note</w:t>
            </w:r>
          </w:p>
        </w:tc>
        <w:tc>
          <w:tcPr>
            <w:tcW w:w="7606" w:type="dxa"/>
            <w:vAlign w:val="center"/>
          </w:tcPr>
          <w:p w14:paraId="706F1D55" w14:textId="7CF6FF6D" w:rsidR="008364F4" w:rsidRPr="008D3653" w:rsidRDefault="000B250D" w:rsidP="000B250D">
            <w:pPr>
              <w:jc w:val="left"/>
            </w:pPr>
            <w:r>
              <w:t xml:space="preserve">Be </w:t>
            </w:r>
            <w:r w:rsidR="008364F4">
              <w:t xml:space="preserve">sure </w:t>
            </w:r>
            <w:r w:rsidR="008364F4" w:rsidRPr="00520C0A">
              <w:rPr>
                <w:rStyle w:val="NoteiconwtextChar"/>
              </w:rPr>
              <w:t xml:space="preserve">to adjust the Month Year </w:t>
            </w:r>
            <w:r w:rsidR="00495AE8" w:rsidRPr="00520C0A">
              <w:rPr>
                <w:rStyle w:val="NoteiconwtextChar"/>
              </w:rPr>
              <w:t xml:space="preserve">report </w:t>
            </w:r>
            <w:r w:rsidR="008364F4" w:rsidRPr="00520C0A">
              <w:rPr>
                <w:rStyle w:val="NoteiconwtextChar"/>
              </w:rPr>
              <w:t xml:space="preserve">filter to the current month. </w:t>
            </w:r>
            <w:r>
              <w:rPr>
                <w:rStyle w:val="NoteiconwtextChar"/>
              </w:rPr>
              <w:t>Select</w:t>
            </w:r>
            <w:r w:rsidRPr="00520C0A">
              <w:rPr>
                <w:rStyle w:val="NoteiconwtextChar"/>
              </w:rPr>
              <w:t xml:space="preserve"> </w:t>
            </w:r>
            <w:r w:rsidR="008364F4" w:rsidRPr="00927855">
              <w:rPr>
                <w:rStyle w:val="NoteiconwtextChar"/>
                <w:b/>
              </w:rPr>
              <w:t>Edit</w:t>
            </w:r>
            <w:r w:rsidR="007654D4">
              <w:rPr>
                <w:rStyle w:val="NoteiconwtextChar"/>
              </w:rPr>
              <w:t>,</w:t>
            </w:r>
            <w:r w:rsidR="008364F4" w:rsidRPr="00927855">
              <w:rPr>
                <w:rStyle w:val="NoteiconwtextChar"/>
                <w:b/>
              </w:rPr>
              <w:t xml:space="preserve"> </w:t>
            </w:r>
            <w:r w:rsidR="008364F4" w:rsidRPr="00520C0A">
              <w:rPr>
                <w:rStyle w:val="NoteiconwtextChar"/>
              </w:rPr>
              <w:t xml:space="preserve">and adjust the </w:t>
            </w:r>
            <w:r w:rsidR="008364F4" w:rsidRPr="00013B31">
              <w:rPr>
                <w:rStyle w:val="NoteiconwtextChar"/>
                <w:b/>
              </w:rPr>
              <w:t>Month</w:t>
            </w:r>
            <w:r w:rsidR="008364F4" w:rsidRPr="00495AE8">
              <w:rPr>
                <w:b/>
              </w:rPr>
              <w:t xml:space="preserve"> Year</w:t>
            </w:r>
            <w:r w:rsidR="008364F4">
              <w:t xml:space="preserve"> </w:t>
            </w:r>
            <w:r w:rsidR="00495AE8">
              <w:t xml:space="preserve">report </w:t>
            </w:r>
            <w:r w:rsidR="008364F4">
              <w:t>filter to save the new default month.</w:t>
            </w:r>
          </w:p>
        </w:tc>
      </w:tr>
    </w:tbl>
    <w:p w14:paraId="6928BDC1" w14:textId="3794339E" w:rsidR="00984609" w:rsidRDefault="00D202CC" w:rsidP="00520C0A">
      <w:pPr>
        <w:pStyle w:val="Caption"/>
        <w:spacing w:before="120" w:after="0"/>
      </w:pPr>
      <w:r>
        <w:rPr>
          <w:noProof/>
        </w:rPr>
        <w:drawing>
          <wp:inline distT="0" distB="0" distL="0" distR="0" wp14:anchorId="4B8CFAAE" wp14:editId="03A3C724">
            <wp:extent cx="6400800" cy="3625215"/>
            <wp:effectExtent l="57150" t="5715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36252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344877C" w14:textId="525BDF8D" w:rsidR="000B686E" w:rsidRPr="00F73D1B" w:rsidRDefault="000B686E" w:rsidP="00274359">
      <w:pPr>
        <w:pStyle w:val="Caption"/>
      </w:pPr>
      <w:r>
        <w:t xml:space="preserve">Figure </w:t>
      </w:r>
      <w:r w:rsidR="00274359">
        <w:fldChar w:fldCharType="begin"/>
      </w:r>
      <w:r w:rsidR="00274359">
        <w:instrText xml:space="preserve"> SEQ Figure \* ARABIC </w:instrText>
      </w:r>
      <w:r w:rsidR="00274359">
        <w:fldChar w:fldCharType="separate"/>
      </w:r>
      <w:r w:rsidR="00BD0738">
        <w:rPr>
          <w:noProof/>
        </w:rPr>
        <w:t>18</w:t>
      </w:r>
      <w:r w:rsidR="00274359">
        <w:fldChar w:fldCharType="end"/>
      </w:r>
      <w:r w:rsidR="00274359">
        <w:t xml:space="preserve"> -</w:t>
      </w:r>
      <w:r w:rsidR="003D4C18">
        <w:t xml:space="preserve"> </w:t>
      </w:r>
      <w:r w:rsidR="00146FBF">
        <w:t>Audi</w:t>
      </w:r>
      <w:r w:rsidR="00E83CF0">
        <w:t>o Setup Failures by Su</w:t>
      </w:r>
      <w:r w:rsidR="00146FBF">
        <w:t>bnet</w:t>
      </w:r>
      <w:r w:rsidR="00274359">
        <w:t xml:space="preserve"> </w:t>
      </w:r>
    </w:p>
    <w:p w14:paraId="33443416" w14:textId="6D8F2FE5" w:rsidR="00431F12" w:rsidRDefault="00431F12" w:rsidP="00D27FF3">
      <w:pPr>
        <w:pStyle w:val="Heading4"/>
      </w:pPr>
      <w:r>
        <w:t xml:space="preserve">Remediation </w:t>
      </w:r>
    </w:p>
    <w:p w14:paraId="7ADAF688" w14:textId="56A3ED39" w:rsidR="000B686E" w:rsidRDefault="000B686E" w:rsidP="009B7A90">
      <w:pPr>
        <w:jc w:val="left"/>
      </w:pPr>
      <w:r>
        <w:t xml:space="preserve">Focus </w:t>
      </w:r>
      <w:r w:rsidR="00BD60FC">
        <w:t xml:space="preserve">your </w:t>
      </w:r>
      <w:r w:rsidR="00363E7C">
        <w:t xml:space="preserve">first </w:t>
      </w:r>
      <w:r w:rsidR="00573583">
        <w:t xml:space="preserve">remediation efforts </w:t>
      </w:r>
      <w:r>
        <w:t xml:space="preserve">on </w:t>
      </w:r>
      <w:r w:rsidR="00431F12">
        <w:t>building</w:t>
      </w:r>
      <w:r w:rsidR="00A16FA0">
        <w:t xml:space="preserve">s or </w:t>
      </w:r>
      <w:r w:rsidR="003C3C80">
        <w:t>subnets</w:t>
      </w:r>
      <w:r w:rsidR="00431F12">
        <w:t xml:space="preserve"> </w:t>
      </w:r>
      <w:r w:rsidR="00BD60FC">
        <w:t xml:space="preserve">that have </w:t>
      </w:r>
      <w:r>
        <w:t xml:space="preserve">the largest volume </w:t>
      </w:r>
      <w:r w:rsidR="00A16FA0">
        <w:t>of failures</w:t>
      </w:r>
      <w:r w:rsidR="00852350">
        <w:t>. T</w:t>
      </w:r>
      <w:r>
        <w:t xml:space="preserve">his will </w:t>
      </w:r>
      <w:r w:rsidR="00C828D7">
        <w:t>maximize</w:t>
      </w:r>
      <w:r w:rsidR="0046012F">
        <w:t xml:space="preserve"> </w:t>
      </w:r>
      <w:r>
        <w:t xml:space="preserve">impact </w:t>
      </w:r>
      <w:r w:rsidR="00CF1EEB">
        <w:t>on</w:t>
      </w:r>
      <w:r w:rsidR="003C3C80">
        <w:t xml:space="preserve"> </w:t>
      </w:r>
      <w:r w:rsidR="00417E1C">
        <w:t xml:space="preserve">the user experience </w:t>
      </w:r>
      <w:r>
        <w:t xml:space="preserve">and </w:t>
      </w:r>
      <w:r w:rsidR="00A16FA0">
        <w:t xml:space="preserve">help </w:t>
      </w:r>
      <w:r w:rsidR="0046012F">
        <w:t xml:space="preserve">to </w:t>
      </w:r>
      <w:r w:rsidR="00C828D7">
        <w:t xml:space="preserve">quickly </w:t>
      </w:r>
      <w:r>
        <w:t xml:space="preserve">reduce the </w:t>
      </w:r>
      <w:r w:rsidR="00CF1EEB">
        <w:t xml:space="preserve">rate of </w:t>
      </w:r>
      <w:r>
        <w:t xml:space="preserve">organizational </w:t>
      </w:r>
      <w:r w:rsidR="00A16FA0">
        <w:t>call setup failure</w:t>
      </w:r>
      <w:r w:rsidR="00C828D7">
        <w:t>s</w:t>
      </w:r>
      <w:r>
        <w:t>.</w:t>
      </w:r>
      <w:r w:rsidR="00573583">
        <w:t xml:space="preserve"> </w:t>
      </w:r>
      <w:r w:rsidR="00644C24">
        <w:t xml:space="preserve">The </w:t>
      </w:r>
      <w:r w:rsidR="00BD60FC">
        <w:t xml:space="preserve">following </w:t>
      </w:r>
      <w:r w:rsidR="00644C24">
        <w:t>table</w:t>
      </w:r>
      <w:r>
        <w:t xml:space="preserve"> </w:t>
      </w:r>
      <w:r w:rsidR="00644C24">
        <w:t>lists the two</w:t>
      </w:r>
      <w:r>
        <w:t xml:space="preserve"> reasons fo</w:t>
      </w:r>
      <w:r w:rsidR="00BD60FC">
        <w:t>r setup failure</w:t>
      </w:r>
      <w:r>
        <w:t>s</w:t>
      </w:r>
      <w:r w:rsidR="00EB3121">
        <w:t xml:space="preserve"> as reported by CQD</w:t>
      </w:r>
      <w:r w:rsidR="00644C24">
        <w:t>.</w:t>
      </w:r>
    </w:p>
    <w:p w14:paraId="7429E55F" w14:textId="78519279" w:rsidR="00ED55E3" w:rsidRDefault="00ED55E3" w:rsidP="00D117FF">
      <w:pPr>
        <w:pStyle w:val="TableReference"/>
      </w:pPr>
      <w:r>
        <w:t xml:space="preserve">Table </w:t>
      </w:r>
      <w:r>
        <w:fldChar w:fldCharType="begin"/>
      </w:r>
      <w:r>
        <w:instrText xml:space="preserve"> SEQ Table \* ARABIC </w:instrText>
      </w:r>
      <w:r>
        <w:fldChar w:fldCharType="separate"/>
      </w:r>
      <w:r w:rsidR="00CF72D9">
        <w:rPr>
          <w:noProof/>
        </w:rPr>
        <w:t>6</w:t>
      </w:r>
      <w:r>
        <w:fldChar w:fldCharType="end"/>
      </w:r>
      <w:r>
        <w:t xml:space="preserve"> </w:t>
      </w:r>
      <w:r w:rsidR="00BD60FC">
        <w:t>–</w:t>
      </w:r>
      <w:r>
        <w:t xml:space="preserve"> </w:t>
      </w:r>
      <w:r w:rsidR="00BD60FC">
        <w:t xml:space="preserve">Reasons for </w:t>
      </w:r>
      <w:r>
        <w:t>Call Setup Failures</w:t>
      </w:r>
    </w:p>
    <w:tbl>
      <w:tblPr>
        <w:tblStyle w:val="GridTable4-Accent5"/>
        <w:tblW w:w="10075" w:type="dxa"/>
        <w:tblLook w:val="04A0" w:firstRow="1" w:lastRow="0" w:firstColumn="1" w:lastColumn="0" w:noHBand="0" w:noVBand="1"/>
      </w:tblPr>
      <w:tblGrid>
        <w:gridCol w:w="1975"/>
        <w:gridCol w:w="8100"/>
      </w:tblGrid>
      <w:tr w:rsidR="000B686E" w14:paraId="3477B9D8" w14:textId="77777777" w:rsidTr="00934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36FC732" w14:textId="08D69835" w:rsidR="000B686E" w:rsidRDefault="000B686E" w:rsidP="00792336">
            <w:pPr>
              <w:pStyle w:val="tabletext"/>
              <w:jc w:val="left"/>
            </w:pPr>
            <w:r>
              <w:t xml:space="preserve">Call Setup Failures </w:t>
            </w:r>
            <w:r w:rsidR="00BD60FC">
              <w:t>reason</w:t>
            </w:r>
          </w:p>
        </w:tc>
        <w:tc>
          <w:tcPr>
            <w:tcW w:w="8100" w:type="dxa"/>
          </w:tcPr>
          <w:p w14:paraId="42398A34" w14:textId="6F394C3C" w:rsidR="000B686E" w:rsidRDefault="000B686E" w:rsidP="00792336">
            <w:pPr>
              <w:pStyle w:val="tabletext"/>
              <w:cnfStyle w:val="100000000000" w:firstRow="1" w:lastRow="0" w:firstColumn="0" w:lastColumn="0" w:oddVBand="0" w:evenVBand="0" w:oddHBand="0" w:evenHBand="0" w:firstRowFirstColumn="0" w:firstRowLastColumn="0" w:lastRowFirstColumn="0" w:lastRowLastColumn="0"/>
            </w:pPr>
            <w:r>
              <w:t>Typica</w:t>
            </w:r>
            <w:r w:rsidR="00BD60FC">
              <w:t>l ca</w:t>
            </w:r>
            <w:r>
              <w:t>use</w:t>
            </w:r>
          </w:p>
        </w:tc>
      </w:tr>
      <w:tr w:rsidR="00A71CCE" w14:paraId="545D44A7" w14:textId="77777777" w:rsidTr="00934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A2CCCB" w14:textId="37F1BF70" w:rsidR="00A71CCE" w:rsidRDefault="00A71CCE" w:rsidP="00792336">
            <w:pPr>
              <w:pStyle w:val="tabletext"/>
              <w:jc w:val="left"/>
            </w:pPr>
            <w:r>
              <w:t xml:space="preserve">Missing FW Deep Packet </w:t>
            </w:r>
            <w:r w:rsidR="005B1333">
              <w:t>Inspection</w:t>
            </w:r>
            <w:r w:rsidR="00F708D2">
              <w:t xml:space="preserve"> Exemption Rule</w:t>
            </w:r>
          </w:p>
        </w:tc>
        <w:tc>
          <w:tcPr>
            <w:tcW w:w="8100" w:type="dxa"/>
          </w:tcPr>
          <w:p w14:paraId="5B973F1E" w14:textId="00DFD958" w:rsidR="00A71CCE" w:rsidRDefault="00F708D2" w:rsidP="009B7A90">
            <w:pPr>
              <w:pStyle w:val="tabletext"/>
              <w:jc w:val="left"/>
              <w:cnfStyle w:val="000000100000" w:firstRow="0" w:lastRow="0" w:firstColumn="0" w:lastColumn="0" w:oddVBand="0" w:evenVBand="0" w:oddHBand="1" w:evenHBand="0" w:firstRowFirstColumn="0" w:firstRowLastColumn="0" w:lastRowFirstColumn="0" w:lastRowLastColumn="0"/>
            </w:pPr>
            <w:r>
              <w:t>I</w:t>
            </w:r>
            <w:r w:rsidRPr="00F708D2">
              <w:t xml:space="preserve">ndicates that network equipment along the path prevented the media path from being established due to deep packet inspection rules. This </w:t>
            </w:r>
            <w:r w:rsidR="00865AD8">
              <w:t>is likely</w:t>
            </w:r>
            <w:r w:rsidR="00865AD8" w:rsidRPr="00F708D2">
              <w:t xml:space="preserve"> </w:t>
            </w:r>
            <w:r w:rsidRPr="00F708D2">
              <w:t>due to firewall rules not being correctly configured.</w:t>
            </w:r>
            <w:r w:rsidR="001B660A">
              <w:t xml:space="preserve"> In this </w:t>
            </w:r>
            <w:r w:rsidR="00F055EE">
              <w:t>scenario</w:t>
            </w:r>
            <w:r w:rsidR="00CF1EEB">
              <w:t>,</w:t>
            </w:r>
            <w:r w:rsidR="001B660A">
              <w:t xml:space="preserve"> the TCP handshake </w:t>
            </w:r>
            <w:r w:rsidR="008375B5">
              <w:t>succeeded but the SSL handshake did</w:t>
            </w:r>
            <w:r w:rsidR="00CF1EEB">
              <w:t>n’t</w:t>
            </w:r>
            <w:r w:rsidR="008375B5">
              <w:t>.</w:t>
            </w:r>
          </w:p>
        </w:tc>
      </w:tr>
      <w:tr w:rsidR="00F708D2" w14:paraId="2CEFBBA4" w14:textId="77777777" w:rsidTr="00934532">
        <w:tc>
          <w:tcPr>
            <w:cnfStyle w:val="001000000000" w:firstRow="0" w:lastRow="0" w:firstColumn="1" w:lastColumn="0" w:oddVBand="0" w:evenVBand="0" w:oddHBand="0" w:evenHBand="0" w:firstRowFirstColumn="0" w:firstRowLastColumn="0" w:lastRowFirstColumn="0" w:lastRowLastColumn="0"/>
            <w:tcW w:w="1975" w:type="dxa"/>
          </w:tcPr>
          <w:p w14:paraId="71C2E938" w14:textId="12594133" w:rsidR="00F708D2" w:rsidRDefault="00F708D2" w:rsidP="00792336">
            <w:pPr>
              <w:pStyle w:val="tabletext"/>
              <w:jc w:val="left"/>
            </w:pPr>
            <w:r>
              <w:t>Missing FW IP Block Exception Rule</w:t>
            </w:r>
          </w:p>
        </w:tc>
        <w:tc>
          <w:tcPr>
            <w:tcW w:w="8100" w:type="dxa"/>
          </w:tcPr>
          <w:p w14:paraId="5D7A03C6" w14:textId="26A1A7F6" w:rsidR="00F708D2" w:rsidRDefault="00D83175" w:rsidP="009B7A90">
            <w:pPr>
              <w:pStyle w:val="tabletext"/>
              <w:jc w:val="left"/>
              <w:cnfStyle w:val="000000000000" w:firstRow="0" w:lastRow="0" w:firstColumn="0" w:lastColumn="0" w:oddVBand="0" w:evenVBand="0" w:oddHBand="0" w:evenHBand="0" w:firstRowFirstColumn="0" w:firstRowLastColumn="0" w:lastRowFirstColumn="0" w:lastRowLastColumn="0"/>
            </w:pPr>
            <w:r>
              <w:t>I</w:t>
            </w:r>
            <w:r w:rsidRPr="00D83175">
              <w:t xml:space="preserve">ndicates that network equipment along the path prevented the media path from being established to the Office 365 network. This </w:t>
            </w:r>
            <w:r w:rsidR="00BD60FC">
              <w:t>might</w:t>
            </w:r>
            <w:r w:rsidR="00BD60FC" w:rsidRPr="00D83175">
              <w:t xml:space="preserve"> </w:t>
            </w:r>
            <w:r w:rsidRPr="00D83175">
              <w:t xml:space="preserve">be due to proxy or firewall rules not being correctly configured to allow access to IP addresses and ports used for </w:t>
            </w:r>
            <w:r w:rsidR="0068573A">
              <w:t xml:space="preserve">Teams and </w:t>
            </w:r>
            <w:r w:rsidRPr="00D83175">
              <w:t>Skype for Business traffic.</w:t>
            </w:r>
          </w:p>
        </w:tc>
      </w:tr>
    </w:tbl>
    <w:p w14:paraId="1BCB039F" w14:textId="68DFDC5A" w:rsidR="005D4823" w:rsidRDefault="00BD60FC" w:rsidP="009B7A90">
      <w:pPr>
        <w:jc w:val="left"/>
      </w:pPr>
      <w:r>
        <w:lastRenderedPageBreak/>
        <w:t>Now a</w:t>
      </w:r>
      <w:r w:rsidR="00355186">
        <w:t>s</w:t>
      </w:r>
      <w:r w:rsidR="00802EBB">
        <w:t xml:space="preserve"> you begin your remediation</w:t>
      </w:r>
      <w:r w:rsidR="000B686E">
        <w:t xml:space="preserve">, </w:t>
      </w:r>
      <w:r>
        <w:t>you can focus your efforts on a particular</w:t>
      </w:r>
      <w:r w:rsidR="000B686E">
        <w:t xml:space="preserve"> building</w:t>
      </w:r>
      <w:r w:rsidR="0073009D">
        <w:t xml:space="preserve"> </w:t>
      </w:r>
      <w:r w:rsidR="00802EBB">
        <w:t>or</w:t>
      </w:r>
      <w:r w:rsidR="0073009D">
        <w:t xml:space="preserve"> </w:t>
      </w:r>
      <w:r w:rsidR="000B686E">
        <w:t xml:space="preserve">subnet. As the </w:t>
      </w:r>
      <w:r>
        <w:t xml:space="preserve">preceding </w:t>
      </w:r>
      <w:r w:rsidR="000B686E">
        <w:t xml:space="preserve">table shows, these issues </w:t>
      </w:r>
      <w:r w:rsidR="004951AC">
        <w:t xml:space="preserve">are </w:t>
      </w:r>
      <w:r w:rsidR="000B686E">
        <w:t xml:space="preserve">due to </w:t>
      </w:r>
      <w:r w:rsidR="00AE7D92">
        <w:t>f</w:t>
      </w:r>
      <w:r w:rsidR="000B686E">
        <w:t>irewall</w:t>
      </w:r>
      <w:r w:rsidR="00D066E8">
        <w:t xml:space="preserve"> or </w:t>
      </w:r>
      <w:r w:rsidR="00AE7D92">
        <w:t>p</w:t>
      </w:r>
      <w:r w:rsidR="00D066E8">
        <w:t>roxy configurations</w:t>
      </w:r>
      <w:r w:rsidR="000B686E">
        <w:t xml:space="preserve">. </w:t>
      </w:r>
      <w:r w:rsidR="00181907">
        <w:t xml:space="preserve">Review the options in the </w:t>
      </w:r>
      <w:r>
        <w:t>following</w:t>
      </w:r>
      <w:r w:rsidR="00181907">
        <w:t xml:space="preserve"> table for remediation actions.</w:t>
      </w:r>
    </w:p>
    <w:p w14:paraId="2D90C87D" w14:textId="6BE296D5" w:rsidR="00642619" w:rsidRDefault="00642619" w:rsidP="004259A8">
      <w:pPr>
        <w:pStyle w:val="TableReference"/>
        <w:keepNext/>
      </w:pPr>
      <w:r>
        <w:t xml:space="preserve">Table </w:t>
      </w:r>
      <w:r>
        <w:fldChar w:fldCharType="begin"/>
      </w:r>
      <w:r>
        <w:instrText xml:space="preserve"> SEQ Table \* ARABIC </w:instrText>
      </w:r>
      <w:r>
        <w:fldChar w:fldCharType="separate"/>
      </w:r>
      <w:r w:rsidR="00CF72D9">
        <w:rPr>
          <w:noProof/>
        </w:rPr>
        <w:t>7</w:t>
      </w:r>
      <w:r>
        <w:fldChar w:fldCharType="end"/>
      </w:r>
      <w:r>
        <w:t xml:space="preserve"> - Next Steps for Call Setup Failure Remediation</w:t>
      </w:r>
    </w:p>
    <w:tbl>
      <w:tblPr>
        <w:tblStyle w:val="GridTable4-Accent5"/>
        <w:tblW w:w="0" w:type="auto"/>
        <w:tblLook w:val="04A0" w:firstRow="1" w:lastRow="0" w:firstColumn="1" w:lastColumn="0" w:noHBand="0" w:noVBand="1"/>
      </w:tblPr>
      <w:tblGrid>
        <w:gridCol w:w="2288"/>
        <w:gridCol w:w="7782"/>
      </w:tblGrid>
      <w:tr w:rsidR="00C502E0" w14:paraId="1770F964" w14:textId="77777777" w:rsidTr="006C1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0C9FF9" w14:textId="15F349DB" w:rsidR="00C502E0" w:rsidRDefault="00DF74AC" w:rsidP="004259A8">
            <w:pPr>
              <w:pStyle w:val="tabletext"/>
              <w:keepNext/>
            </w:pPr>
            <w:r>
              <w:t>Remediation</w:t>
            </w:r>
          </w:p>
        </w:tc>
        <w:tc>
          <w:tcPr>
            <w:tcW w:w="8095" w:type="dxa"/>
          </w:tcPr>
          <w:p w14:paraId="47620BF1" w14:textId="7F00CA2B" w:rsidR="00C502E0" w:rsidRDefault="00DF74AC" w:rsidP="004259A8">
            <w:pPr>
              <w:pStyle w:val="tabletext"/>
              <w:keepNext/>
              <w:cnfStyle w:val="100000000000" w:firstRow="1" w:lastRow="0" w:firstColumn="0" w:lastColumn="0" w:oddVBand="0" w:evenVBand="0" w:oddHBand="0" w:evenHBand="0" w:firstRowFirstColumn="0" w:firstRowLastColumn="0" w:lastRowFirstColumn="0" w:lastRowLastColumn="0"/>
            </w:pPr>
            <w:r>
              <w:t>Guidance</w:t>
            </w:r>
          </w:p>
        </w:tc>
      </w:tr>
      <w:tr w:rsidR="00C502E0" w14:paraId="5438B3AA" w14:textId="77777777" w:rsidTr="006C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C26D3" w14:textId="6B7B3452" w:rsidR="00C502E0" w:rsidRDefault="00C502E0" w:rsidP="004259A8">
            <w:pPr>
              <w:pStyle w:val="tabletext"/>
              <w:keepNext/>
            </w:pPr>
            <w:r>
              <w:t xml:space="preserve">Configure </w:t>
            </w:r>
            <w:r w:rsidR="00BD60FC">
              <w:t>fi</w:t>
            </w:r>
            <w:r>
              <w:t>rewall(s)</w:t>
            </w:r>
          </w:p>
        </w:tc>
        <w:tc>
          <w:tcPr>
            <w:tcW w:w="8095" w:type="dxa"/>
          </w:tcPr>
          <w:p w14:paraId="61D85091" w14:textId="6D25687E" w:rsidR="00C502E0"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Work with your network team and verify your firewall(s) configuration against </w:t>
            </w:r>
            <w:hyperlink r:id="rId66" w:history="1">
              <w:r w:rsidR="00BD60FC">
                <w:rPr>
                  <w:rStyle w:val="Hyperlink"/>
                </w:rPr>
                <w:t>the Office 365 IP address list</w:t>
              </w:r>
            </w:hyperlink>
            <w:r>
              <w:t xml:space="preserve">. </w:t>
            </w:r>
          </w:p>
          <w:p w14:paraId="4297C290" w14:textId="7BF3059D" w:rsidR="00C502E0"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Verify that the </w:t>
            </w:r>
            <w:hyperlink r:id="rId67" w:anchor="bkmk_teams" w:history="1">
              <w:r w:rsidR="00474954" w:rsidRPr="00202A53">
                <w:rPr>
                  <w:rStyle w:val="Hyperlink"/>
                </w:rPr>
                <w:t>media</w:t>
              </w:r>
              <w:r w:rsidRPr="00202A53">
                <w:rPr>
                  <w:rStyle w:val="Hyperlink"/>
                </w:rPr>
                <w:t xml:space="preserve"> subnets</w:t>
              </w:r>
            </w:hyperlink>
            <w:r>
              <w:t xml:space="preserve"> </w:t>
            </w:r>
            <w:r w:rsidR="00C264C5">
              <w:t xml:space="preserve">and ports </w:t>
            </w:r>
            <w:r>
              <w:t xml:space="preserve">are included in the firewall rules. </w:t>
            </w:r>
          </w:p>
          <w:p w14:paraId="7A40B025" w14:textId="1FD12ACF" w:rsidR="00031E34" w:rsidRDefault="00031E34"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Verify that the necessary ports </w:t>
            </w:r>
            <w:r w:rsidR="00CF1EEB">
              <w:t>(listed below)</w:t>
            </w:r>
            <w:r>
              <w:t xml:space="preserve"> are opened in the firewall. </w:t>
            </w:r>
            <w:r w:rsidR="00D16904">
              <w:t xml:space="preserve">UDP should be given priority </w:t>
            </w:r>
            <w:r w:rsidR="00CF1EEB">
              <w:t>because</w:t>
            </w:r>
            <w:r w:rsidR="00D16904">
              <w:t xml:space="preserve"> </w:t>
            </w:r>
            <w:r>
              <w:t>TCP is considered a fa</w:t>
            </w:r>
            <w:r w:rsidR="00F3348E">
              <w:t>i</w:t>
            </w:r>
            <w:r>
              <w:t>lback protocol</w:t>
            </w:r>
            <w:r w:rsidR="005C44F8">
              <w:t xml:space="preserve"> for audio, video</w:t>
            </w:r>
            <w:r w:rsidR="00CF1EEB">
              <w:t>,</w:t>
            </w:r>
            <w:r w:rsidR="005C44F8">
              <w:t xml:space="preserve"> and </w:t>
            </w:r>
            <w:r w:rsidR="00CF1EEB">
              <w:t>video-based screen sharing,</w:t>
            </w:r>
            <w:r w:rsidR="0027260B">
              <w:t xml:space="preserve"> and its use will affect the quality of the call</w:t>
            </w:r>
            <w:r>
              <w:t>.</w:t>
            </w:r>
            <w:r w:rsidR="005C44F8">
              <w:t xml:space="preserve"> Legacy RDP application sharing uses TCP only.</w:t>
            </w:r>
          </w:p>
          <w:p w14:paraId="1AEF059D" w14:textId="09A5DD58" w:rsidR="00B66731" w:rsidRPr="00013B31" w:rsidRDefault="00724E41" w:rsidP="004259A8">
            <w:pPr>
              <w:pStyle w:val="tabletext"/>
              <w:keepNext/>
              <w:numPr>
                <w:ilvl w:val="0"/>
                <w:numId w:val="46"/>
              </w:numPr>
              <w:spacing w:before="240" w:after="0"/>
              <w:jc w:val="left"/>
              <w:cnfStyle w:val="000000100000" w:firstRow="0" w:lastRow="0" w:firstColumn="0" w:lastColumn="0" w:oddVBand="0" w:evenVBand="0" w:oddHBand="1" w:evenHBand="0" w:firstRowFirstColumn="0" w:firstRowLastColumn="0" w:lastRowFirstColumn="0" w:lastRowLastColumn="0"/>
            </w:pPr>
            <w:r w:rsidRPr="0053384D">
              <w:rPr>
                <w:b/>
              </w:rPr>
              <w:t>TCP</w:t>
            </w:r>
            <w:r w:rsidR="00202A53">
              <w:rPr>
                <w:b/>
              </w:rPr>
              <w:t>:</w:t>
            </w:r>
            <w:r w:rsidR="00BD60FC">
              <w:rPr>
                <w:b/>
              </w:rPr>
              <w:t xml:space="preserve"> </w:t>
            </w:r>
            <w:r w:rsidR="00BD60FC">
              <w:t>port</w:t>
            </w:r>
            <w:r>
              <w:t xml:space="preserve"> 443</w:t>
            </w:r>
          </w:p>
          <w:p w14:paraId="270A6105" w14:textId="3372FBEB" w:rsidR="00C502E0" w:rsidRDefault="00724E41" w:rsidP="004259A8">
            <w:pPr>
              <w:pStyle w:val="tabletext"/>
              <w:keepNext/>
              <w:numPr>
                <w:ilvl w:val="0"/>
                <w:numId w:val="46"/>
              </w:numPr>
              <w:jc w:val="left"/>
              <w:cnfStyle w:val="000000100000" w:firstRow="0" w:lastRow="0" w:firstColumn="0" w:lastColumn="0" w:oddVBand="0" w:evenVBand="0" w:oddHBand="1" w:evenHBand="0" w:firstRowFirstColumn="0" w:firstRowLastColumn="0" w:lastRowFirstColumn="0" w:lastRowLastColumn="0"/>
            </w:pPr>
            <w:r w:rsidRPr="0053384D">
              <w:rPr>
                <w:b/>
              </w:rPr>
              <w:t>UDP</w:t>
            </w:r>
            <w:r w:rsidR="00202A53">
              <w:rPr>
                <w:b/>
              </w:rPr>
              <w:t>:</w:t>
            </w:r>
            <w:r>
              <w:t xml:space="preserve"> </w:t>
            </w:r>
            <w:r w:rsidR="00BD60FC">
              <w:t xml:space="preserve">ports </w:t>
            </w:r>
            <w:r>
              <w:t>3478</w:t>
            </w:r>
            <w:r w:rsidR="00BD60FC">
              <w:t>–</w:t>
            </w:r>
            <w:r>
              <w:t>3481</w:t>
            </w:r>
          </w:p>
        </w:tc>
      </w:tr>
      <w:tr w:rsidR="00C502E0" w14:paraId="2B3E5E31" w14:textId="77777777" w:rsidTr="006C13EA">
        <w:tc>
          <w:tcPr>
            <w:cnfStyle w:val="001000000000" w:firstRow="0" w:lastRow="0" w:firstColumn="1" w:lastColumn="0" w:oddVBand="0" w:evenVBand="0" w:oddHBand="0" w:evenHBand="0" w:firstRowFirstColumn="0" w:firstRowLastColumn="0" w:lastRowFirstColumn="0" w:lastRowLastColumn="0"/>
            <w:tcW w:w="2335" w:type="dxa"/>
          </w:tcPr>
          <w:p w14:paraId="1E51591A" w14:textId="16545822" w:rsidR="00C502E0" w:rsidRDefault="00C502E0" w:rsidP="004259A8">
            <w:pPr>
              <w:pStyle w:val="tabletext"/>
              <w:keepLines/>
            </w:pPr>
            <w:r>
              <w:t xml:space="preserve">Verify </w:t>
            </w:r>
          </w:p>
        </w:tc>
        <w:tc>
          <w:tcPr>
            <w:tcW w:w="8095" w:type="dxa"/>
          </w:tcPr>
          <w:p w14:paraId="31D3F3D7" w14:textId="352B553E" w:rsidR="00C502E0" w:rsidRDefault="00CF1EEB" w:rsidP="004259A8">
            <w:pPr>
              <w:pStyle w:val="tabletext"/>
              <w:keepLines/>
              <w:jc w:val="left"/>
              <w:cnfStyle w:val="000000000000" w:firstRow="0" w:lastRow="0" w:firstColumn="0" w:lastColumn="0" w:oddVBand="0" w:evenVBand="0" w:oddHBand="0" w:evenHBand="0" w:firstRowFirstColumn="0" w:firstRowLastColumn="0" w:lastRowFirstColumn="0" w:lastRowLastColumn="0"/>
            </w:pPr>
            <w:r>
              <w:t>Use</w:t>
            </w:r>
            <w:r w:rsidR="00C502E0">
              <w:t xml:space="preserve"> the </w:t>
            </w:r>
            <w:hyperlink r:id="rId68" w:history="1">
              <w:r w:rsidR="00C502E0" w:rsidRPr="00B06AD0">
                <w:rPr>
                  <w:rStyle w:val="Hyperlink"/>
                </w:rPr>
                <w:t>Microsoft Network Assessment Tool</w:t>
              </w:r>
            </w:hyperlink>
            <w:r w:rsidR="00C502E0">
              <w:t xml:space="preserve"> to </w:t>
            </w:r>
            <w:r w:rsidR="00743CEE">
              <w:t>verify</w:t>
            </w:r>
            <w:r w:rsidR="00C502E0">
              <w:t xml:space="preserve"> connectivity from the affected building or subnet</w:t>
            </w:r>
            <w:r w:rsidR="00D93719">
              <w:t xml:space="preserve"> </w:t>
            </w:r>
            <w:r w:rsidR="00BD60FC">
              <w:t xml:space="preserve">by </w:t>
            </w:r>
            <w:r w:rsidR="00D93719">
              <w:t>using the connectivity check function</w:t>
            </w:r>
            <w:r w:rsidR="00C502E0">
              <w:t>.</w:t>
            </w:r>
          </w:p>
        </w:tc>
      </w:tr>
    </w:tbl>
    <w:p w14:paraId="04EFEFF4" w14:textId="46443E01" w:rsidR="000B686E" w:rsidRDefault="006C17BB" w:rsidP="000B686E">
      <w:pPr>
        <w:pStyle w:val="Heading2"/>
      </w:pPr>
      <w:bookmarkStart w:id="175" w:name="_Call_Drop_Stream"/>
      <w:bookmarkStart w:id="176" w:name="_Toc522866787"/>
      <w:bookmarkEnd w:id="175"/>
      <w:r>
        <w:t xml:space="preserve">Drop </w:t>
      </w:r>
      <w:r w:rsidR="00304707">
        <w:t>f</w:t>
      </w:r>
      <w:r>
        <w:t>ailures</w:t>
      </w:r>
      <w:bookmarkEnd w:id="176"/>
    </w:p>
    <w:p w14:paraId="216605C1" w14:textId="2FF2CE80" w:rsidR="000B686E" w:rsidRDefault="000B686E" w:rsidP="009B7A90">
      <w:pPr>
        <w:jc w:val="left"/>
      </w:pPr>
      <w:r>
        <w:t xml:space="preserve">Unlike </w:t>
      </w:r>
      <w:r w:rsidR="00BD60FC" w:rsidRPr="00D27FF3">
        <w:t>setup fa</w:t>
      </w:r>
      <w:r w:rsidRPr="00D27FF3">
        <w:t>ilure</w:t>
      </w:r>
      <w:r w:rsidR="00CF1EEB">
        <w:t xml:space="preserve"> code</w:t>
      </w:r>
      <w:r w:rsidRPr="00D27FF3">
        <w:t>s</w:t>
      </w:r>
      <w:r>
        <w:t xml:space="preserve">, </w:t>
      </w:r>
      <w:r w:rsidR="00CF1EEB">
        <w:t>CDQ has no drop failure</w:t>
      </w:r>
      <w:r>
        <w:t xml:space="preserve"> code to indicate wh</w:t>
      </w:r>
      <w:r w:rsidR="00BD60FC">
        <w:t xml:space="preserve">y </w:t>
      </w:r>
      <w:r w:rsidR="00BD60FC" w:rsidRPr="00D27FF3">
        <w:t>drop fai</w:t>
      </w:r>
      <w:r w:rsidRPr="00D27FF3">
        <w:t>lures</w:t>
      </w:r>
      <w:r>
        <w:t xml:space="preserve"> occur</w:t>
      </w:r>
      <w:r w:rsidR="00BD60FC">
        <w:t>,</w:t>
      </w:r>
      <w:r w:rsidR="00A83167">
        <w:t xml:space="preserve"> </w:t>
      </w:r>
      <w:r w:rsidR="007654D4">
        <w:t xml:space="preserve">which </w:t>
      </w:r>
      <w:r w:rsidR="00655E26">
        <w:t>mak</w:t>
      </w:r>
      <w:r w:rsidR="007654D4">
        <w:t>es</w:t>
      </w:r>
      <w:r w:rsidR="00655E26">
        <w:t xml:space="preserve"> it</w:t>
      </w:r>
      <w:r w:rsidR="00A83167">
        <w:t xml:space="preserve"> difficult to isolate </w:t>
      </w:r>
      <w:r w:rsidR="00222E59">
        <w:t>a</w:t>
      </w:r>
      <w:r w:rsidR="00A83167">
        <w:t xml:space="preserve"> </w:t>
      </w:r>
      <w:r w:rsidR="00655E26">
        <w:t xml:space="preserve">specific </w:t>
      </w:r>
      <w:r w:rsidR="00915B9C">
        <w:t>root</w:t>
      </w:r>
      <w:r w:rsidR="00A83167">
        <w:t xml:space="preserve"> cause</w:t>
      </w:r>
      <w:r>
        <w:t>.</w:t>
      </w:r>
      <w:r w:rsidR="007E48EE">
        <w:t xml:space="preserve"> </w:t>
      </w:r>
      <w:r w:rsidR="00C476AF">
        <w:t xml:space="preserve">To better triage </w:t>
      </w:r>
      <w:r w:rsidR="007B4F5B">
        <w:t xml:space="preserve">drop </w:t>
      </w:r>
      <w:r w:rsidR="00B35EE2">
        <w:t>failures</w:t>
      </w:r>
      <w:r>
        <w:t xml:space="preserve">, </w:t>
      </w:r>
      <w:r w:rsidR="007654D4">
        <w:t xml:space="preserve">use </w:t>
      </w:r>
      <w:r>
        <w:t>an inferred approach</w:t>
      </w:r>
      <w:r w:rsidR="00A01FAB">
        <w:t>. B</w:t>
      </w:r>
      <w:r>
        <w:t xml:space="preserve">y remediating any areas of interest for </w:t>
      </w:r>
      <w:r w:rsidR="00467C14">
        <w:t>media</w:t>
      </w:r>
      <w:r>
        <w:t>, patching clients</w:t>
      </w:r>
      <w:r w:rsidR="00AC2DE4">
        <w:t xml:space="preserve"> and drivers</w:t>
      </w:r>
      <w:r w:rsidR="007654D4">
        <w:t>,</w:t>
      </w:r>
      <w:r>
        <w:t xml:space="preserve"> and driving usage </w:t>
      </w:r>
      <w:r w:rsidR="00726225">
        <w:t>of</w:t>
      </w:r>
      <w:r>
        <w:t xml:space="preserve"> </w:t>
      </w:r>
      <w:r w:rsidR="00390E1E">
        <w:t>certified</w:t>
      </w:r>
      <w:r>
        <w:t xml:space="preserve"> devices for </w:t>
      </w:r>
      <w:r w:rsidR="00A01FAB">
        <w:t xml:space="preserve">Teams and </w:t>
      </w:r>
      <w:r>
        <w:t xml:space="preserve">Skype for Business, </w:t>
      </w:r>
      <w:r w:rsidR="007654D4">
        <w:t>yo</w:t>
      </w:r>
      <w:r w:rsidR="00AC2DE4">
        <w:t>u can</w:t>
      </w:r>
      <w:r w:rsidR="007654D4">
        <w:t xml:space="preserve"> expect </w:t>
      </w:r>
      <w:r w:rsidR="007654D4" w:rsidRPr="00D27FF3">
        <w:t>drop failu</w:t>
      </w:r>
      <w:r w:rsidRPr="00D27FF3">
        <w:t>res</w:t>
      </w:r>
      <w:r>
        <w:t xml:space="preserve"> to decline.</w:t>
      </w:r>
    </w:p>
    <w:p w14:paraId="61F77682" w14:textId="45338B0B" w:rsidR="000B686E" w:rsidRDefault="00D1476A" w:rsidP="000B686E">
      <w:pPr>
        <w:pStyle w:val="Heading3"/>
      </w:pPr>
      <w:bookmarkStart w:id="177" w:name="_Organizational_Call_Drop"/>
      <w:bookmarkStart w:id="178" w:name="_Toc497482087"/>
      <w:bookmarkStart w:id="179" w:name="_Toc497482978"/>
      <w:bookmarkStart w:id="180" w:name="_Toc522866788"/>
      <w:bookmarkEnd w:id="177"/>
      <w:r>
        <w:t>Drop</w:t>
      </w:r>
      <w:r w:rsidR="00D6582F">
        <w:t xml:space="preserve"> </w:t>
      </w:r>
      <w:r w:rsidR="00217561">
        <w:t>f</w:t>
      </w:r>
      <w:r w:rsidR="00D6582F">
        <w:t>ailure</w:t>
      </w:r>
      <w:bookmarkEnd w:id="178"/>
      <w:bookmarkEnd w:id="179"/>
      <w:r w:rsidR="00475840">
        <w:t xml:space="preserve"> trend analysis</w:t>
      </w:r>
      <w:bookmarkEnd w:id="180"/>
    </w:p>
    <w:p w14:paraId="68EE813C" w14:textId="10E8D893" w:rsidR="002378E1" w:rsidRDefault="00D83D3B" w:rsidP="009B7A90">
      <w:pPr>
        <w:jc w:val="left"/>
      </w:pPr>
      <w:r>
        <w:t xml:space="preserve">This report </w:t>
      </w:r>
      <w:r w:rsidR="004056FE">
        <w:t>displays</w:t>
      </w:r>
      <w:r>
        <w:t xml:space="preserve"> the total amount of </w:t>
      </w:r>
      <w:r w:rsidR="00C633C2">
        <w:t xml:space="preserve">audio streams, total </w:t>
      </w:r>
      <w:r w:rsidR="00F20093">
        <w:t>drop failures</w:t>
      </w:r>
      <w:r w:rsidR="004056FE">
        <w:t>, and</w:t>
      </w:r>
      <w:r w:rsidR="00C633C2">
        <w:t xml:space="preserve"> </w:t>
      </w:r>
      <w:r w:rsidR="00F20093">
        <w:t>the drop failure rate</w:t>
      </w:r>
      <w:r>
        <w:t xml:space="preserve">. </w:t>
      </w:r>
      <w:r w:rsidR="00CF1EEB">
        <w:t>Point to</w:t>
      </w:r>
      <w:r>
        <w:t xml:space="preserve"> any one of the columns to display </w:t>
      </w:r>
      <w:r w:rsidR="007654D4">
        <w:t xml:space="preserve">its </w:t>
      </w:r>
      <w:r>
        <w:t>values</w:t>
      </w:r>
      <w:r w:rsidR="007654D4">
        <w:t>,</w:t>
      </w:r>
      <w:r>
        <w:t xml:space="preserve"> as shown in the </w:t>
      </w:r>
      <w:r w:rsidR="007654D4">
        <w:t xml:space="preserve">following </w:t>
      </w:r>
      <w:r>
        <w:t xml:space="preserve">figure. </w:t>
      </w:r>
    </w:p>
    <w:p w14:paraId="40DA791B" w14:textId="739E0DF3" w:rsidR="00164472" w:rsidRDefault="0007217C" w:rsidP="00946102">
      <w:pPr>
        <w:pStyle w:val="Figure"/>
        <w:spacing w:before="0" w:after="0"/>
      </w:pPr>
      <w:r w:rsidRPr="0007217C">
        <w:t xml:space="preserve"> </w:t>
      </w:r>
      <w:r w:rsidR="008F332D">
        <w:drawing>
          <wp:inline distT="0" distB="0" distL="0" distR="0" wp14:anchorId="283D6812" wp14:editId="11D694EF">
            <wp:extent cx="4709711" cy="4439183"/>
            <wp:effectExtent l="57150" t="57150" r="110490" b="1143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6655" cy="444572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8F332D" w:rsidDel="008F332D">
        <w:t xml:space="preserve"> </w:t>
      </w:r>
    </w:p>
    <w:p w14:paraId="6A9F1BCB" w14:textId="09F3E6A7" w:rsidR="000B686E" w:rsidRDefault="00164472" w:rsidP="00164472">
      <w:pPr>
        <w:pStyle w:val="Caption"/>
      </w:pPr>
      <w:r>
        <w:lastRenderedPageBreak/>
        <w:t xml:space="preserve">Figure </w:t>
      </w:r>
      <w:r w:rsidR="00884C60">
        <w:fldChar w:fldCharType="begin"/>
      </w:r>
      <w:r w:rsidR="00884C60">
        <w:instrText xml:space="preserve"> SEQ Figure \* ARABIC </w:instrText>
      </w:r>
      <w:r w:rsidR="00884C60">
        <w:fldChar w:fldCharType="separate"/>
      </w:r>
      <w:r w:rsidR="00BD0738">
        <w:rPr>
          <w:noProof/>
        </w:rPr>
        <w:t>19</w:t>
      </w:r>
      <w:r w:rsidR="00884C60">
        <w:rPr>
          <w:noProof/>
        </w:rPr>
        <w:fldChar w:fldCharType="end"/>
      </w:r>
      <w:r>
        <w:t xml:space="preserve"> </w:t>
      </w:r>
      <w:r w:rsidR="00B00E56">
        <w:t>–</w:t>
      </w:r>
      <w:r>
        <w:t xml:space="preserve"> </w:t>
      </w:r>
      <w:r w:rsidR="005F15DD">
        <w:t>Drop</w:t>
      </w:r>
      <w:r w:rsidR="00B00E56">
        <w:t xml:space="preserve">ped </w:t>
      </w:r>
      <w:r w:rsidR="004B599D">
        <w:t>s</w:t>
      </w:r>
      <w:r w:rsidR="00B00E56">
        <w:t>tream</w:t>
      </w:r>
      <w:r w:rsidR="001D51C9">
        <w:t xml:space="preserve"> rate</w:t>
      </w:r>
    </w:p>
    <w:p w14:paraId="7F718608" w14:textId="35D74675" w:rsidR="00960138" w:rsidRDefault="00493013" w:rsidP="3A131595">
      <w:pPr>
        <w:pStyle w:val="Heading4"/>
      </w:pPr>
      <w:r>
        <w:t>Analysis</w:t>
      </w:r>
    </w:p>
    <w:p w14:paraId="1BC72217" w14:textId="5F29D001" w:rsidR="003C06DB" w:rsidRDefault="007654D4" w:rsidP="0002723F">
      <w:pPr>
        <w:keepNext/>
        <w:jc w:val="left"/>
      </w:pPr>
      <w:r>
        <w:t xml:space="preserve">By using </w:t>
      </w:r>
      <w:r w:rsidR="003C06DB">
        <w:t xml:space="preserve">this </w:t>
      </w:r>
      <w:r w:rsidR="00175D24">
        <w:t xml:space="preserve">type of </w:t>
      </w:r>
      <w:r w:rsidR="003C06DB">
        <w:t>report</w:t>
      </w:r>
      <w:r>
        <w:t xml:space="preserve">, you </w:t>
      </w:r>
      <w:r w:rsidR="003C06DB">
        <w:t xml:space="preserve">can </w:t>
      </w:r>
      <w:r w:rsidR="00ED33C8">
        <w:t xml:space="preserve">answer </w:t>
      </w:r>
      <w:r w:rsidR="003C06DB">
        <w:t>the following questions</w:t>
      </w:r>
      <w:r>
        <w:t>:</w:t>
      </w:r>
    </w:p>
    <w:p w14:paraId="4173988F" w14:textId="4556099B" w:rsidR="003C06DB" w:rsidRDefault="003C06DB" w:rsidP="009B7A90">
      <w:pPr>
        <w:pStyle w:val="ListParagraph"/>
        <w:numPr>
          <w:ilvl w:val="0"/>
          <w:numId w:val="14"/>
        </w:numPr>
        <w:jc w:val="left"/>
      </w:pPr>
      <w:r>
        <w:t xml:space="preserve">What is the current </w:t>
      </w:r>
      <w:r w:rsidR="00FE1801">
        <w:t>drop failure rate</w:t>
      </w:r>
      <w:r>
        <w:t>?</w:t>
      </w:r>
    </w:p>
    <w:p w14:paraId="0AB07560" w14:textId="3B315CEC" w:rsidR="003C06DB" w:rsidRDefault="003C06DB" w:rsidP="009B7A90">
      <w:pPr>
        <w:pStyle w:val="ListParagraph"/>
        <w:numPr>
          <w:ilvl w:val="0"/>
          <w:numId w:val="14"/>
        </w:numPr>
        <w:jc w:val="left"/>
      </w:pPr>
      <w:r>
        <w:t xml:space="preserve">Is the </w:t>
      </w:r>
      <w:r w:rsidR="00FE1801">
        <w:t>drop failure rate</w:t>
      </w:r>
      <w:r>
        <w:t xml:space="preserve"> below the defined target metric?</w:t>
      </w:r>
    </w:p>
    <w:p w14:paraId="2E93AC08" w14:textId="6F21E349" w:rsidR="003C06DB" w:rsidRDefault="003C06DB" w:rsidP="009B7A90">
      <w:pPr>
        <w:pStyle w:val="ListParagraph"/>
        <w:numPr>
          <w:ilvl w:val="0"/>
          <w:numId w:val="14"/>
        </w:numPr>
        <w:jc w:val="left"/>
      </w:pPr>
      <w:r>
        <w:t xml:space="preserve">Is </w:t>
      </w:r>
      <w:r w:rsidR="00C85D8C">
        <w:t>the failure trend</w:t>
      </w:r>
      <w:r>
        <w:t xml:space="preserve"> worse or better than the previous month?</w:t>
      </w:r>
    </w:p>
    <w:p w14:paraId="723B85AC" w14:textId="54EDF262" w:rsidR="003C06DB" w:rsidRDefault="003C06DB" w:rsidP="009B7A90">
      <w:pPr>
        <w:pStyle w:val="ListParagraph"/>
        <w:numPr>
          <w:ilvl w:val="0"/>
          <w:numId w:val="14"/>
        </w:numPr>
        <w:jc w:val="left"/>
      </w:pPr>
      <w:r>
        <w:t>Is the failure trend increasing, steady</w:t>
      </w:r>
      <w:r w:rsidR="007654D4">
        <w:t>,</w:t>
      </w:r>
      <w:r>
        <w:t xml:space="preserve"> or decreasing?</w:t>
      </w:r>
    </w:p>
    <w:p w14:paraId="70E3F7B3" w14:textId="4FC92B3C" w:rsidR="00594B11" w:rsidRDefault="005D300C" w:rsidP="009B7A90">
      <w:pPr>
        <w:jc w:val="left"/>
      </w:pPr>
      <w:r>
        <w:t>Irrespective</w:t>
      </w:r>
      <w:r w:rsidR="00594B11">
        <w:t xml:space="preserve"> of the answers to the questions above, take the time to investigate using the sub-reports to look for any buildings or networks that </w:t>
      </w:r>
      <w:r w:rsidR="007654D4">
        <w:t xml:space="preserve">might </w:t>
      </w:r>
      <w:r w:rsidR="00594B11">
        <w:t xml:space="preserve">need remediation. </w:t>
      </w:r>
      <w:r w:rsidR="007654D4">
        <w:t xml:space="preserve">Although </w:t>
      </w:r>
      <w:r w:rsidR="00594B11">
        <w:t xml:space="preserve">the overall </w:t>
      </w:r>
      <w:r w:rsidR="00F3021A">
        <w:t xml:space="preserve">drop </w:t>
      </w:r>
      <w:r w:rsidR="00076943">
        <w:t xml:space="preserve">failure </w:t>
      </w:r>
      <w:r w:rsidR="00594B11">
        <w:t xml:space="preserve">rate </w:t>
      </w:r>
      <w:r w:rsidR="007654D4">
        <w:t xml:space="preserve">might </w:t>
      </w:r>
      <w:r w:rsidR="00594B11">
        <w:t xml:space="preserve">be below the target metric, </w:t>
      </w:r>
      <w:r w:rsidR="007654D4">
        <w:t xml:space="preserve">the </w:t>
      </w:r>
      <w:r w:rsidR="00F3021A">
        <w:t>drop</w:t>
      </w:r>
      <w:r w:rsidR="007654D4">
        <w:t xml:space="preserve"> </w:t>
      </w:r>
      <w:r w:rsidR="00076943">
        <w:t xml:space="preserve">failure </w:t>
      </w:r>
      <w:r w:rsidR="007654D4">
        <w:t>rate for</w:t>
      </w:r>
      <w:r w:rsidR="00594B11">
        <w:t xml:space="preserve"> one or more buildings or networks </w:t>
      </w:r>
      <w:r w:rsidR="00CF1EEB">
        <w:t xml:space="preserve">might </w:t>
      </w:r>
      <w:r w:rsidR="00621E3A">
        <w:t>be</w:t>
      </w:r>
      <w:r w:rsidR="00594B11">
        <w:t xml:space="preserve"> above the </w:t>
      </w:r>
      <w:r w:rsidR="00621E3A">
        <w:t xml:space="preserve">target </w:t>
      </w:r>
      <w:r w:rsidR="00594B11">
        <w:t xml:space="preserve">metric and need </w:t>
      </w:r>
      <w:r w:rsidR="00621E3A">
        <w:t>investigation</w:t>
      </w:r>
      <w:r w:rsidR="00594B11">
        <w:t>.</w:t>
      </w:r>
    </w:p>
    <w:p w14:paraId="414EABEA" w14:textId="6414464E" w:rsidR="00042BAD" w:rsidRDefault="00D1476A" w:rsidP="009B7A90">
      <w:pPr>
        <w:pStyle w:val="Heading3"/>
      </w:pPr>
      <w:bookmarkStart w:id="181" w:name="_Toc497482088"/>
      <w:bookmarkStart w:id="182" w:name="_Toc497482979"/>
      <w:bookmarkStart w:id="183" w:name="_Toc522866789"/>
      <w:r>
        <w:t>D</w:t>
      </w:r>
      <w:r w:rsidR="007654D4">
        <w:t>ro</w:t>
      </w:r>
      <w:r w:rsidR="00042BAD">
        <w:t xml:space="preserve">p </w:t>
      </w:r>
      <w:r w:rsidR="007654D4">
        <w:t>failure</w:t>
      </w:r>
      <w:bookmarkEnd w:id="181"/>
      <w:bookmarkEnd w:id="182"/>
      <w:r w:rsidR="00475840">
        <w:t xml:space="preserve"> investigations</w:t>
      </w:r>
      <w:bookmarkEnd w:id="183"/>
    </w:p>
    <w:p w14:paraId="26FA8A3E" w14:textId="0E321844" w:rsidR="00C2252C" w:rsidRDefault="00042BAD" w:rsidP="009B7A90">
      <w:pPr>
        <w:jc w:val="left"/>
      </w:pPr>
      <w:r>
        <w:t xml:space="preserve">Failures </w:t>
      </w:r>
      <w:r w:rsidR="00DA67E0">
        <w:t>reported here</w:t>
      </w:r>
      <w:r w:rsidR="00623D6E">
        <w:t xml:space="preserve"> </w:t>
      </w:r>
      <w:r>
        <w:t xml:space="preserve">indicate that the call </w:t>
      </w:r>
      <w:r w:rsidR="00FD0752">
        <w:t xml:space="preserve">was </w:t>
      </w:r>
      <w:r w:rsidR="00F14C69">
        <w:t xml:space="preserve">dropped unexpectedly </w:t>
      </w:r>
      <w:r>
        <w:t>and result</w:t>
      </w:r>
      <w:r w:rsidR="007654D4">
        <w:t>ed</w:t>
      </w:r>
      <w:r>
        <w:t xml:space="preserve"> in </w:t>
      </w:r>
      <w:r w:rsidR="0024374C">
        <w:t xml:space="preserve">a </w:t>
      </w:r>
      <w:r>
        <w:t>negative user</w:t>
      </w:r>
      <w:r w:rsidR="006B0ACB">
        <w:t xml:space="preserve"> experience</w:t>
      </w:r>
      <w:r>
        <w:t>.</w:t>
      </w:r>
      <w:r w:rsidR="000C587E">
        <w:t xml:space="preserve"> </w:t>
      </w:r>
      <w:r w:rsidR="00DA67E0">
        <w:t xml:space="preserve">Unlike </w:t>
      </w:r>
      <w:r w:rsidR="00E80AB0">
        <w:t xml:space="preserve">the </w:t>
      </w:r>
      <w:r w:rsidR="00DA67E0">
        <w:t xml:space="preserve">trending reports, these reports provide additional insights into specific subnets </w:t>
      </w:r>
      <w:r w:rsidR="00845C02">
        <w:t>that need further investigation.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8496"/>
      </w:tblGrid>
      <w:tr w:rsidR="0099745A" w:rsidRPr="008D3653" w14:paraId="02D4988D" w14:textId="77777777" w:rsidTr="00A9612A">
        <w:trPr>
          <w:trHeight w:val="972"/>
        </w:trPr>
        <w:tc>
          <w:tcPr>
            <w:tcW w:w="1219" w:type="dxa"/>
            <w:vAlign w:val="center"/>
          </w:tcPr>
          <w:p w14:paraId="70E489C6" w14:textId="77777777" w:rsidR="0099745A" w:rsidRPr="008D3653" w:rsidRDefault="0099745A" w:rsidP="007A1127">
            <w:pPr>
              <w:pStyle w:val="Noteiconwtext"/>
            </w:pPr>
            <w:r w:rsidRPr="008D3653">
              <w:drawing>
                <wp:inline distT="0" distB="0" distL="0" distR="0" wp14:anchorId="30ED1371" wp14:editId="120FB511">
                  <wp:extent cx="637113" cy="64353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A867675" w14:textId="77777777" w:rsidR="0099745A" w:rsidRPr="008D3653" w:rsidRDefault="0099745A" w:rsidP="007A1127">
            <w:pPr>
              <w:pStyle w:val="Noteiconwtext"/>
            </w:pPr>
            <w:r w:rsidRPr="008D3653">
              <w:t>Note</w:t>
            </w:r>
          </w:p>
        </w:tc>
        <w:tc>
          <w:tcPr>
            <w:tcW w:w="8496" w:type="dxa"/>
            <w:vAlign w:val="center"/>
          </w:tcPr>
          <w:p w14:paraId="637B0DFD" w14:textId="30ACFC4E" w:rsidR="0099745A" w:rsidRPr="008D3653" w:rsidRDefault="007654D4" w:rsidP="007654D4">
            <w:pPr>
              <w:pStyle w:val="Noteiconwtext"/>
              <w:jc w:val="left"/>
            </w:pPr>
            <w:r>
              <w:t xml:space="preserve">Be </w:t>
            </w:r>
            <w:r w:rsidR="0099745A">
              <w:t xml:space="preserve">sure to adjust the </w:t>
            </w:r>
            <w:r w:rsidR="0099745A" w:rsidRPr="00013B31">
              <w:t>Month Year</w:t>
            </w:r>
            <w:r w:rsidR="0099745A">
              <w:t xml:space="preserve"> filter to the current month. </w:t>
            </w:r>
            <w:r>
              <w:t xml:space="preserve">Select </w:t>
            </w:r>
            <w:r w:rsidR="0099745A" w:rsidRPr="009624E1">
              <w:rPr>
                <w:b/>
              </w:rPr>
              <w:t>Edit</w:t>
            </w:r>
            <w:r>
              <w:t>,</w:t>
            </w:r>
            <w:r w:rsidR="0099745A">
              <w:t xml:space="preserve"> and adjust </w:t>
            </w:r>
            <w:r w:rsidR="0099745A" w:rsidRPr="009624E1">
              <w:rPr>
                <w:b/>
              </w:rPr>
              <w:t>Month Year</w:t>
            </w:r>
            <w:r w:rsidR="0099745A">
              <w:t xml:space="preserve"> to save the new default month.</w:t>
            </w:r>
          </w:p>
        </w:tc>
      </w:tr>
    </w:tbl>
    <w:p w14:paraId="24A84E96" w14:textId="77777777" w:rsidR="0067569E" w:rsidRDefault="0067569E" w:rsidP="00364DE2"/>
    <w:p w14:paraId="0CA0A958" w14:textId="51B0ED0C" w:rsidR="0055283D" w:rsidRDefault="00063EDB" w:rsidP="002B43FE">
      <w:pPr>
        <w:pStyle w:val="Figure"/>
      </w:pPr>
      <w:r w:rsidRPr="00063EDB">
        <w:t xml:space="preserve"> </w:t>
      </w:r>
      <w:r w:rsidR="00D056DF" w:rsidRPr="00D056DF">
        <w:t xml:space="preserve"> </w:t>
      </w:r>
      <w:r w:rsidR="00923493">
        <w:drawing>
          <wp:inline distT="0" distB="0" distL="0" distR="0" wp14:anchorId="0B82D78E" wp14:editId="51A9BA4A">
            <wp:extent cx="6400800" cy="3594735"/>
            <wp:effectExtent l="57150" t="57150" r="114300" b="1200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5947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C6981D" w14:textId="64E7D185" w:rsidR="00042BAD" w:rsidRPr="00042BAD" w:rsidRDefault="0055283D" w:rsidP="0055283D">
      <w:pPr>
        <w:pStyle w:val="Caption"/>
      </w:pPr>
      <w:r>
        <w:t xml:space="preserve">Figure </w:t>
      </w:r>
      <w:r w:rsidR="00884C60">
        <w:fldChar w:fldCharType="begin"/>
      </w:r>
      <w:r w:rsidR="00884C60">
        <w:instrText xml:space="preserve"> SEQ Figure \* ARABIC </w:instrText>
      </w:r>
      <w:r w:rsidR="00884C60">
        <w:fldChar w:fldCharType="separate"/>
      </w:r>
      <w:r w:rsidR="00BD0738">
        <w:rPr>
          <w:noProof/>
        </w:rPr>
        <w:t>20</w:t>
      </w:r>
      <w:r w:rsidR="00884C60">
        <w:rPr>
          <w:noProof/>
        </w:rPr>
        <w:fldChar w:fldCharType="end"/>
      </w:r>
      <w:r>
        <w:t xml:space="preserve"> </w:t>
      </w:r>
      <w:r w:rsidR="00B12088">
        <w:t>–</w:t>
      </w:r>
      <w:r>
        <w:t xml:space="preserve"> </w:t>
      </w:r>
      <w:r w:rsidR="004B599D">
        <w:t xml:space="preserve">Drop failures </w:t>
      </w:r>
      <w:r w:rsidR="007654D4">
        <w:t>by sub</w:t>
      </w:r>
      <w:r>
        <w:t>net</w:t>
      </w:r>
    </w:p>
    <w:p w14:paraId="22A5C7C3" w14:textId="206222F9" w:rsidR="00775058" w:rsidRDefault="00775058" w:rsidP="0002723F">
      <w:pPr>
        <w:pStyle w:val="Heading4"/>
      </w:pPr>
      <w:r>
        <w:lastRenderedPageBreak/>
        <w:t>Remediation</w:t>
      </w:r>
    </w:p>
    <w:p w14:paraId="0ECF3C89" w14:textId="702E6BAF" w:rsidR="00534D1D" w:rsidRDefault="00E508B3" w:rsidP="0002723F">
      <w:pPr>
        <w:keepNext/>
        <w:keepLines/>
        <w:jc w:val="left"/>
      </w:pPr>
      <w:r>
        <w:t xml:space="preserve">Using the </w:t>
      </w:r>
      <w:r w:rsidR="001D51C9">
        <w:t>included</w:t>
      </w:r>
      <w:r w:rsidR="007654D4">
        <w:t xml:space="preserve"> </w:t>
      </w:r>
      <w:r w:rsidR="00F71549">
        <w:t xml:space="preserve">table </w:t>
      </w:r>
      <w:r w:rsidR="00E75DBB">
        <w:t>report</w:t>
      </w:r>
      <w:r w:rsidR="001D51C9">
        <w:t>s</w:t>
      </w:r>
      <w:r w:rsidR="00E75DBB">
        <w:t xml:space="preserve">, </w:t>
      </w:r>
      <w:r w:rsidR="00932FB8">
        <w:t xml:space="preserve">you </w:t>
      </w:r>
      <w:r w:rsidR="00E75DBB">
        <w:t xml:space="preserve">can </w:t>
      </w:r>
      <w:r w:rsidR="00932FB8">
        <w:t>isolate</w:t>
      </w:r>
      <w:r w:rsidR="00042A5B">
        <w:t xml:space="preserve"> </w:t>
      </w:r>
      <w:r w:rsidR="008C1D33">
        <w:t xml:space="preserve">problem areas </w:t>
      </w:r>
      <w:r w:rsidR="00042A5B">
        <w:t>in the network</w:t>
      </w:r>
      <w:r w:rsidR="00450377">
        <w:t xml:space="preserve"> where </w:t>
      </w:r>
      <w:r w:rsidR="0002106C">
        <w:t>the</w:t>
      </w:r>
      <w:r w:rsidR="00450377">
        <w:t xml:space="preserve"> drop</w:t>
      </w:r>
      <w:r w:rsidR="0002106C">
        <w:t xml:space="preserve"> rate is </w:t>
      </w:r>
      <w:r w:rsidR="00450377">
        <w:t>above the target metric</w:t>
      </w:r>
      <w:r w:rsidR="00CF1EEB">
        <w:t xml:space="preserve"> you’ve defined</w:t>
      </w:r>
      <w:r w:rsidR="00042A5B">
        <w:t xml:space="preserve">. </w:t>
      </w:r>
      <w:r w:rsidR="00661157">
        <w:t xml:space="preserve">Focus </w:t>
      </w:r>
      <w:r w:rsidR="00035427">
        <w:t xml:space="preserve">your </w:t>
      </w:r>
      <w:r w:rsidR="00CF1EEB">
        <w:t>first</w:t>
      </w:r>
      <w:r w:rsidR="00035427">
        <w:t xml:space="preserve"> remediation efforts </w:t>
      </w:r>
      <w:r w:rsidR="00661157">
        <w:t>on building</w:t>
      </w:r>
      <w:r w:rsidR="00B7642D">
        <w:t>s</w:t>
      </w:r>
      <w:r w:rsidR="00661157">
        <w:t xml:space="preserve"> or </w:t>
      </w:r>
      <w:r w:rsidR="001D51C9">
        <w:t>subnets</w:t>
      </w:r>
      <w:r w:rsidR="00661157">
        <w:t xml:space="preserve"> </w:t>
      </w:r>
      <w:r w:rsidR="003D5A97">
        <w:t xml:space="preserve">that have </w:t>
      </w:r>
      <w:r w:rsidR="00661157">
        <w:t xml:space="preserve">the highest </w:t>
      </w:r>
      <w:r w:rsidR="008B48C9">
        <w:t xml:space="preserve">total </w:t>
      </w:r>
      <w:r w:rsidR="00791E1E">
        <w:t>stream count</w:t>
      </w:r>
      <w:r w:rsidR="003D5A97">
        <w:t>,</w:t>
      </w:r>
      <w:r w:rsidR="00661157">
        <w:t xml:space="preserve"> to make the biggest impact.</w:t>
      </w:r>
      <w:r w:rsidR="00EF75AF">
        <w:t xml:space="preserve"> </w:t>
      </w:r>
    </w:p>
    <w:p w14:paraId="69DE8280" w14:textId="77777777" w:rsidR="00534D1D" w:rsidRDefault="00534D1D" w:rsidP="0002723F">
      <w:pPr>
        <w:keepNext/>
        <w:keepLines/>
        <w:jc w:val="left"/>
      </w:pPr>
      <w:r>
        <w:t>Common causes of call drops:</w:t>
      </w:r>
    </w:p>
    <w:p w14:paraId="2E9A2593" w14:textId="64A8F326" w:rsidR="000418D6" w:rsidRDefault="000418D6" w:rsidP="0002723F">
      <w:pPr>
        <w:pStyle w:val="ListParagraph"/>
        <w:keepNext/>
        <w:keepLines/>
        <w:numPr>
          <w:ilvl w:val="0"/>
          <w:numId w:val="8"/>
        </w:numPr>
        <w:jc w:val="left"/>
      </w:pPr>
      <w:r>
        <w:t>Under</w:t>
      </w:r>
      <w:r w:rsidR="003D5A97">
        <w:t>-</w:t>
      </w:r>
      <w:r>
        <w:t>provisioned</w:t>
      </w:r>
      <w:r w:rsidR="00534D1D">
        <w:t xml:space="preserve"> network</w:t>
      </w:r>
      <w:r>
        <w:t xml:space="preserve"> </w:t>
      </w:r>
      <w:r w:rsidR="00965B0C">
        <w:t xml:space="preserve">or </w:t>
      </w:r>
      <w:r w:rsidR="003D5A97">
        <w:t>i</w:t>
      </w:r>
      <w:r w:rsidR="00965B0C">
        <w:t>nternet egress</w:t>
      </w:r>
    </w:p>
    <w:p w14:paraId="3ABC58FD" w14:textId="711C0354" w:rsidR="002545C8" w:rsidRDefault="000418D6" w:rsidP="0002723F">
      <w:pPr>
        <w:pStyle w:val="ListParagraph"/>
        <w:keepNext/>
        <w:keepLines/>
        <w:numPr>
          <w:ilvl w:val="0"/>
          <w:numId w:val="8"/>
        </w:numPr>
        <w:jc w:val="left"/>
      </w:pPr>
      <w:r>
        <w:t xml:space="preserve">No </w:t>
      </w:r>
      <w:r w:rsidR="0058746E">
        <w:t>QoS</w:t>
      </w:r>
      <w:r>
        <w:t xml:space="preserve"> configured</w:t>
      </w:r>
      <w:r w:rsidR="002F43E0">
        <w:t xml:space="preserve"> on constrained networks</w:t>
      </w:r>
    </w:p>
    <w:p w14:paraId="2B1209F6" w14:textId="7797528A" w:rsidR="00466E1C" w:rsidRDefault="002545C8" w:rsidP="0002723F">
      <w:pPr>
        <w:pStyle w:val="ListParagraph"/>
        <w:keepNext/>
        <w:keepLines/>
        <w:numPr>
          <w:ilvl w:val="0"/>
          <w:numId w:val="8"/>
        </w:numPr>
        <w:jc w:val="left"/>
      </w:pPr>
      <w:r>
        <w:t xml:space="preserve">Older client versions </w:t>
      </w:r>
    </w:p>
    <w:p w14:paraId="6E16A686" w14:textId="37488B95" w:rsidR="003B1FB4" w:rsidRDefault="003B1FB4" w:rsidP="0002723F">
      <w:pPr>
        <w:pStyle w:val="ListParagraph"/>
        <w:keepNext/>
        <w:keepLines/>
        <w:numPr>
          <w:ilvl w:val="0"/>
          <w:numId w:val="8"/>
        </w:numPr>
        <w:jc w:val="left"/>
      </w:pPr>
      <w:r>
        <w:t xml:space="preserve">User </w:t>
      </w:r>
      <w:r w:rsidR="00577BC5">
        <w:t>behavior</w:t>
      </w:r>
    </w:p>
    <w:p w14:paraId="6F24C87B" w14:textId="071AF2F1" w:rsidR="00123514" w:rsidRPr="00D27FF3" w:rsidRDefault="003D5A97" w:rsidP="009B7A90">
      <w:pPr>
        <w:jc w:val="left"/>
      </w:pPr>
      <w:r>
        <w:t>After</w:t>
      </w:r>
      <w:r w:rsidRPr="00F34A6F">
        <w:t xml:space="preserve"> </w:t>
      </w:r>
      <w:r>
        <w:t xml:space="preserve">you discover </w:t>
      </w:r>
      <w:r w:rsidR="00CC797D">
        <w:t xml:space="preserve">your </w:t>
      </w:r>
      <w:r w:rsidR="00C870A5">
        <w:t>problem areas</w:t>
      </w:r>
      <w:r w:rsidR="00466E1C" w:rsidRPr="00F34A6F">
        <w:t xml:space="preserve">, </w:t>
      </w:r>
      <w:r w:rsidR="008B48C9" w:rsidRPr="00D27FF3">
        <w:t xml:space="preserve">you can </w:t>
      </w:r>
      <w:r w:rsidR="00466E1C" w:rsidRPr="00F34A6F">
        <w:t xml:space="preserve">leverage </w:t>
      </w:r>
      <w:hyperlink r:id="rId71" w:history="1">
        <w:r w:rsidR="008B48C9" w:rsidRPr="000F2A59">
          <w:rPr>
            <w:rStyle w:val="Hyperlink"/>
          </w:rPr>
          <w:t>Call Analytics</w:t>
        </w:r>
      </w:hyperlink>
      <w:r w:rsidR="00466E1C" w:rsidRPr="00F34A6F">
        <w:t xml:space="preserve"> </w:t>
      </w:r>
      <w:r w:rsidR="00BF07BA" w:rsidRPr="00F34A6F">
        <w:t xml:space="preserve">to </w:t>
      </w:r>
      <w:r w:rsidR="008B48C9" w:rsidRPr="00D27FF3">
        <w:t xml:space="preserve">further </w:t>
      </w:r>
      <w:r w:rsidR="00BF07BA" w:rsidRPr="00F34A6F">
        <w:t xml:space="preserve">review users in that building </w:t>
      </w:r>
      <w:r w:rsidR="008B48C9" w:rsidRPr="00D27FF3">
        <w:t xml:space="preserve">for </w:t>
      </w:r>
      <w:r w:rsidR="002E49F5" w:rsidRPr="00D27FF3">
        <w:t>specific issues</w:t>
      </w:r>
      <w:r w:rsidR="00BF07BA" w:rsidRPr="00F34A6F">
        <w:t>.</w:t>
      </w:r>
      <w:r w:rsidR="002E49F5" w:rsidRPr="00D27FF3">
        <w:t xml:space="preserve"> </w:t>
      </w:r>
      <w:r w:rsidR="000F2A59">
        <w:t xml:space="preserve">Call Analytics contains PII data and can be useful </w:t>
      </w:r>
      <w:r w:rsidR="003D4026">
        <w:t>for further isolating potential reasons for the drop</w:t>
      </w:r>
      <w:r w:rsidR="00B8263C">
        <w:t xml:space="preserve"> failure</w:t>
      </w:r>
      <w:r w:rsidR="003D4026">
        <w:t xml:space="preserve">s. </w:t>
      </w:r>
    </w:p>
    <w:p w14:paraId="42E78F83" w14:textId="7D188E0F" w:rsidR="003B1FB4" w:rsidRDefault="00BE71AE" w:rsidP="009B7A90">
      <w:pPr>
        <w:jc w:val="left"/>
      </w:pPr>
      <w:r>
        <w:t>Regardless of your next step, it</w:t>
      </w:r>
      <w:r w:rsidR="003D5A97">
        <w:t>’</w:t>
      </w:r>
      <w:r>
        <w:t xml:space="preserve">s </w:t>
      </w:r>
      <w:r w:rsidR="003D5A97">
        <w:t xml:space="preserve">a </w:t>
      </w:r>
      <w:r>
        <w:t>good practice to n</w:t>
      </w:r>
      <w:r w:rsidR="007A6D34" w:rsidRPr="00D27FF3">
        <w:t xml:space="preserve">otify the helpdesk that an issue has been discovered with specific buildings or </w:t>
      </w:r>
      <w:r w:rsidR="001A40FB" w:rsidRPr="00D27FF3">
        <w:t>subnets</w:t>
      </w:r>
      <w:r w:rsidR="00937E10" w:rsidRPr="00D27FF3">
        <w:t>. This way</w:t>
      </w:r>
      <w:r w:rsidR="003D5A97">
        <w:t>,</w:t>
      </w:r>
      <w:r w:rsidR="007A6D34" w:rsidRPr="00D27FF3">
        <w:t xml:space="preserve"> they can quickly respond to incoming calls and </w:t>
      </w:r>
      <w:r w:rsidR="00937E10" w:rsidRPr="00D27FF3">
        <w:t>triage</w:t>
      </w:r>
      <w:r w:rsidR="003B1FB4" w:rsidRPr="00D27FF3">
        <w:t xml:space="preserve"> </w:t>
      </w:r>
      <w:r w:rsidR="004F6B92">
        <w:t>users</w:t>
      </w:r>
      <w:r w:rsidR="003B1FB4" w:rsidRPr="00D27FF3">
        <w:t xml:space="preserve"> more efficiently</w:t>
      </w:r>
      <w:r w:rsidR="00123514" w:rsidRPr="00D27FF3">
        <w:t>.</w:t>
      </w:r>
      <w:r w:rsidR="00157B79">
        <w:t xml:space="preserve"> Flagg</w:t>
      </w:r>
      <w:r w:rsidR="007146DC">
        <w:t>ed</w:t>
      </w:r>
      <w:r w:rsidR="00157B79">
        <w:t xml:space="preserve"> users can then be reported back to the engineering team for further </w:t>
      </w:r>
      <w:r w:rsidR="007146DC">
        <w:t>investigation.</w:t>
      </w:r>
    </w:p>
    <w:p w14:paraId="4D001BF2" w14:textId="6A969A00" w:rsidR="00BA7E30" w:rsidRDefault="003D5A97" w:rsidP="009B7A90">
      <w:pPr>
        <w:jc w:val="left"/>
      </w:pPr>
      <w:r>
        <w:t>The following table lists</w:t>
      </w:r>
      <w:r w:rsidR="00BA7E30">
        <w:t xml:space="preserve"> some common methods to manage and remediate drop</w:t>
      </w:r>
      <w:r w:rsidR="006906CD">
        <w:t xml:space="preserve"> failure</w:t>
      </w:r>
      <w:r w:rsidR="00BA7E30">
        <w:t>s.</w:t>
      </w:r>
    </w:p>
    <w:p w14:paraId="00647602" w14:textId="430B7EC3" w:rsidR="00065E93" w:rsidRDefault="00065E93" w:rsidP="001F4FE5">
      <w:pPr>
        <w:pStyle w:val="TableReference"/>
        <w:pageBreakBefore/>
      </w:pPr>
      <w:r>
        <w:lastRenderedPageBreak/>
        <w:t xml:space="preserve">Table </w:t>
      </w:r>
      <w:r>
        <w:fldChar w:fldCharType="begin"/>
      </w:r>
      <w:r>
        <w:instrText xml:space="preserve"> SEQ Table \* ARABIC </w:instrText>
      </w:r>
      <w:r>
        <w:fldChar w:fldCharType="separate"/>
      </w:r>
      <w:r w:rsidR="00CF72D9">
        <w:rPr>
          <w:noProof/>
        </w:rPr>
        <w:t>8</w:t>
      </w:r>
      <w:r>
        <w:fldChar w:fldCharType="end"/>
      </w:r>
      <w:r>
        <w:t xml:space="preserve"> - Next</w:t>
      </w:r>
      <w:r w:rsidR="003D5A97">
        <w:t xml:space="preserve"> steps for call drop rem</w:t>
      </w:r>
      <w:r>
        <w:t>ediation</w:t>
      </w:r>
    </w:p>
    <w:tbl>
      <w:tblPr>
        <w:tblStyle w:val="GridTable4-Accent5"/>
        <w:tblW w:w="0" w:type="auto"/>
        <w:tblLook w:val="04A0" w:firstRow="1" w:lastRow="0" w:firstColumn="1" w:lastColumn="0" w:noHBand="0" w:noVBand="1"/>
      </w:tblPr>
      <w:tblGrid>
        <w:gridCol w:w="2026"/>
        <w:gridCol w:w="8044"/>
      </w:tblGrid>
      <w:tr w:rsidR="000E2A94" w14:paraId="7F1860C5" w14:textId="77777777" w:rsidTr="00065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C38F84" w14:textId="0BAF5C4F" w:rsidR="000E2A94" w:rsidRPr="00065E93" w:rsidRDefault="00DF74AC" w:rsidP="003C68B6">
            <w:pPr>
              <w:pStyle w:val="tabletext"/>
            </w:pPr>
            <w:r>
              <w:t>Remediation</w:t>
            </w:r>
          </w:p>
        </w:tc>
        <w:tc>
          <w:tcPr>
            <w:tcW w:w="8365" w:type="dxa"/>
          </w:tcPr>
          <w:p w14:paraId="2765952B" w14:textId="22FD47AA" w:rsidR="000E2A94" w:rsidRPr="00065E93" w:rsidRDefault="000E2A94" w:rsidP="003C68B6">
            <w:pPr>
              <w:pStyle w:val="tabletext"/>
              <w:cnfStyle w:val="100000000000" w:firstRow="1" w:lastRow="0" w:firstColumn="0" w:lastColumn="0" w:oddVBand="0" w:evenVBand="0" w:oddHBand="0" w:evenHBand="0" w:firstRowFirstColumn="0" w:firstRowLastColumn="0" w:lastRowFirstColumn="0" w:lastRowLastColumn="0"/>
            </w:pPr>
            <w:r w:rsidRPr="00065E93">
              <w:t>Guidance</w:t>
            </w:r>
          </w:p>
        </w:tc>
      </w:tr>
      <w:tr w:rsidR="000E2A94" w14:paraId="512A6A04"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4550B6" w14:textId="2E7317C7" w:rsidR="000E2A94" w:rsidRDefault="000E2A94" w:rsidP="003C68B6">
            <w:pPr>
              <w:pStyle w:val="tabletext"/>
            </w:pPr>
            <w:r w:rsidRPr="00D27FF3">
              <w:t>Network/</w:t>
            </w:r>
            <w:r w:rsidR="003D5A97">
              <w:t>i</w:t>
            </w:r>
            <w:r w:rsidRPr="00D27FF3">
              <w:t>nternet</w:t>
            </w:r>
          </w:p>
        </w:tc>
        <w:tc>
          <w:tcPr>
            <w:tcW w:w="8365" w:type="dxa"/>
          </w:tcPr>
          <w:p w14:paraId="0153DEB2" w14:textId="662EA6D8" w:rsidR="00DA2E1B" w:rsidRDefault="00CA181F" w:rsidP="009B7A90">
            <w:pPr>
              <w:pStyle w:val="tabletext"/>
              <w:jc w:val="left"/>
              <w:cnfStyle w:val="000000100000" w:firstRow="0" w:lastRow="0" w:firstColumn="0" w:lastColumn="0" w:oddVBand="0" w:evenVBand="0" w:oddHBand="1" w:evenHBand="0" w:firstRowFirstColumn="0" w:firstRowLastColumn="0" w:lastRowFirstColumn="0" w:lastRowLastColumn="0"/>
            </w:pPr>
            <w:r w:rsidRPr="00CA181F">
              <w:rPr>
                <w:b/>
              </w:rPr>
              <w:t>Congestion</w:t>
            </w:r>
            <w:r>
              <w:t xml:space="preserve">: </w:t>
            </w:r>
            <w:r w:rsidR="00290DE7">
              <w:t>W</w:t>
            </w:r>
            <w:r w:rsidR="000E2A94">
              <w:t xml:space="preserve">ork with your network team to monitor bandwidth at </w:t>
            </w:r>
            <w:r w:rsidR="00CA0536">
              <w:t xml:space="preserve">specific </w:t>
            </w:r>
            <w:r w:rsidR="000E2A94">
              <w:t>building</w:t>
            </w:r>
            <w:r w:rsidR="00CA0536">
              <w:t>s/subnets</w:t>
            </w:r>
            <w:r w:rsidR="000E2A94">
              <w:t xml:space="preserve"> to </w:t>
            </w:r>
            <w:r w:rsidR="00CA0536">
              <w:t>confirm</w:t>
            </w:r>
            <w:r w:rsidR="000E2A94">
              <w:t xml:space="preserve"> </w:t>
            </w:r>
            <w:r w:rsidR="00CB0146">
              <w:t xml:space="preserve">that </w:t>
            </w:r>
            <w:r w:rsidR="000E2A94">
              <w:t xml:space="preserve">there are issues with overutilization. </w:t>
            </w:r>
            <w:r w:rsidR="000E2A94" w:rsidRPr="00D27FF3">
              <w:t xml:space="preserve">If </w:t>
            </w:r>
            <w:r w:rsidR="00CB0146">
              <w:t>you do</w:t>
            </w:r>
            <w:r w:rsidR="000E2A94">
              <w:t xml:space="preserve"> </w:t>
            </w:r>
            <w:r w:rsidR="000619FC">
              <w:t>confirm</w:t>
            </w:r>
            <w:r w:rsidR="000E2A94">
              <w:t xml:space="preserve"> </w:t>
            </w:r>
            <w:r w:rsidR="00CB0146">
              <w:t>that</w:t>
            </w:r>
            <w:r w:rsidR="000E2A94">
              <w:t xml:space="preserve"> </w:t>
            </w:r>
            <w:r w:rsidR="000619FC">
              <w:t xml:space="preserve">there is </w:t>
            </w:r>
            <w:r w:rsidR="000619FC" w:rsidRPr="00D27FF3">
              <w:t>network</w:t>
            </w:r>
            <w:r w:rsidR="000E2A94" w:rsidRPr="00D27FF3">
              <w:t xml:space="preserve"> congestion, consider increasing bandwidth to that building</w:t>
            </w:r>
            <w:r w:rsidR="005B4F19">
              <w:t xml:space="preserve"> or applying QoS</w:t>
            </w:r>
            <w:r w:rsidR="000E2A94" w:rsidRPr="00D27FF3">
              <w:t>.</w:t>
            </w:r>
            <w:r w:rsidR="006906CD">
              <w:t xml:space="preserve"> </w:t>
            </w:r>
            <w:r w:rsidR="00DA2E1B">
              <w:t xml:space="preserve">Use the </w:t>
            </w:r>
            <w:r w:rsidR="00710959">
              <w:t xml:space="preserve">included </w:t>
            </w:r>
            <w:hyperlink w:anchor="_Quality_investigations" w:history="1">
              <w:r w:rsidR="00710959" w:rsidRPr="00D37899">
                <w:rPr>
                  <w:rStyle w:val="Hyperlink"/>
                </w:rPr>
                <w:t xml:space="preserve">Quality </w:t>
              </w:r>
              <w:r w:rsidR="000E3BCB" w:rsidRPr="00D37899">
                <w:rPr>
                  <w:rStyle w:val="Hyperlink"/>
                </w:rPr>
                <w:t xml:space="preserve">Poor Stream summary </w:t>
              </w:r>
              <w:r w:rsidR="00710959" w:rsidRPr="00D37899">
                <w:rPr>
                  <w:rStyle w:val="Hyperlink"/>
                </w:rPr>
                <w:t>reports</w:t>
              </w:r>
            </w:hyperlink>
            <w:r w:rsidR="00710959">
              <w:t xml:space="preserve"> to review </w:t>
            </w:r>
            <w:r w:rsidR="000E3BCB">
              <w:t xml:space="preserve">the problem subnets for issues with </w:t>
            </w:r>
            <w:r w:rsidR="00CB0146">
              <w:t>j</w:t>
            </w:r>
            <w:r w:rsidR="000E3BCB">
              <w:t xml:space="preserve">itter, </w:t>
            </w:r>
            <w:r w:rsidR="00CB0146">
              <w:t>l</w:t>
            </w:r>
            <w:r w:rsidR="000E3BCB">
              <w:t>atency</w:t>
            </w:r>
            <w:r w:rsidR="00CB0146">
              <w:t>,</w:t>
            </w:r>
            <w:r w:rsidR="000E3BCB">
              <w:t xml:space="preserve"> and </w:t>
            </w:r>
            <w:r w:rsidR="00CB0146">
              <w:t>p</w:t>
            </w:r>
            <w:r w:rsidR="000E3BCB">
              <w:t xml:space="preserve">acket </w:t>
            </w:r>
            <w:r w:rsidR="00CB0146">
              <w:t>l</w:t>
            </w:r>
            <w:r w:rsidR="000E3BCB">
              <w:t>oss</w:t>
            </w:r>
            <w:r w:rsidR="00CB0146">
              <w:t>, because</w:t>
            </w:r>
            <w:r w:rsidR="0093783B">
              <w:t xml:space="preserve"> these will often precede a dropped stream.</w:t>
            </w:r>
          </w:p>
          <w:p w14:paraId="30905C26" w14:textId="3DC4BF2F" w:rsidR="00425E82" w:rsidRDefault="00D37899" w:rsidP="009B7A90">
            <w:pPr>
              <w:pStyle w:val="tabletext"/>
              <w:jc w:val="left"/>
              <w:cnfStyle w:val="000000100000" w:firstRow="0" w:lastRow="0" w:firstColumn="0" w:lastColumn="0" w:oddVBand="0" w:evenVBand="0" w:oddHBand="1" w:evenHBand="0" w:firstRowFirstColumn="0" w:firstRowLastColumn="0" w:lastRowFirstColumn="0" w:lastRowLastColumn="0"/>
            </w:pPr>
            <w:r>
              <w:t>You can also l</w:t>
            </w:r>
            <w:r w:rsidR="00CE12C1">
              <w:t xml:space="preserve">everage the </w:t>
            </w:r>
            <w:hyperlink r:id="rId72" w:history="1">
              <w:r w:rsidR="00CE12C1" w:rsidRPr="007E569F">
                <w:rPr>
                  <w:rStyle w:val="Hyperlink"/>
                </w:rPr>
                <w:t>Network Planner Tool</w:t>
              </w:r>
            </w:hyperlink>
            <w:r w:rsidR="00CE12C1">
              <w:t xml:space="preserve"> to help better understand your organization</w:t>
            </w:r>
            <w:r w:rsidR="00CB0146">
              <w:t>’</w:t>
            </w:r>
            <w:r w:rsidR="00CE12C1">
              <w:t>s bandwidth needs.</w:t>
            </w:r>
          </w:p>
          <w:p w14:paraId="30DC7F32" w14:textId="38E43544" w:rsidR="000E2A94" w:rsidRDefault="00425E82" w:rsidP="009B7A90">
            <w:pPr>
              <w:pStyle w:val="tabletext"/>
              <w:jc w:val="left"/>
              <w:cnfStyle w:val="000000100000" w:firstRow="0" w:lastRow="0" w:firstColumn="0" w:lastColumn="0" w:oddVBand="0" w:evenVBand="0" w:oddHBand="1" w:evenHBand="0" w:firstRowFirstColumn="0" w:firstRowLastColumn="0" w:lastRowFirstColumn="0" w:lastRowLastColumn="0"/>
            </w:pPr>
            <w:r w:rsidRPr="0076095D">
              <w:rPr>
                <w:b/>
              </w:rPr>
              <w:t>QoS</w:t>
            </w:r>
            <w:r w:rsidR="003D5A97">
              <w:rPr>
                <w:b/>
              </w:rPr>
              <w:t>:</w:t>
            </w:r>
            <w:r>
              <w:t xml:space="preserve"> </w:t>
            </w:r>
            <w:r w:rsidR="000E2A94" w:rsidRPr="00D27FF3">
              <w:t xml:space="preserve">If </w:t>
            </w:r>
            <w:r w:rsidR="000E2A94">
              <w:t>increasing bandwidth</w:t>
            </w:r>
            <w:r w:rsidR="000E2A94" w:rsidRPr="00D27FF3">
              <w:t xml:space="preserve"> is</w:t>
            </w:r>
            <w:r w:rsidR="000E2A94">
              <w:t xml:space="preserve"> </w:t>
            </w:r>
            <w:r w:rsidR="007335E1">
              <w:t>impr</w:t>
            </w:r>
            <w:r w:rsidR="00CB0146">
              <w:t>actical</w:t>
            </w:r>
            <w:r w:rsidR="000E2A94" w:rsidRPr="00D27FF3">
              <w:t xml:space="preserve"> or cost</w:t>
            </w:r>
            <w:r w:rsidR="003D5A97">
              <w:t>-</w:t>
            </w:r>
            <w:r w:rsidR="000E2A94" w:rsidRPr="00D27FF3">
              <w:t>prohibit</w:t>
            </w:r>
            <w:r w:rsidR="000E2A94">
              <w:t>ive</w:t>
            </w:r>
            <w:r w:rsidR="000E2A94" w:rsidRPr="00D27FF3">
              <w:t xml:space="preserve">, consider </w:t>
            </w:r>
            <w:r w:rsidR="000E2A94" w:rsidRPr="00425E82">
              <w:t>implementing QoS</w:t>
            </w:r>
            <w:r w:rsidR="000E2A94" w:rsidRPr="00D27FF3">
              <w:t>.</w:t>
            </w:r>
            <w:r w:rsidR="000E2A94">
              <w:t xml:space="preserve"> This </w:t>
            </w:r>
            <w:r w:rsidR="007335E1">
              <w:t xml:space="preserve">tool is very effective at managing congested traffic and </w:t>
            </w:r>
            <w:r w:rsidR="00781CFE">
              <w:t>can</w:t>
            </w:r>
            <w:r w:rsidR="000E2A94">
              <w:t xml:space="preserve"> guarantee </w:t>
            </w:r>
            <w:r w:rsidR="00CB0146">
              <w:t>that</w:t>
            </w:r>
            <w:r w:rsidR="000E2A94">
              <w:t xml:space="preserve"> media packets on the managed network are prioritized above non-media traffic. Alternatively, if there</w:t>
            </w:r>
            <w:r w:rsidR="00CB0146">
              <w:t>’</w:t>
            </w:r>
            <w:r w:rsidR="000E2A94">
              <w:t>s no clear evidence that bandwidth is the culprit, consider these solutions</w:t>
            </w:r>
            <w:r w:rsidR="003D5A97">
              <w:t>:</w:t>
            </w:r>
          </w:p>
          <w:p w14:paraId="77BA93BA" w14:textId="0C59C70E" w:rsidR="005623DC" w:rsidRPr="00013B31" w:rsidRDefault="00D2704A"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73" w:history="1">
              <w:r w:rsidR="005623DC" w:rsidRPr="00013B31">
                <w:rPr>
                  <w:rStyle w:val="Hyperlink"/>
                </w:rPr>
                <w:t xml:space="preserve">Microsoft Teams QoS </w:t>
              </w:r>
              <w:r w:rsidR="00CB0146">
                <w:rPr>
                  <w:rStyle w:val="Hyperlink"/>
                </w:rPr>
                <w:t>g</w:t>
              </w:r>
              <w:r w:rsidR="005623DC" w:rsidRPr="00013B31">
                <w:rPr>
                  <w:rStyle w:val="Hyperlink"/>
                </w:rPr>
                <w:t>uidance</w:t>
              </w:r>
            </w:hyperlink>
          </w:p>
          <w:p w14:paraId="1E14CEEA" w14:textId="6B361CA8" w:rsidR="005623DC" w:rsidRDefault="00D2704A"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74" w:history="1">
              <w:r w:rsidR="005623DC" w:rsidRPr="0076095D">
                <w:rPr>
                  <w:rStyle w:val="Hyperlink"/>
                </w:rPr>
                <w:t xml:space="preserve">Skype for Business QoS </w:t>
              </w:r>
              <w:r w:rsidR="00CB0146">
                <w:rPr>
                  <w:rStyle w:val="Hyperlink"/>
                </w:rPr>
                <w:t>g</w:t>
              </w:r>
              <w:r w:rsidR="005623DC" w:rsidRPr="0076095D">
                <w:rPr>
                  <w:rStyle w:val="Hyperlink"/>
                </w:rPr>
                <w:t>uidance</w:t>
              </w:r>
            </w:hyperlink>
          </w:p>
          <w:p w14:paraId="16087D1B" w14:textId="4FC3AEA0" w:rsidR="000E2A94" w:rsidRPr="005E27D1"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76095D">
              <w:rPr>
                <w:b/>
              </w:rPr>
              <w:t>Perform a</w:t>
            </w:r>
            <w:r w:rsidR="00C464C3" w:rsidRPr="0076095D">
              <w:rPr>
                <w:b/>
              </w:rPr>
              <w:t xml:space="preserve"> network readiness ass</w:t>
            </w:r>
            <w:r w:rsidRPr="0076095D">
              <w:rPr>
                <w:b/>
              </w:rPr>
              <w:t>essment</w:t>
            </w:r>
            <w:r w:rsidR="003D5A97">
              <w:rPr>
                <w:b/>
              </w:rPr>
              <w:t>:</w:t>
            </w:r>
            <w:r>
              <w:t xml:space="preserve"> A network assessment provides </w:t>
            </w:r>
            <w:r w:rsidRPr="000A79B9">
              <w:t xml:space="preserve">details </w:t>
            </w:r>
            <w:r w:rsidR="003D5A97">
              <w:t>about</w:t>
            </w:r>
            <w:r w:rsidRPr="000A79B9">
              <w:t xml:space="preserve"> expected bandwidth usage, how to cope with bandwidth and network changes, and recommended networking practices for </w:t>
            </w:r>
            <w:r w:rsidR="00D56F64">
              <w:t xml:space="preserve">Microsoft </w:t>
            </w:r>
            <w:r>
              <w:t xml:space="preserve">Teams and </w:t>
            </w:r>
            <w:r w:rsidRPr="000A79B9">
              <w:t>Skype for Business.</w:t>
            </w:r>
            <w:r>
              <w:t xml:space="preserve"> Using the </w:t>
            </w:r>
            <w:r w:rsidR="003D5A97">
              <w:t xml:space="preserve">preceding </w:t>
            </w:r>
            <w:r>
              <w:t>table as yo</w:t>
            </w:r>
            <w:r w:rsidRPr="005E27D1">
              <w:t>ur source, you have a list of buildings or subnets that are excellent candidate</w:t>
            </w:r>
            <w:r w:rsidR="00C464C3" w:rsidRPr="005E27D1">
              <w:t>s</w:t>
            </w:r>
            <w:r w:rsidRPr="005E27D1">
              <w:t xml:space="preserve"> for an assessment.</w:t>
            </w:r>
          </w:p>
          <w:p w14:paraId="1AF812FA" w14:textId="26191942" w:rsidR="008A004B" w:rsidRPr="005E27D1" w:rsidRDefault="00D2704A"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75" w:anchor="test-the-network" w:history="1">
              <w:r w:rsidR="005E27D1" w:rsidRPr="005E27D1">
                <w:rPr>
                  <w:rStyle w:val="Hyperlink"/>
                </w:rPr>
                <w:t>Microsoft Teams Network Readiness Assessment</w:t>
              </w:r>
            </w:hyperlink>
          </w:p>
          <w:p w14:paraId="596C534B" w14:textId="68B4316B" w:rsidR="008A004B" w:rsidRPr="005E27D1" w:rsidRDefault="00D2704A"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76" w:history="1">
              <w:r w:rsidR="00667017" w:rsidRPr="005E27D1">
                <w:rPr>
                  <w:rStyle w:val="Hyperlink"/>
                </w:rPr>
                <w:t>Skype for Business Network Readiness Assessment</w:t>
              </w:r>
            </w:hyperlink>
          </w:p>
          <w:p w14:paraId="49031F45" w14:textId="15F63831" w:rsidR="000E2A94"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E27D1">
              <w:rPr>
                <w:b/>
              </w:rPr>
              <w:t>Microsoft</w:t>
            </w:r>
            <w:r w:rsidRPr="0077742B">
              <w:rPr>
                <w:b/>
              </w:rPr>
              <w:t xml:space="preserve"> Network Assessment Tool</w:t>
            </w:r>
            <w:r w:rsidR="00BE7282">
              <w:rPr>
                <w:b/>
              </w:rPr>
              <w:t>:</w:t>
            </w:r>
            <w:r>
              <w:t xml:space="preserve"> </w:t>
            </w:r>
            <w:r w:rsidR="00BE7282">
              <w:t>Use t</w:t>
            </w:r>
            <w:r>
              <w:t xml:space="preserve">his tool </w:t>
            </w:r>
            <w:r w:rsidR="00BE7282">
              <w:t>for</w:t>
            </w:r>
            <w:r w:rsidRPr="00790FF9">
              <w:t xml:space="preserve"> a simple test of network performance to determine how well the network would perform for a </w:t>
            </w:r>
            <w:r w:rsidR="006F36D5">
              <w:t xml:space="preserve">Teams or </w:t>
            </w:r>
            <w:r w:rsidRPr="00790FF9">
              <w:t>Skype for Business Online call.</w:t>
            </w:r>
            <w:r>
              <w:t xml:space="preserve"> </w:t>
            </w:r>
            <w:r w:rsidR="00BE7282">
              <w:t>The</w:t>
            </w:r>
            <w:r>
              <w:t xml:space="preserve"> tool </w:t>
            </w:r>
            <w:r w:rsidR="00BE7282">
              <w:t>helps you</w:t>
            </w:r>
            <w:r>
              <w:t xml:space="preserve"> assess the performance of a subnet and validate the readiness of the network</w:t>
            </w:r>
            <w:r w:rsidR="005032BA">
              <w:t xml:space="preserve"> against Microsoft performance </w:t>
            </w:r>
            <w:hyperlink r:id="rId77" w:history="1">
              <w:r w:rsidR="005032BA" w:rsidRPr="00910911">
                <w:rPr>
                  <w:rStyle w:val="Hyperlink"/>
                </w:rPr>
                <w:t>requirements</w:t>
              </w:r>
            </w:hyperlink>
            <w:r w:rsidR="005032BA">
              <w:t>.</w:t>
            </w:r>
            <w:r>
              <w:t xml:space="preserve"> </w:t>
            </w:r>
          </w:p>
          <w:p w14:paraId="1F411EC3" w14:textId="21D67DA7" w:rsidR="0077742B" w:rsidRPr="000E76E3" w:rsidRDefault="00D2704A" w:rsidP="000633A5">
            <w:pPr>
              <w:pStyle w:val="tabletext"/>
              <w:numPr>
                <w:ilvl w:val="0"/>
                <w:numId w:val="44"/>
              </w:numPr>
              <w:cnfStyle w:val="000000100000" w:firstRow="0" w:lastRow="0" w:firstColumn="0" w:lastColumn="0" w:oddVBand="0" w:evenVBand="0" w:oddHBand="1" w:evenHBand="0" w:firstRowFirstColumn="0" w:firstRowLastColumn="0" w:lastRowFirstColumn="0" w:lastRowLastColumn="0"/>
              <w:rPr>
                <w:rStyle w:val="Hyperlink"/>
                <w:color w:val="auto"/>
                <w:u w:val="none"/>
              </w:rPr>
            </w:pPr>
            <w:hyperlink r:id="rId78" w:history="1">
              <w:r w:rsidR="0077742B" w:rsidRPr="0077742B">
                <w:rPr>
                  <w:rStyle w:val="Hyperlink"/>
                </w:rPr>
                <w:t xml:space="preserve">Download </w:t>
              </w:r>
              <w:r w:rsidR="00B60B6D">
                <w:rPr>
                  <w:rStyle w:val="Hyperlink"/>
                </w:rPr>
                <w:t xml:space="preserve">the </w:t>
              </w:r>
              <w:r w:rsidR="0077742B" w:rsidRPr="0077742B">
                <w:rPr>
                  <w:rStyle w:val="Hyperlink"/>
                </w:rPr>
                <w:t>Network Assessment Tool</w:t>
              </w:r>
            </w:hyperlink>
          </w:p>
          <w:p w14:paraId="2045D3AB" w14:textId="2172BB1F" w:rsidR="000E76E3" w:rsidRDefault="000E76E3" w:rsidP="000E76E3">
            <w:pPr>
              <w:pStyle w:val="tabletext"/>
              <w:jc w:val="left"/>
              <w:cnfStyle w:val="000000100000" w:firstRow="0" w:lastRow="0" w:firstColumn="0" w:lastColumn="0" w:oddVBand="0" w:evenVBand="0" w:oddHBand="1" w:evenHBand="0" w:firstRowFirstColumn="0" w:firstRowLastColumn="0" w:lastRowFirstColumn="0" w:lastRowLastColumn="0"/>
            </w:pPr>
            <w:proofErr w:type="spellStart"/>
            <w:r w:rsidRPr="00BC0260">
              <w:rPr>
                <w:b/>
              </w:rPr>
              <w:t>CxdCallData</w:t>
            </w:r>
            <w:proofErr w:type="spellEnd"/>
            <w:r>
              <w:t xml:space="preserve">: This script can be used to help map a subnet to specific </w:t>
            </w:r>
            <w:r w:rsidR="00F43BD6">
              <w:t>users</w:t>
            </w:r>
            <w:r>
              <w:t xml:space="preserve"> within Call Analytics. CQD doesn’t have any PII data</w:t>
            </w:r>
            <w:r w:rsidR="00CB0146">
              <w:t>,</w:t>
            </w:r>
            <w:r>
              <w:t xml:space="preserve"> </w:t>
            </w:r>
            <w:r w:rsidR="00AF0F78">
              <w:t>so</w:t>
            </w:r>
            <w:r>
              <w:t xml:space="preserve"> it can be difficult to map subnets to actual </w:t>
            </w:r>
            <w:r w:rsidR="00703166">
              <w:t>users</w:t>
            </w:r>
            <w:r>
              <w:t>. If you note that certain subnets are experiencing high jitter or packet loss</w:t>
            </w:r>
            <w:r w:rsidR="00AF0F78">
              <w:t>,</w:t>
            </w:r>
            <w:r>
              <w:t xml:space="preserve"> you can </w:t>
            </w:r>
            <w:r w:rsidR="00AF0F78">
              <w:t xml:space="preserve">use </w:t>
            </w:r>
            <w:r>
              <w:t>the script to extract data directly from the service to display individual call details like user name, transport, jitter, packet loss, latency</w:t>
            </w:r>
            <w:r w:rsidR="00AF0F78">
              <w:t>,</w:t>
            </w:r>
            <w:r>
              <w:t xml:space="preserve"> and more. The script will also return a direct link to the </w:t>
            </w:r>
            <w:r w:rsidR="006B5D71">
              <w:t>report</w:t>
            </w:r>
            <w:r>
              <w:t xml:space="preserve"> in Call Analytics to allow for additional triage. This script can be found in the PowerShell Gallery</w:t>
            </w:r>
            <w:r w:rsidR="00AF0F78">
              <w:t>:</w:t>
            </w:r>
          </w:p>
          <w:p w14:paraId="2F364CBB" w14:textId="31D5FCC5" w:rsidR="000E76E3" w:rsidRDefault="00D2704A" w:rsidP="00703166">
            <w:pPr>
              <w:pStyle w:val="tabletext"/>
              <w:numPr>
                <w:ilvl w:val="0"/>
                <w:numId w:val="44"/>
              </w:numPr>
              <w:cnfStyle w:val="000000100000" w:firstRow="0" w:lastRow="0" w:firstColumn="0" w:lastColumn="0" w:oddVBand="0" w:evenVBand="0" w:oddHBand="1" w:evenHBand="0" w:firstRowFirstColumn="0" w:firstRowLastColumn="0" w:lastRowFirstColumn="0" w:lastRowLastColumn="0"/>
            </w:pPr>
            <w:hyperlink r:id="rId79" w:history="1">
              <w:r w:rsidR="000E76E3" w:rsidRPr="002737FB">
                <w:rPr>
                  <w:rStyle w:val="Hyperlink"/>
                </w:rPr>
                <w:t>https://www.powershellgallery.com/packages/CxdCallData</w:t>
              </w:r>
            </w:hyperlink>
          </w:p>
        </w:tc>
      </w:tr>
      <w:tr w:rsidR="000E2A94" w14:paraId="5B401669"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C7FE3EE" w14:textId="77777777" w:rsidR="00877916" w:rsidRDefault="000E2A94" w:rsidP="00877916">
            <w:pPr>
              <w:pStyle w:val="tabletext"/>
              <w:jc w:val="left"/>
              <w:rPr>
                <w:b w:val="0"/>
              </w:rPr>
            </w:pPr>
            <w:r w:rsidRPr="00D27FF3">
              <w:t>Client</w:t>
            </w:r>
            <w:r w:rsidRPr="00C52683">
              <w:rPr>
                <w:bCs w:val="0"/>
              </w:rPr>
              <w:t>s</w:t>
            </w:r>
            <w:r w:rsidR="00877916">
              <w:rPr>
                <w:bCs w:val="0"/>
              </w:rPr>
              <w:t xml:space="preserve"> </w:t>
            </w:r>
          </w:p>
          <w:p w14:paraId="6331EB40" w14:textId="217C1614" w:rsidR="000E2A94" w:rsidRDefault="00877916" w:rsidP="00877916">
            <w:pPr>
              <w:pStyle w:val="tabletext"/>
              <w:jc w:val="left"/>
            </w:pPr>
            <w:r>
              <w:rPr>
                <w:bCs w:val="0"/>
              </w:rPr>
              <w:t xml:space="preserve">(Skype for Business Online </w:t>
            </w:r>
            <w:r w:rsidR="006C1F74">
              <w:rPr>
                <w:bCs w:val="0"/>
              </w:rPr>
              <w:t>o</w:t>
            </w:r>
            <w:r>
              <w:rPr>
                <w:bCs w:val="0"/>
              </w:rPr>
              <w:t>nly)</w:t>
            </w:r>
          </w:p>
        </w:tc>
        <w:tc>
          <w:tcPr>
            <w:tcW w:w="8365" w:type="dxa"/>
          </w:tcPr>
          <w:p w14:paraId="0D1AE140" w14:textId="145FFFB5"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rsidRPr="00D27FF3">
              <w:t>Some older clients have known</w:t>
            </w:r>
            <w:r w:rsidR="00BE7282">
              <w:t>,</w:t>
            </w:r>
            <w:r w:rsidRPr="00D27FF3">
              <w:t xml:space="preserve"> documented issues with media reliability. Review the Call Analytic</w:t>
            </w:r>
            <w:r>
              <w:t>s</w:t>
            </w:r>
            <w:r w:rsidRPr="00D27FF3">
              <w:t xml:space="preserve"> report</w:t>
            </w:r>
            <w:r>
              <w:t>s</w:t>
            </w:r>
            <w:r w:rsidRPr="00D27FF3">
              <w:t xml:space="preserve"> </w:t>
            </w:r>
            <w:r>
              <w:t>from multiple affected users</w:t>
            </w:r>
            <w:r w:rsidR="00635C5E">
              <w:t>,</w:t>
            </w:r>
            <w:r>
              <w:t xml:space="preserve"> </w:t>
            </w:r>
            <w:r w:rsidRPr="00D27FF3">
              <w:t xml:space="preserve">or create a custom Client Version table report in CQD filtered </w:t>
            </w:r>
            <w:r>
              <w:t>to</w:t>
            </w:r>
            <w:r w:rsidRPr="00D27FF3">
              <w:t xml:space="preserve"> specific buildings</w:t>
            </w:r>
            <w:r>
              <w:t xml:space="preserve"> or subnets with Total Call Dropped Failure % measure</w:t>
            </w:r>
            <w:r w:rsidRPr="00D27FF3">
              <w:t>.</w:t>
            </w:r>
            <w:r>
              <w:t xml:space="preserve"> This information will help you understand </w:t>
            </w:r>
            <w:r w:rsidR="003D5A97">
              <w:t>whether</w:t>
            </w:r>
            <w:r>
              <w:t xml:space="preserve"> a relationship </w:t>
            </w:r>
            <w:r w:rsidR="003D5A97">
              <w:t xml:space="preserve">exists </w:t>
            </w:r>
            <w:r>
              <w:t xml:space="preserve">between call drops in that specific building </w:t>
            </w:r>
            <w:r w:rsidR="003D5A97">
              <w:t>and</w:t>
            </w:r>
            <w:r>
              <w:t xml:space="preserve"> a specific version of the client.</w:t>
            </w:r>
          </w:p>
        </w:tc>
      </w:tr>
      <w:tr w:rsidR="000E2A94" w14:paraId="413219FA"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A8A2E5" w14:textId="26B0F275" w:rsidR="000E2A94" w:rsidRDefault="000E2A94" w:rsidP="003C68B6">
            <w:pPr>
              <w:pStyle w:val="tabletext"/>
            </w:pPr>
            <w:r>
              <w:t>Devices</w:t>
            </w:r>
          </w:p>
        </w:tc>
        <w:tc>
          <w:tcPr>
            <w:tcW w:w="8365" w:type="dxa"/>
          </w:tcPr>
          <w:p w14:paraId="147E027C" w14:textId="360E14EA" w:rsidR="000E2A94" w:rsidRDefault="00635C5E" w:rsidP="009B7A90">
            <w:pPr>
              <w:pStyle w:val="tabletext"/>
              <w:jc w:val="left"/>
              <w:cnfStyle w:val="000000100000" w:firstRow="0" w:lastRow="0" w:firstColumn="0" w:lastColumn="0" w:oddVBand="0" w:evenVBand="0" w:oddHBand="1" w:evenHBand="0" w:firstRowFirstColumn="0" w:firstRowLastColumn="0" w:lastRowFirstColumn="0" w:lastRowLastColumn="0"/>
            </w:pPr>
            <w:r>
              <w:t>We</w:t>
            </w:r>
            <w:r w:rsidR="000E2A94" w:rsidRPr="003936E0">
              <w:t xml:space="preserve"> recommend that any users </w:t>
            </w:r>
            <w:r w:rsidR="00BE7282">
              <w:t>who</w:t>
            </w:r>
            <w:r w:rsidR="00BE7282" w:rsidRPr="003936E0">
              <w:t xml:space="preserve"> </w:t>
            </w:r>
            <w:r w:rsidR="000E2A94" w:rsidRPr="003936E0">
              <w:t>are experiencing call drops</w:t>
            </w:r>
            <w:r w:rsidR="00BE7282">
              <w:t>—</w:t>
            </w:r>
            <w:r w:rsidR="000E2A94" w:rsidRPr="003936E0">
              <w:t>or poor calls in general</w:t>
            </w:r>
            <w:r w:rsidR="00BE7282">
              <w:t>—</w:t>
            </w:r>
            <w:r w:rsidR="000E2A94" w:rsidRPr="003936E0">
              <w:t>and are using integrated devices</w:t>
            </w:r>
            <w:r w:rsidR="00BE7282">
              <w:t xml:space="preserve"> </w:t>
            </w:r>
            <w:r w:rsidR="000E2A94" w:rsidRPr="003936E0">
              <w:t xml:space="preserve">should be </w:t>
            </w:r>
            <w:r w:rsidR="00D1385E">
              <w:t>provisioned a</w:t>
            </w:r>
            <w:r w:rsidR="00D1385E" w:rsidRPr="003936E0">
              <w:t xml:space="preserve"> </w:t>
            </w:r>
            <w:hyperlink r:id="rId80" w:history="1">
              <w:r w:rsidR="00D1385E">
                <w:rPr>
                  <w:rStyle w:val="Hyperlink"/>
                </w:rPr>
                <w:t>certified headset or speakerphone</w:t>
              </w:r>
            </w:hyperlink>
            <w:r w:rsidR="00463FA4">
              <w:t xml:space="preserve"> to eliminate this as a potential source of poor quality and reliability.</w:t>
            </w:r>
          </w:p>
        </w:tc>
      </w:tr>
      <w:tr w:rsidR="000E2A94" w14:paraId="12E007B0"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A1B57E0" w14:textId="5769F029" w:rsidR="000E2A94" w:rsidRDefault="000E2A94" w:rsidP="003C68B6">
            <w:pPr>
              <w:pStyle w:val="tabletext"/>
            </w:pPr>
            <w:r>
              <w:t>User Behavior</w:t>
            </w:r>
          </w:p>
        </w:tc>
        <w:tc>
          <w:tcPr>
            <w:tcW w:w="8365" w:type="dxa"/>
          </w:tcPr>
          <w:p w14:paraId="4606EDDD" w14:textId="55451DB0"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If </w:t>
            </w:r>
            <w:r w:rsidR="00BE7282">
              <w:t xml:space="preserve">you determine that neither </w:t>
            </w:r>
            <w:r>
              <w:t>network, devices</w:t>
            </w:r>
            <w:r w:rsidR="00BE7282">
              <w:t>,</w:t>
            </w:r>
            <w:r>
              <w:t xml:space="preserve"> or clients are the issue, consider engaging </w:t>
            </w:r>
            <w:hyperlink r:id="rId81" w:history="1">
              <w:r w:rsidRPr="00770298">
                <w:rPr>
                  <w:rStyle w:val="Hyperlink"/>
                </w:rPr>
                <w:t>My Advisor</w:t>
              </w:r>
            </w:hyperlink>
            <w:r>
              <w:t xml:space="preserve"> for guidance in developing a user adoption strategy to educate users how </w:t>
            </w:r>
            <w:r w:rsidR="00BE7282">
              <w:t xml:space="preserve">to </w:t>
            </w:r>
            <w:r>
              <w:t xml:space="preserve">best join and exit meetings. A smarter </w:t>
            </w:r>
            <w:r w:rsidR="0050789D">
              <w:t xml:space="preserve">Teams </w:t>
            </w:r>
            <w:r w:rsidR="00740EEB">
              <w:t>and</w:t>
            </w:r>
            <w:r w:rsidR="0050789D">
              <w:t xml:space="preserve"> </w:t>
            </w:r>
            <w:r>
              <w:t xml:space="preserve">Skype </w:t>
            </w:r>
            <w:r w:rsidR="00AF0F78">
              <w:t xml:space="preserve">for Business </w:t>
            </w:r>
            <w:r>
              <w:t xml:space="preserve">user will produce a better user experience for all participants in the meeting. A user who puts their laptop to sleep (by closing the lid) without exiting the meeting will be classified as an unexpected </w:t>
            </w:r>
            <w:r w:rsidR="00BE7282">
              <w:t xml:space="preserve">call </w:t>
            </w:r>
            <w:r>
              <w:t>drop.</w:t>
            </w:r>
          </w:p>
        </w:tc>
      </w:tr>
    </w:tbl>
    <w:p w14:paraId="20284069" w14:textId="1B65E206" w:rsidR="003D7089" w:rsidRDefault="00D23B59" w:rsidP="00FE1DBD">
      <w:pPr>
        <w:pStyle w:val="Heading1"/>
        <w:spacing w:before="240"/>
      </w:pPr>
      <w:bookmarkStart w:id="184" w:name="_Toc497482089"/>
      <w:bookmarkStart w:id="185" w:name="_Toc497482980"/>
      <w:bookmarkStart w:id="186" w:name="_Toc522866790"/>
      <w:bookmarkStart w:id="187" w:name="_Toc471807699"/>
      <w:bookmarkStart w:id="188" w:name="_Toc471828771"/>
      <w:bookmarkEnd w:id="158"/>
      <w:bookmarkEnd w:id="159"/>
      <w:r>
        <w:lastRenderedPageBreak/>
        <w:t>Quality</w:t>
      </w:r>
      <w:r w:rsidR="003D7089">
        <w:t xml:space="preserve"> </w:t>
      </w:r>
      <w:r w:rsidR="00BE7282">
        <w:t>i</w:t>
      </w:r>
      <w:r w:rsidR="003D7089">
        <w:t>nvestigations</w:t>
      </w:r>
      <w:bookmarkEnd w:id="184"/>
      <w:bookmarkEnd w:id="185"/>
      <w:bookmarkEnd w:id="186"/>
    </w:p>
    <w:p w14:paraId="6F365A58" w14:textId="069E41C0" w:rsidR="003D7089" w:rsidRDefault="003D7089" w:rsidP="009B7A90">
      <w:pPr>
        <w:jc w:val="left"/>
      </w:pPr>
      <w:r>
        <w:t xml:space="preserve">The </w:t>
      </w:r>
      <w:r w:rsidR="005A52E5">
        <w:t xml:space="preserve">next </w:t>
      </w:r>
      <w:r>
        <w:t>step</w:t>
      </w:r>
      <w:r w:rsidR="005E268C">
        <w:t xml:space="preserve"> </w:t>
      </w:r>
      <w:r>
        <w:t xml:space="preserve">to assess the state of audio quality across the </w:t>
      </w:r>
      <w:r w:rsidR="0059781B">
        <w:t>organization</w:t>
      </w:r>
      <w:r w:rsidR="00EE6BA4">
        <w:t xml:space="preserve"> is to investigate </w:t>
      </w:r>
      <w:r w:rsidR="0059781B">
        <w:t xml:space="preserve">Poor Stream Rate (PSR), </w:t>
      </w:r>
      <w:r w:rsidR="0087585C">
        <w:t xml:space="preserve">TCP, and </w:t>
      </w:r>
      <w:r w:rsidR="00BE7282">
        <w:t>p</w:t>
      </w:r>
      <w:r w:rsidR="0087585C">
        <w:t>roxy usage.</w:t>
      </w:r>
      <w:r w:rsidR="00641596">
        <w:t xml:space="preserve"> </w:t>
      </w:r>
      <w:r>
        <w:t>It</w:t>
      </w:r>
      <w:r w:rsidR="00BE7282">
        <w:t>’</w:t>
      </w:r>
      <w:r>
        <w:t xml:space="preserve">s important to </w:t>
      </w:r>
      <w:r w:rsidR="000815E7">
        <w:t>remember</w:t>
      </w:r>
      <w:r>
        <w:t xml:space="preserve"> that </w:t>
      </w:r>
      <w:r w:rsidR="0087585C">
        <w:t xml:space="preserve">CQD </w:t>
      </w:r>
      <w:r>
        <w:t xml:space="preserve">data </w:t>
      </w:r>
      <w:r w:rsidR="0087585C">
        <w:t>does</w:t>
      </w:r>
      <w:r w:rsidR="00BE7282">
        <w:t>n’t</w:t>
      </w:r>
      <w:r w:rsidR="0087585C">
        <w:t xml:space="preserve"> provide </w:t>
      </w:r>
      <w:r>
        <w:t xml:space="preserve">you a specific root cause, but instead provides you </w:t>
      </w:r>
      <w:r w:rsidR="00D17DA9">
        <w:t xml:space="preserve">with </w:t>
      </w:r>
      <w:r>
        <w:t>likely problem areas to begin a collaborative conversation with the appropriate teams for remediation activities.</w:t>
      </w:r>
      <w:r w:rsidR="00AC7E19">
        <w:t xml:space="preserve"> </w:t>
      </w:r>
    </w:p>
    <w:p w14:paraId="21A91BA3" w14:textId="77777777" w:rsidR="00B55F72" w:rsidRDefault="00B55F72" w:rsidP="009B7A90">
      <w:pPr>
        <w:jc w:val="left"/>
      </w:pP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55F72" w:rsidRPr="008D3653" w14:paraId="53B87070" w14:textId="77777777" w:rsidTr="00013B31">
        <w:trPr>
          <w:trHeight w:val="972"/>
        </w:trPr>
        <w:tc>
          <w:tcPr>
            <w:tcW w:w="1260" w:type="dxa"/>
            <w:vAlign w:val="center"/>
          </w:tcPr>
          <w:p w14:paraId="445CD68A" w14:textId="77777777" w:rsidR="00833134" w:rsidRPr="008D3653" w:rsidRDefault="00833134" w:rsidP="00833134">
            <w:pPr>
              <w:pStyle w:val="Noteiconwtext"/>
            </w:pPr>
            <w:r w:rsidRPr="008D3653">
              <w:drawing>
                <wp:inline distT="0" distB="0" distL="0" distR="0" wp14:anchorId="502F9FEE" wp14:editId="4E175F34">
                  <wp:extent cx="637113" cy="64353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F815D4D" w14:textId="389F3E8E" w:rsidR="00B55F72" w:rsidRPr="008D3653" w:rsidRDefault="00833134" w:rsidP="00833134">
            <w:pPr>
              <w:pStyle w:val="Noteiconwtext"/>
            </w:pPr>
            <w:r w:rsidRPr="008D3653">
              <w:t>Note</w:t>
            </w:r>
          </w:p>
        </w:tc>
        <w:tc>
          <w:tcPr>
            <w:tcW w:w="7020" w:type="dxa"/>
            <w:vAlign w:val="center"/>
          </w:tcPr>
          <w:p w14:paraId="60E531E8" w14:textId="3FF48DC8" w:rsidR="00B55F72" w:rsidRPr="008D3653" w:rsidRDefault="00B55F72" w:rsidP="00FC1F87">
            <w:pPr>
              <w:pStyle w:val="Noteiconwtext"/>
              <w:jc w:val="left"/>
            </w:pPr>
            <w:r>
              <w:t>Not all reports included in the templates are covered in this guide</w:t>
            </w:r>
            <w:r w:rsidR="00AF0F78">
              <w:t>; h</w:t>
            </w:r>
            <w:r w:rsidR="00DB19A4">
              <w:t xml:space="preserve">owever, the methods of investigation explained below </w:t>
            </w:r>
            <w:r w:rsidR="00AF0F78">
              <w:t xml:space="preserve">will </w:t>
            </w:r>
            <w:r w:rsidR="00DB19A4">
              <w:t>still apply</w:t>
            </w:r>
            <w:r w:rsidR="00AF0F78">
              <w:t xml:space="preserve"> for those reports</w:t>
            </w:r>
            <w:r w:rsidR="00DB19A4">
              <w:t xml:space="preserve">. </w:t>
            </w:r>
            <w:r w:rsidR="00AF0F78">
              <w:t>R</w:t>
            </w:r>
            <w:r>
              <w:t xml:space="preserve">efer to the </w:t>
            </w:r>
            <w:r w:rsidR="00742E69">
              <w:t xml:space="preserve">individual </w:t>
            </w:r>
            <w:r>
              <w:t>report description for more information.</w:t>
            </w:r>
          </w:p>
        </w:tc>
      </w:tr>
    </w:tbl>
    <w:p w14:paraId="4ED789FD" w14:textId="0748B9B9" w:rsidR="007A156B" w:rsidRDefault="007A156B" w:rsidP="009B7A90">
      <w:pPr>
        <w:jc w:val="left"/>
      </w:pPr>
    </w:p>
    <w:p w14:paraId="7F7330B0" w14:textId="33321128" w:rsidR="00BB1DF5" w:rsidRDefault="00317DA8" w:rsidP="004B7BC9">
      <w:pPr>
        <w:pStyle w:val="Heading2"/>
      </w:pPr>
      <w:bookmarkStart w:id="189" w:name="_Toc497482090"/>
      <w:bookmarkStart w:id="190" w:name="_Toc497482981"/>
      <w:bookmarkStart w:id="191" w:name="_Toc522866791"/>
      <w:r>
        <w:t>Q</w:t>
      </w:r>
      <w:r w:rsidR="00BE7282">
        <w:t>u</w:t>
      </w:r>
      <w:r w:rsidR="004B7BC9">
        <w:t>ality</w:t>
      </w:r>
      <w:bookmarkEnd w:id="189"/>
      <w:bookmarkEnd w:id="190"/>
      <w:bookmarkEnd w:id="191"/>
    </w:p>
    <w:p w14:paraId="7993E39F" w14:textId="57B17AD5" w:rsidR="00E264EF" w:rsidRDefault="00E264EF" w:rsidP="009B7A90">
      <w:pPr>
        <w:jc w:val="left"/>
      </w:pPr>
      <w:r>
        <w:t xml:space="preserve">The </w:t>
      </w:r>
      <w:r w:rsidR="00A65272">
        <w:t>PSR</w:t>
      </w:r>
      <w:r>
        <w:t xml:space="preserve"> percentage</w:t>
      </w:r>
      <w:r w:rsidR="00A65272">
        <w:t>s are</w:t>
      </w:r>
      <w:r>
        <w:t xml:space="preserve"> used to indicate </w:t>
      </w:r>
      <w:r w:rsidR="00BE7282">
        <w:t>whether</w:t>
      </w:r>
      <w:r>
        <w:t xml:space="preserve"> the organization is meeting defined metric targets</w:t>
      </w:r>
      <w:r w:rsidR="00FB6D75">
        <w:t xml:space="preserve"> for a given </w:t>
      </w:r>
      <w:r w:rsidR="00984FCA">
        <w:t xml:space="preserve">focus </w:t>
      </w:r>
      <w:r w:rsidR="00FB6D75">
        <w:t>area</w:t>
      </w:r>
      <w:r w:rsidR="005D4D21">
        <w:t>.</w:t>
      </w:r>
      <w:r>
        <w:t xml:space="preserve"> It</w:t>
      </w:r>
      <w:r w:rsidR="00BE7282">
        <w:t>’s</w:t>
      </w:r>
      <w:r>
        <w:t xml:space="preserve"> important to note that even if the </w:t>
      </w:r>
      <w:r w:rsidR="00FA0ADF">
        <w:t>high-level</w:t>
      </w:r>
      <w:r w:rsidR="00984FCA">
        <w:t xml:space="preserve"> </w:t>
      </w:r>
      <w:r>
        <w:t>percent</w:t>
      </w:r>
      <w:r w:rsidR="00BE7282">
        <w:t>age</w:t>
      </w:r>
      <w:r w:rsidR="00E63117">
        <w:t>s</w:t>
      </w:r>
      <w:r>
        <w:t xml:space="preserve"> </w:t>
      </w:r>
      <w:r w:rsidR="00E63117">
        <w:t>are</w:t>
      </w:r>
      <w:r>
        <w:t xml:space="preserve"> within </w:t>
      </w:r>
      <w:r w:rsidR="00E63117">
        <w:t xml:space="preserve">the defined </w:t>
      </w:r>
      <w:r>
        <w:t xml:space="preserve">target, </w:t>
      </w:r>
      <w:r w:rsidR="00E91DB9">
        <w:t>individual</w:t>
      </w:r>
      <w:r>
        <w:t xml:space="preserve"> </w:t>
      </w:r>
      <w:r w:rsidR="005D4D21">
        <w:t xml:space="preserve">subnets or buildings </w:t>
      </w:r>
      <w:r w:rsidR="00BE7282">
        <w:t>might</w:t>
      </w:r>
      <w:r w:rsidR="005D4D21">
        <w:t xml:space="preserve"> n</w:t>
      </w:r>
      <w:r w:rsidR="004E0E4C">
        <w:t>ot meet the defined targets and</w:t>
      </w:r>
      <w:r w:rsidR="00AF0F78">
        <w:t>,</w:t>
      </w:r>
      <w:r w:rsidR="004E0E4C">
        <w:t xml:space="preserve"> </w:t>
      </w:r>
      <w:r w:rsidR="00BE7282">
        <w:t>therefore</w:t>
      </w:r>
      <w:r w:rsidR="00AF0F78">
        <w:t>,</w:t>
      </w:r>
      <w:r w:rsidR="00BE7282">
        <w:t xml:space="preserve"> </w:t>
      </w:r>
      <w:r w:rsidR="004E0E4C">
        <w:t>need further investigation</w:t>
      </w:r>
      <w:r>
        <w:t xml:space="preserve">. For example, if the </w:t>
      </w:r>
      <w:r w:rsidR="00E91DB9">
        <w:t>overall</w:t>
      </w:r>
      <w:r>
        <w:t xml:space="preserve"> </w:t>
      </w:r>
      <w:r w:rsidR="00705901">
        <w:t xml:space="preserve">audio </w:t>
      </w:r>
      <w:r w:rsidR="00BE7282">
        <w:t>P</w:t>
      </w:r>
      <w:r w:rsidR="006F7578">
        <w:t>S</w:t>
      </w:r>
      <w:r w:rsidR="00BE7282">
        <w:t xml:space="preserve">R </w:t>
      </w:r>
      <w:r>
        <w:t xml:space="preserve">percentage is </w:t>
      </w:r>
      <w:r w:rsidR="00AF0F78">
        <w:t>2 </w:t>
      </w:r>
      <w:r w:rsidR="00BE7282">
        <w:t>percent</w:t>
      </w:r>
      <w:r>
        <w:t xml:space="preserve"> in </w:t>
      </w:r>
      <w:r w:rsidR="00E91DB9">
        <w:t>April</w:t>
      </w:r>
      <w:r>
        <w:t xml:space="preserve">, which meets the sample target, </w:t>
      </w:r>
      <w:r w:rsidR="00E91DB9">
        <w:t>individual</w:t>
      </w:r>
      <w:r>
        <w:t xml:space="preserve"> buildings</w:t>
      </w:r>
      <w:r w:rsidR="00705901">
        <w:t xml:space="preserve"> and subnets</w:t>
      </w:r>
      <w:r>
        <w:t xml:space="preserve"> </w:t>
      </w:r>
      <w:r w:rsidR="00BE7282">
        <w:t xml:space="preserve">might </w:t>
      </w:r>
      <w:r>
        <w:t>still be having poor experiences</w:t>
      </w:r>
      <w:r w:rsidR="00840762">
        <w:t>,</w:t>
      </w:r>
      <w:r>
        <w:t xml:space="preserve"> depending on the </w:t>
      </w:r>
      <w:r w:rsidR="00B10D51">
        <w:t xml:space="preserve">overall </w:t>
      </w:r>
      <w:r>
        <w:t xml:space="preserve">distribution of that </w:t>
      </w:r>
      <w:r w:rsidR="00AF0F78">
        <w:t>2 </w:t>
      </w:r>
      <w:r w:rsidR="00BE7282">
        <w:t>percent</w:t>
      </w:r>
      <w:r>
        <w:t xml:space="preserve">. </w:t>
      </w:r>
    </w:p>
    <w:p w14:paraId="0E3256F8" w14:textId="132A84BF" w:rsidR="005B1EED" w:rsidRDefault="003D7089" w:rsidP="00036D87">
      <w:pPr>
        <w:jc w:val="left"/>
      </w:pPr>
      <w:bookmarkStart w:id="192" w:name="_Organizational_Poor_Call"/>
      <w:bookmarkEnd w:id="192"/>
      <w:r>
        <w:t xml:space="preserve">To assess the percentage of poor </w:t>
      </w:r>
      <w:r w:rsidR="005670EC">
        <w:t>streams,</w:t>
      </w:r>
      <w:r>
        <w:t xml:space="preserve"> use </w:t>
      </w:r>
      <w:r w:rsidR="00A509A2">
        <w:t xml:space="preserve">the </w:t>
      </w:r>
      <w:r w:rsidR="0034473A">
        <w:rPr>
          <w:iCs/>
        </w:rPr>
        <w:t>quality</w:t>
      </w:r>
      <w:r w:rsidR="00A509A2">
        <w:t xml:space="preserve"> report</w:t>
      </w:r>
      <w:r w:rsidR="00585181">
        <w:t>s</w:t>
      </w:r>
      <w:r w:rsidR="00A509A2">
        <w:t>.</w:t>
      </w:r>
      <w:r>
        <w:t xml:space="preserve"> </w:t>
      </w:r>
      <w:r w:rsidR="00B47DE2">
        <w:t xml:space="preserve">Various </w:t>
      </w:r>
      <w:r w:rsidR="00A44D7D">
        <w:t xml:space="preserve">quality reports are provided to review metrics </w:t>
      </w:r>
      <w:r w:rsidR="00FB6D75">
        <w:t xml:space="preserve">for </w:t>
      </w:r>
      <w:r w:rsidR="00A44D7D">
        <w:t xml:space="preserve">overall, conferencing, </w:t>
      </w:r>
      <w:r w:rsidR="00014607">
        <w:t>two</w:t>
      </w:r>
      <w:r w:rsidR="00A44D7D">
        <w:t xml:space="preserve">-party, PSTN </w:t>
      </w:r>
      <w:r w:rsidR="00AF0F78">
        <w:t>c</w:t>
      </w:r>
      <w:r w:rsidR="00A44D7D">
        <w:t>alling</w:t>
      </w:r>
      <w:r w:rsidR="00317DA8">
        <w:t>, VPN</w:t>
      </w:r>
      <w:r w:rsidR="00AF0F78">
        <w:t>,</w:t>
      </w:r>
      <w:r w:rsidR="00C9541E">
        <w:t xml:space="preserve"> and</w:t>
      </w:r>
      <w:r w:rsidR="00FB6D75">
        <w:t xml:space="preserve"> meeting rooms.</w:t>
      </w:r>
      <w:r w:rsidR="00F61276">
        <w:t xml:space="preserve"> Monthly, weekly</w:t>
      </w:r>
      <w:r w:rsidR="00AF0F78">
        <w:t>,</w:t>
      </w:r>
      <w:r w:rsidR="00F61276">
        <w:t xml:space="preserve"> and daily reports are provided</w:t>
      </w:r>
      <w:r w:rsidR="007114A7">
        <w:t xml:space="preserve"> to assist in this process</w:t>
      </w:r>
      <w:r w:rsidR="00F61276">
        <w:t>.</w:t>
      </w:r>
      <w:r w:rsidR="007114A7">
        <w:t xml:space="preserve"> Weekly and daily reports are limited to the Managed Networks template</w:t>
      </w:r>
      <w:r w:rsidR="005670EC">
        <w:t xml:space="preserve"> to increase their effectiveness</w:t>
      </w:r>
      <w:r w:rsidR="00211D20">
        <w:t xml:space="preserve"> and reduce noise</w:t>
      </w:r>
      <w:r w:rsidR="007114A7">
        <w:t>.</w:t>
      </w:r>
      <w:r w:rsidR="007849AB" w:rsidRPr="007849AB">
        <w:t xml:space="preserve"> </w:t>
      </w:r>
    </w:p>
    <w:p w14:paraId="75E1A550" w14:textId="25ECDEFC" w:rsidR="003D7089" w:rsidRDefault="00905AA0">
      <w:pPr>
        <w:pStyle w:val="Heading3"/>
      </w:pPr>
      <w:bookmarkStart w:id="193" w:name="_Poor_Audio_Call"/>
      <w:bookmarkStart w:id="194" w:name="_Toc522866792"/>
      <w:bookmarkEnd w:id="193"/>
      <w:r>
        <w:t>Quality t</w:t>
      </w:r>
      <w:r w:rsidR="00207AE0">
        <w:t>rend</w:t>
      </w:r>
      <w:r w:rsidR="007A7FB5">
        <w:t xml:space="preserve"> analysis</w:t>
      </w:r>
      <w:bookmarkEnd w:id="194"/>
    </w:p>
    <w:p w14:paraId="6C8FDE9A" w14:textId="72B7126B" w:rsidR="003D7089" w:rsidRDefault="00901CC2" w:rsidP="009B7A90">
      <w:pPr>
        <w:jc w:val="left"/>
      </w:pPr>
      <w:r>
        <w:t>Trending reports display quality information over time and are used to help identify and understand quality trends</w:t>
      </w:r>
      <w:r w:rsidR="001F2D06">
        <w:t xml:space="preserve"> within each area of interest</w:t>
      </w:r>
      <w:r>
        <w:t xml:space="preserve">. </w:t>
      </w:r>
      <w:r w:rsidR="00CD3C30">
        <w:t>As noted above, t</w:t>
      </w:r>
      <w:r w:rsidR="003D7089">
        <w:t>here are report</w:t>
      </w:r>
      <w:r w:rsidR="002D7BBF">
        <w:t xml:space="preserve"> trees</w:t>
      </w:r>
      <w:r w:rsidR="003D7089">
        <w:t xml:space="preserve"> included in the template</w:t>
      </w:r>
      <w:r w:rsidR="0010032A">
        <w:t>s</w:t>
      </w:r>
      <w:r w:rsidR="007A1FCC">
        <w:t xml:space="preserve"> </w:t>
      </w:r>
      <w:r w:rsidR="00F045FF">
        <w:t>for</w:t>
      </w:r>
      <w:r w:rsidR="003D7089">
        <w:t xml:space="preserve"> investigating</w:t>
      </w:r>
      <w:r w:rsidR="00036D87">
        <w:t xml:space="preserve"> quality;</w:t>
      </w:r>
      <w:r w:rsidR="003D7089">
        <w:t xml:space="preserve"> </w:t>
      </w:r>
      <w:r w:rsidR="00840762">
        <w:t>c</w:t>
      </w:r>
      <w:r w:rsidR="003D7089">
        <w:t>onferencing</w:t>
      </w:r>
      <w:r w:rsidR="00CD3C30">
        <w:t xml:space="preserve">, </w:t>
      </w:r>
      <w:r w:rsidR="00840762">
        <w:t>two</w:t>
      </w:r>
      <w:r w:rsidR="003D7089">
        <w:t>-party</w:t>
      </w:r>
      <w:r w:rsidR="00CD3C30">
        <w:t xml:space="preserve">, PSTN </w:t>
      </w:r>
      <w:r w:rsidR="00AF0F78">
        <w:t>c</w:t>
      </w:r>
      <w:r w:rsidR="00CD3C30">
        <w:t>alling</w:t>
      </w:r>
      <w:r w:rsidR="00211D20">
        <w:t>, VPN</w:t>
      </w:r>
      <w:r w:rsidR="00AF0F78">
        <w:t>,</w:t>
      </w:r>
      <w:r w:rsidR="00CD3C30">
        <w:t xml:space="preserve"> and meeting rooms</w:t>
      </w:r>
      <w:r w:rsidR="003D7089">
        <w:t xml:space="preserve">. For the purposes of </w:t>
      </w:r>
      <w:r w:rsidR="00D00815">
        <w:t xml:space="preserve">analyzing </w:t>
      </w:r>
      <w:r w:rsidR="003D7089">
        <w:t xml:space="preserve">quality, the </w:t>
      </w:r>
      <w:r w:rsidR="0043255F">
        <w:t xml:space="preserve">investigative </w:t>
      </w:r>
      <w:r w:rsidR="003D7089">
        <w:t>process is the same</w:t>
      </w:r>
      <w:r w:rsidR="00D00815">
        <w:t xml:space="preserve">. </w:t>
      </w:r>
      <w:r w:rsidR="00A8073C">
        <w:t xml:space="preserve">However, </w:t>
      </w:r>
      <w:r w:rsidR="00AF0F78">
        <w:t>we</w:t>
      </w:r>
      <w:r w:rsidR="00A8073C">
        <w:t xml:space="preserve"> recommend </w:t>
      </w:r>
      <w:r w:rsidR="00AF0F78">
        <w:t>that you</w:t>
      </w:r>
      <w:r w:rsidR="00A8073C">
        <w:t xml:space="preserve"> start with conferencing first</w:t>
      </w:r>
      <w:r w:rsidR="00AF0F78">
        <w:t>,</w:t>
      </w:r>
      <w:r w:rsidR="00A8073C">
        <w:t xml:space="preserve"> </w:t>
      </w:r>
      <w:r w:rsidR="00AF0F78">
        <w:t>because</w:t>
      </w:r>
      <w:r w:rsidR="00A8073C">
        <w:t xml:space="preserve"> any i</w:t>
      </w:r>
      <w:r w:rsidR="009614D8">
        <w:t xml:space="preserve">mprovements </w:t>
      </w:r>
      <w:r w:rsidR="00D72C35">
        <w:t xml:space="preserve">in </w:t>
      </w:r>
      <w:r w:rsidR="009614D8">
        <w:t xml:space="preserve">conference quality will also positively </w:t>
      </w:r>
      <w:r w:rsidR="00AF0F78">
        <w:t xml:space="preserve">affect </w:t>
      </w:r>
      <w:r w:rsidR="00941F86">
        <w:t>all other areas</w:t>
      </w:r>
      <w:r w:rsidR="009614D8">
        <w:t>.</w:t>
      </w:r>
      <w:r w:rsidR="00AE2BCB">
        <w:t xml:space="preserve"> </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FA0F29" w:rsidRPr="008D3653" w14:paraId="0310C4DF" w14:textId="77777777" w:rsidTr="00FC1F87">
        <w:trPr>
          <w:trHeight w:val="972"/>
        </w:trPr>
        <w:tc>
          <w:tcPr>
            <w:tcW w:w="1219" w:type="dxa"/>
            <w:vAlign w:val="center"/>
          </w:tcPr>
          <w:p w14:paraId="5442BEAA" w14:textId="77777777" w:rsidR="00FA0F29" w:rsidRPr="008D3653" w:rsidRDefault="00FA0F29" w:rsidP="00FC1F87">
            <w:pPr>
              <w:pStyle w:val="Noteiconwtext"/>
            </w:pPr>
            <w:r w:rsidRPr="008D3653">
              <w:drawing>
                <wp:inline distT="0" distB="0" distL="0" distR="0" wp14:anchorId="355D4A19" wp14:editId="56F06591">
                  <wp:extent cx="637113" cy="643536"/>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1F9961EB" w14:textId="77777777" w:rsidR="00FA0F29" w:rsidRPr="008D3653" w:rsidRDefault="00FA0F29" w:rsidP="00FC1F87">
            <w:pPr>
              <w:pStyle w:val="Noteiconwtext"/>
            </w:pPr>
            <w:r w:rsidRPr="008D3653">
              <w:t>Note</w:t>
            </w:r>
          </w:p>
        </w:tc>
        <w:tc>
          <w:tcPr>
            <w:tcW w:w="7061" w:type="dxa"/>
            <w:vAlign w:val="center"/>
          </w:tcPr>
          <w:p w14:paraId="5A4E25E6" w14:textId="744A7912" w:rsidR="00FA0F29" w:rsidRPr="008D3653" w:rsidRDefault="00FA0F29" w:rsidP="00FC1F87">
            <w:pPr>
              <w:pStyle w:val="Noteiconwtext"/>
              <w:jc w:val="left"/>
            </w:pPr>
            <w:r>
              <w:t>Investigating two-</w:t>
            </w:r>
            <w:r>
              <w:rPr>
                <w:bCs/>
              </w:rPr>
              <w:t>p</w:t>
            </w:r>
            <w:r w:rsidRPr="00DC39CD">
              <w:rPr>
                <w:bCs/>
              </w:rPr>
              <w:t>arty</w:t>
            </w:r>
            <w:r w:rsidR="00680D94">
              <w:rPr>
                <w:bCs/>
              </w:rPr>
              <w:t xml:space="preserve">, PSTN </w:t>
            </w:r>
            <w:r w:rsidR="00AF0F78">
              <w:rPr>
                <w:bCs/>
              </w:rPr>
              <w:t>c</w:t>
            </w:r>
            <w:r w:rsidR="00680D94">
              <w:rPr>
                <w:bCs/>
              </w:rPr>
              <w:t>alling</w:t>
            </w:r>
            <w:r w:rsidR="00AF0F78">
              <w:rPr>
                <w:bCs/>
              </w:rPr>
              <w:t>,</w:t>
            </w:r>
            <w:r w:rsidR="00680D94">
              <w:rPr>
                <w:bCs/>
              </w:rPr>
              <w:t xml:space="preserve"> and meeting rooms are</w:t>
            </w:r>
            <w:r>
              <w:t xml:space="preserve"> similar to investigating c</w:t>
            </w:r>
            <w:r w:rsidRPr="00DC39CD">
              <w:rPr>
                <w:bCs/>
              </w:rPr>
              <w:t>onferenc</w:t>
            </w:r>
            <w:r w:rsidR="00290A72">
              <w:rPr>
                <w:bCs/>
              </w:rPr>
              <w:t>ing</w:t>
            </w:r>
            <w:r>
              <w:t xml:space="preserve">. The </w:t>
            </w:r>
            <w:r w:rsidR="00021000">
              <w:t xml:space="preserve">focus </w:t>
            </w:r>
            <w:r>
              <w:t xml:space="preserve">is to </w:t>
            </w:r>
            <w:r w:rsidR="00AD6A75">
              <w:t>isloate</w:t>
            </w:r>
            <w:r>
              <w:t xml:space="preserve"> buildings or subnets that have the </w:t>
            </w:r>
            <w:r w:rsidR="008110FC">
              <w:t>worst</w:t>
            </w:r>
            <w:r>
              <w:t xml:space="preserve"> quality</w:t>
            </w:r>
            <w:r w:rsidR="00021000">
              <w:t xml:space="preserve"> </w:t>
            </w:r>
            <w:r w:rsidR="00AD6A75">
              <w:t>and identify the reason for the poor quality.</w:t>
            </w:r>
          </w:p>
        </w:tc>
      </w:tr>
    </w:tbl>
    <w:p w14:paraId="059C324F" w14:textId="741F95DC" w:rsidR="00FA0F29" w:rsidRDefault="00FA0F29" w:rsidP="009B7A90">
      <w:pPr>
        <w:jc w:val="left"/>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86718B" w:rsidRPr="008D3653" w14:paraId="2E54398A" w14:textId="77777777" w:rsidTr="00923C51">
        <w:trPr>
          <w:trHeight w:val="972"/>
        </w:trPr>
        <w:tc>
          <w:tcPr>
            <w:tcW w:w="1219" w:type="dxa"/>
            <w:vAlign w:val="center"/>
          </w:tcPr>
          <w:p w14:paraId="0E3EC380" w14:textId="77777777" w:rsidR="008226C9" w:rsidRPr="008D3653" w:rsidRDefault="008226C9" w:rsidP="008226C9">
            <w:pPr>
              <w:pStyle w:val="Noteiconwtext"/>
            </w:pPr>
            <w:r w:rsidRPr="00A801C1">
              <w:drawing>
                <wp:inline distT="0" distB="0" distL="0" distR="0" wp14:anchorId="362880F0" wp14:editId="4AE7487C">
                  <wp:extent cx="523875" cy="528960"/>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05D79EBB" w14:textId="18DECB43" w:rsidR="0086718B" w:rsidRPr="008D3653" w:rsidRDefault="008226C9" w:rsidP="008226C9">
            <w:pPr>
              <w:pStyle w:val="Noteiconwtext"/>
            </w:pPr>
            <w:r>
              <w:t>Important</w:t>
            </w:r>
          </w:p>
        </w:tc>
        <w:tc>
          <w:tcPr>
            <w:tcW w:w="7061" w:type="dxa"/>
            <w:vAlign w:val="center"/>
          </w:tcPr>
          <w:p w14:paraId="3BF12CE6" w14:textId="5A71F314" w:rsidR="0086718B" w:rsidRPr="008D3653" w:rsidRDefault="0086718B" w:rsidP="00923C51">
            <w:pPr>
              <w:pStyle w:val="Noteiconwtext"/>
              <w:jc w:val="left"/>
            </w:pPr>
            <w:r>
              <w:t>VPN</w:t>
            </w:r>
            <w:r w:rsidR="00AF0F78">
              <w:t>-</w:t>
            </w:r>
            <w:r>
              <w:t xml:space="preserve">based reports </w:t>
            </w:r>
            <w:r w:rsidR="008226C9">
              <w:t xml:space="preserve">are filtered </w:t>
            </w:r>
            <w:r w:rsidR="00AF0F78">
              <w:t>by</w:t>
            </w:r>
            <w:r w:rsidR="008226C9">
              <w:t xml:space="preserve"> using</w:t>
            </w:r>
            <w:r>
              <w:t xml:space="preserve"> the </w:t>
            </w:r>
            <w:r w:rsidRPr="008226C9">
              <w:rPr>
                <w:i/>
              </w:rPr>
              <w:t>Second VPN</w:t>
            </w:r>
            <w:r>
              <w:t xml:space="preserve"> </w:t>
            </w:r>
            <w:r w:rsidR="002552C7">
              <w:t>dimen</w:t>
            </w:r>
            <w:r w:rsidR="008226C9">
              <w:t>s</w:t>
            </w:r>
            <w:r w:rsidR="002552C7">
              <w:t xml:space="preserve">ion. This dimension </w:t>
            </w:r>
            <w:r w:rsidR="00806116">
              <w:t>require</w:t>
            </w:r>
            <w:r w:rsidR="00AF0F78">
              <w:t>s</w:t>
            </w:r>
            <w:r w:rsidR="00806116">
              <w:t xml:space="preserve"> that the VPN </w:t>
            </w:r>
            <w:r w:rsidR="009550B4">
              <w:t xml:space="preserve">network </w:t>
            </w:r>
            <w:r w:rsidR="00632C5B">
              <w:t xml:space="preserve">adapter </w:t>
            </w:r>
            <w:r w:rsidR="00AF0F78">
              <w:t>be</w:t>
            </w:r>
            <w:r w:rsidR="00806116">
              <w:t xml:space="preserve"> properly </w:t>
            </w:r>
            <w:r w:rsidR="00632C5B">
              <w:t xml:space="preserve">registered as a </w:t>
            </w:r>
            <w:r w:rsidR="002552C7">
              <w:t xml:space="preserve">Remote </w:t>
            </w:r>
            <w:r w:rsidR="00806116">
              <w:t>Access Adapter</w:t>
            </w:r>
            <w:r w:rsidR="002552C7">
              <w:t>.  VPN vendors do</w:t>
            </w:r>
            <w:r w:rsidR="00AF0F78">
              <w:t>n’t</w:t>
            </w:r>
            <w:r w:rsidR="002552C7">
              <w:t>t reliably use this flag</w:t>
            </w:r>
            <w:r w:rsidR="00AF0F78">
              <w:t>,</w:t>
            </w:r>
            <w:r w:rsidR="002552C7">
              <w:t xml:space="preserve"> </w:t>
            </w:r>
            <w:r w:rsidR="00C312C8">
              <w:t>and you</w:t>
            </w:r>
            <w:r w:rsidR="0044788B">
              <w:t>r</w:t>
            </w:r>
            <w:r w:rsidR="00C312C8">
              <w:t xml:space="preserve"> mileage will vary depending on the VPN vendor deployed at your organization. Follow the guidance outlined </w:t>
            </w:r>
            <w:hyperlink w:anchor="_VPN" w:history="1">
              <w:r w:rsidR="00AF0F78">
                <w:rPr>
                  <w:rStyle w:val="Hyperlink"/>
                </w:rPr>
                <w:t xml:space="preserve">earlier in this </w:t>
              </w:r>
              <w:r w:rsidR="00BC66A8">
                <w:rPr>
                  <w:rStyle w:val="Hyperlink"/>
                </w:rPr>
                <w:t>guide</w:t>
              </w:r>
            </w:hyperlink>
            <w:r w:rsidR="00C312C8">
              <w:t xml:space="preserve"> for </w:t>
            </w:r>
            <w:r w:rsidR="008226C9">
              <w:t>modifying the VPN reports if needed</w:t>
            </w:r>
            <w:r w:rsidR="0044788B">
              <w:t xml:space="preserve"> </w:t>
            </w:r>
            <w:r w:rsidR="00AF0F78">
              <w:t xml:space="preserve">by </w:t>
            </w:r>
            <w:r w:rsidR="0044788B">
              <w:t xml:space="preserve">using the </w:t>
            </w:r>
            <w:r w:rsidR="00AF0F78">
              <w:t>b</w:t>
            </w:r>
            <w:r w:rsidR="0044788B">
              <w:t xml:space="preserve">uilding or </w:t>
            </w:r>
            <w:r w:rsidR="00AF0F78">
              <w:t>n</w:t>
            </w:r>
            <w:r w:rsidR="0044788B">
              <w:t>etwork name</w:t>
            </w:r>
            <w:r w:rsidR="008226C9">
              <w:t>.</w:t>
            </w:r>
          </w:p>
        </w:tc>
      </w:tr>
    </w:tbl>
    <w:p w14:paraId="7AC5075D" w14:textId="77777777" w:rsidR="0086718B" w:rsidRDefault="0086718B" w:rsidP="009B7A90">
      <w:pPr>
        <w:jc w:val="left"/>
      </w:pPr>
    </w:p>
    <w:p w14:paraId="0501E301" w14:textId="6044B7BF" w:rsidR="00D81EB6" w:rsidRDefault="00036D87" w:rsidP="00334762">
      <w:pPr>
        <w:pStyle w:val="Figure"/>
      </w:pPr>
      <w:r>
        <w:lastRenderedPageBreak/>
        <w:drawing>
          <wp:inline distT="0" distB="0" distL="0" distR="0" wp14:anchorId="474A08C2" wp14:editId="7E3EC34E">
            <wp:extent cx="4456147" cy="3964556"/>
            <wp:effectExtent l="57150" t="57150" r="116205" b="1123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68183" cy="397526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0C26665" w14:textId="1FEE6D20" w:rsidR="003D7089" w:rsidRDefault="00D81EB6" w:rsidP="00D81EB6">
      <w:pPr>
        <w:pStyle w:val="Caption"/>
      </w:pPr>
      <w:r>
        <w:t xml:space="preserve">Figure </w:t>
      </w:r>
      <w:r>
        <w:fldChar w:fldCharType="begin"/>
      </w:r>
      <w:r>
        <w:instrText xml:space="preserve"> SEQ Figure \* ARABIC </w:instrText>
      </w:r>
      <w:r>
        <w:fldChar w:fldCharType="separate"/>
      </w:r>
      <w:r w:rsidR="00BD0738">
        <w:rPr>
          <w:noProof/>
        </w:rPr>
        <w:t>21</w:t>
      </w:r>
      <w:r>
        <w:fldChar w:fldCharType="end"/>
      </w:r>
      <w:r>
        <w:t xml:space="preserve"> </w:t>
      </w:r>
      <w:r w:rsidR="00B53B51">
        <w:t>–</w:t>
      </w:r>
      <w:r>
        <w:t xml:space="preserve"> </w:t>
      </w:r>
      <w:r w:rsidR="00B53B51">
        <w:t>Aud</w:t>
      </w:r>
      <w:r w:rsidR="00840762">
        <w:t xml:space="preserve">io </w:t>
      </w:r>
      <w:r w:rsidR="00E83CF0">
        <w:t>Quality - Confere</w:t>
      </w:r>
      <w:r>
        <w:t>ncing</w:t>
      </w:r>
    </w:p>
    <w:p w14:paraId="7A7710F3" w14:textId="06C480ED" w:rsidR="00641F11" w:rsidRDefault="00D81EB6" w:rsidP="004259A8">
      <w:pPr>
        <w:pStyle w:val="Heading4"/>
        <w:keepLines w:val="0"/>
      </w:pPr>
      <w:r>
        <w:t>Investigation</w:t>
      </w:r>
    </w:p>
    <w:p w14:paraId="44D225B9" w14:textId="49B0E433" w:rsidR="00641F11" w:rsidRDefault="00840762" w:rsidP="004259A8">
      <w:pPr>
        <w:keepNext/>
        <w:jc w:val="left"/>
      </w:pPr>
      <w:r>
        <w:t>By using</w:t>
      </w:r>
      <w:r w:rsidR="00641F11">
        <w:t xml:space="preserve"> </w:t>
      </w:r>
      <w:r w:rsidR="00D91C93">
        <w:t>these</w:t>
      </w:r>
      <w:r w:rsidR="00641F11">
        <w:t xml:space="preserve"> report</w:t>
      </w:r>
      <w:r w:rsidR="00D91C93">
        <w:t>s</w:t>
      </w:r>
      <w:r>
        <w:t>,</w:t>
      </w:r>
      <w:r w:rsidR="00641F11">
        <w:t xml:space="preserve"> </w:t>
      </w:r>
      <w:r>
        <w:t>you</w:t>
      </w:r>
      <w:r w:rsidR="00641F11">
        <w:t xml:space="preserve"> can answer the following questions</w:t>
      </w:r>
      <w:r>
        <w:t>:</w:t>
      </w:r>
    </w:p>
    <w:p w14:paraId="4CFE1654" w14:textId="3ADC6CF8" w:rsidR="00641F11" w:rsidRDefault="00641F11" w:rsidP="009B7A90">
      <w:pPr>
        <w:pStyle w:val="ListParagraph"/>
        <w:numPr>
          <w:ilvl w:val="0"/>
          <w:numId w:val="16"/>
        </w:numPr>
        <w:jc w:val="left"/>
      </w:pPr>
      <w:r>
        <w:t>What is the total P</w:t>
      </w:r>
      <w:r w:rsidR="00D91C93">
        <w:t>S</w:t>
      </w:r>
      <w:r>
        <w:t>R</w:t>
      </w:r>
      <w:r w:rsidR="00A00F24">
        <w:t xml:space="preserve"> for the current month</w:t>
      </w:r>
      <w:r>
        <w:t>?</w:t>
      </w:r>
    </w:p>
    <w:p w14:paraId="4AAB727A" w14:textId="716950AC" w:rsidR="00641F11" w:rsidRDefault="00641F11" w:rsidP="009B7A90">
      <w:pPr>
        <w:pStyle w:val="ListParagraph"/>
        <w:numPr>
          <w:ilvl w:val="0"/>
          <w:numId w:val="16"/>
        </w:numPr>
        <w:jc w:val="left"/>
      </w:pPr>
      <w:r>
        <w:t>Is the P</w:t>
      </w:r>
      <w:r w:rsidR="00D91C93">
        <w:t>S</w:t>
      </w:r>
      <w:r>
        <w:t>R below the defined target metric?</w:t>
      </w:r>
    </w:p>
    <w:p w14:paraId="2E53839E" w14:textId="339DA410" w:rsidR="00641F11" w:rsidRDefault="00641F11" w:rsidP="009B7A90">
      <w:pPr>
        <w:pStyle w:val="ListParagraph"/>
        <w:numPr>
          <w:ilvl w:val="0"/>
          <w:numId w:val="16"/>
        </w:numPr>
        <w:jc w:val="left"/>
      </w:pPr>
      <w:r>
        <w:t xml:space="preserve">Is </w:t>
      </w:r>
      <w:r w:rsidR="008C697B">
        <w:t>P</w:t>
      </w:r>
      <w:r w:rsidR="00D91C93">
        <w:t>S</w:t>
      </w:r>
      <w:r w:rsidR="008C697B">
        <w:t>R</w:t>
      </w:r>
      <w:r>
        <w:t xml:space="preserve"> worse or better than the previous month?</w:t>
      </w:r>
    </w:p>
    <w:p w14:paraId="54ED214F" w14:textId="792570DA" w:rsidR="00641F11" w:rsidRDefault="00641F11" w:rsidP="009B7A90">
      <w:pPr>
        <w:pStyle w:val="ListParagraph"/>
        <w:numPr>
          <w:ilvl w:val="0"/>
          <w:numId w:val="16"/>
        </w:numPr>
        <w:jc w:val="left"/>
      </w:pPr>
      <w:r>
        <w:t xml:space="preserve">Is the </w:t>
      </w:r>
      <w:r w:rsidR="008C697B">
        <w:t>P</w:t>
      </w:r>
      <w:r w:rsidR="00D91C93">
        <w:t>S</w:t>
      </w:r>
      <w:r w:rsidR="008C697B">
        <w:t>R</w:t>
      </w:r>
      <w:r>
        <w:t xml:space="preserve"> trend increasing, steady</w:t>
      </w:r>
      <w:r w:rsidR="00840762">
        <w:t>,</w:t>
      </w:r>
      <w:r>
        <w:t xml:space="preserve"> or decreasing?</w:t>
      </w:r>
    </w:p>
    <w:p w14:paraId="0DEE531C" w14:textId="18F968C6" w:rsidR="00641F11" w:rsidRDefault="004620E4" w:rsidP="009B7A90">
      <w:pPr>
        <w:jc w:val="left"/>
      </w:pPr>
      <w:r>
        <w:t>Irrespective</w:t>
      </w:r>
      <w:r w:rsidR="00641F11">
        <w:t xml:space="preserve"> of the answers to the questions above, take the time to investigate </w:t>
      </w:r>
      <w:r w:rsidR="00840762">
        <w:t xml:space="preserve">by </w:t>
      </w:r>
      <w:r w:rsidR="00641F11">
        <w:t xml:space="preserve">using the sub-reports to look for any buildings or </w:t>
      </w:r>
      <w:r w:rsidR="002D2757">
        <w:t>subnets</w:t>
      </w:r>
      <w:r w:rsidR="00641F11">
        <w:t xml:space="preserve"> that </w:t>
      </w:r>
      <w:r w:rsidR="00840762">
        <w:t xml:space="preserve">might </w:t>
      </w:r>
      <w:r w:rsidR="00641F11">
        <w:t xml:space="preserve">need </w:t>
      </w:r>
      <w:r>
        <w:t>investigation</w:t>
      </w:r>
      <w:r w:rsidR="00641F11">
        <w:t xml:space="preserve">. </w:t>
      </w:r>
      <w:r w:rsidR="00840762">
        <w:t xml:space="preserve">Although </w:t>
      </w:r>
      <w:r w:rsidR="00641F11">
        <w:t>the overall P</w:t>
      </w:r>
      <w:r w:rsidR="00D91C93">
        <w:t>S</w:t>
      </w:r>
      <w:r w:rsidR="00641F11">
        <w:t xml:space="preserve">R </w:t>
      </w:r>
      <w:r w:rsidR="00840762">
        <w:t xml:space="preserve">might </w:t>
      </w:r>
      <w:r w:rsidR="00641F11">
        <w:t xml:space="preserve">be below the target metric, often </w:t>
      </w:r>
      <w:r w:rsidR="00840762">
        <w:t>the P</w:t>
      </w:r>
      <w:r w:rsidR="00D91C93">
        <w:t>S</w:t>
      </w:r>
      <w:r w:rsidR="00840762">
        <w:t>R for</w:t>
      </w:r>
      <w:r w:rsidR="00641F11">
        <w:t xml:space="preserve"> one or more buildings or networks </w:t>
      </w:r>
      <w:r w:rsidR="00840762">
        <w:t>is</w:t>
      </w:r>
      <w:r w:rsidR="00641F11">
        <w:t xml:space="preserve"> above the metric and need</w:t>
      </w:r>
      <w:r w:rsidR="00840762">
        <w:t>s</w:t>
      </w:r>
      <w:r w:rsidR="00641F11">
        <w:t xml:space="preserve"> remediation.</w:t>
      </w:r>
    </w:p>
    <w:p w14:paraId="4C4909CA" w14:textId="14159698" w:rsidR="003D7089" w:rsidRDefault="009658F0" w:rsidP="003D7089">
      <w:pPr>
        <w:pStyle w:val="Heading3"/>
      </w:pPr>
      <w:bookmarkStart w:id="195" w:name="_Quality_investigations"/>
      <w:bookmarkStart w:id="196" w:name="_Toc522866793"/>
      <w:bookmarkEnd w:id="195"/>
      <w:r>
        <w:t>Quality i</w:t>
      </w:r>
      <w:r w:rsidR="007A7FB5">
        <w:t>nvestigation</w:t>
      </w:r>
      <w:r>
        <w:t>s</w:t>
      </w:r>
      <w:bookmarkEnd w:id="196"/>
    </w:p>
    <w:p w14:paraId="4B02ADEC" w14:textId="2229CD2E" w:rsidR="00883C80" w:rsidRDefault="001B4C4F" w:rsidP="009B7A90">
      <w:pPr>
        <w:jc w:val="left"/>
      </w:pPr>
      <w:r>
        <w:t xml:space="preserve">The </w:t>
      </w:r>
      <w:r w:rsidR="009658F0">
        <w:t>quality</w:t>
      </w:r>
      <w:r>
        <w:t xml:space="preserve"> summary </w:t>
      </w:r>
      <w:r w:rsidR="003D7089">
        <w:t>report</w:t>
      </w:r>
      <w:r w:rsidR="00D91C93">
        <w:t>s</w:t>
      </w:r>
      <w:r w:rsidR="003D7089">
        <w:t xml:space="preserve"> give you </w:t>
      </w:r>
      <w:r w:rsidR="00D91C93">
        <w:t>deeper</w:t>
      </w:r>
      <w:r w:rsidR="003D7089">
        <w:t xml:space="preserve"> insight into what contributed to the </w:t>
      </w:r>
      <w:r w:rsidR="00D91C93">
        <w:t>stream</w:t>
      </w:r>
      <w:r w:rsidR="003D7089">
        <w:t>s</w:t>
      </w:r>
      <w:r w:rsidR="00840762">
        <w:t>’</w:t>
      </w:r>
      <w:r w:rsidR="003D7089">
        <w:t xml:space="preserve"> being </w:t>
      </w:r>
      <w:r w:rsidR="00744821">
        <w:t xml:space="preserve">classified as </w:t>
      </w:r>
      <w:r w:rsidR="003D7089">
        <w:t>poor</w:t>
      </w:r>
      <w:r w:rsidR="003E53A8">
        <w:t xml:space="preserve"> and helps </w:t>
      </w:r>
      <w:r w:rsidR="008E245C">
        <w:t xml:space="preserve">to </w:t>
      </w:r>
      <w:r w:rsidR="003E53A8">
        <w:t xml:space="preserve">isolate </w:t>
      </w:r>
      <w:r w:rsidR="00C870A5">
        <w:t>problem areas</w:t>
      </w:r>
      <w:r w:rsidR="003E53A8">
        <w:t xml:space="preserve"> in </w:t>
      </w:r>
      <w:r w:rsidR="00744821">
        <w:t xml:space="preserve">the </w:t>
      </w:r>
      <w:r w:rsidR="003E53A8">
        <w:t>managed network</w:t>
      </w:r>
      <w:r w:rsidR="003D7089">
        <w:t xml:space="preserve">. </w:t>
      </w:r>
    </w:p>
    <w:p w14:paraId="5C2BA4DB" w14:textId="3FA9E605" w:rsidR="00E002A8" w:rsidRDefault="004829CE" w:rsidP="009B7A90">
      <w:pPr>
        <w:jc w:val="left"/>
      </w:pPr>
      <w:r>
        <w:t>Although</w:t>
      </w:r>
      <w:r w:rsidR="00061034">
        <w:t xml:space="preserve"> the dimensions used </w:t>
      </w:r>
      <w:r>
        <w:t xml:space="preserve">might </w:t>
      </w:r>
      <w:r w:rsidR="00061034">
        <w:t xml:space="preserve">differ slightly between report, each report will </w:t>
      </w:r>
      <w:r w:rsidR="00B57F56">
        <w:t>include measures for total streams, total poor streams, PSR</w:t>
      </w:r>
      <w:r>
        <w:t>,</w:t>
      </w:r>
      <w:r w:rsidR="00B57F56">
        <w:t xml:space="preserve"> and poor </w:t>
      </w:r>
      <w:r>
        <w:t xml:space="preserve">quality </w:t>
      </w:r>
      <w:r w:rsidR="00B57F56">
        <w:t>due to</w:t>
      </w:r>
      <w:r w:rsidR="00E002A8">
        <w:t xml:space="preserve">. </w:t>
      </w:r>
      <w:r w:rsidR="00CF5B32">
        <w:t xml:space="preserve">Table reports have been created for each </w:t>
      </w:r>
      <w:r w:rsidR="00240D1D">
        <w:t>area of interest</w:t>
      </w:r>
      <w:r>
        <w:t>:</w:t>
      </w:r>
      <w:r w:rsidR="00240D1D">
        <w:t xml:space="preserve"> conferencing, two-party, PSTN </w:t>
      </w:r>
      <w:r>
        <w:t>c</w:t>
      </w:r>
      <w:r w:rsidR="00240D1D">
        <w:t>alling</w:t>
      </w:r>
      <w:r w:rsidR="00924ED5">
        <w:t>, VPN</w:t>
      </w:r>
      <w:r>
        <w:t>,</w:t>
      </w:r>
      <w:r w:rsidR="00240D1D">
        <w:t xml:space="preserve"> and meeting rooms</w:t>
      </w:r>
      <w:r w:rsidR="00E002A8">
        <w:t>.</w:t>
      </w:r>
      <w:r w:rsidR="00F074A0">
        <w:t xml:space="preserve"> The </w:t>
      </w:r>
      <w:r>
        <w:t>M</w:t>
      </w:r>
      <w:r w:rsidR="00F074A0">
        <w:t xml:space="preserve">anaged </w:t>
      </w:r>
      <w:r>
        <w:t>N</w:t>
      </w:r>
      <w:r w:rsidR="00F074A0">
        <w:t>etwork template include</w:t>
      </w:r>
      <w:r w:rsidR="00AB2E29">
        <w:t>s</w:t>
      </w:r>
      <w:r w:rsidR="00F074A0">
        <w:t xml:space="preserve"> additional </w:t>
      </w:r>
      <w:r w:rsidR="00AB2E29">
        <w:t xml:space="preserve">reports to take advantage of the </w:t>
      </w:r>
      <w:r w:rsidR="00BA2D09">
        <w:t xml:space="preserve">location information uploaded via the </w:t>
      </w:r>
      <w:r w:rsidR="00AB2E29">
        <w:t>building file.</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0D23B7" w:rsidRPr="008D3653" w14:paraId="76F029C3" w14:textId="77777777" w:rsidTr="00823C81">
        <w:trPr>
          <w:trHeight w:val="972"/>
        </w:trPr>
        <w:tc>
          <w:tcPr>
            <w:tcW w:w="1219" w:type="dxa"/>
            <w:vAlign w:val="center"/>
          </w:tcPr>
          <w:p w14:paraId="4E62A2E8" w14:textId="77777777" w:rsidR="000D23B7" w:rsidRPr="008D3653" w:rsidRDefault="000D23B7" w:rsidP="00364DE2">
            <w:pPr>
              <w:rPr>
                <w:noProof/>
              </w:rPr>
            </w:pPr>
            <w:r w:rsidRPr="008D3653">
              <w:rPr>
                <w:noProof/>
              </w:rPr>
              <w:drawing>
                <wp:inline distT="0" distB="0" distL="0" distR="0" wp14:anchorId="767F0CE1" wp14:editId="031E1B70">
                  <wp:extent cx="637113" cy="64353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9107396" w14:textId="77777777" w:rsidR="000D23B7" w:rsidRPr="008D3653" w:rsidRDefault="000D23B7" w:rsidP="00334762">
            <w:pPr>
              <w:pStyle w:val="Noteiconwtext"/>
            </w:pPr>
            <w:r w:rsidRPr="008D3653">
              <w:t>Note</w:t>
            </w:r>
          </w:p>
        </w:tc>
        <w:tc>
          <w:tcPr>
            <w:tcW w:w="6971" w:type="dxa"/>
            <w:vAlign w:val="center"/>
          </w:tcPr>
          <w:p w14:paraId="472F26CC" w14:textId="7BFF5867" w:rsidR="00B92BCF" w:rsidRPr="008D3653" w:rsidRDefault="00E83CF0" w:rsidP="009B7A90">
            <w:pPr>
              <w:jc w:val="left"/>
            </w:pPr>
            <w:r>
              <w:t xml:space="preserve">Be </w:t>
            </w:r>
            <w:r w:rsidR="000D23B7">
              <w:t xml:space="preserve">sure to adjust the </w:t>
            </w:r>
            <w:r w:rsidR="000D23B7" w:rsidRPr="00013B31">
              <w:t>Month Year</w:t>
            </w:r>
            <w:r w:rsidR="000D23B7" w:rsidRPr="00E83CF0">
              <w:t xml:space="preserve"> </w:t>
            </w:r>
            <w:r w:rsidR="000D23B7">
              <w:t>filter to the current month.</w:t>
            </w:r>
            <w:r w:rsidR="00B92BCF">
              <w:t xml:space="preserve"> </w:t>
            </w:r>
            <w:r>
              <w:t>Select</w:t>
            </w:r>
            <w:r w:rsidR="00F0474E">
              <w:t xml:space="preserve"> </w:t>
            </w:r>
            <w:r w:rsidR="00F0474E" w:rsidRPr="00E002A8">
              <w:rPr>
                <w:b/>
              </w:rPr>
              <w:t>Edit</w:t>
            </w:r>
            <w:r>
              <w:t>,</w:t>
            </w:r>
            <w:r w:rsidR="00BC6FE8">
              <w:t xml:space="preserve"> and adjust </w:t>
            </w:r>
            <w:r w:rsidR="00BC6FE8" w:rsidRPr="00E002A8">
              <w:rPr>
                <w:b/>
              </w:rPr>
              <w:t>Month Year</w:t>
            </w:r>
            <w:r w:rsidR="00BC6FE8">
              <w:t xml:space="preserve"> </w:t>
            </w:r>
            <w:r w:rsidR="00F0474E">
              <w:t xml:space="preserve">to </w:t>
            </w:r>
            <w:r w:rsidR="00BC6FE8">
              <w:t>save</w:t>
            </w:r>
            <w:r w:rsidR="00F0474E">
              <w:t xml:space="preserve"> the </w:t>
            </w:r>
            <w:r w:rsidR="00BC6FE8">
              <w:t>new</w:t>
            </w:r>
            <w:r w:rsidR="00F0474E">
              <w:t xml:space="preserve"> default</w:t>
            </w:r>
            <w:r w:rsidR="00BC6FE8">
              <w:t xml:space="preserve"> month</w:t>
            </w:r>
            <w:r w:rsidR="00F0474E">
              <w:t>.</w:t>
            </w:r>
          </w:p>
        </w:tc>
      </w:tr>
    </w:tbl>
    <w:p w14:paraId="49E8AAD2" w14:textId="04C1C3E1" w:rsidR="005867B9" w:rsidRDefault="00444E2C" w:rsidP="00364DE2">
      <w:pPr>
        <w:rPr>
          <w:noProof/>
        </w:rPr>
      </w:pPr>
      <w:r w:rsidRPr="00444E2C">
        <w:rPr>
          <w:noProof/>
        </w:rPr>
        <w:t xml:space="preserve"> </w:t>
      </w:r>
      <w:r w:rsidR="00481F5C" w:rsidRPr="00481F5C">
        <w:rPr>
          <w:noProof/>
        </w:rPr>
        <w:t xml:space="preserve"> </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5867B9" w14:paraId="503C5F19" w14:textId="77777777" w:rsidTr="00FC1F87">
        <w:trPr>
          <w:trHeight w:val="972"/>
        </w:trPr>
        <w:tc>
          <w:tcPr>
            <w:tcW w:w="1219" w:type="dxa"/>
            <w:vAlign w:val="center"/>
          </w:tcPr>
          <w:p w14:paraId="6F30128F" w14:textId="77777777" w:rsidR="005867B9" w:rsidRPr="008D3653" w:rsidRDefault="005867B9" w:rsidP="00FC1F87">
            <w:pPr>
              <w:rPr>
                <w:noProof/>
              </w:rPr>
            </w:pPr>
            <w:r w:rsidRPr="008D3653">
              <w:rPr>
                <w:noProof/>
              </w:rPr>
              <w:drawing>
                <wp:inline distT="0" distB="0" distL="0" distR="0" wp14:anchorId="371919AD" wp14:editId="58FAC249">
                  <wp:extent cx="637113" cy="643536"/>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244FBAD" w14:textId="77777777" w:rsidR="005867B9" w:rsidRPr="008D3653" w:rsidRDefault="005867B9" w:rsidP="00FC1F87">
            <w:pPr>
              <w:jc w:val="center"/>
              <w:rPr>
                <w:noProof/>
              </w:rPr>
            </w:pPr>
            <w:r w:rsidRPr="008D3653">
              <w:t>Note</w:t>
            </w:r>
          </w:p>
        </w:tc>
        <w:tc>
          <w:tcPr>
            <w:tcW w:w="6971" w:type="dxa"/>
            <w:vAlign w:val="center"/>
          </w:tcPr>
          <w:p w14:paraId="4B77DBE9" w14:textId="33C9B882" w:rsidR="005867B9" w:rsidRDefault="005867B9" w:rsidP="00FC1F87">
            <w:pPr>
              <w:jc w:val="left"/>
            </w:pPr>
            <w:r>
              <w:t xml:space="preserve">Common </w:t>
            </w:r>
            <w:r w:rsidR="002751F1">
              <w:t>subnets</w:t>
            </w:r>
            <w:r>
              <w:t xml:space="preserve"> are difficult to triage due to their widespread use. A separate report that </w:t>
            </w:r>
            <w:r w:rsidR="00F41CFD">
              <w:t>displays</w:t>
            </w:r>
            <w:r>
              <w:t xml:space="preserve"> the </w:t>
            </w:r>
            <w:r w:rsidR="002751F1">
              <w:t>client’s public</w:t>
            </w:r>
            <w:r>
              <w:t xml:space="preserve"> IP</w:t>
            </w:r>
            <w:r w:rsidR="00377EDA">
              <w:t xml:space="preserve"> (Second Reflexive </w:t>
            </w:r>
            <w:r w:rsidR="00055421">
              <w:t xml:space="preserve">Local </w:t>
            </w:r>
            <w:r w:rsidR="00377EDA">
              <w:t>IP)</w:t>
            </w:r>
            <w:r>
              <w:t xml:space="preserve"> has been </w:t>
            </w:r>
            <w:r w:rsidR="0055302F">
              <w:t>added</w:t>
            </w:r>
            <w:r>
              <w:t xml:space="preserve"> to the All Networks template to assist with remediating offices that use common networks. </w:t>
            </w:r>
          </w:p>
        </w:tc>
      </w:tr>
    </w:tbl>
    <w:p w14:paraId="30D4CFAE" w14:textId="77777777" w:rsidR="005867B9" w:rsidRDefault="005867B9" w:rsidP="00364DE2"/>
    <w:p w14:paraId="665147A8" w14:textId="404DC6C3" w:rsidR="003D7089" w:rsidRDefault="009D3B15" w:rsidP="00364DE2">
      <w:r>
        <w:rPr>
          <w:noProof/>
        </w:rPr>
        <w:drawing>
          <wp:inline distT="0" distB="0" distL="0" distR="0" wp14:anchorId="02CF0720" wp14:editId="422826F1">
            <wp:extent cx="6400800" cy="3635375"/>
            <wp:effectExtent l="57150" t="57150" r="11430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00800" cy="36353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F393551" w14:textId="5C87C6B0" w:rsidR="00E41AB9" w:rsidRDefault="003D7089" w:rsidP="00596970">
      <w:pPr>
        <w:pStyle w:val="Caption"/>
      </w:pPr>
      <w:r>
        <w:t xml:space="preserve">Figure </w:t>
      </w:r>
      <w:r w:rsidR="00596970">
        <w:fldChar w:fldCharType="begin"/>
      </w:r>
      <w:r w:rsidR="00596970">
        <w:instrText xml:space="preserve"> SEQ Figure \* ARABIC </w:instrText>
      </w:r>
      <w:r w:rsidR="00596970">
        <w:fldChar w:fldCharType="separate"/>
      </w:r>
      <w:r w:rsidR="00BD0738">
        <w:rPr>
          <w:noProof/>
        </w:rPr>
        <w:t>22</w:t>
      </w:r>
      <w:r w:rsidR="00596970">
        <w:fldChar w:fldCharType="end"/>
      </w:r>
      <w:r w:rsidR="00596970">
        <w:t xml:space="preserve"> -</w:t>
      </w:r>
      <w:r>
        <w:t xml:space="preserve"> </w:t>
      </w:r>
      <w:r w:rsidR="00BD3814">
        <w:t>Poo</w:t>
      </w:r>
      <w:r w:rsidR="00E83CF0">
        <w:t>r Audio Stream Summary by Building and Subnet - Con</w:t>
      </w:r>
      <w:r w:rsidR="00840762">
        <w:t>fe</w:t>
      </w:r>
      <w:r w:rsidR="00A23345">
        <w:t>rencing</w:t>
      </w:r>
    </w:p>
    <w:p w14:paraId="2A2C63DA" w14:textId="57293330" w:rsidR="00D366D9" w:rsidRDefault="004801AD" w:rsidP="00D27FF3">
      <w:pPr>
        <w:pStyle w:val="Heading4"/>
      </w:pPr>
      <w:r>
        <w:t>Remediation</w:t>
      </w:r>
    </w:p>
    <w:p w14:paraId="5320F288" w14:textId="7A47DAF5" w:rsidR="004801AD" w:rsidRDefault="004801AD" w:rsidP="009B7A90">
      <w:pPr>
        <w:jc w:val="left"/>
      </w:pPr>
      <w:r>
        <w:t xml:space="preserve">Focus </w:t>
      </w:r>
      <w:r w:rsidR="00E83CF0">
        <w:t xml:space="preserve">your </w:t>
      </w:r>
      <w:r>
        <w:t xml:space="preserve">remediation efforts on buildings or </w:t>
      </w:r>
      <w:r w:rsidR="0062073C">
        <w:t>subnets</w:t>
      </w:r>
      <w:r>
        <w:t xml:space="preserve"> </w:t>
      </w:r>
      <w:r w:rsidR="00E83CF0">
        <w:t xml:space="preserve">that have </w:t>
      </w:r>
      <w:r>
        <w:t xml:space="preserve">the largest volume of </w:t>
      </w:r>
      <w:r w:rsidR="00567CD1">
        <w:t>streams</w:t>
      </w:r>
      <w:r w:rsidR="009351DA">
        <w:t>,</w:t>
      </w:r>
      <w:r w:rsidR="00567CD1">
        <w:t xml:space="preserve"> </w:t>
      </w:r>
      <w:r w:rsidR="009351DA">
        <w:t>because</w:t>
      </w:r>
      <w:r>
        <w:t xml:space="preserve"> this will </w:t>
      </w:r>
      <w:r w:rsidR="00065F89">
        <w:t>maximize</w:t>
      </w:r>
      <w:r>
        <w:t xml:space="preserve"> impact and help to </w:t>
      </w:r>
      <w:r w:rsidR="00065F89">
        <w:t>improve the user experience</w:t>
      </w:r>
      <w:r w:rsidR="00981949">
        <w:t xml:space="preserve"> quickly</w:t>
      </w:r>
      <w:r>
        <w:t xml:space="preserve">. </w:t>
      </w:r>
      <w:r w:rsidR="00111363">
        <w:t xml:space="preserve">Use the </w:t>
      </w:r>
      <w:r w:rsidR="005E71DF">
        <w:t>j</w:t>
      </w:r>
      <w:r w:rsidR="00111363">
        <w:t xml:space="preserve">itter, </w:t>
      </w:r>
      <w:r w:rsidR="005E71DF">
        <w:t>p</w:t>
      </w:r>
      <w:r w:rsidR="00111363">
        <w:t xml:space="preserve">acket </w:t>
      </w:r>
      <w:r w:rsidR="005E71DF">
        <w:t>l</w:t>
      </w:r>
      <w:r w:rsidR="00111363">
        <w:t>oss</w:t>
      </w:r>
      <w:r w:rsidR="005E71DF">
        <w:t>,</w:t>
      </w:r>
      <w:r w:rsidR="00111363">
        <w:t xml:space="preserve"> and RTT </w:t>
      </w:r>
      <w:r w:rsidR="001B7D7C">
        <w:t>measurements to understand what</w:t>
      </w:r>
      <w:r w:rsidR="005E71DF">
        <w:t>’s</w:t>
      </w:r>
      <w:r w:rsidR="001B7D7C">
        <w:t xml:space="preserve"> contributing to the poor </w:t>
      </w:r>
      <w:r w:rsidR="005E71DF">
        <w:t>quality</w:t>
      </w:r>
      <w:r w:rsidR="004829CE">
        <w:t xml:space="preserve"> (i</w:t>
      </w:r>
      <w:r w:rsidR="001B7D7C">
        <w:t>t</w:t>
      </w:r>
      <w:r w:rsidR="005E71DF">
        <w:t>’s</w:t>
      </w:r>
      <w:r w:rsidR="001B7D7C">
        <w:t xml:space="preserve"> </w:t>
      </w:r>
      <w:r w:rsidR="00D87DE0">
        <w:t>possible</w:t>
      </w:r>
      <w:r w:rsidR="001B7D7C">
        <w:t xml:space="preserve"> for </w:t>
      </w:r>
      <w:r w:rsidR="00D87DE0">
        <w:t>there</w:t>
      </w:r>
      <w:r w:rsidR="001B7D7C">
        <w:t xml:space="preserve"> to be more than one </w:t>
      </w:r>
      <w:r w:rsidR="00D87DE0">
        <w:t>problem</w:t>
      </w:r>
      <w:r w:rsidR="004829CE">
        <w:t>)</w:t>
      </w:r>
      <w:r w:rsidR="005E71DF">
        <w:t>:</w:t>
      </w:r>
    </w:p>
    <w:p w14:paraId="312383CA" w14:textId="5CA5E375" w:rsidR="00567CD1" w:rsidRDefault="00567CD1" w:rsidP="009B7A90">
      <w:pPr>
        <w:pStyle w:val="ListParagraph"/>
        <w:numPr>
          <w:ilvl w:val="0"/>
          <w:numId w:val="1"/>
        </w:numPr>
        <w:jc w:val="left"/>
      </w:pPr>
      <w:r w:rsidRPr="00D27FF3">
        <w:rPr>
          <w:b/>
          <w:bCs/>
        </w:rPr>
        <w:t>Jitter</w:t>
      </w:r>
      <w:r w:rsidR="005E71DF">
        <w:rPr>
          <w:b/>
          <w:bCs/>
        </w:rPr>
        <w:t>:</w:t>
      </w:r>
      <w:r>
        <w:t xml:space="preserve"> </w:t>
      </w:r>
      <w:r w:rsidR="00350457">
        <w:t>Media p</w:t>
      </w:r>
      <w:r>
        <w:t>ackets are arriving at different speed</w:t>
      </w:r>
      <w:r w:rsidR="005E71DF">
        <w:t>s</w:t>
      </w:r>
      <w:r w:rsidR="00C464C3">
        <w:t>,</w:t>
      </w:r>
      <w:r>
        <w:t xml:space="preserve"> </w:t>
      </w:r>
      <w:r w:rsidR="00C464C3">
        <w:t>which</w:t>
      </w:r>
      <w:r>
        <w:t xml:space="preserve"> </w:t>
      </w:r>
      <w:r w:rsidR="00C464C3">
        <w:t>causes a speaker to sound</w:t>
      </w:r>
      <w:r>
        <w:t xml:space="preserve"> robotic.</w:t>
      </w:r>
    </w:p>
    <w:p w14:paraId="14414C45" w14:textId="47834DC9" w:rsidR="00567CD1" w:rsidRDefault="00567CD1" w:rsidP="009B7A90">
      <w:pPr>
        <w:pStyle w:val="ListParagraph"/>
        <w:numPr>
          <w:ilvl w:val="0"/>
          <w:numId w:val="1"/>
        </w:numPr>
        <w:jc w:val="left"/>
      </w:pPr>
      <w:r w:rsidRPr="00D27FF3">
        <w:rPr>
          <w:b/>
          <w:bCs/>
        </w:rPr>
        <w:t xml:space="preserve">Packet </w:t>
      </w:r>
      <w:r w:rsidR="00C464C3">
        <w:rPr>
          <w:b/>
          <w:bCs/>
        </w:rPr>
        <w:t>l</w:t>
      </w:r>
      <w:r w:rsidRPr="00D27FF3">
        <w:rPr>
          <w:b/>
          <w:bCs/>
        </w:rPr>
        <w:t>oss</w:t>
      </w:r>
      <w:r w:rsidR="00C464C3">
        <w:rPr>
          <w:b/>
          <w:bCs/>
        </w:rPr>
        <w:t>:</w:t>
      </w:r>
      <w:r>
        <w:t xml:space="preserve"> </w:t>
      </w:r>
      <w:r w:rsidR="00350457">
        <w:t>Media p</w:t>
      </w:r>
      <w:r>
        <w:t xml:space="preserve">ackets are </w:t>
      </w:r>
      <w:r w:rsidR="00B72FF0">
        <w:t>being dropped</w:t>
      </w:r>
      <w:r w:rsidR="00C464C3">
        <w:t>,</w:t>
      </w:r>
      <w:r w:rsidR="00B72FF0">
        <w:t xml:space="preserve"> </w:t>
      </w:r>
      <w:r w:rsidR="00B75A9F">
        <w:t xml:space="preserve">which creates </w:t>
      </w:r>
      <w:r w:rsidR="00C464C3">
        <w:t>the effect of</w:t>
      </w:r>
      <w:r w:rsidR="00B75A9F">
        <w:t xml:space="preserve"> missing word</w:t>
      </w:r>
      <w:r w:rsidR="00C464C3">
        <w:t>s</w:t>
      </w:r>
      <w:r w:rsidR="00B75A9F">
        <w:t xml:space="preserve"> or syllable</w:t>
      </w:r>
      <w:r w:rsidR="00C464C3">
        <w:t>s</w:t>
      </w:r>
      <w:r w:rsidR="00B75A9F">
        <w:t>.</w:t>
      </w:r>
    </w:p>
    <w:p w14:paraId="56697AD4" w14:textId="6281F97E" w:rsidR="009246C7" w:rsidRDefault="00111363" w:rsidP="009B7A90">
      <w:pPr>
        <w:pStyle w:val="ListParagraph"/>
        <w:numPr>
          <w:ilvl w:val="0"/>
          <w:numId w:val="1"/>
        </w:numPr>
        <w:jc w:val="left"/>
      </w:pPr>
      <w:r w:rsidRPr="00D27FF3">
        <w:rPr>
          <w:b/>
          <w:bCs/>
        </w:rPr>
        <w:t>RTT</w:t>
      </w:r>
      <w:r w:rsidR="00C464C3">
        <w:rPr>
          <w:b/>
          <w:bCs/>
        </w:rPr>
        <w:t>:</w:t>
      </w:r>
      <w:r>
        <w:t xml:space="preserve"> Media packets are taking a long time to get to their destination</w:t>
      </w:r>
      <w:r w:rsidR="00C464C3">
        <w:t>,</w:t>
      </w:r>
      <w:r>
        <w:t xml:space="preserve"> </w:t>
      </w:r>
      <w:r w:rsidR="00FE3026">
        <w:t>which</w:t>
      </w:r>
      <w:r>
        <w:t xml:space="preserve"> creates a walkie</w:t>
      </w:r>
      <w:r w:rsidR="00C464C3">
        <w:t>-</w:t>
      </w:r>
      <w:r>
        <w:t>talkie effect.</w:t>
      </w:r>
    </w:p>
    <w:p w14:paraId="12939C72" w14:textId="6A4240C2" w:rsidR="009246C7" w:rsidRDefault="00EC58EA" w:rsidP="009B7A90">
      <w:pPr>
        <w:jc w:val="left"/>
      </w:pPr>
      <w:r>
        <w:t>T</w:t>
      </w:r>
      <w:r w:rsidR="0014347B">
        <w:t xml:space="preserve">o </w:t>
      </w:r>
      <w:r>
        <w:t xml:space="preserve">assist your </w:t>
      </w:r>
      <w:r w:rsidR="006D64C3">
        <w:t>investigat</w:t>
      </w:r>
      <w:r>
        <w:t>ion into</w:t>
      </w:r>
      <w:r w:rsidR="006D64C3">
        <w:t xml:space="preserve"> </w:t>
      </w:r>
      <w:r>
        <w:t xml:space="preserve">quality issues, you can </w:t>
      </w:r>
      <w:r w:rsidR="0014347B">
        <w:t xml:space="preserve">leverage </w:t>
      </w:r>
      <w:hyperlink r:id="rId84" w:history="1">
        <w:r w:rsidR="0014347B" w:rsidRPr="00675F5E">
          <w:rPr>
            <w:rStyle w:val="Hyperlink"/>
          </w:rPr>
          <w:t>Call Analytics</w:t>
        </w:r>
      </w:hyperlink>
      <w:r w:rsidR="0014347B">
        <w:t xml:space="preserve">. With Call Analytics, you can look at a </w:t>
      </w:r>
      <w:r w:rsidR="004A3384">
        <w:t xml:space="preserve">specific conference or </w:t>
      </w:r>
      <w:r w:rsidR="00BA76E5">
        <w:t>users’</w:t>
      </w:r>
      <w:r w:rsidR="0014347B">
        <w:t xml:space="preserve"> </w:t>
      </w:r>
      <w:r w:rsidR="006D64C3">
        <w:t xml:space="preserve">detailed </w:t>
      </w:r>
      <w:r w:rsidR="00BA76E5">
        <w:t>call report.</w:t>
      </w:r>
      <w:r w:rsidR="00483D2E">
        <w:t xml:space="preserve"> This report will contain </w:t>
      </w:r>
      <w:r>
        <w:t>PII data</w:t>
      </w:r>
      <w:r w:rsidR="00194685">
        <w:t xml:space="preserve"> and is useful when </w:t>
      </w:r>
      <w:r w:rsidR="009351DA">
        <w:t>you’re looking for the cause of a failure</w:t>
      </w:r>
      <w:r w:rsidR="00194685">
        <w:t>.</w:t>
      </w:r>
      <w:r w:rsidR="00764FEB">
        <w:t xml:space="preserve"> </w:t>
      </w:r>
      <w:r w:rsidR="009351DA">
        <w:t>After</w:t>
      </w:r>
      <w:r w:rsidR="00764FEB">
        <w:t xml:space="preserve"> you know which </w:t>
      </w:r>
      <w:r w:rsidR="002C3207">
        <w:t>building</w:t>
      </w:r>
      <w:r w:rsidR="00764FEB">
        <w:t xml:space="preserve"> is affected, </w:t>
      </w:r>
      <w:r w:rsidR="009351DA">
        <w:t xml:space="preserve">it should be straightforward to </w:t>
      </w:r>
      <w:r w:rsidR="00764FEB">
        <w:t>track down users in that building.</w:t>
      </w:r>
      <w:r w:rsidR="00246FD9">
        <w:t xml:space="preserve"> For assistance in mapping </w:t>
      </w:r>
      <w:r w:rsidR="00403BF0">
        <w:t xml:space="preserve">a </w:t>
      </w:r>
      <w:r w:rsidR="002C3207">
        <w:t xml:space="preserve">poor </w:t>
      </w:r>
      <w:r w:rsidR="00403BF0">
        <w:t xml:space="preserve">subnet to a user, </w:t>
      </w:r>
      <w:r w:rsidR="009351DA">
        <w:t xml:space="preserve">use </w:t>
      </w:r>
      <w:r w:rsidR="00403BF0">
        <w:t xml:space="preserve">the </w:t>
      </w:r>
      <w:hyperlink r:id="rId85" w:history="1">
        <w:proofErr w:type="spellStart"/>
        <w:r w:rsidR="00403BF0" w:rsidRPr="00A12E1E">
          <w:rPr>
            <w:rStyle w:val="Hyperlink"/>
          </w:rPr>
          <w:t>CxdCallData</w:t>
        </w:r>
        <w:proofErr w:type="spellEnd"/>
      </w:hyperlink>
      <w:r w:rsidR="00403BF0">
        <w:t xml:space="preserve"> script using the </w:t>
      </w:r>
      <w:proofErr w:type="spellStart"/>
      <w:r w:rsidR="00403BF0">
        <w:t>SubnetCsvFile</w:t>
      </w:r>
      <w:proofErr w:type="spellEnd"/>
      <w:r w:rsidR="00403BF0">
        <w:t xml:space="preserve"> function.</w:t>
      </w:r>
    </w:p>
    <w:p w14:paraId="5819EE33" w14:textId="420291E3" w:rsidR="00BA76E5" w:rsidRDefault="00BA76E5" w:rsidP="009B7A90">
      <w:pPr>
        <w:jc w:val="left"/>
      </w:pPr>
      <w:r>
        <w:t xml:space="preserve">Don’t forget to let the helpdesk know that these </w:t>
      </w:r>
      <w:r w:rsidR="006F4901">
        <w:t xml:space="preserve">networks </w:t>
      </w:r>
      <w:r>
        <w:t xml:space="preserve">are experiencing </w:t>
      </w:r>
      <w:r w:rsidR="006F4901">
        <w:t>quality issues</w:t>
      </w:r>
      <w:r w:rsidR="008B09E4">
        <w:t>,</w:t>
      </w:r>
      <w:r>
        <w:t xml:space="preserve"> so they can </w:t>
      </w:r>
      <w:r w:rsidR="006D64C3">
        <w:t xml:space="preserve">quickly </w:t>
      </w:r>
      <w:r>
        <w:t xml:space="preserve">triage and respond to incoming </w:t>
      </w:r>
      <w:r w:rsidR="009C722F">
        <w:t>calls.</w:t>
      </w:r>
    </w:p>
    <w:p w14:paraId="363F235C" w14:textId="38B1142F" w:rsidR="004F3ECF" w:rsidRDefault="004F3ECF" w:rsidP="00901C42">
      <w:pPr>
        <w:pStyle w:val="TableReference"/>
      </w:pPr>
      <w:r>
        <w:t xml:space="preserve">Table </w:t>
      </w:r>
      <w:r>
        <w:fldChar w:fldCharType="begin"/>
      </w:r>
      <w:r>
        <w:instrText xml:space="preserve"> SEQ Table \* ARABIC </w:instrText>
      </w:r>
      <w:r>
        <w:fldChar w:fldCharType="separate"/>
      </w:r>
      <w:r w:rsidR="00CF72D9">
        <w:rPr>
          <w:noProof/>
        </w:rPr>
        <w:t>9</w:t>
      </w:r>
      <w:r>
        <w:fldChar w:fldCharType="end"/>
      </w:r>
      <w:r>
        <w:t xml:space="preserve"> - Comm</w:t>
      </w:r>
      <w:r w:rsidR="00C464C3">
        <w:t>on contributors to high</w:t>
      </w:r>
      <w:r>
        <w:t xml:space="preserve"> P</w:t>
      </w:r>
      <w:r w:rsidR="00C56A96">
        <w:t>S</w:t>
      </w:r>
      <w:r>
        <w:t>R</w:t>
      </w:r>
    </w:p>
    <w:tbl>
      <w:tblPr>
        <w:tblStyle w:val="GridTable4-Accent5"/>
        <w:tblW w:w="0" w:type="auto"/>
        <w:tblLook w:val="04A0" w:firstRow="1" w:lastRow="0" w:firstColumn="1" w:lastColumn="0" w:noHBand="0" w:noVBand="1"/>
      </w:tblPr>
      <w:tblGrid>
        <w:gridCol w:w="1945"/>
        <w:gridCol w:w="8125"/>
      </w:tblGrid>
      <w:tr w:rsidR="00B91FE6" w14:paraId="061E5510" w14:textId="77777777" w:rsidTr="004259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45" w:type="dxa"/>
          </w:tcPr>
          <w:p w14:paraId="4E941FDF" w14:textId="2248F9E5" w:rsidR="00B91FE6" w:rsidRDefault="0032246D" w:rsidP="00414C86">
            <w:pPr>
              <w:pStyle w:val="tabletext"/>
            </w:pPr>
            <w:r>
              <w:t>Remediation</w:t>
            </w:r>
          </w:p>
        </w:tc>
        <w:tc>
          <w:tcPr>
            <w:tcW w:w="8125" w:type="dxa"/>
          </w:tcPr>
          <w:p w14:paraId="23978036" w14:textId="2B5F3807" w:rsidR="00B91FE6" w:rsidRDefault="0032246D" w:rsidP="00414C86">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B91FE6" w14:paraId="5ADD1E0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4B1F830" w14:textId="6A3009C4" w:rsidR="00B91FE6" w:rsidRPr="00C3534A" w:rsidRDefault="00B91FE6" w:rsidP="00414C86">
            <w:pPr>
              <w:pStyle w:val="tabletext"/>
            </w:pPr>
            <w:r w:rsidRPr="00C3534A">
              <w:t>Networks</w:t>
            </w:r>
          </w:p>
        </w:tc>
        <w:tc>
          <w:tcPr>
            <w:tcW w:w="8125" w:type="dxa"/>
          </w:tcPr>
          <w:p w14:paraId="7D63CE94" w14:textId="173676D5" w:rsidR="00B91FE6" w:rsidRPr="00256538" w:rsidRDefault="002C3207"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C3207">
              <w:rPr>
                <w:b/>
              </w:rPr>
              <w:t>Congestion</w:t>
            </w:r>
            <w:r>
              <w:t xml:space="preserve">: </w:t>
            </w:r>
            <w:r w:rsidR="00B91FE6" w:rsidRPr="00256538">
              <w:t>An overused or under</w:t>
            </w:r>
            <w:r w:rsidR="00C464C3" w:rsidRPr="00256538">
              <w:t>-</w:t>
            </w:r>
            <w:r w:rsidR="00B91FE6" w:rsidRPr="00256538">
              <w:t xml:space="preserve">provisioned network can cause </w:t>
            </w:r>
            <w:r w:rsidR="00C91921" w:rsidRPr="00256538">
              <w:t>issues with media quality</w:t>
            </w:r>
            <w:r w:rsidR="00B91FE6" w:rsidRPr="00256538">
              <w:t xml:space="preserve">. Work with the network team to determine </w:t>
            </w:r>
            <w:r w:rsidR="00C464C3" w:rsidRPr="00256538">
              <w:t>whether</w:t>
            </w:r>
            <w:r w:rsidR="00B91FE6" w:rsidRPr="00256538">
              <w:t xml:space="preserve"> the network connections from the </w:t>
            </w:r>
            <w:r w:rsidR="003F51A7" w:rsidRPr="00256538">
              <w:t xml:space="preserve">user </w:t>
            </w:r>
            <w:r w:rsidR="00B91FE6" w:rsidRPr="00256538">
              <w:t xml:space="preserve">to the </w:t>
            </w:r>
            <w:r w:rsidR="00C464C3" w:rsidRPr="00256538">
              <w:t>i</w:t>
            </w:r>
            <w:r w:rsidR="00B91FE6" w:rsidRPr="00256538">
              <w:t xml:space="preserve">nternet </w:t>
            </w:r>
            <w:r w:rsidR="00C464C3" w:rsidRPr="00256538">
              <w:t>e</w:t>
            </w:r>
            <w:r w:rsidR="00B91FE6" w:rsidRPr="00256538">
              <w:t>gress point has enough bandwidth</w:t>
            </w:r>
            <w:r w:rsidR="003F51A7" w:rsidRPr="00256538">
              <w:t xml:space="preserve"> to support media</w:t>
            </w:r>
            <w:r w:rsidR="00B91FE6" w:rsidRPr="00256538">
              <w:t>.</w:t>
            </w:r>
            <w:r w:rsidR="00196B81">
              <w:t xml:space="preserve"> </w:t>
            </w:r>
            <w:r w:rsidR="009351DA">
              <w:t>T</w:t>
            </w:r>
            <w:r w:rsidR="00196B81">
              <w:t xml:space="preserve">he </w:t>
            </w:r>
            <w:hyperlink r:id="rId86" w:history="1">
              <w:r w:rsidR="00196B81" w:rsidRPr="007E569F">
                <w:rPr>
                  <w:rStyle w:val="Hyperlink"/>
                </w:rPr>
                <w:t>Network Planner Tool</w:t>
              </w:r>
            </w:hyperlink>
            <w:r w:rsidR="00196B81">
              <w:t xml:space="preserve"> can help you better understand your organization</w:t>
            </w:r>
            <w:r w:rsidR="009351DA">
              <w:t>’</w:t>
            </w:r>
            <w:r w:rsidR="00196B81">
              <w:t>s bandwidth needs.</w:t>
            </w:r>
          </w:p>
          <w:p w14:paraId="763C92F7" w14:textId="1F799043" w:rsidR="00B70C44" w:rsidRPr="00256538" w:rsidRDefault="00B70C4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rPr>
                <w:b/>
              </w:rPr>
              <w:t xml:space="preserve">Perform a </w:t>
            </w:r>
            <w:r w:rsidR="00C464C3" w:rsidRPr="00256538">
              <w:rPr>
                <w:b/>
              </w:rPr>
              <w:t>network readiness assessm</w:t>
            </w:r>
            <w:r w:rsidRPr="00256538">
              <w:rPr>
                <w:b/>
              </w:rPr>
              <w:t>ent</w:t>
            </w:r>
            <w:r w:rsidR="00C464C3" w:rsidRPr="00256538">
              <w:rPr>
                <w:b/>
              </w:rPr>
              <w:t>:</w:t>
            </w:r>
            <w:r w:rsidRPr="00256538">
              <w:t xml:space="preserve"> A network assessment provides details </w:t>
            </w:r>
            <w:r w:rsidR="00C464C3" w:rsidRPr="00256538">
              <w:t>about</w:t>
            </w:r>
            <w:r w:rsidRPr="00256538">
              <w:t xml:space="preserve"> expected bandwidth usage, how to cope with bandwidth and network changes, and recommended networking practices for Teams and Skype for Business. Using the </w:t>
            </w:r>
            <w:r w:rsidR="00C464C3" w:rsidRPr="00256538">
              <w:t xml:space="preserve">preceding </w:t>
            </w:r>
            <w:r w:rsidRPr="00256538">
              <w:t>table as your source, you have a list of buildings or subnets that are excellent candidate</w:t>
            </w:r>
            <w:r w:rsidR="00C464C3" w:rsidRPr="00256538">
              <w:t>s</w:t>
            </w:r>
            <w:r w:rsidRPr="00256538">
              <w:t xml:space="preserve"> for an assessment.</w:t>
            </w:r>
          </w:p>
          <w:p w14:paraId="0CDF0266" w14:textId="469E50FA" w:rsidR="00B70C44" w:rsidRPr="00256538" w:rsidRDefault="00D2704A" w:rsidP="009B7A90">
            <w:pPr>
              <w:pStyle w:val="tabletext"/>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87" w:anchor="test-the-network" w:history="1">
              <w:r w:rsidR="00B70C44" w:rsidRPr="00256538">
                <w:rPr>
                  <w:rStyle w:val="Hyperlink"/>
                </w:rPr>
                <w:t>Microsoft Teams Network Readiness Assessment</w:t>
              </w:r>
            </w:hyperlink>
          </w:p>
          <w:p w14:paraId="626BAF7C" w14:textId="77777777" w:rsidR="00B70C44" w:rsidRPr="00256538" w:rsidRDefault="00D2704A" w:rsidP="009B7A90">
            <w:pPr>
              <w:pStyle w:val="tabletext"/>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88" w:history="1">
              <w:r w:rsidR="00B70C44" w:rsidRPr="00256538">
                <w:rPr>
                  <w:rStyle w:val="Hyperlink"/>
                </w:rPr>
                <w:t>Skype for Business Network Readiness Assessment</w:t>
              </w:r>
            </w:hyperlink>
          </w:p>
          <w:p w14:paraId="58381D3C" w14:textId="592098D9" w:rsidR="00B70C44" w:rsidRPr="00256538" w:rsidRDefault="00B70C4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rPr>
                <w:b/>
              </w:rPr>
              <w:t>Microsoft Network Assessment Tool</w:t>
            </w:r>
            <w:r w:rsidR="00C464C3" w:rsidRPr="00256538">
              <w:rPr>
                <w:b/>
              </w:rPr>
              <w:t>:</w:t>
            </w:r>
            <w:r w:rsidRPr="00256538">
              <w:t xml:space="preserve"> </w:t>
            </w:r>
            <w:r w:rsidR="00B60B6D" w:rsidRPr="00256538">
              <w:t>Use t</w:t>
            </w:r>
            <w:r w:rsidRPr="00256538">
              <w:t xml:space="preserve">his tool </w:t>
            </w:r>
            <w:r w:rsidR="00B60B6D" w:rsidRPr="00256538">
              <w:t>for</w:t>
            </w:r>
            <w:r w:rsidRPr="00256538">
              <w:t xml:space="preserve"> a simple test of network performance to determine how well the network would perform for a </w:t>
            </w:r>
            <w:r w:rsidR="00D56F64">
              <w:t xml:space="preserve">Microsoft </w:t>
            </w:r>
            <w:r w:rsidRPr="00256538">
              <w:t xml:space="preserve">Teams or Skype for Business Online call. </w:t>
            </w:r>
            <w:r w:rsidR="00B60B6D" w:rsidRPr="00256538">
              <w:t>T</w:t>
            </w:r>
            <w:r w:rsidRPr="00256538">
              <w:t xml:space="preserve">his tool </w:t>
            </w:r>
            <w:r w:rsidR="00B60B6D" w:rsidRPr="00256538">
              <w:t>helps you</w:t>
            </w:r>
            <w:r w:rsidRPr="00256538">
              <w:t xml:space="preserve"> assess the performance of a subnet and validate the readiness of the network against the Microsoft performance </w:t>
            </w:r>
            <w:hyperlink r:id="rId89" w:history="1">
              <w:r w:rsidRPr="00256538">
                <w:rPr>
                  <w:rStyle w:val="Hyperlink"/>
                </w:rPr>
                <w:t>requirements</w:t>
              </w:r>
            </w:hyperlink>
            <w:r w:rsidRPr="00256538">
              <w:t>.</w:t>
            </w:r>
          </w:p>
          <w:p w14:paraId="658A85FF" w14:textId="15A02DBD" w:rsidR="00B91FE6" w:rsidRPr="000573A5" w:rsidRDefault="00D2704A" w:rsidP="009B7A90">
            <w:pPr>
              <w:pStyle w:val="tabletext"/>
              <w:numPr>
                <w:ilvl w:val="0"/>
                <w:numId w:val="45"/>
              </w:numPr>
              <w:jc w:val="left"/>
              <w:cnfStyle w:val="000000100000" w:firstRow="0" w:lastRow="0" w:firstColumn="0" w:lastColumn="0" w:oddVBand="0" w:evenVBand="0" w:oddHBand="1" w:evenHBand="0" w:firstRowFirstColumn="0" w:firstRowLastColumn="0" w:lastRowFirstColumn="0" w:lastRowLastColumn="0"/>
              <w:rPr>
                <w:rStyle w:val="Hyperlink"/>
                <w:color w:val="auto"/>
                <w:u w:val="none"/>
              </w:rPr>
            </w:pPr>
            <w:hyperlink r:id="rId90" w:history="1">
              <w:r w:rsidR="00B70C44" w:rsidRPr="00256538">
                <w:rPr>
                  <w:rStyle w:val="Hyperlink"/>
                </w:rPr>
                <w:t xml:space="preserve">Download </w:t>
              </w:r>
              <w:r w:rsidR="00B60B6D" w:rsidRPr="00256538">
                <w:rPr>
                  <w:rStyle w:val="Hyperlink"/>
                </w:rPr>
                <w:t xml:space="preserve">the </w:t>
              </w:r>
              <w:r w:rsidR="00B70C44" w:rsidRPr="00256538">
                <w:rPr>
                  <w:rStyle w:val="Hyperlink"/>
                </w:rPr>
                <w:t>Network Assessment Tool</w:t>
              </w:r>
            </w:hyperlink>
          </w:p>
          <w:p w14:paraId="11105BF1" w14:textId="72C35CA2" w:rsidR="000573A5" w:rsidRDefault="00093B6F" w:rsidP="000573A5">
            <w:pPr>
              <w:pStyle w:val="tabletext"/>
              <w:jc w:val="left"/>
              <w:cnfStyle w:val="000000100000" w:firstRow="0" w:lastRow="0" w:firstColumn="0" w:lastColumn="0" w:oddVBand="0" w:evenVBand="0" w:oddHBand="1" w:evenHBand="0" w:firstRowFirstColumn="0" w:firstRowLastColumn="0" w:lastRowFirstColumn="0" w:lastRowLastColumn="0"/>
            </w:pPr>
            <w:proofErr w:type="spellStart"/>
            <w:r w:rsidRPr="00BC0260">
              <w:rPr>
                <w:b/>
              </w:rPr>
              <w:t>CxdCallData</w:t>
            </w:r>
            <w:proofErr w:type="spellEnd"/>
            <w:r>
              <w:t>:</w:t>
            </w:r>
            <w:r w:rsidR="00216C69">
              <w:t xml:space="preserve"> </w:t>
            </w:r>
            <w:r>
              <w:t xml:space="preserve">This script can be used to help map a subnet to </w:t>
            </w:r>
            <w:r w:rsidR="0007536C">
              <w:t xml:space="preserve">specific </w:t>
            </w:r>
            <w:r w:rsidR="00E63D72">
              <w:t>users</w:t>
            </w:r>
            <w:r w:rsidR="00D6326D">
              <w:t xml:space="preserve"> within Call Analytics</w:t>
            </w:r>
            <w:r w:rsidR="0007536C">
              <w:t xml:space="preserve">. </w:t>
            </w:r>
            <w:r w:rsidR="00965A9A">
              <w:t>CQD doesn’t have any PII data</w:t>
            </w:r>
            <w:r w:rsidR="00F31496">
              <w:t>, so</w:t>
            </w:r>
            <w:r w:rsidR="00965A9A">
              <w:t xml:space="preserve"> it can be difficult to map subnets to actual </w:t>
            </w:r>
            <w:r w:rsidR="007E279B">
              <w:t>users</w:t>
            </w:r>
            <w:r w:rsidR="00965A9A">
              <w:t xml:space="preserve">. </w:t>
            </w:r>
            <w:r w:rsidR="0007536C">
              <w:t>If you note that certain subnets are experienc</w:t>
            </w:r>
            <w:r w:rsidR="00965A9A">
              <w:t>ing</w:t>
            </w:r>
            <w:r w:rsidR="0007536C">
              <w:t xml:space="preserve"> high jitter</w:t>
            </w:r>
            <w:r w:rsidR="00965A9A">
              <w:t xml:space="preserve"> or packet loss</w:t>
            </w:r>
            <w:r w:rsidR="0007536C">
              <w:t xml:space="preserve"> you can leverage the script to extract data directly from the service</w:t>
            </w:r>
            <w:r w:rsidR="00B25E1A">
              <w:t xml:space="preserve"> to display individual call details like user name, </w:t>
            </w:r>
            <w:r w:rsidR="00D6326D">
              <w:t>t</w:t>
            </w:r>
            <w:r w:rsidR="00B25E1A">
              <w:t xml:space="preserve">ransport, </w:t>
            </w:r>
            <w:r w:rsidR="00D6326D">
              <w:t>j</w:t>
            </w:r>
            <w:r w:rsidR="00B25E1A">
              <w:t xml:space="preserve">itter, </w:t>
            </w:r>
            <w:r w:rsidR="00D6326D">
              <w:t>p</w:t>
            </w:r>
            <w:r w:rsidR="00B25E1A">
              <w:t xml:space="preserve">acket </w:t>
            </w:r>
            <w:r w:rsidR="00D6326D">
              <w:t>l</w:t>
            </w:r>
            <w:r w:rsidR="00B25E1A">
              <w:t xml:space="preserve">oss, </w:t>
            </w:r>
            <w:r w:rsidR="00D6326D">
              <w:t>l</w:t>
            </w:r>
            <w:r w:rsidR="00B25E1A">
              <w:t>atency and more.</w:t>
            </w:r>
            <w:r w:rsidR="00216C69">
              <w:t xml:space="preserve"> </w:t>
            </w:r>
            <w:r w:rsidR="00434809">
              <w:t xml:space="preserve">The script will also return a direct link to the </w:t>
            </w:r>
            <w:r w:rsidR="000C0288">
              <w:t>report</w:t>
            </w:r>
            <w:r w:rsidR="00434809">
              <w:t xml:space="preserve"> in Call Analytics to allow for additional triage.</w:t>
            </w:r>
            <w:r w:rsidR="00216C69">
              <w:t xml:space="preserve"> </w:t>
            </w:r>
            <w:r w:rsidR="00F96D55">
              <w:t>This script can be found in the PowerShell Gallery</w:t>
            </w:r>
            <w:r w:rsidR="0044668A">
              <w:t>.</w:t>
            </w:r>
          </w:p>
          <w:p w14:paraId="4A8B3E2D" w14:textId="009FA53A" w:rsidR="0044668A" w:rsidRPr="00256538" w:rsidRDefault="00D2704A" w:rsidP="00421692">
            <w:pPr>
              <w:pStyle w:val="tabletext"/>
              <w:numPr>
                <w:ilvl w:val="0"/>
                <w:numId w:val="45"/>
              </w:numPr>
              <w:jc w:val="left"/>
              <w:cnfStyle w:val="000000100000" w:firstRow="0" w:lastRow="0" w:firstColumn="0" w:lastColumn="0" w:oddVBand="0" w:evenVBand="0" w:oddHBand="1" w:evenHBand="0" w:firstRowFirstColumn="0" w:firstRowLastColumn="0" w:lastRowFirstColumn="0" w:lastRowLastColumn="0"/>
            </w:pPr>
            <w:hyperlink r:id="rId91" w:history="1">
              <w:r w:rsidR="00421692" w:rsidRPr="002737FB">
                <w:rPr>
                  <w:rStyle w:val="Hyperlink"/>
                </w:rPr>
                <w:t>https://www.powershellgallery.com/packages/CxdCallData</w:t>
              </w:r>
            </w:hyperlink>
            <w:r w:rsidR="00421692">
              <w:t xml:space="preserve"> </w:t>
            </w:r>
          </w:p>
        </w:tc>
      </w:tr>
      <w:tr w:rsidR="006044AE" w14:paraId="770BB234"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6FD6295E" w14:textId="35CF2681" w:rsidR="006044AE" w:rsidRPr="00C3534A" w:rsidRDefault="006044AE" w:rsidP="006044AE">
            <w:pPr>
              <w:pStyle w:val="tabletext"/>
            </w:pPr>
            <w:r w:rsidRPr="00C3534A">
              <w:lastRenderedPageBreak/>
              <w:t>Quality of Service (QoS)</w:t>
            </w:r>
          </w:p>
        </w:tc>
        <w:tc>
          <w:tcPr>
            <w:tcW w:w="8125" w:type="dxa"/>
          </w:tcPr>
          <w:p w14:paraId="762E17B9" w14:textId="3561BB1F"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QoS is a proven </w:t>
            </w:r>
            <w:r w:rsidR="00421692">
              <w:t>tool</w:t>
            </w:r>
            <w:r>
              <w:t xml:space="preserve"> to help prioritize packets on a </w:t>
            </w:r>
            <w:r w:rsidR="00421692">
              <w:t xml:space="preserve">congested </w:t>
            </w:r>
            <w:r>
              <w:t xml:space="preserve">network to ensure they arrive at their destination intact and on time. Consider </w:t>
            </w:r>
            <w:r w:rsidRPr="00D42FA1">
              <w:t>implementing QoS</w:t>
            </w:r>
            <w:r>
              <w:t xml:space="preserve"> across your organization to maximize the </w:t>
            </w:r>
            <w:r w:rsidR="00B60B6D">
              <w:t xml:space="preserve">quality of the </w:t>
            </w:r>
            <w:r>
              <w:t>user experience</w:t>
            </w:r>
            <w:r w:rsidR="00504707">
              <w:t xml:space="preserve"> where bandwidth is constrained</w:t>
            </w:r>
            <w:r>
              <w:t>.</w:t>
            </w:r>
            <w:r w:rsidR="00BC2175">
              <w:t xml:space="preserve"> </w:t>
            </w:r>
            <w:r w:rsidR="009D49A3">
              <w:t>QoS will help solve issues t</w:t>
            </w:r>
            <w:r w:rsidR="00B82929">
              <w:t>ypically associated with</w:t>
            </w:r>
            <w:r w:rsidR="009D49A3">
              <w:t xml:space="preserve"> high levels of</w:t>
            </w:r>
            <w:r w:rsidR="00B82929">
              <w:t xml:space="preserve"> packet loss, and</w:t>
            </w:r>
            <w:r w:rsidR="00B60B6D">
              <w:t>—</w:t>
            </w:r>
            <w:r w:rsidR="00B82929">
              <w:t>to a lesser degree</w:t>
            </w:r>
            <w:r w:rsidR="00B60B6D">
              <w:t>—</w:t>
            </w:r>
            <w:r w:rsidR="009D49A3">
              <w:t>jitter and round</w:t>
            </w:r>
            <w:r w:rsidR="00B60B6D">
              <w:t>-</w:t>
            </w:r>
            <w:r w:rsidR="009D49A3">
              <w:t>trip times.</w:t>
            </w:r>
          </w:p>
          <w:p w14:paraId="4C3674DF" w14:textId="79593F0F" w:rsidR="00D42FA1" w:rsidRPr="00013B31" w:rsidRDefault="00D2704A"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92" w:history="1">
              <w:r w:rsidR="004829CE">
                <w:rPr>
                  <w:rStyle w:val="Hyperlink"/>
                </w:rPr>
                <w:t>Microsoft Teams QoS guidance</w:t>
              </w:r>
            </w:hyperlink>
          </w:p>
          <w:p w14:paraId="05FDDCC9" w14:textId="6FD51084" w:rsidR="00D42FA1" w:rsidRPr="00B91FE6" w:rsidRDefault="00D2704A"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93" w:history="1">
              <w:r w:rsidR="00D42FA1" w:rsidRPr="0076095D">
                <w:rPr>
                  <w:rStyle w:val="Hyperlink"/>
                </w:rPr>
                <w:t xml:space="preserve">Skype for Business QoS </w:t>
              </w:r>
              <w:r w:rsidR="004829CE">
                <w:rPr>
                  <w:rStyle w:val="Hyperlink"/>
                </w:rPr>
                <w:t>g</w:t>
              </w:r>
              <w:r w:rsidR="00D42FA1" w:rsidRPr="0076095D">
                <w:rPr>
                  <w:rStyle w:val="Hyperlink"/>
                </w:rPr>
                <w:t>uidance</w:t>
              </w:r>
            </w:hyperlink>
          </w:p>
        </w:tc>
      </w:tr>
      <w:tr w:rsidR="006044AE" w14:paraId="3A0A934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0DD31745" w14:textId="6495BDE4" w:rsidR="006044AE" w:rsidRPr="00C3534A" w:rsidRDefault="006044AE" w:rsidP="006044AE">
            <w:pPr>
              <w:pStyle w:val="tabletext"/>
            </w:pPr>
            <w:r>
              <w:t>Wi-Fi</w:t>
            </w:r>
          </w:p>
        </w:tc>
        <w:tc>
          <w:tcPr>
            <w:tcW w:w="8125" w:type="dxa"/>
          </w:tcPr>
          <w:p w14:paraId="7DDAD619" w14:textId="60873203"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Wi-Fi can have a significant impact on call quality. Wi-Fi </w:t>
            </w:r>
            <w:r w:rsidR="000C7414">
              <w:t>deployments</w:t>
            </w:r>
            <w:r>
              <w:t xml:space="preserve"> </w:t>
            </w:r>
            <w:r w:rsidR="000C7414">
              <w:t xml:space="preserve">don’t </w:t>
            </w:r>
            <w:r>
              <w:t>typically take into consideration the network requirements for V</w:t>
            </w:r>
            <w:r w:rsidR="00532934">
              <w:t>o</w:t>
            </w:r>
            <w:r>
              <w:t xml:space="preserve">IP services and are often a source of poor quality. </w:t>
            </w:r>
            <w:r w:rsidR="00735BCF">
              <w:t xml:space="preserve">For more information </w:t>
            </w:r>
            <w:r w:rsidR="004829CE">
              <w:t>about</w:t>
            </w:r>
            <w:r w:rsidR="00735BCF">
              <w:t xml:space="preserve"> </w:t>
            </w:r>
            <w:r w:rsidR="00266750">
              <w:t xml:space="preserve">optimizing your </w:t>
            </w:r>
            <w:r w:rsidR="00735BCF">
              <w:t>Wi-Fi</w:t>
            </w:r>
            <w:r w:rsidR="00266750">
              <w:t xml:space="preserve"> </w:t>
            </w:r>
            <w:r w:rsidR="00EF0FD3">
              <w:t>infrastructure</w:t>
            </w:r>
            <w:r w:rsidR="00735BCF">
              <w:t xml:space="preserve">, </w:t>
            </w:r>
            <w:r w:rsidR="004829CE">
              <w:t>see</w:t>
            </w:r>
            <w:r w:rsidR="00735BCF">
              <w:t xml:space="preserve"> </w:t>
            </w:r>
            <w:hyperlink r:id="rId94" w:history="1">
              <w:r w:rsidR="00FA191C" w:rsidRPr="00FA191C">
                <w:rPr>
                  <w:rStyle w:val="Hyperlink"/>
                </w:rPr>
                <w:t>this article about Wi-Fi planning</w:t>
              </w:r>
            </w:hyperlink>
            <w:r w:rsidR="00735BCF">
              <w:t>.</w:t>
            </w:r>
          </w:p>
          <w:p w14:paraId="2148B2C3" w14:textId="4DF78F73" w:rsidR="009D020F" w:rsidRDefault="009D020F" w:rsidP="009B7A90">
            <w:pPr>
              <w:pStyle w:val="tabletext"/>
              <w:jc w:val="left"/>
              <w:cnfStyle w:val="000000100000" w:firstRow="0" w:lastRow="0" w:firstColumn="0" w:lastColumn="0" w:oddVBand="0" w:evenVBand="0" w:oddHBand="1" w:evenHBand="0" w:firstRowFirstColumn="0" w:firstRowLastColumn="0" w:lastRowFirstColumn="0" w:lastRowLastColumn="0"/>
              <w:rPr>
                <w:b/>
              </w:rPr>
            </w:pPr>
            <w:r w:rsidRPr="00E4535C">
              <w:rPr>
                <w:b/>
              </w:rPr>
              <w:t xml:space="preserve">Wireless </w:t>
            </w:r>
            <w:r>
              <w:rPr>
                <w:b/>
              </w:rPr>
              <w:t>d</w:t>
            </w:r>
            <w:r w:rsidRPr="00E4535C">
              <w:rPr>
                <w:b/>
              </w:rPr>
              <w:t>river</w:t>
            </w:r>
            <w:r>
              <w:rPr>
                <w:b/>
              </w:rPr>
              <w:t>:</w:t>
            </w:r>
            <w:r>
              <w:t xml:space="preserve"> Ensure that wireless drivers are up to date. This will help mitigate any poor user experience related to an outdated driver. Many organizations do</w:t>
            </w:r>
            <w:r w:rsidR="004829CE">
              <w:t>n’t</w:t>
            </w:r>
            <w:r>
              <w:t xml:space="preserve"> include </w:t>
            </w:r>
            <w:r w:rsidR="005A64CF">
              <w:t>wireless drivers in their patch cycles</w:t>
            </w:r>
            <w:r w:rsidR="004829CE">
              <w:t>,</w:t>
            </w:r>
            <w:r w:rsidR="005A64CF">
              <w:t xml:space="preserve"> and </w:t>
            </w:r>
            <w:r w:rsidR="004829CE">
              <w:t xml:space="preserve">these drivers </w:t>
            </w:r>
            <w:r w:rsidR="005A64CF">
              <w:t>can go unpatched for years.</w:t>
            </w:r>
            <w:r w:rsidR="001A3D0D">
              <w:t xml:space="preserve"> Many wireless issues are solved by ensuring the wireless drivers are up to date.</w:t>
            </w:r>
          </w:p>
          <w:p w14:paraId="7EE0358A" w14:textId="1BB78954" w:rsidR="006044AE" w:rsidRPr="005B1641" w:rsidRDefault="00EC70B9" w:rsidP="009B7A90">
            <w:pPr>
              <w:pStyle w:val="tabletext"/>
              <w:jc w:val="left"/>
              <w:cnfStyle w:val="000000100000" w:firstRow="0" w:lastRow="0" w:firstColumn="0" w:lastColumn="0" w:oddVBand="0" w:evenVBand="0" w:oddHBand="1" w:evenHBand="0" w:firstRowFirstColumn="0" w:firstRowLastColumn="0" w:lastRowFirstColumn="0" w:lastRowLastColumn="0"/>
            </w:pPr>
            <w:r>
              <w:rPr>
                <w:b/>
              </w:rPr>
              <w:t>WMM</w:t>
            </w:r>
            <w:r w:rsidR="00B60B6D">
              <w:rPr>
                <w:b/>
              </w:rPr>
              <w:t>:</w:t>
            </w:r>
            <w:r w:rsidR="006044AE">
              <w:rPr>
                <w:b/>
              </w:rPr>
              <w:t xml:space="preserve"> </w:t>
            </w:r>
            <w:r w:rsidR="00C62182" w:rsidRPr="00EA514D">
              <w:t xml:space="preserve">Wireless </w:t>
            </w:r>
            <w:r w:rsidR="00135294" w:rsidRPr="00EA514D">
              <w:t>Multimedia</w:t>
            </w:r>
            <w:r w:rsidR="00C62182" w:rsidRPr="00EA514D">
              <w:t xml:space="preserve"> Extensions (WMM), also known as Wi-Fi Multimedia</w:t>
            </w:r>
            <w:r w:rsidR="004829CE">
              <w:t>,</w:t>
            </w:r>
            <w:r w:rsidR="00C62182" w:rsidRPr="00EA514D">
              <w:t xml:space="preserve"> </w:t>
            </w:r>
            <w:r w:rsidR="00EA514D" w:rsidRPr="00EA514D">
              <w:t>provides basic QoS features to wireless networks.</w:t>
            </w:r>
            <w:r w:rsidR="00EA514D">
              <w:rPr>
                <w:b/>
              </w:rPr>
              <w:t xml:space="preserve"> </w:t>
            </w:r>
            <w:r w:rsidR="006044AE">
              <w:t>Modern wireless networks must support many devices.</w:t>
            </w:r>
            <w:r w:rsidR="003D4C18">
              <w:t xml:space="preserve"> </w:t>
            </w:r>
            <w:r w:rsidR="006044AE">
              <w:t>These devices compete for bandwidth and can lead to quality issues for V</w:t>
            </w:r>
            <w:r w:rsidR="00532934">
              <w:t>o</w:t>
            </w:r>
            <w:r w:rsidR="006044AE">
              <w:t>IP services</w:t>
            </w:r>
            <w:r w:rsidR="004829CE">
              <w:t>,</w:t>
            </w:r>
            <w:r w:rsidR="006044AE">
              <w:t xml:space="preserve"> where speed and latency are vital. </w:t>
            </w:r>
            <w:r w:rsidR="00B60B6D">
              <w:t xml:space="preserve">Consult </w:t>
            </w:r>
            <w:r w:rsidR="006044AE">
              <w:t xml:space="preserve">your wireless vendor for specifics and consider implementing </w:t>
            </w:r>
            <w:r w:rsidR="009973C4">
              <w:t>WMM</w:t>
            </w:r>
            <w:r w:rsidR="006044AE">
              <w:t xml:space="preserve"> on your wireless network to prioritize Skype for Business and Teams </w:t>
            </w:r>
            <w:r w:rsidR="006044AE" w:rsidRPr="00BC4E62">
              <w:t>media</w:t>
            </w:r>
            <w:r w:rsidR="006044AE">
              <w:t>.</w:t>
            </w:r>
          </w:p>
          <w:p w14:paraId="6DA1EAC1" w14:textId="68A583E6"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A</w:t>
            </w:r>
            <w:r w:rsidR="004829CE">
              <w:rPr>
                <w:b/>
              </w:rPr>
              <w:t>ccess point</w:t>
            </w:r>
            <w:r w:rsidR="00B60B6D">
              <w:rPr>
                <w:b/>
              </w:rPr>
              <w:t xml:space="preserve"> d</w:t>
            </w:r>
            <w:r w:rsidRPr="00E4535C">
              <w:rPr>
                <w:b/>
              </w:rPr>
              <w:t>ensity</w:t>
            </w:r>
            <w:r w:rsidR="00B60B6D">
              <w:rPr>
                <w:b/>
              </w:rPr>
              <w:t>:</w:t>
            </w:r>
            <w:r>
              <w:t xml:space="preserve"> A</w:t>
            </w:r>
            <w:r w:rsidR="00B60B6D">
              <w:t>ccess points might</w:t>
            </w:r>
            <w:r>
              <w:t xml:space="preserve"> be too far apart or not in an ideal location. </w:t>
            </w:r>
            <w:r w:rsidR="00B60B6D">
              <w:t xml:space="preserve">To minimize </w:t>
            </w:r>
            <w:r w:rsidR="00BF54B9">
              <w:t xml:space="preserve">potential </w:t>
            </w:r>
            <w:r w:rsidR="00B60B6D">
              <w:t>interference,</w:t>
            </w:r>
            <w:r>
              <w:t xml:space="preserve"> place extra </w:t>
            </w:r>
            <w:r w:rsidR="004829CE">
              <w:t>access point</w:t>
            </w:r>
            <w:r>
              <w:t>s in conference rooms and in locations that are</w:t>
            </w:r>
            <w:r w:rsidR="00B60B6D">
              <w:t>n’t</w:t>
            </w:r>
            <w:r>
              <w:t xml:space="preserve"> obstructed by walls or other objects</w:t>
            </w:r>
            <w:r w:rsidR="009F18CE">
              <w:t xml:space="preserve"> where the Wi-Fi signal is we</w:t>
            </w:r>
            <w:r w:rsidR="004829CE">
              <w:t>a</w:t>
            </w:r>
            <w:r w:rsidR="009F18CE">
              <w:t>k</w:t>
            </w:r>
            <w:r>
              <w:t>.</w:t>
            </w:r>
          </w:p>
          <w:p w14:paraId="763067C9" w14:textId="30C1FEE0"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2.4 GHz v</w:t>
            </w:r>
            <w:r w:rsidR="004829CE">
              <w:rPr>
                <w:b/>
              </w:rPr>
              <w:t>ersus</w:t>
            </w:r>
            <w:r w:rsidRPr="00E4535C">
              <w:rPr>
                <w:b/>
              </w:rPr>
              <w:t xml:space="preserve"> 5 GHz</w:t>
            </w:r>
            <w:r w:rsidR="00B60B6D">
              <w:rPr>
                <w:b/>
              </w:rPr>
              <w:t>:</w:t>
            </w:r>
            <w:r>
              <w:t xml:space="preserve"> 5 GHz provides less background interference and higher speeds</w:t>
            </w:r>
            <w:r w:rsidR="004829CE">
              <w:t>,</w:t>
            </w:r>
            <w:r>
              <w:t xml:space="preserve"> and should be prioritized when deploying V</w:t>
            </w:r>
            <w:r w:rsidR="00BF54B9">
              <w:t>o</w:t>
            </w:r>
            <w:r>
              <w:t>IP over Wi-Fi. However, 5 GHz is</w:t>
            </w:r>
            <w:r w:rsidR="00AB6832">
              <w:t>n’t</w:t>
            </w:r>
            <w:r>
              <w:t xml:space="preserve"> as strong as 2.4 GHz and doesn’t penetrate walls as easily. Review your building layout to determine which frequency you can rely on for the best connection.</w:t>
            </w:r>
          </w:p>
        </w:tc>
      </w:tr>
      <w:tr w:rsidR="006044AE" w14:paraId="133E3BD7"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1F72C8CD" w14:textId="6A4AAABF" w:rsidR="006044AE" w:rsidRPr="00C3534A" w:rsidRDefault="006044AE" w:rsidP="006044AE">
            <w:pPr>
              <w:pStyle w:val="tabletext"/>
            </w:pPr>
            <w:r w:rsidRPr="00C3534A">
              <w:t xml:space="preserve">Network </w:t>
            </w:r>
            <w:r w:rsidR="00B60B6D">
              <w:t>d</w:t>
            </w:r>
            <w:r w:rsidRPr="00C3534A">
              <w:t>evice</w:t>
            </w:r>
          </w:p>
        </w:tc>
        <w:tc>
          <w:tcPr>
            <w:tcW w:w="8125" w:type="dxa"/>
          </w:tcPr>
          <w:p w14:paraId="118E1813" w14:textId="341D56DF"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Larger organizations </w:t>
            </w:r>
            <w:r w:rsidR="00B60B6D">
              <w:t xml:space="preserve">might </w:t>
            </w:r>
            <w:r>
              <w:t xml:space="preserve">have </w:t>
            </w:r>
            <w:r w:rsidR="00022264">
              <w:t xml:space="preserve">hundreds </w:t>
            </w:r>
            <w:r>
              <w:t xml:space="preserve">of devices spread out across the </w:t>
            </w:r>
            <w:r w:rsidR="005E2772">
              <w:t>network</w:t>
            </w:r>
            <w:r>
              <w:t xml:space="preserve">. Work with your network team to ensure </w:t>
            </w:r>
            <w:r w:rsidR="004829CE">
              <w:t xml:space="preserve">that </w:t>
            </w:r>
            <w:r>
              <w:t xml:space="preserve">the </w:t>
            </w:r>
            <w:r w:rsidR="00022264">
              <w:t xml:space="preserve">network devices </w:t>
            </w:r>
            <w:r>
              <w:t xml:space="preserve">from the </w:t>
            </w:r>
            <w:r w:rsidR="00022264">
              <w:t xml:space="preserve">user </w:t>
            </w:r>
            <w:r>
              <w:t xml:space="preserve">to the internet </w:t>
            </w:r>
            <w:r w:rsidR="001706E2">
              <w:t xml:space="preserve">are </w:t>
            </w:r>
            <w:r>
              <w:t>maintained and up to date.</w:t>
            </w:r>
          </w:p>
        </w:tc>
      </w:tr>
      <w:tr w:rsidR="006044AE" w14:paraId="4BC7A261"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58A5DA7" w14:textId="2254A03F" w:rsidR="006044AE" w:rsidRPr="00C3534A" w:rsidRDefault="006044AE" w:rsidP="006044AE">
            <w:pPr>
              <w:pStyle w:val="tabletext"/>
            </w:pPr>
            <w:r w:rsidRPr="00C3534A">
              <w:t>VPN</w:t>
            </w:r>
          </w:p>
        </w:tc>
        <w:tc>
          <w:tcPr>
            <w:tcW w:w="8125" w:type="dxa"/>
          </w:tcPr>
          <w:p w14:paraId="3837B280" w14:textId="78566D5A"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VPN appliances are</w:t>
            </w:r>
            <w:r w:rsidR="00F3348E">
              <w:t>n’t</w:t>
            </w:r>
            <w:r>
              <w:t xml:space="preserve"> </w:t>
            </w:r>
            <w:r w:rsidR="00760995">
              <w:t xml:space="preserve">traditionally </w:t>
            </w:r>
            <w:r>
              <w:t xml:space="preserve">designed to handle </w:t>
            </w:r>
            <w:r w:rsidR="00ED1F21">
              <w:t>real-time media workloads</w:t>
            </w:r>
            <w:r>
              <w:t>. Some VPN configurations prohibit the use of UDP (</w:t>
            </w:r>
            <w:r w:rsidR="00F3348E">
              <w:t xml:space="preserve">which is the </w:t>
            </w:r>
            <w:r>
              <w:t xml:space="preserve">preferred protocol for </w:t>
            </w:r>
            <w:r w:rsidR="00C8017C">
              <w:t>media</w:t>
            </w:r>
            <w:r>
              <w:t xml:space="preserve">) and rely on TCP only. Consider implementing a </w:t>
            </w:r>
            <w:hyperlink r:id="rId95" w:history="1">
              <w:r w:rsidRPr="001A503E">
                <w:rPr>
                  <w:rStyle w:val="Hyperlink"/>
                </w:rPr>
                <w:t>VPN split-tunnel solution</w:t>
              </w:r>
            </w:hyperlink>
            <w:r>
              <w:t xml:space="preserve"> to help reduce VPN as a source of </w:t>
            </w:r>
            <w:r w:rsidR="00F611BD">
              <w:t>poor quality</w:t>
            </w:r>
            <w:r>
              <w:t>.</w:t>
            </w:r>
          </w:p>
        </w:tc>
      </w:tr>
      <w:tr w:rsidR="006044AE" w14:paraId="279DF41D"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291A448A" w14:textId="77777777" w:rsidR="006044AE" w:rsidRDefault="006044AE" w:rsidP="006044AE">
            <w:pPr>
              <w:pStyle w:val="tabletext"/>
              <w:rPr>
                <w:b w:val="0"/>
                <w:bCs w:val="0"/>
              </w:rPr>
            </w:pPr>
            <w:r w:rsidRPr="00C3534A">
              <w:lastRenderedPageBreak/>
              <w:t>Clients</w:t>
            </w:r>
          </w:p>
          <w:p w14:paraId="44AD40D3" w14:textId="1D5B9591" w:rsidR="00E3139E" w:rsidRPr="00C3534A" w:rsidRDefault="00E3139E" w:rsidP="006044AE">
            <w:pPr>
              <w:pStyle w:val="tabletext"/>
            </w:pPr>
            <w:r>
              <w:t xml:space="preserve">(Skype for Business Online </w:t>
            </w:r>
            <w:r w:rsidR="004B71FF">
              <w:t>o</w:t>
            </w:r>
            <w:r>
              <w:t>nly)</w:t>
            </w:r>
          </w:p>
        </w:tc>
        <w:tc>
          <w:tcPr>
            <w:tcW w:w="8125" w:type="dxa"/>
          </w:tcPr>
          <w:p w14:paraId="459CB379" w14:textId="3D967E92"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Older clients have been known to cause issues with media. Ensure that clients are being patched within six months of release. Leverage </w:t>
            </w:r>
            <w:hyperlink r:id="rId96" w:history="1">
              <w:proofErr w:type="spellStart"/>
              <w:r w:rsidRPr="00A74AA9">
                <w:rPr>
                  <w:rStyle w:val="Hyperlink"/>
                </w:rPr>
                <w:t>MyAdvisor</w:t>
              </w:r>
              <w:proofErr w:type="spellEnd"/>
            </w:hyperlink>
            <w:r>
              <w:t xml:space="preserve"> for guidance on developing </w:t>
            </w:r>
            <w:r w:rsidR="00F3348E">
              <w:t>a client readiness strat</w:t>
            </w:r>
            <w:r>
              <w:t xml:space="preserve">egy and deploy </w:t>
            </w:r>
            <w:hyperlink r:id="rId97" w:history="1">
              <w:r w:rsidRPr="0032246D">
                <w:rPr>
                  <w:rStyle w:val="Hyperlink"/>
                </w:rPr>
                <w:t>Click-to-Run</w:t>
              </w:r>
            </w:hyperlink>
            <w:r>
              <w:t>.</w:t>
            </w:r>
          </w:p>
        </w:tc>
      </w:tr>
      <w:tr w:rsidR="006044AE" w14:paraId="662941E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1AAB720" w14:textId="693755F3" w:rsidR="006044AE" w:rsidRPr="00C3534A" w:rsidRDefault="006044AE" w:rsidP="006044AE">
            <w:pPr>
              <w:pStyle w:val="tabletext"/>
            </w:pPr>
            <w:r w:rsidRPr="00C3534A">
              <w:t>Devices</w:t>
            </w:r>
          </w:p>
        </w:tc>
        <w:tc>
          <w:tcPr>
            <w:tcW w:w="8125" w:type="dxa"/>
          </w:tcPr>
          <w:p w14:paraId="3D40487A" w14:textId="6EC00EDA"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The use of </w:t>
            </w:r>
            <w:hyperlink r:id="rId98" w:history="1">
              <w:r w:rsidRPr="00180402">
                <w:rPr>
                  <w:rStyle w:val="Hyperlink"/>
                </w:rPr>
                <w:t>optimized devices</w:t>
              </w:r>
            </w:hyperlink>
            <w:r>
              <w:t xml:space="preserve"> can help to </w:t>
            </w:r>
            <w:r w:rsidR="00DF7EC4">
              <w:t xml:space="preserve">significantly improve </w:t>
            </w:r>
            <w:r>
              <w:t>the user experience. With all things</w:t>
            </w:r>
            <w:r w:rsidR="00F3348E">
              <w:t xml:space="preserve"> being</w:t>
            </w:r>
            <w:r>
              <w:t xml:space="preserve"> equal, optimized devices are designed to </w:t>
            </w:r>
            <w:r w:rsidR="00834C73">
              <w:t xml:space="preserve">maximize the user experience </w:t>
            </w:r>
            <w:r>
              <w:t xml:space="preserve">with </w:t>
            </w:r>
            <w:r w:rsidR="00E3139E">
              <w:t xml:space="preserve">Teams and </w:t>
            </w:r>
            <w:r>
              <w:t>Skype for Business</w:t>
            </w:r>
            <w:r w:rsidR="004B71FF">
              <w:t>,</w:t>
            </w:r>
            <w:r>
              <w:t xml:space="preserve"> and produce superior </w:t>
            </w:r>
            <w:r w:rsidR="00834C73">
              <w:t>quality</w:t>
            </w:r>
            <w:r>
              <w:t xml:space="preserve">. Leverage </w:t>
            </w:r>
            <w:hyperlink r:id="rId99" w:history="1">
              <w:proofErr w:type="spellStart"/>
              <w:r w:rsidRPr="00A74AA9">
                <w:rPr>
                  <w:rStyle w:val="Hyperlink"/>
                </w:rPr>
                <w:t>MyAdvisor</w:t>
              </w:r>
              <w:proofErr w:type="spellEnd"/>
            </w:hyperlink>
            <w:r>
              <w:t xml:space="preserve"> for guidance on developing a</w:t>
            </w:r>
            <w:r w:rsidR="00F3348E">
              <w:t xml:space="preserve"> device readiness stra</w:t>
            </w:r>
            <w:r>
              <w:t>tegy.</w:t>
            </w:r>
          </w:p>
        </w:tc>
      </w:tr>
      <w:tr w:rsidR="007E0A42" w14:paraId="649F5AB5"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7FD95070" w14:textId="201623A2" w:rsidR="007E0A42" w:rsidRPr="00C3534A" w:rsidRDefault="007E0A42" w:rsidP="006044AE">
            <w:pPr>
              <w:pStyle w:val="tabletext"/>
            </w:pPr>
            <w:r>
              <w:t>Drivers</w:t>
            </w:r>
          </w:p>
        </w:tc>
        <w:tc>
          <w:tcPr>
            <w:tcW w:w="8125" w:type="dxa"/>
          </w:tcPr>
          <w:p w14:paraId="4EEFE7E0" w14:textId="5906AE84" w:rsidR="007E0A42" w:rsidRDefault="007E0A42"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Patching </w:t>
            </w:r>
            <w:r w:rsidR="00F475AB">
              <w:t xml:space="preserve">network (Ethernet and Wi-Fi), </w:t>
            </w:r>
            <w:r>
              <w:t>audio</w:t>
            </w:r>
            <w:r w:rsidR="007C596C">
              <w:t>, video</w:t>
            </w:r>
            <w:r w:rsidR="004B71FF">
              <w:t>,</w:t>
            </w:r>
            <w:r>
              <w:t xml:space="preserve"> and USB drivers should be part of your overall patch </w:t>
            </w:r>
            <w:r w:rsidR="00C8017C">
              <w:t xml:space="preserve">management </w:t>
            </w:r>
            <w:r>
              <w:t xml:space="preserve">strategy. Many </w:t>
            </w:r>
            <w:r w:rsidR="00E97DE0">
              <w:t xml:space="preserve">quality </w:t>
            </w:r>
            <w:r>
              <w:t xml:space="preserve">issues are solved </w:t>
            </w:r>
            <w:r w:rsidR="00E97DE0">
              <w:t xml:space="preserve">by updating drivers. </w:t>
            </w:r>
          </w:p>
        </w:tc>
      </w:tr>
    </w:tbl>
    <w:p w14:paraId="707E8EB0" w14:textId="2D325301" w:rsidR="003D7089" w:rsidRDefault="00811010" w:rsidP="003D7089">
      <w:pPr>
        <w:pStyle w:val="Heading2"/>
      </w:pPr>
      <w:bookmarkStart w:id="197" w:name="_Investigate_TCP_Audio"/>
      <w:bookmarkStart w:id="198" w:name="_Toc522866794"/>
      <w:bookmarkEnd w:id="197"/>
      <w:r>
        <w:t>TCP</w:t>
      </w:r>
      <w:bookmarkEnd w:id="198"/>
    </w:p>
    <w:p w14:paraId="4234E5E1" w14:textId="5A3E357D" w:rsidR="003D7089" w:rsidRDefault="003D7089" w:rsidP="009B7A90">
      <w:pPr>
        <w:jc w:val="left"/>
      </w:pPr>
      <w:r>
        <w:t xml:space="preserve">TCP is </w:t>
      </w:r>
      <w:r w:rsidR="00A92D07">
        <w:t xml:space="preserve">considered a </w:t>
      </w:r>
      <w:r>
        <w:t xml:space="preserve">failback transport and not </w:t>
      </w:r>
      <w:r w:rsidDel="00BE6070">
        <w:t xml:space="preserve">the </w:t>
      </w:r>
      <w:r>
        <w:t xml:space="preserve">primary transport </w:t>
      </w:r>
      <w:r w:rsidR="00F3348E">
        <w:t xml:space="preserve">you want </w:t>
      </w:r>
      <w:r>
        <w:t>for real-time media. The reason it</w:t>
      </w:r>
      <w:r w:rsidR="00F3348E">
        <w:t>’s</w:t>
      </w:r>
      <w:r>
        <w:t xml:space="preserve"> a failback transport is due to the stateful nature of TCP. For example, if a call </w:t>
      </w:r>
      <w:r w:rsidR="00F3348E">
        <w:t>i</w:t>
      </w:r>
      <w:r>
        <w:t>s made on a latent network and media packets are delayed</w:t>
      </w:r>
      <w:r w:rsidR="00F3348E">
        <w:t>,</w:t>
      </w:r>
      <w:r>
        <w:t xml:space="preserve"> then packets from a few seconds ago</w:t>
      </w:r>
      <w:r w:rsidR="00F3348E">
        <w:t>—which</w:t>
      </w:r>
      <w:r>
        <w:t xml:space="preserve"> are no longer useful</w:t>
      </w:r>
      <w:r w:rsidR="00F3348E">
        <w:t>—</w:t>
      </w:r>
      <w:r>
        <w:t>compet</w:t>
      </w:r>
      <w:r w:rsidR="00F3348E">
        <w:t>e</w:t>
      </w:r>
      <w:r>
        <w:t xml:space="preserve"> for bandwidth to get to the receiver</w:t>
      </w:r>
      <w:r w:rsidR="00D15165">
        <w:t>,</w:t>
      </w:r>
      <w:r>
        <w:t xml:space="preserve"> which can make a bad situation worse. </w:t>
      </w:r>
      <w:r w:rsidRPr="00BE6070">
        <w:t>This makes the audio healer stitch and stretch audio</w:t>
      </w:r>
      <w:r w:rsidR="00F3348E">
        <w:t>,</w:t>
      </w:r>
      <w:r w:rsidRPr="00BE6070">
        <w:t xml:space="preserve"> resulting in audible </w:t>
      </w:r>
      <w:r>
        <w:t>arti</w:t>
      </w:r>
      <w:r w:rsidRPr="00BE6070">
        <w:t>facts</w:t>
      </w:r>
      <w:r w:rsidR="004B71FF">
        <w:t>,</w:t>
      </w:r>
      <w:r w:rsidR="005262AF">
        <w:t xml:space="preserve"> often in the form of jitt</w:t>
      </w:r>
      <w:r w:rsidR="004F59FA">
        <w:t>er</w:t>
      </w:r>
      <w:r w:rsidRPr="00BE6070">
        <w:t>.</w:t>
      </w:r>
    </w:p>
    <w:p w14:paraId="0263D0F8" w14:textId="74B75761" w:rsidR="003D7089" w:rsidRDefault="00D15165" w:rsidP="009B7A90">
      <w:pPr>
        <w:jc w:val="left"/>
      </w:pPr>
      <w:r>
        <w:t>The reports in t</w:t>
      </w:r>
      <w:r w:rsidR="003D7089">
        <w:t>his section</w:t>
      </w:r>
      <w:r>
        <w:t xml:space="preserve"> don’t</w:t>
      </w:r>
      <w:r w:rsidR="003D7089">
        <w:t xml:space="preserve"> mak</w:t>
      </w:r>
      <w:r>
        <w:t>e</w:t>
      </w:r>
      <w:r w:rsidR="003D7089">
        <w:t xml:space="preserve"> a distinction between good and poor </w:t>
      </w:r>
      <w:r w:rsidR="0041216C">
        <w:t>streams</w:t>
      </w:r>
      <w:r w:rsidR="003D7089">
        <w:t xml:space="preserve">. Given that UDP is preferred, the reports look for the </w:t>
      </w:r>
      <w:r w:rsidR="004F59FA">
        <w:t xml:space="preserve">use </w:t>
      </w:r>
      <w:r w:rsidR="003D7089">
        <w:t xml:space="preserve">of TCP for </w:t>
      </w:r>
      <w:r w:rsidR="00020619">
        <w:t>audio, video</w:t>
      </w:r>
      <w:r w:rsidR="004B71FF">
        <w:t>,</w:t>
      </w:r>
      <w:r w:rsidR="00020619">
        <w:t xml:space="preserve"> and </w:t>
      </w:r>
      <w:r w:rsidR="004F4B9F">
        <w:t>video</w:t>
      </w:r>
      <w:r w:rsidR="004B71FF">
        <w:t>-</w:t>
      </w:r>
      <w:r w:rsidR="004F4B9F">
        <w:t>based screen sharing (</w:t>
      </w:r>
      <w:r w:rsidR="00020619">
        <w:t>VBSS</w:t>
      </w:r>
      <w:r w:rsidR="004F4B9F">
        <w:t>)</w:t>
      </w:r>
      <w:r w:rsidR="003D7089">
        <w:t>. This is primarily caused by incomplete firewall rules.</w:t>
      </w:r>
      <w:r w:rsidR="00DF1035">
        <w:t xml:space="preserve"> F</w:t>
      </w:r>
      <w:r w:rsidR="00F005DE">
        <w:t>or more information about f</w:t>
      </w:r>
      <w:r w:rsidR="00DF1035">
        <w:t xml:space="preserve">irewall rules for </w:t>
      </w:r>
      <w:r w:rsidR="00044E08">
        <w:t xml:space="preserve">Teams and </w:t>
      </w:r>
      <w:r w:rsidR="00DF1035">
        <w:t>S</w:t>
      </w:r>
      <w:r>
        <w:t xml:space="preserve">kype </w:t>
      </w:r>
      <w:r w:rsidR="00DF1035">
        <w:t>f</w:t>
      </w:r>
      <w:r>
        <w:t xml:space="preserve">or </w:t>
      </w:r>
      <w:r w:rsidR="00DF1035">
        <w:t>B</w:t>
      </w:r>
      <w:r>
        <w:t>usiness</w:t>
      </w:r>
      <w:r w:rsidR="00DF1035">
        <w:t xml:space="preserve"> Online</w:t>
      </w:r>
      <w:r w:rsidR="00F005DE">
        <w:t>, see</w:t>
      </w:r>
      <w:r w:rsidR="00714328">
        <w:t xml:space="preserve"> </w:t>
      </w:r>
      <w:hyperlink r:id="rId100" w:history="1">
        <w:r w:rsidR="00F005DE">
          <w:rPr>
            <w:rStyle w:val="Hyperlink"/>
          </w:rPr>
          <w:t>Office 365 URLs and IP address ranges</w:t>
        </w:r>
      </w:hyperlink>
      <w:r w:rsidR="00DF1035">
        <w:t>.</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036ACA" w:rsidRPr="008D3653" w14:paraId="2ED03ACE" w14:textId="77777777" w:rsidTr="00823C81">
        <w:trPr>
          <w:trHeight w:val="972"/>
        </w:trPr>
        <w:tc>
          <w:tcPr>
            <w:tcW w:w="1219" w:type="dxa"/>
            <w:vAlign w:val="center"/>
          </w:tcPr>
          <w:p w14:paraId="76D74751" w14:textId="77777777" w:rsidR="00052C16" w:rsidRPr="008D3653" w:rsidRDefault="00052C16" w:rsidP="00F15040">
            <w:pPr>
              <w:pStyle w:val="Noteiconwtext"/>
            </w:pPr>
            <w:r w:rsidRPr="00A801C1">
              <w:drawing>
                <wp:inline distT="0" distB="0" distL="0" distR="0" wp14:anchorId="65D36945" wp14:editId="631F98AA">
                  <wp:extent cx="523875" cy="52896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32B1B951" w14:textId="3BD7EE07" w:rsidR="00036ACA" w:rsidRPr="008D3653" w:rsidRDefault="00052C16" w:rsidP="00F15040">
            <w:pPr>
              <w:pStyle w:val="Noteiconwtext"/>
            </w:pPr>
            <w:r>
              <w:t>Important</w:t>
            </w:r>
          </w:p>
        </w:tc>
        <w:tc>
          <w:tcPr>
            <w:tcW w:w="6881" w:type="dxa"/>
            <w:vAlign w:val="center"/>
          </w:tcPr>
          <w:p w14:paraId="671F175D" w14:textId="73664C00" w:rsidR="00036ACA" w:rsidRPr="008D3653" w:rsidRDefault="00036ACA" w:rsidP="009B7A90">
            <w:pPr>
              <w:pStyle w:val="Noteiconwtext"/>
              <w:jc w:val="left"/>
            </w:pPr>
            <w:r>
              <w:t xml:space="preserve">Having a valid </w:t>
            </w:r>
            <w:hyperlink w:anchor="_Building_Mapping_1" w:history="1">
              <w:r w:rsidRPr="00044E08">
                <w:rPr>
                  <w:rStyle w:val="Hyperlink"/>
                </w:rPr>
                <w:t>building file</w:t>
              </w:r>
            </w:hyperlink>
            <w:r>
              <w:t xml:space="preserve"> uploaded is </w:t>
            </w:r>
            <w:r w:rsidR="003A3DFE">
              <w:t xml:space="preserve">highly </w:t>
            </w:r>
            <w:r w:rsidR="00F72ECE">
              <w:t xml:space="preserve">recommended </w:t>
            </w:r>
            <w:r w:rsidR="00A804A8">
              <w:t>so you can</w:t>
            </w:r>
            <w:r w:rsidR="00F005DE">
              <w:t xml:space="preserve"> </w:t>
            </w:r>
            <w:r w:rsidR="00E27A16">
              <w:t xml:space="preserve">quickly </w:t>
            </w:r>
            <w:r w:rsidR="00F005DE">
              <w:t xml:space="preserve">distinguish </w:t>
            </w:r>
            <w:r>
              <w:t xml:space="preserve">inside </w:t>
            </w:r>
            <w:r w:rsidR="00BC6708">
              <w:t>from</w:t>
            </w:r>
            <w:r>
              <w:t xml:space="preserve"> outside streams</w:t>
            </w:r>
            <w:r w:rsidR="004E211E">
              <w:t xml:space="preserve"> when looking at TCP </w:t>
            </w:r>
            <w:r w:rsidR="000D1236">
              <w:t>usage</w:t>
            </w:r>
            <w:r w:rsidRPr="417F9E91">
              <w:t>.</w:t>
            </w:r>
          </w:p>
        </w:tc>
      </w:tr>
    </w:tbl>
    <w:p w14:paraId="34A77331" w14:textId="1E44186D" w:rsidR="00036ACA" w:rsidRDefault="00036ACA" w:rsidP="00414C86">
      <w:pPr>
        <w:rPr>
          <w:sz w:val="16"/>
          <w:szCs w:val="16"/>
        </w:rPr>
      </w:pP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AC4C45" w:rsidRPr="008D3653" w14:paraId="26470A1E" w14:textId="77777777" w:rsidTr="00923C51">
        <w:trPr>
          <w:trHeight w:val="972"/>
        </w:trPr>
        <w:tc>
          <w:tcPr>
            <w:tcW w:w="1219" w:type="dxa"/>
            <w:vAlign w:val="center"/>
          </w:tcPr>
          <w:p w14:paraId="354EC582" w14:textId="77777777" w:rsidR="00AC4C45" w:rsidRPr="008D3653" w:rsidRDefault="00AC4C45" w:rsidP="00923C51">
            <w:pPr>
              <w:rPr>
                <w:noProof/>
              </w:rPr>
            </w:pPr>
            <w:r w:rsidRPr="008D3653">
              <w:rPr>
                <w:noProof/>
              </w:rPr>
              <w:drawing>
                <wp:inline distT="0" distB="0" distL="0" distR="0" wp14:anchorId="0E5BD61A" wp14:editId="74315592">
                  <wp:extent cx="637113" cy="643536"/>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FBCA0B" w14:textId="77777777" w:rsidR="00AC4C45" w:rsidRPr="008D3653" w:rsidRDefault="00AC4C45" w:rsidP="00923C51">
            <w:pPr>
              <w:pStyle w:val="Noteiconwtext"/>
            </w:pPr>
            <w:r w:rsidRPr="008D3653">
              <w:t>Note</w:t>
            </w:r>
          </w:p>
        </w:tc>
        <w:tc>
          <w:tcPr>
            <w:tcW w:w="6971" w:type="dxa"/>
            <w:vAlign w:val="center"/>
          </w:tcPr>
          <w:p w14:paraId="3B82DC37" w14:textId="78861E67" w:rsidR="00AC4C45" w:rsidRPr="008D3653" w:rsidRDefault="00AC4C45" w:rsidP="00923C51">
            <w:pPr>
              <w:jc w:val="left"/>
            </w:pPr>
            <w:r>
              <w:t xml:space="preserve">Audio, </w:t>
            </w:r>
            <w:r w:rsidR="004B71FF">
              <w:t>v</w:t>
            </w:r>
            <w:r>
              <w:t>ideo</w:t>
            </w:r>
            <w:r w:rsidR="004B71FF">
              <w:t>,</w:t>
            </w:r>
            <w:r>
              <w:t xml:space="preserve"> and VBSS all prefer UDP as their primary transport. The legacy RDP Application Sharing workload </w:t>
            </w:r>
            <w:r w:rsidR="00EB11C4">
              <w:t xml:space="preserve">only uses </w:t>
            </w:r>
            <w:r>
              <w:t>TCP.</w:t>
            </w:r>
          </w:p>
        </w:tc>
      </w:tr>
    </w:tbl>
    <w:p w14:paraId="3569C246" w14:textId="77777777" w:rsidR="00AC4C45" w:rsidRPr="00F144EB" w:rsidRDefault="00AC4C45" w:rsidP="00414C86">
      <w:pPr>
        <w:rPr>
          <w:sz w:val="16"/>
          <w:szCs w:val="16"/>
        </w:rPr>
      </w:pPr>
    </w:p>
    <w:p w14:paraId="4A54609B" w14:textId="511EE9D4" w:rsidR="003D7089" w:rsidRDefault="000571F4" w:rsidP="003D7089">
      <w:pPr>
        <w:pStyle w:val="Heading3"/>
      </w:pPr>
      <w:bookmarkStart w:id="199" w:name="_Toc497482095"/>
      <w:bookmarkStart w:id="200" w:name="_Toc497482986"/>
      <w:bookmarkStart w:id="201" w:name="_Toc522866795"/>
      <w:r>
        <w:t xml:space="preserve">TCP </w:t>
      </w:r>
      <w:r w:rsidR="00F005DE">
        <w:t>us</w:t>
      </w:r>
      <w:r>
        <w:t>age</w:t>
      </w:r>
      <w:bookmarkEnd w:id="199"/>
      <w:bookmarkEnd w:id="200"/>
      <w:bookmarkEnd w:id="201"/>
    </w:p>
    <w:p w14:paraId="0C8C5DF9" w14:textId="34554749" w:rsidR="007E1BAF" w:rsidRPr="00B515EB" w:rsidRDefault="00CB437E" w:rsidP="009B7A90">
      <w:pPr>
        <w:jc w:val="left"/>
      </w:pPr>
      <w:r>
        <w:t>TCP</w:t>
      </w:r>
      <w:r w:rsidR="003D7089">
        <w:t xml:space="preserve"> report</w:t>
      </w:r>
      <w:r>
        <w:t>s</w:t>
      </w:r>
      <w:r w:rsidR="003D7089">
        <w:t xml:space="preserve"> indicates the overall TCP usage over the last </w:t>
      </w:r>
      <w:r w:rsidR="00593B13">
        <w:t xml:space="preserve">seven </w:t>
      </w:r>
      <w:r w:rsidR="003D7089">
        <w:t>months</w:t>
      </w:r>
      <w:r w:rsidR="008A6172">
        <w:t xml:space="preserve">. </w:t>
      </w:r>
      <w:r w:rsidR="003D7089">
        <w:t>All further reports in this section will focus on narrowing down specific</w:t>
      </w:r>
      <w:r w:rsidR="00F005DE">
        <w:t xml:space="preserve"> buildings and sub</w:t>
      </w:r>
      <w:r w:rsidR="003D7089">
        <w:t>nets where TCP is most commonly used.</w:t>
      </w:r>
      <w:r w:rsidR="00986421">
        <w:t xml:space="preserve"> </w:t>
      </w:r>
      <w:r w:rsidR="00741D79">
        <w:t>Separate reports are available for both conferencing and two-party streams.</w:t>
      </w:r>
    </w:p>
    <w:p w14:paraId="41B80735" w14:textId="77777777" w:rsidR="006E278F" w:rsidRDefault="006E278F" w:rsidP="00364DE2"/>
    <w:p w14:paraId="5207445B" w14:textId="5B4B7041" w:rsidR="007E1BAF" w:rsidRDefault="00C30146" w:rsidP="00404C41">
      <w:pPr>
        <w:pStyle w:val="Figure"/>
      </w:pPr>
      <w:r w:rsidRPr="00C30146">
        <w:lastRenderedPageBreak/>
        <w:t xml:space="preserve"> </w:t>
      </w:r>
      <w:r w:rsidR="003A0AC3" w:rsidRPr="003A0AC3">
        <w:t xml:space="preserve"> </w:t>
      </w:r>
      <w:r w:rsidR="002B27BA">
        <w:drawing>
          <wp:inline distT="0" distB="0" distL="0" distR="0" wp14:anchorId="38375564" wp14:editId="12B380F3">
            <wp:extent cx="4627084" cy="4330547"/>
            <wp:effectExtent l="57150" t="57150" r="116840" b="1085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38501" cy="434123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A3B4AC" w14:textId="083993D7" w:rsidR="003D7089" w:rsidRDefault="007E1BAF" w:rsidP="007E1BAF">
      <w:pPr>
        <w:pStyle w:val="Caption"/>
      </w:pPr>
      <w:r>
        <w:t xml:space="preserve">Figure </w:t>
      </w:r>
      <w:r>
        <w:fldChar w:fldCharType="begin"/>
      </w:r>
      <w:r>
        <w:instrText xml:space="preserve"> SEQ Figure \* ARABIC </w:instrText>
      </w:r>
      <w:r>
        <w:fldChar w:fldCharType="separate"/>
      </w:r>
      <w:r w:rsidR="00BD0738">
        <w:rPr>
          <w:noProof/>
        </w:rPr>
        <w:t>23</w:t>
      </w:r>
      <w:r>
        <w:fldChar w:fldCharType="end"/>
      </w:r>
      <w:r>
        <w:t xml:space="preserve"> </w:t>
      </w:r>
      <w:r w:rsidR="0061336D">
        <w:t>–</w:t>
      </w:r>
      <w:r>
        <w:t xml:space="preserve"> </w:t>
      </w:r>
      <w:r w:rsidR="0061336D">
        <w:t>Audio Streams with TCP Usage</w:t>
      </w:r>
    </w:p>
    <w:p w14:paraId="4287CAB2" w14:textId="216A8821" w:rsidR="00C20FE0" w:rsidRDefault="00F240A2" w:rsidP="3A131595">
      <w:pPr>
        <w:pStyle w:val="Heading4"/>
      </w:pPr>
      <w:r>
        <w:t>Investigation</w:t>
      </w:r>
    </w:p>
    <w:p w14:paraId="6E77DD30" w14:textId="12D1537F" w:rsidR="00C20FE0" w:rsidRDefault="00F005DE" w:rsidP="009B7A90">
      <w:pPr>
        <w:jc w:val="left"/>
      </w:pPr>
      <w:r>
        <w:t>By using</w:t>
      </w:r>
      <w:r w:rsidR="00C20FE0">
        <w:t xml:space="preserve"> this report</w:t>
      </w:r>
      <w:r>
        <w:t>,</w:t>
      </w:r>
      <w:r w:rsidR="00C20FE0">
        <w:t xml:space="preserve"> </w:t>
      </w:r>
      <w:r>
        <w:t>you</w:t>
      </w:r>
      <w:r w:rsidR="00C20FE0">
        <w:t xml:space="preserve"> can answer the following questions</w:t>
      </w:r>
      <w:r>
        <w:t>:</w:t>
      </w:r>
    </w:p>
    <w:p w14:paraId="195A2FBE" w14:textId="2559525D" w:rsidR="00C20FE0" w:rsidRDefault="00C20FE0" w:rsidP="009B7A90">
      <w:pPr>
        <w:pStyle w:val="ListParagraph"/>
        <w:numPr>
          <w:ilvl w:val="0"/>
          <w:numId w:val="17"/>
        </w:numPr>
        <w:jc w:val="left"/>
      </w:pPr>
      <w:r>
        <w:t xml:space="preserve">What is the total volume of TCP </w:t>
      </w:r>
      <w:r w:rsidR="002E405B">
        <w:t>streams</w:t>
      </w:r>
      <w:r w:rsidR="00DA4FB5">
        <w:t xml:space="preserve"> for the current month</w:t>
      </w:r>
      <w:r>
        <w:t>?</w:t>
      </w:r>
    </w:p>
    <w:p w14:paraId="687C1F5F" w14:textId="77777777" w:rsidR="00C20FE0" w:rsidRDefault="00C20FE0" w:rsidP="009B7A90">
      <w:pPr>
        <w:pStyle w:val="ListParagraph"/>
        <w:numPr>
          <w:ilvl w:val="0"/>
          <w:numId w:val="17"/>
        </w:numPr>
        <w:jc w:val="left"/>
      </w:pPr>
      <w:r>
        <w:t>Is it worse or better than the previous month?</w:t>
      </w:r>
    </w:p>
    <w:p w14:paraId="7CCC682F" w14:textId="07C9CD49" w:rsidR="00C20FE0" w:rsidRDefault="00C20FE0" w:rsidP="009B7A90">
      <w:pPr>
        <w:pStyle w:val="ListParagraph"/>
        <w:numPr>
          <w:ilvl w:val="0"/>
          <w:numId w:val="17"/>
        </w:numPr>
        <w:jc w:val="left"/>
      </w:pPr>
      <w:r>
        <w:t xml:space="preserve">Is the TCP </w:t>
      </w:r>
      <w:r w:rsidR="00DA4FB5">
        <w:t xml:space="preserve">usage </w:t>
      </w:r>
      <w:r>
        <w:t>trend increasing, steady</w:t>
      </w:r>
      <w:r w:rsidR="00F005DE">
        <w:t>,</w:t>
      </w:r>
      <w:r>
        <w:t xml:space="preserve"> or decreasing?</w:t>
      </w:r>
    </w:p>
    <w:p w14:paraId="63D51AD2" w14:textId="1FF9434C" w:rsidR="00B04569" w:rsidRDefault="00B04569" w:rsidP="009B7A90">
      <w:pPr>
        <w:pStyle w:val="ListParagraph"/>
        <w:numPr>
          <w:ilvl w:val="0"/>
          <w:numId w:val="17"/>
        </w:numPr>
        <w:jc w:val="left"/>
      </w:pPr>
      <w:r>
        <w:t>Is the TCP PSR the same as my overall PSR?</w:t>
      </w:r>
    </w:p>
    <w:p w14:paraId="562D5281" w14:textId="469C8E3E" w:rsidR="00C20FE0" w:rsidRPr="00954ABC" w:rsidRDefault="00CE766E" w:rsidP="009B7A90">
      <w:pPr>
        <w:jc w:val="left"/>
      </w:pPr>
      <w:r>
        <w:t xml:space="preserve">If you </w:t>
      </w:r>
      <w:r w:rsidR="000E6AA7">
        <w:t xml:space="preserve">notice </w:t>
      </w:r>
      <w:r>
        <w:t>that the TCP usage trend is increasing or above normal monthly usage</w:t>
      </w:r>
      <w:r w:rsidR="00C20FE0">
        <w:t xml:space="preserve">, take the time to investigate </w:t>
      </w:r>
      <w:r w:rsidR="00F005DE">
        <w:t xml:space="preserve">by </w:t>
      </w:r>
      <w:r w:rsidR="00C20FE0">
        <w:t xml:space="preserve">using the sub-reports to look for any buildings or networks that </w:t>
      </w:r>
      <w:r w:rsidR="00F005DE">
        <w:t xml:space="preserve">might </w:t>
      </w:r>
      <w:r w:rsidR="00C20FE0">
        <w:t xml:space="preserve">need remediation. </w:t>
      </w:r>
      <w:r w:rsidR="00625355">
        <w:t xml:space="preserve">Ideally, </w:t>
      </w:r>
      <w:r w:rsidR="00F005DE">
        <w:t xml:space="preserve">you </w:t>
      </w:r>
      <w:r w:rsidR="00625355">
        <w:t>want as few TCP</w:t>
      </w:r>
      <w:r w:rsidR="009B7A90">
        <w:t>-</w:t>
      </w:r>
      <w:r w:rsidR="00625355">
        <w:t>based audio sessions as possible</w:t>
      </w:r>
      <w:r w:rsidR="00EA29A1">
        <w:t xml:space="preserve"> on the managed network</w:t>
      </w:r>
      <w:r w:rsidR="00625355">
        <w:t>.</w:t>
      </w:r>
      <w:r w:rsidR="00BC6708">
        <w:t xml:space="preserve"> </w:t>
      </w:r>
    </w:p>
    <w:p w14:paraId="40A1949B" w14:textId="7D86F70E" w:rsidR="003D7089" w:rsidRPr="0057796F" w:rsidRDefault="003D7089" w:rsidP="003D7089">
      <w:pPr>
        <w:pStyle w:val="Heading3"/>
      </w:pPr>
      <w:bookmarkStart w:id="202" w:name="_Toc497482096"/>
      <w:bookmarkStart w:id="203" w:name="_Toc497482987"/>
      <w:bookmarkStart w:id="204" w:name="_Toc522866796"/>
      <w:r w:rsidRPr="0057796F">
        <w:t xml:space="preserve">TCP </w:t>
      </w:r>
      <w:r>
        <w:t>vs</w:t>
      </w:r>
      <w:r w:rsidR="00F005DE">
        <w:t>.</w:t>
      </w:r>
      <w:r>
        <w:t xml:space="preserve"> UDP</w:t>
      </w:r>
      <w:bookmarkEnd w:id="202"/>
      <w:bookmarkEnd w:id="203"/>
      <w:bookmarkEnd w:id="204"/>
    </w:p>
    <w:p w14:paraId="167F897F" w14:textId="4FC5F768" w:rsidR="002A4576" w:rsidRDefault="008E75DC" w:rsidP="009B7A90">
      <w:pPr>
        <w:jc w:val="left"/>
      </w:pPr>
      <w:r>
        <w:t>T</w:t>
      </w:r>
      <w:r w:rsidR="003D7089">
        <w:t>his report identifies the volume of TCP v</w:t>
      </w:r>
      <w:r w:rsidR="00F005DE">
        <w:t>ersu</w:t>
      </w:r>
      <w:r w:rsidR="003D7089">
        <w:t>s UDP usage reporting on the latest month</w:t>
      </w:r>
      <w:r w:rsidR="004857A3">
        <w:t xml:space="preserve"> </w:t>
      </w:r>
      <w:r w:rsidR="00C27DCE">
        <w:t xml:space="preserve">for </w:t>
      </w:r>
      <w:r w:rsidR="00F005DE">
        <w:t>a</w:t>
      </w:r>
      <w:r w:rsidR="00C27DCE">
        <w:t xml:space="preserve">udio, </w:t>
      </w:r>
      <w:r w:rsidR="00F005DE">
        <w:t>v</w:t>
      </w:r>
      <w:r w:rsidR="00C27DCE">
        <w:t>ideo</w:t>
      </w:r>
      <w:r w:rsidR="00F005DE">
        <w:t>,</w:t>
      </w:r>
      <w:r w:rsidR="00C27DCE">
        <w:t xml:space="preserve"> and </w:t>
      </w:r>
      <w:r w:rsidR="00F005DE">
        <w:t>v</w:t>
      </w:r>
      <w:r w:rsidR="00C27DCE">
        <w:t>ideo</w:t>
      </w:r>
      <w:r w:rsidR="00F005DE">
        <w:t>-b</w:t>
      </w:r>
      <w:r w:rsidR="00C27DCE">
        <w:t xml:space="preserve">ased </w:t>
      </w:r>
      <w:r w:rsidR="00F005DE">
        <w:t>s</w:t>
      </w:r>
      <w:r w:rsidR="00C27DCE">
        <w:t xml:space="preserve">creen </w:t>
      </w:r>
      <w:r w:rsidR="00F005DE">
        <w:t>s</w:t>
      </w:r>
      <w:r w:rsidR="00C27DCE">
        <w:t>haring (VBSS)</w:t>
      </w:r>
      <w:r w:rsidR="003D7089">
        <w:t xml:space="preserve">. </w:t>
      </w:r>
    </w:p>
    <w:p w14:paraId="4F4C4477" w14:textId="77777777" w:rsidR="00284EC5" w:rsidRPr="00284EC5" w:rsidRDefault="00284EC5" w:rsidP="00D27FF3"/>
    <w:p w14:paraId="44B798F6" w14:textId="73459E80" w:rsidR="003D7089" w:rsidRDefault="003D7089" w:rsidP="00364DE2"/>
    <w:p w14:paraId="527401A3" w14:textId="117552E6" w:rsidR="003D7089" w:rsidRPr="0028714C" w:rsidRDefault="004857A3" w:rsidP="00404C41">
      <w:pPr>
        <w:pStyle w:val="Figure"/>
      </w:pPr>
      <w:r w:rsidRPr="004857A3">
        <w:lastRenderedPageBreak/>
        <w:t xml:space="preserve"> </w:t>
      </w:r>
      <w:r w:rsidR="00A54DD4" w:rsidRPr="00A54DD4">
        <w:t xml:space="preserve"> </w:t>
      </w:r>
      <w:r w:rsidR="00A27AA9">
        <w:drawing>
          <wp:inline distT="0" distB="0" distL="0" distR="0" wp14:anchorId="5CF9F81A" wp14:editId="39AC68DC">
            <wp:extent cx="5448300" cy="2765228"/>
            <wp:effectExtent l="57150" t="57150" r="114300" b="111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54326" cy="276828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6FB61D" w14:textId="6E4C61B5"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BD0738">
        <w:rPr>
          <w:noProof/>
        </w:rPr>
        <w:t>24</w:t>
      </w:r>
      <w:r w:rsidR="00884C60">
        <w:rPr>
          <w:noProof/>
        </w:rPr>
        <w:fldChar w:fldCharType="end"/>
      </w:r>
      <w:r w:rsidRPr="0057796F">
        <w:t xml:space="preserve"> </w:t>
      </w:r>
      <w:r w:rsidR="00A5572B">
        <w:t>–</w:t>
      </w:r>
      <w:r w:rsidRPr="0057796F">
        <w:t xml:space="preserve"> </w:t>
      </w:r>
      <w:r w:rsidR="00A5572B">
        <w:t>TCP vs. UDP - Conferencing</w:t>
      </w:r>
    </w:p>
    <w:p w14:paraId="4FA56D2B" w14:textId="562F3488" w:rsidR="004857A3" w:rsidRDefault="00C339C7" w:rsidP="3A131595">
      <w:pPr>
        <w:pStyle w:val="Heading4"/>
      </w:pPr>
      <w:r>
        <w:t>Analysis</w:t>
      </w:r>
    </w:p>
    <w:p w14:paraId="4925AB74" w14:textId="4A18167E" w:rsidR="00832AB8" w:rsidRDefault="00F20B7F">
      <w:pPr>
        <w:jc w:val="left"/>
      </w:pPr>
      <w:r>
        <w:t>Although you</w:t>
      </w:r>
      <w:r w:rsidR="008E75DC">
        <w:t xml:space="preserve"> want TCP usage </w:t>
      </w:r>
      <w:r>
        <w:t xml:space="preserve">to be </w:t>
      </w:r>
      <w:r w:rsidR="008E75DC">
        <w:t xml:space="preserve">as low as possible, </w:t>
      </w:r>
      <w:r>
        <w:t>you</w:t>
      </w:r>
      <w:r w:rsidR="008E75DC">
        <w:t xml:space="preserve"> </w:t>
      </w:r>
      <w:r>
        <w:t>might see</w:t>
      </w:r>
      <w:r w:rsidR="008E75DC">
        <w:t xml:space="preserve"> a bit of TCP usage in an otherwise healthy deployment. </w:t>
      </w:r>
      <w:r w:rsidR="004B71FF">
        <w:t>Although</w:t>
      </w:r>
      <w:r w:rsidR="003C4609">
        <w:t xml:space="preserve"> there </w:t>
      </w:r>
      <w:r w:rsidR="004B71FF">
        <w:t xml:space="preserve">might </w:t>
      </w:r>
      <w:r w:rsidR="003C4609">
        <w:t xml:space="preserve">always be some </w:t>
      </w:r>
      <w:r w:rsidR="004B71FF">
        <w:t xml:space="preserve">small amount of </w:t>
      </w:r>
      <w:r w:rsidR="003C4609">
        <w:t xml:space="preserve">TCP usage, </w:t>
      </w:r>
      <w:r w:rsidR="004B71FF">
        <w:t>you</w:t>
      </w:r>
      <w:r w:rsidR="001D49C0">
        <w:t xml:space="preserve"> want to see as little TCP usage as possible for audio, video</w:t>
      </w:r>
      <w:r w:rsidR="004B71FF">
        <w:t>,</w:t>
      </w:r>
      <w:r w:rsidR="001D49C0">
        <w:t xml:space="preserve"> and VBSS. </w:t>
      </w:r>
    </w:p>
    <w:p w14:paraId="2CAD1315" w14:textId="64198E4D" w:rsidR="003631F2" w:rsidRDefault="003631F2" w:rsidP="009B7A90">
      <w:pPr>
        <w:jc w:val="left"/>
      </w:pPr>
      <w:r>
        <w:t xml:space="preserve">Also included in the report is </w:t>
      </w:r>
      <w:r w:rsidR="009865B1">
        <w:t>the poor stream rate</w:t>
      </w:r>
      <w:r>
        <w:t xml:space="preserve">. This </w:t>
      </w:r>
      <w:r w:rsidR="009865B1">
        <w:t>provides</w:t>
      </w:r>
      <w:r w:rsidR="00F20B7F">
        <w:t xml:space="preserve"> you</w:t>
      </w:r>
      <w:r>
        <w:t xml:space="preserve"> a view into </w:t>
      </w:r>
      <w:r w:rsidR="00F20B7F">
        <w:t xml:space="preserve">the comparison of </w:t>
      </w:r>
      <w:r>
        <w:t xml:space="preserve">quality between UDP and TCP to help </w:t>
      </w:r>
      <w:r w:rsidR="009E345D">
        <w:t>visualize</w:t>
      </w:r>
      <w:r>
        <w:t xml:space="preserve"> </w:t>
      </w:r>
      <w:r w:rsidR="009E345D">
        <w:t xml:space="preserve">how TCP </w:t>
      </w:r>
      <w:r w:rsidR="00156400">
        <w:t xml:space="preserve">usage </w:t>
      </w:r>
      <w:r w:rsidR="009E345D">
        <w:t xml:space="preserve">is </w:t>
      </w:r>
      <w:r w:rsidR="00F20B7F">
        <w:t xml:space="preserve">affecting </w:t>
      </w:r>
      <w:r w:rsidR="009865B1">
        <w:t>overall</w:t>
      </w:r>
      <w:r w:rsidR="009E345D">
        <w:t xml:space="preserve"> quality</w:t>
      </w:r>
      <w:r>
        <w:t>.</w:t>
      </w:r>
    </w:p>
    <w:p w14:paraId="23AA3F98" w14:textId="0F14D8E9" w:rsidR="003D7089" w:rsidRPr="0057796F" w:rsidRDefault="003D7089" w:rsidP="003D7089">
      <w:pPr>
        <w:pStyle w:val="Heading3"/>
      </w:pPr>
      <w:bookmarkStart w:id="205" w:name="_Toc497482097"/>
      <w:bookmarkStart w:id="206" w:name="_Toc497482988"/>
      <w:bookmarkStart w:id="207" w:name="_Toc522866797"/>
      <w:r w:rsidRPr="0057796F">
        <w:t xml:space="preserve">TCP </w:t>
      </w:r>
      <w:bookmarkEnd w:id="205"/>
      <w:bookmarkEnd w:id="206"/>
      <w:r w:rsidR="00A552A8">
        <w:t>investigation</w:t>
      </w:r>
      <w:r w:rsidR="009023D4">
        <w:t>s</w:t>
      </w:r>
      <w:bookmarkEnd w:id="207"/>
    </w:p>
    <w:p w14:paraId="6F9BDA55" w14:textId="3CCE6406" w:rsidR="00650F67" w:rsidRDefault="003D7089" w:rsidP="009B7A90">
      <w:pPr>
        <w:jc w:val="left"/>
      </w:pPr>
      <w:r>
        <w:t xml:space="preserve">In the provided </w:t>
      </w:r>
      <w:r w:rsidRPr="00F72EC8">
        <w:t xml:space="preserve">CQD </w:t>
      </w:r>
      <w:r w:rsidR="00F20B7F">
        <w:t>t</w:t>
      </w:r>
      <w:r w:rsidRPr="00F72EC8">
        <w:t>emplate</w:t>
      </w:r>
      <w:r w:rsidR="006811B2">
        <w:t>s</w:t>
      </w:r>
      <w:r>
        <w:t xml:space="preserve">, </w:t>
      </w:r>
      <w:r w:rsidR="00461B27">
        <w:t>navigate</w:t>
      </w:r>
      <w:r w:rsidR="00F20B7F">
        <w:t xml:space="preserve"> </w:t>
      </w:r>
      <w:r>
        <w:t>to the</w:t>
      </w:r>
      <w:r w:rsidRPr="00D27FF3">
        <w:rPr>
          <w:b/>
          <w:bCs/>
        </w:rPr>
        <w:t xml:space="preserve"> </w:t>
      </w:r>
      <w:r w:rsidRPr="00013B31">
        <w:rPr>
          <w:iCs/>
        </w:rPr>
        <w:t xml:space="preserve">TCP </w:t>
      </w:r>
      <w:r w:rsidR="006A6211" w:rsidRPr="00013B31">
        <w:rPr>
          <w:iCs/>
        </w:rPr>
        <w:t xml:space="preserve">Streams </w:t>
      </w:r>
      <w:r w:rsidRPr="00013B31">
        <w:rPr>
          <w:iCs/>
        </w:rPr>
        <w:t>by Building and Subnet</w:t>
      </w:r>
      <w:r w:rsidR="00A17223" w:rsidRPr="00D27FF3">
        <w:rPr>
          <w:i/>
          <w:iCs/>
        </w:rPr>
        <w:t xml:space="preserve"> </w:t>
      </w:r>
      <w:r w:rsidR="00A17223">
        <w:t>reports</w:t>
      </w:r>
      <w:r w:rsidR="006811B2">
        <w:t xml:space="preserve"> </w:t>
      </w:r>
      <w:r w:rsidR="00F20B7F">
        <w:t xml:space="preserve">by </w:t>
      </w:r>
      <w:r w:rsidR="006811B2">
        <w:t xml:space="preserve">using either the </w:t>
      </w:r>
      <w:r w:rsidR="00D72BE4">
        <w:t>M</w:t>
      </w:r>
      <w:r w:rsidR="006811B2">
        <w:t xml:space="preserve">anaged </w:t>
      </w:r>
      <w:r w:rsidR="00475D3A">
        <w:t xml:space="preserve">Networks </w:t>
      </w:r>
      <w:r w:rsidR="006811B2">
        <w:t xml:space="preserve">or </w:t>
      </w:r>
      <w:r w:rsidR="00D72BE4">
        <w:t>A</w:t>
      </w:r>
      <w:r w:rsidR="006811B2">
        <w:t xml:space="preserve">ll </w:t>
      </w:r>
      <w:r w:rsidR="00F20B7F">
        <w:t>N</w:t>
      </w:r>
      <w:r w:rsidR="006811B2">
        <w:t>etworks template</w:t>
      </w:r>
      <w:r>
        <w:t>.</w:t>
      </w:r>
      <w:r w:rsidR="000D1EF7">
        <w:t xml:space="preserve"> For the purpose of</w:t>
      </w:r>
      <w:r w:rsidR="0073133D">
        <w:t xml:space="preserve"> investigating</w:t>
      </w:r>
      <w:r w:rsidR="000D1EF7">
        <w:t xml:space="preserve"> TCP </w:t>
      </w:r>
      <w:r w:rsidR="0073133D">
        <w:t>u</w:t>
      </w:r>
      <w:r w:rsidR="000D1EF7">
        <w:t>sage, the process is the same, so we</w:t>
      </w:r>
      <w:r w:rsidR="0073133D">
        <w:t>’</w:t>
      </w:r>
      <w:r w:rsidR="000D1EF7">
        <w:t xml:space="preserve">ll focus the </w:t>
      </w:r>
      <w:r w:rsidR="00F333D3">
        <w:t xml:space="preserve">discussion </w:t>
      </w:r>
      <w:r w:rsidR="000D1EF7">
        <w:t>here on conferencing.</w:t>
      </w:r>
    </w:p>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317FD0" w:rsidRPr="008D3653" w14:paraId="310656EB" w14:textId="77777777" w:rsidTr="00823C81">
        <w:trPr>
          <w:trHeight w:val="972"/>
        </w:trPr>
        <w:tc>
          <w:tcPr>
            <w:tcW w:w="1219" w:type="dxa"/>
            <w:vAlign w:val="center"/>
          </w:tcPr>
          <w:p w14:paraId="660B8B91" w14:textId="77777777" w:rsidR="00317FD0" w:rsidRPr="008D3653" w:rsidRDefault="00317FD0" w:rsidP="00404C41">
            <w:pPr>
              <w:pStyle w:val="Noteiconwtext"/>
            </w:pPr>
            <w:r w:rsidRPr="00A801C1">
              <w:drawing>
                <wp:inline distT="0" distB="0" distL="0" distR="0" wp14:anchorId="5B4154E7" wp14:editId="74631275">
                  <wp:extent cx="438463" cy="442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3F62DF6" w14:textId="77777777" w:rsidR="00317FD0" w:rsidRPr="008D3653" w:rsidRDefault="00317FD0" w:rsidP="00404C41">
            <w:pPr>
              <w:pStyle w:val="Noteiconwtext"/>
            </w:pPr>
            <w:r>
              <w:t>Important</w:t>
            </w:r>
          </w:p>
        </w:tc>
        <w:tc>
          <w:tcPr>
            <w:tcW w:w="6886" w:type="dxa"/>
            <w:vAlign w:val="center"/>
          </w:tcPr>
          <w:p w14:paraId="764E32F8" w14:textId="1923CAD9" w:rsidR="00317FD0" w:rsidRPr="008D3653" w:rsidRDefault="005045BD" w:rsidP="009B7A90">
            <w:pPr>
              <w:jc w:val="left"/>
            </w:pPr>
            <w:r>
              <w:t xml:space="preserve">Having a valid </w:t>
            </w:r>
            <w:hyperlink w:anchor="_Building_Mapping_1" w:history="1">
              <w:r w:rsidRPr="00044E08">
                <w:rPr>
                  <w:rStyle w:val="Hyperlink"/>
                </w:rPr>
                <w:t>building file</w:t>
              </w:r>
            </w:hyperlink>
            <w:r>
              <w:t xml:space="preserve"> uploaded is </w:t>
            </w:r>
            <w:r w:rsidR="00F72ECE">
              <w:t>recommended</w:t>
            </w:r>
            <w:r>
              <w:t xml:space="preserve"> </w:t>
            </w:r>
            <w:r w:rsidR="00A804A8">
              <w:t>so you can</w:t>
            </w:r>
            <w:r>
              <w:t xml:space="preserve"> quickly distinguish inside from outside streams when looking at TCP usage</w:t>
            </w:r>
            <w:r w:rsidRPr="417F9E91">
              <w:t>.</w:t>
            </w:r>
          </w:p>
        </w:tc>
      </w:tr>
    </w:tbl>
    <w:p w14:paraId="2356C475" w14:textId="77777777" w:rsidR="00CB7C84" w:rsidRDefault="00CB7C84" w:rsidP="00364DE2"/>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2A4576" w:rsidRPr="008D3653" w14:paraId="5E0E00B4" w14:textId="77777777" w:rsidTr="00823C81">
        <w:trPr>
          <w:trHeight w:val="972"/>
        </w:trPr>
        <w:tc>
          <w:tcPr>
            <w:tcW w:w="1219" w:type="dxa"/>
            <w:vAlign w:val="center"/>
          </w:tcPr>
          <w:p w14:paraId="19023EC3" w14:textId="77777777" w:rsidR="002A4576" w:rsidRPr="008D3653" w:rsidRDefault="002A4576" w:rsidP="00446B2D">
            <w:pPr>
              <w:pStyle w:val="Noteiconwtext"/>
            </w:pPr>
            <w:r w:rsidRPr="008D3653">
              <w:drawing>
                <wp:inline distT="0" distB="0" distL="0" distR="0" wp14:anchorId="5A3DF09A" wp14:editId="15441D6A">
                  <wp:extent cx="637113" cy="64353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62E72D8" w14:textId="77777777" w:rsidR="002A4576" w:rsidRPr="008D3653" w:rsidRDefault="002A4576" w:rsidP="00446B2D">
            <w:pPr>
              <w:pStyle w:val="Noteiconwtext"/>
            </w:pPr>
            <w:r w:rsidRPr="008D3653">
              <w:t>Note</w:t>
            </w:r>
          </w:p>
        </w:tc>
        <w:tc>
          <w:tcPr>
            <w:tcW w:w="6886" w:type="dxa"/>
            <w:vAlign w:val="center"/>
          </w:tcPr>
          <w:p w14:paraId="3EF87E31" w14:textId="02ECD94F" w:rsidR="002A4576" w:rsidRPr="008D3653" w:rsidRDefault="0073133D" w:rsidP="009B7A90">
            <w:pPr>
              <w:jc w:val="left"/>
            </w:pPr>
            <w:r>
              <w:t xml:space="preserve">Be </w:t>
            </w:r>
            <w:r w:rsidR="002A4576">
              <w:t xml:space="preserve">sure to adjust the </w:t>
            </w:r>
            <w:r w:rsidR="002A4576" w:rsidRPr="00013B31">
              <w:t>Month Year</w:t>
            </w:r>
            <w:r w:rsidR="002A4576">
              <w:t xml:space="preserve"> filter to the current month. </w:t>
            </w:r>
            <w:r>
              <w:t xml:space="preserve">Select </w:t>
            </w:r>
            <w:r w:rsidR="002A4576" w:rsidRPr="00D74786">
              <w:rPr>
                <w:b/>
              </w:rPr>
              <w:t>Edit</w:t>
            </w:r>
            <w:r>
              <w:t>,</w:t>
            </w:r>
            <w:r w:rsidR="002A4576">
              <w:t xml:space="preserve"> and adjust </w:t>
            </w:r>
            <w:r w:rsidR="002A4576" w:rsidRPr="00D74786">
              <w:rPr>
                <w:b/>
              </w:rPr>
              <w:t>Month Year</w:t>
            </w:r>
            <w:r w:rsidR="002A4576">
              <w:t xml:space="preserve"> to save the new default month.</w:t>
            </w:r>
          </w:p>
        </w:tc>
      </w:tr>
    </w:tbl>
    <w:p w14:paraId="3489337C" w14:textId="77777777" w:rsidR="002A4576" w:rsidRDefault="002A4576" w:rsidP="00364DE2"/>
    <w:p w14:paraId="33FA1A6B" w14:textId="6C36F767" w:rsidR="003D7089" w:rsidRPr="0028714C" w:rsidRDefault="00D7725E" w:rsidP="00446B2D">
      <w:pPr>
        <w:pStyle w:val="Figure"/>
      </w:pPr>
      <w:r w:rsidRPr="00D7725E">
        <w:lastRenderedPageBreak/>
        <w:t xml:space="preserve"> </w:t>
      </w:r>
      <w:r w:rsidR="009075A5" w:rsidRPr="009075A5">
        <w:t xml:space="preserve"> </w:t>
      </w:r>
      <w:r w:rsidR="00F5379A">
        <w:drawing>
          <wp:inline distT="0" distB="0" distL="0" distR="0" wp14:anchorId="67DE4ADD" wp14:editId="33AE19D7">
            <wp:extent cx="6444867" cy="3577924"/>
            <wp:effectExtent l="57150" t="57150" r="108585" b="1181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55191" cy="358365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D452EA" w14:textId="69248A06"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BD0738">
        <w:rPr>
          <w:noProof/>
        </w:rPr>
        <w:t>25</w:t>
      </w:r>
      <w:r w:rsidR="00884C60">
        <w:rPr>
          <w:noProof/>
        </w:rPr>
        <w:fldChar w:fldCharType="end"/>
      </w:r>
      <w:r w:rsidRPr="0057796F">
        <w:t xml:space="preserve"> </w:t>
      </w:r>
      <w:r w:rsidR="00741350">
        <w:t>–</w:t>
      </w:r>
      <w:r w:rsidRPr="0057796F">
        <w:t xml:space="preserve"> </w:t>
      </w:r>
      <w:r w:rsidR="00741350">
        <w:t>TCP Streams by Building and Subnet - Conferencing</w:t>
      </w:r>
    </w:p>
    <w:p w14:paraId="38518D6A" w14:textId="65868BEC" w:rsidR="00F333D3" w:rsidRDefault="00F333D3" w:rsidP="3A131595">
      <w:pPr>
        <w:pStyle w:val="Heading4"/>
      </w:pPr>
      <w:r>
        <w:t>Remediation</w:t>
      </w:r>
    </w:p>
    <w:p w14:paraId="70B91700" w14:textId="13BE218F" w:rsidR="00C12FDD" w:rsidRDefault="002E6C14" w:rsidP="009B7A90">
      <w:pPr>
        <w:jc w:val="left"/>
      </w:pPr>
      <w:r>
        <w:t xml:space="preserve">This report identifies specific </w:t>
      </w:r>
      <w:r w:rsidR="00E27810">
        <w:t>b</w:t>
      </w:r>
      <w:r>
        <w:t xml:space="preserve">uildings and </w:t>
      </w:r>
      <w:r w:rsidR="00E27810">
        <w:t>s</w:t>
      </w:r>
      <w:r>
        <w:t xml:space="preserve">ubnets that are contributing </w:t>
      </w:r>
      <w:r w:rsidR="00E27810">
        <w:t xml:space="preserve">to </w:t>
      </w:r>
      <w:r>
        <w:t>the</w:t>
      </w:r>
      <w:r w:rsidR="00E27810">
        <w:t xml:space="preserve"> volume of</w:t>
      </w:r>
      <w:r>
        <w:t xml:space="preserve"> TCP </w:t>
      </w:r>
      <w:r w:rsidR="00E27810">
        <w:t>usage</w:t>
      </w:r>
      <w:r>
        <w:t xml:space="preserve">. </w:t>
      </w:r>
      <w:r w:rsidR="00FB6D11">
        <w:t>An</w:t>
      </w:r>
      <w:r w:rsidR="00AF4020">
        <w:t xml:space="preserve"> additional report </w:t>
      </w:r>
      <w:r w:rsidR="00FB6D11">
        <w:t xml:space="preserve">is also included to </w:t>
      </w:r>
      <w:r w:rsidR="00AF4020">
        <w:t>identif</w:t>
      </w:r>
      <w:r w:rsidR="00FB6D11">
        <w:t>y</w:t>
      </w:r>
      <w:r w:rsidR="00AF4020">
        <w:t xml:space="preserve"> the Microsoft </w:t>
      </w:r>
      <w:r w:rsidR="0031242B">
        <w:t xml:space="preserve">Relay </w:t>
      </w:r>
      <w:r w:rsidR="00AF4020">
        <w:t xml:space="preserve">IP that was used in the call to help </w:t>
      </w:r>
      <w:r w:rsidR="004A64BC">
        <w:t xml:space="preserve">isolate missing firewall rules. </w:t>
      </w:r>
      <w:r w:rsidR="008C06FD">
        <w:t xml:space="preserve">Focus your remediation efforts on those </w:t>
      </w:r>
      <w:r w:rsidR="00D73088">
        <w:t xml:space="preserve">buildings </w:t>
      </w:r>
      <w:r w:rsidR="00E27810">
        <w:t xml:space="preserve">that have </w:t>
      </w:r>
      <w:r w:rsidR="00D73088">
        <w:t xml:space="preserve">the </w:t>
      </w:r>
      <w:r w:rsidR="00DD27D1">
        <w:t xml:space="preserve">highest volume of </w:t>
      </w:r>
      <w:r w:rsidR="0088783F">
        <w:t xml:space="preserve">TCP </w:t>
      </w:r>
      <w:r w:rsidR="004D4C10">
        <w:t>streams</w:t>
      </w:r>
      <w:r w:rsidR="00DF0114">
        <w:t xml:space="preserve"> to maximize impact</w:t>
      </w:r>
      <w:r w:rsidR="004D4C10">
        <w:t>.</w:t>
      </w:r>
    </w:p>
    <w:p w14:paraId="215E36D7" w14:textId="21347334" w:rsidR="00AF614C" w:rsidRDefault="003E066D" w:rsidP="009B7A90">
      <w:pPr>
        <w:jc w:val="left"/>
      </w:pPr>
      <w:r>
        <w:t>The most common cause of TCP usage is missing exception rules in firewalls</w:t>
      </w:r>
      <w:r w:rsidR="006D0C12">
        <w:t xml:space="preserve"> or proxies</w:t>
      </w:r>
      <w:r>
        <w:t>.</w:t>
      </w:r>
      <w:r w:rsidR="006D0C12">
        <w:t xml:space="preserve"> We’ll be talking about proxies in the next section, so for now focus your efforts on the firewalls. By using the building or subnet provided, you can determine which firewall</w:t>
      </w:r>
      <w:r w:rsidR="001B7189">
        <w:t xml:space="preserve"> needs to be updated.</w:t>
      </w:r>
    </w:p>
    <w:p w14:paraId="3FCD3B83" w14:textId="65ED5A73" w:rsidR="00DE4F70" w:rsidRDefault="00DE4F70" w:rsidP="00693AD8">
      <w:pPr>
        <w:pStyle w:val="Caption"/>
        <w:spacing w:after="40"/>
        <w:jc w:val="left"/>
      </w:pPr>
      <w:r w:rsidRPr="00E27810">
        <w:rPr>
          <w:rStyle w:val="TableReferenceChar"/>
          <w:i/>
        </w:rPr>
        <w:t xml:space="preserve">Table </w:t>
      </w:r>
      <w:r w:rsidRPr="00E27810">
        <w:rPr>
          <w:rStyle w:val="TableReferenceChar"/>
          <w:i/>
        </w:rPr>
        <w:fldChar w:fldCharType="begin"/>
      </w:r>
      <w:r w:rsidRPr="00E27810">
        <w:rPr>
          <w:rStyle w:val="TableReferenceChar"/>
          <w:i/>
        </w:rPr>
        <w:instrText xml:space="preserve"> SEQ Table \* ARABIC </w:instrText>
      </w:r>
      <w:r w:rsidRPr="00E27810">
        <w:rPr>
          <w:rStyle w:val="TableReferenceChar"/>
          <w:i/>
        </w:rPr>
        <w:fldChar w:fldCharType="separate"/>
      </w:r>
      <w:r w:rsidR="00CF72D9">
        <w:rPr>
          <w:rStyle w:val="TableReferenceChar"/>
          <w:i/>
          <w:noProof/>
        </w:rPr>
        <w:t>10</w:t>
      </w:r>
      <w:r w:rsidRPr="00E27810">
        <w:rPr>
          <w:rStyle w:val="TableReferenceChar"/>
          <w:i/>
        </w:rPr>
        <w:fldChar w:fldCharType="end"/>
      </w:r>
      <w:r w:rsidRPr="00E27810">
        <w:rPr>
          <w:rStyle w:val="TableReferenceChar"/>
          <w:i/>
        </w:rPr>
        <w:t xml:space="preserve"> - Remediatio</w:t>
      </w:r>
      <w:r w:rsidR="00E27810" w:rsidRPr="00E27810">
        <w:rPr>
          <w:rStyle w:val="TableReferenceChar"/>
          <w:i/>
        </w:rPr>
        <w:t>n</w:t>
      </w:r>
      <w:r w:rsidR="00E27810" w:rsidRPr="00E27810">
        <w:rPr>
          <w:i w:val="0"/>
        </w:rPr>
        <w:t xml:space="preserve"> </w:t>
      </w:r>
      <w:r w:rsidR="00E27810">
        <w:t>guidance fo</w:t>
      </w:r>
      <w:r>
        <w:t xml:space="preserve">r TCP </w:t>
      </w:r>
      <w:r w:rsidR="00E27810">
        <w:t>streams by building and sub</w:t>
      </w:r>
      <w:r>
        <w:t>net</w:t>
      </w:r>
    </w:p>
    <w:tbl>
      <w:tblPr>
        <w:tblStyle w:val="GridTable4-Accent5"/>
        <w:tblW w:w="0" w:type="auto"/>
        <w:tblLook w:val="04A0" w:firstRow="1" w:lastRow="0" w:firstColumn="1" w:lastColumn="0" w:noHBand="0" w:noVBand="1"/>
      </w:tblPr>
      <w:tblGrid>
        <w:gridCol w:w="2197"/>
        <w:gridCol w:w="7873"/>
      </w:tblGrid>
      <w:tr w:rsidR="004A77C2" w14:paraId="0E48CCE9" w14:textId="77777777" w:rsidTr="00DE4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822235" w14:textId="070530FA" w:rsidR="004A77C2" w:rsidRDefault="004A77C2" w:rsidP="00A12AEA">
            <w:pPr>
              <w:pStyle w:val="tabletext"/>
            </w:pPr>
            <w:r>
              <w:t>Remediation</w:t>
            </w:r>
          </w:p>
        </w:tc>
        <w:tc>
          <w:tcPr>
            <w:tcW w:w="8185" w:type="dxa"/>
          </w:tcPr>
          <w:p w14:paraId="21672D7D" w14:textId="69E1CBF0" w:rsidR="004A77C2" w:rsidRDefault="004A77C2" w:rsidP="00A12AEA">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4A77C2" w14:paraId="3AD4789F" w14:textId="77777777" w:rsidTr="007A2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E9B879" w14:textId="39B8C074" w:rsidR="004A77C2" w:rsidRDefault="00CA41E5" w:rsidP="00A12AEA">
            <w:pPr>
              <w:pStyle w:val="tabletext"/>
            </w:pPr>
            <w:r>
              <w:t>Configure</w:t>
            </w:r>
            <w:r w:rsidR="004A77C2">
              <w:t xml:space="preserve"> </w:t>
            </w:r>
            <w:r w:rsidR="00E27810">
              <w:t>fi</w:t>
            </w:r>
            <w:r w:rsidR="004A77C2">
              <w:t>rewall</w:t>
            </w:r>
          </w:p>
        </w:tc>
        <w:tc>
          <w:tcPr>
            <w:tcW w:w="8185" w:type="dxa"/>
          </w:tcPr>
          <w:p w14:paraId="5BBA29F2" w14:textId="715433D5" w:rsidR="004A77C2" w:rsidRDefault="004A77C2" w:rsidP="009B7A90">
            <w:pPr>
              <w:pStyle w:val="tabletext"/>
              <w:jc w:val="left"/>
              <w:cnfStyle w:val="000000100000" w:firstRow="0" w:lastRow="0" w:firstColumn="0" w:lastColumn="0" w:oddVBand="0" w:evenVBand="0" w:oddHBand="1" w:evenHBand="0" w:firstRowFirstColumn="0" w:firstRowLastColumn="0" w:lastRowFirstColumn="0" w:lastRowLastColumn="0"/>
            </w:pPr>
            <w:r>
              <w:t>Verify</w:t>
            </w:r>
            <w:r w:rsidR="00926323">
              <w:t xml:space="preserve"> that</w:t>
            </w:r>
            <w:r>
              <w:t xml:space="preserve"> </w:t>
            </w:r>
            <w:hyperlink r:id="rId104" w:history="1">
              <w:r w:rsidRPr="00C50B5A">
                <w:rPr>
                  <w:rStyle w:val="Hyperlink"/>
                </w:rPr>
                <w:t>O</w:t>
              </w:r>
              <w:r w:rsidR="00E27810">
                <w:rPr>
                  <w:rStyle w:val="Hyperlink"/>
                </w:rPr>
                <w:t xml:space="preserve">ffice </w:t>
              </w:r>
              <w:r w:rsidRPr="00C50B5A">
                <w:rPr>
                  <w:rStyle w:val="Hyperlink"/>
                </w:rPr>
                <w:t>365 IP port</w:t>
              </w:r>
              <w:r w:rsidR="00E27810">
                <w:rPr>
                  <w:rStyle w:val="Hyperlink"/>
                </w:rPr>
                <w:t>s</w:t>
              </w:r>
              <w:r w:rsidRPr="00C50B5A">
                <w:rPr>
                  <w:rStyle w:val="Hyperlink"/>
                </w:rPr>
                <w:t xml:space="preserve"> and addres</w:t>
              </w:r>
              <w:r w:rsidR="00E27810">
                <w:rPr>
                  <w:rStyle w:val="Hyperlink"/>
                </w:rPr>
                <w:t>se</w:t>
              </w:r>
              <w:r w:rsidRPr="00C50B5A">
                <w:rPr>
                  <w:rStyle w:val="Hyperlink"/>
                </w:rPr>
                <w:t>s</w:t>
              </w:r>
            </w:hyperlink>
            <w:r>
              <w:t xml:space="preserve"> are excluded from your firewall. </w:t>
            </w:r>
            <w:r w:rsidR="007F62E4">
              <w:t>F</w:t>
            </w:r>
            <w:r>
              <w:t>or media</w:t>
            </w:r>
            <w:r w:rsidR="00E27810">
              <w:t>-</w:t>
            </w:r>
            <w:r>
              <w:t>related TCP issues</w:t>
            </w:r>
            <w:r w:rsidR="00E27810">
              <w:t>,</w:t>
            </w:r>
            <w:r>
              <w:t xml:space="preserve"> focus your initial efforts on the following:</w:t>
            </w:r>
          </w:p>
          <w:p w14:paraId="6F75201D" w14:textId="7F3AF4B4" w:rsidR="007C524E" w:rsidRDefault="00CA2F78" w:rsidP="00064CDB">
            <w:pPr>
              <w:pStyle w:val="tabletext"/>
              <w:numPr>
                <w:ilvl w:val="0"/>
                <w:numId w:val="57"/>
              </w:numPr>
              <w:jc w:val="left"/>
              <w:cnfStyle w:val="000000100000" w:firstRow="0" w:lastRow="0" w:firstColumn="0" w:lastColumn="0" w:oddVBand="0" w:evenVBand="0" w:oddHBand="1" w:evenHBand="0" w:firstRowFirstColumn="0" w:firstRowLastColumn="0" w:lastRowFirstColumn="0" w:lastRowLastColumn="0"/>
            </w:pPr>
            <w:r>
              <w:t>Verify</w:t>
            </w:r>
            <w:r w:rsidR="00926323">
              <w:t xml:space="preserve"> that</w:t>
            </w:r>
            <w:r>
              <w:t xml:space="preserve"> the </w:t>
            </w:r>
            <w:r w:rsidR="00AF2189">
              <w:t xml:space="preserve">client </w:t>
            </w:r>
            <w:hyperlink r:id="rId105" w:anchor="bkmk_teams" w:history="1">
              <w:r w:rsidR="00926323" w:rsidRPr="00153F78">
                <w:rPr>
                  <w:rStyle w:val="Hyperlink"/>
                  <w:color w:val="auto"/>
                  <w:u w:val="none"/>
                </w:rPr>
                <w:t xml:space="preserve">media subnets </w:t>
              </w:r>
            </w:hyperlink>
            <w:r w:rsidR="004472B8" w:rsidRPr="00153F78">
              <w:rPr>
                <w:rStyle w:val="Hyperlink"/>
                <w:color w:val="auto"/>
                <w:u w:val="none"/>
              </w:rPr>
              <w:t xml:space="preserve">13.107.64.0/18 and 52.112.0.0/14 </w:t>
            </w:r>
            <w:r>
              <w:t>are in your firewall rules.</w:t>
            </w:r>
          </w:p>
          <w:p w14:paraId="3656CBC8" w14:textId="163B7205" w:rsidR="004A77C2" w:rsidRDefault="00D2704A" w:rsidP="00D20902">
            <w:pPr>
              <w:pStyle w:val="tabletext"/>
              <w:numPr>
                <w:ilvl w:val="0"/>
                <w:numId w:val="57"/>
              </w:numPr>
              <w:jc w:val="left"/>
              <w:cnfStyle w:val="000000100000" w:firstRow="0" w:lastRow="0" w:firstColumn="0" w:lastColumn="0" w:oddVBand="0" w:evenVBand="0" w:oddHBand="1" w:evenHBand="0" w:firstRowFirstColumn="0" w:firstRowLastColumn="0" w:lastRowFirstColumn="0" w:lastRowLastColumn="0"/>
            </w:pPr>
            <w:hyperlink r:id="rId106" w:history="1">
              <w:r w:rsidR="004A77C2" w:rsidRPr="00153F78">
                <w:rPr>
                  <w:rStyle w:val="Hyperlink"/>
                  <w:color w:val="auto"/>
                  <w:u w:val="none"/>
                </w:rPr>
                <w:t>UDP</w:t>
              </w:r>
              <w:r w:rsidR="00E27810" w:rsidRPr="00153F78">
                <w:rPr>
                  <w:rStyle w:val="Hyperlink"/>
                  <w:color w:val="auto"/>
                  <w:u w:val="none"/>
                </w:rPr>
                <w:t xml:space="preserve"> ports </w:t>
              </w:r>
              <w:r w:rsidR="004A77C2" w:rsidRPr="00153F78">
                <w:rPr>
                  <w:rStyle w:val="Hyperlink"/>
                  <w:color w:val="auto"/>
                  <w:u w:val="none"/>
                </w:rPr>
                <w:t>3478</w:t>
              </w:r>
              <w:r w:rsidR="00E27810" w:rsidRPr="00153F78">
                <w:rPr>
                  <w:rStyle w:val="Hyperlink"/>
                  <w:color w:val="auto"/>
                  <w:u w:val="none"/>
                </w:rPr>
                <w:t>–</w:t>
              </w:r>
              <w:r w:rsidR="004A77C2" w:rsidRPr="00153F78">
                <w:rPr>
                  <w:rStyle w:val="Hyperlink"/>
                  <w:color w:val="auto"/>
                  <w:u w:val="none"/>
                </w:rPr>
                <w:t>3481</w:t>
              </w:r>
            </w:hyperlink>
            <w:r w:rsidR="006864E4">
              <w:rPr>
                <w:rStyle w:val="Hyperlink"/>
                <w:color w:val="auto"/>
                <w:u w:val="none"/>
              </w:rPr>
              <w:t xml:space="preserve"> </w:t>
            </w:r>
            <w:r w:rsidR="004A77C2">
              <w:t xml:space="preserve">are the </w:t>
            </w:r>
            <w:r w:rsidR="00861161">
              <w:t xml:space="preserve">required </w:t>
            </w:r>
            <w:r w:rsidR="004A77C2">
              <w:t>media ports and must be opened</w:t>
            </w:r>
            <w:r w:rsidR="00E27810">
              <w:t>,</w:t>
            </w:r>
            <w:r w:rsidR="004A77C2">
              <w:t xml:space="preserve"> otherwise the client will </w:t>
            </w:r>
            <w:r w:rsidR="00991949">
              <w:t xml:space="preserve">fail </w:t>
            </w:r>
            <w:r w:rsidR="004A77C2">
              <w:t>back to TCP</w:t>
            </w:r>
            <w:r w:rsidR="00E27810">
              <w:t xml:space="preserve"> port </w:t>
            </w:r>
            <w:r w:rsidR="004A77C2">
              <w:t>443.</w:t>
            </w:r>
          </w:p>
        </w:tc>
      </w:tr>
      <w:tr w:rsidR="004A77C2" w14:paraId="26B447C4" w14:textId="77777777" w:rsidTr="007A2EDE">
        <w:tc>
          <w:tcPr>
            <w:cnfStyle w:val="001000000000" w:firstRow="0" w:lastRow="0" w:firstColumn="1" w:lastColumn="0" w:oddVBand="0" w:evenVBand="0" w:oddHBand="0" w:evenHBand="0" w:firstRowFirstColumn="0" w:firstRowLastColumn="0" w:lastRowFirstColumn="0" w:lastRowLastColumn="0"/>
            <w:tcW w:w="2245" w:type="dxa"/>
          </w:tcPr>
          <w:p w14:paraId="042431C0" w14:textId="79AB3A71" w:rsidR="004A77C2" w:rsidRDefault="00CA41E5" w:rsidP="00A12AEA">
            <w:pPr>
              <w:pStyle w:val="tabletext"/>
            </w:pPr>
            <w:r>
              <w:t>Verify</w:t>
            </w:r>
          </w:p>
        </w:tc>
        <w:tc>
          <w:tcPr>
            <w:tcW w:w="8185" w:type="dxa"/>
          </w:tcPr>
          <w:p w14:paraId="7B9538E3" w14:textId="7BF2882D" w:rsidR="004A77C2" w:rsidRDefault="00E27810"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Use </w:t>
            </w:r>
            <w:r w:rsidR="004A77C2">
              <w:t xml:space="preserve">the </w:t>
            </w:r>
            <w:hyperlink r:id="rId107" w:history="1">
              <w:r w:rsidR="004A77C2" w:rsidRPr="00B06AD0">
                <w:rPr>
                  <w:rStyle w:val="Hyperlink"/>
                </w:rPr>
                <w:t>Microsoft Network Assessment Tool</w:t>
              </w:r>
            </w:hyperlink>
            <w:r w:rsidR="004A77C2">
              <w:t xml:space="preserve"> to check for issues </w:t>
            </w:r>
            <w:r w:rsidR="00926323">
              <w:t xml:space="preserve">with connectivity </w:t>
            </w:r>
            <w:r w:rsidR="004A77C2">
              <w:t xml:space="preserve">to specific </w:t>
            </w:r>
            <w:r w:rsidR="006F5FD2">
              <w:t>O</w:t>
            </w:r>
            <w:r>
              <w:t xml:space="preserve">ffice </w:t>
            </w:r>
            <w:r w:rsidR="006F5FD2">
              <w:t>365</w:t>
            </w:r>
            <w:r w:rsidR="004A77C2">
              <w:t xml:space="preserve"> IP addresses and ports from the affected building or subnet.</w:t>
            </w:r>
          </w:p>
        </w:tc>
      </w:tr>
    </w:tbl>
    <w:p w14:paraId="0FB4C895" w14:textId="77777777" w:rsidR="00F333D3" w:rsidRPr="00D27FF3" w:rsidRDefault="00F333D3" w:rsidP="00D27FF3"/>
    <w:p w14:paraId="50E2B371" w14:textId="126F6380" w:rsidR="0075753B" w:rsidRDefault="0075753B" w:rsidP="00250AB9">
      <w:pPr>
        <w:pStyle w:val="Heading2"/>
      </w:pPr>
      <w:bookmarkStart w:id="208" w:name="_Audio_Streams_with"/>
      <w:bookmarkStart w:id="209" w:name="_Toc522866798"/>
      <w:bookmarkStart w:id="210" w:name="_Toc497482098"/>
      <w:bookmarkStart w:id="211" w:name="_Toc497482989"/>
      <w:bookmarkEnd w:id="208"/>
      <w:r>
        <w:t>HTTP</w:t>
      </w:r>
      <w:r w:rsidR="00E27810">
        <w:t xml:space="preserve"> proxy</w:t>
      </w:r>
      <w:bookmarkEnd w:id="209"/>
      <w:r w:rsidR="00E27810">
        <w:t xml:space="preserve"> </w:t>
      </w:r>
      <w:bookmarkEnd w:id="210"/>
      <w:bookmarkEnd w:id="211"/>
    </w:p>
    <w:p w14:paraId="52A40140" w14:textId="001A173C" w:rsidR="00250AB9" w:rsidRDefault="00250AB9" w:rsidP="009B7A90">
      <w:pPr>
        <w:jc w:val="left"/>
      </w:pPr>
      <w:r>
        <w:t>HTTP proxies are</w:t>
      </w:r>
      <w:r w:rsidR="00E27810">
        <w:t>n’t</w:t>
      </w:r>
      <w:r>
        <w:t xml:space="preserve"> the preferred path for establishing media sessions</w:t>
      </w:r>
      <w:r w:rsidR="00E27810">
        <w:t>,</w:t>
      </w:r>
      <w:r>
        <w:t xml:space="preserve"> for a multitude of reasons. Many contain deep packet inspection features that can prevent connections to the service from </w:t>
      </w:r>
      <w:r w:rsidR="00E27810">
        <w:t xml:space="preserve">being </w:t>
      </w:r>
      <w:r>
        <w:t>complet</w:t>
      </w:r>
      <w:r w:rsidR="00E27810">
        <w:t>ed</w:t>
      </w:r>
      <w:r>
        <w:t xml:space="preserve"> and introduce disruptions</w:t>
      </w:r>
      <w:r w:rsidR="00E27810">
        <w:t>.</w:t>
      </w:r>
      <w:r>
        <w:t xml:space="preserve"> </w:t>
      </w:r>
      <w:r w:rsidR="00E27810">
        <w:t>A</w:t>
      </w:r>
      <w:r>
        <w:t>dditionally</w:t>
      </w:r>
      <w:r w:rsidR="00E27810">
        <w:t>,</w:t>
      </w:r>
      <w:r>
        <w:t xml:space="preserve"> </w:t>
      </w:r>
      <w:r w:rsidR="00D7124E">
        <w:t xml:space="preserve">almost all </w:t>
      </w:r>
      <w:r w:rsidR="0007212E">
        <w:t xml:space="preserve">proxies </w:t>
      </w:r>
      <w:r>
        <w:t>force TCP as opposed to allowing UDP</w:t>
      </w:r>
      <w:r w:rsidR="00C35665">
        <w:t>,</w:t>
      </w:r>
      <w:r>
        <w:t xml:space="preserve"> which is recommended</w:t>
      </w:r>
      <w:r w:rsidR="004D6B26">
        <w:t xml:space="preserve"> for optimal audio quality</w:t>
      </w:r>
      <w:r>
        <w:t xml:space="preserve">. </w:t>
      </w:r>
    </w:p>
    <w:p w14:paraId="15458FD0" w14:textId="6A95388A" w:rsidR="00996B12" w:rsidRDefault="00926323" w:rsidP="009B7A90">
      <w:pPr>
        <w:jc w:val="left"/>
      </w:pPr>
      <w:r>
        <w:t>We</w:t>
      </w:r>
      <w:r w:rsidR="00996B12">
        <w:t xml:space="preserve"> always recommend </w:t>
      </w:r>
      <w:r>
        <w:t>that you</w:t>
      </w:r>
      <w:r w:rsidR="00996B12">
        <w:t xml:space="preserve"> configure the client to directly connect to Teams and Skype for Business services. This is especially important for media-based traffic.</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B25F4C" w:rsidRPr="008D3653" w14:paraId="37930683" w14:textId="77777777" w:rsidTr="00314918">
        <w:trPr>
          <w:trHeight w:val="972"/>
        </w:trPr>
        <w:tc>
          <w:tcPr>
            <w:tcW w:w="1219" w:type="dxa"/>
            <w:vAlign w:val="center"/>
          </w:tcPr>
          <w:p w14:paraId="1F8DAB45" w14:textId="77777777" w:rsidR="00B25F4C" w:rsidRPr="008D3653" w:rsidRDefault="00B25F4C" w:rsidP="00693AD8">
            <w:pPr>
              <w:pStyle w:val="Noteiconwtext"/>
            </w:pPr>
            <w:r w:rsidRPr="00A801C1">
              <w:lastRenderedPageBreak/>
              <w:drawing>
                <wp:inline distT="0" distB="0" distL="0" distR="0" wp14:anchorId="1E6DA9CE" wp14:editId="701811FC">
                  <wp:extent cx="438463" cy="4427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8F02BF1" w14:textId="77777777" w:rsidR="00B25F4C" w:rsidRPr="008D3653" w:rsidRDefault="00B25F4C" w:rsidP="00693AD8">
            <w:pPr>
              <w:pStyle w:val="Noteiconwtext"/>
            </w:pPr>
            <w:r>
              <w:t>Important</w:t>
            </w:r>
          </w:p>
        </w:tc>
        <w:tc>
          <w:tcPr>
            <w:tcW w:w="6881" w:type="dxa"/>
            <w:vAlign w:val="center"/>
          </w:tcPr>
          <w:p w14:paraId="50D28707" w14:textId="5B46CE74" w:rsidR="00B25F4C" w:rsidRPr="008D3653" w:rsidRDefault="00B25F4C" w:rsidP="009B7A90">
            <w:pPr>
              <w:jc w:val="left"/>
            </w:pPr>
            <w:r>
              <w:t xml:space="preserve">Having a valid </w:t>
            </w:r>
            <w:hyperlink w:anchor="_Building_Mapping_1" w:history="1">
              <w:r w:rsidRPr="00044E08">
                <w:rPr>
                  <w:rStyle w:val="Hyperlink"/>
                </w:rPr>
                <w:t>building file</w:t>
              </w:r>
            </w:hyperlink>
            <w:r>
              <w:t xml:space="preserve"> uploaded </w:t>
            </w:r>
            <w:r w:rsidR="00EF2102">
              <w:t>makes it easy</w:t>
            </w:r>
            <w:r>
              <w:t xml:space="preserve"> to properly </w:t>
            </w:r>
            <w:r w:rsidR="00C35665">
              <w:t xml:space="preserve">distinguish </w:t>
            </w:r>
            <w:r>
              <w:t xml:space="preserve">inside from outside audio streams when </w:t>
            </w:r>
            <w:r w:rsidR="00DD2D88">
              <w:t xml:space="preserve">analyzing </w:t>
            </w:r>
            <w:r w:rsidR="00C35665">
              <w:t>p</w:t>
            </w:r>
            <w:r>
              <w:t>roxy usage</w:t>
            </w:r>
            <w:r w:rsidRPr="417F9E91">
              <w:t>.</w:t>
            </w:r>
          </w:p>
        </w:tc>
      </w:tr>
    </w:tbl>
    <w:p w14:paraId="49FA39F1" w14:textId="77777777" w:rsidR="00B25F4C" w:rsidRDefault="00B25F4C" w:rsidP="00364DE2"/>
    <w:p w14:paraId="62726458" w14:textId="03FA19B0" w:rsidR="003D7089" w:rsidRDefault="00CE1C65" w:rsidP="0075753B">
      <w:pPr>
        <w:pStyle w:val="Heading3"/>
      </w:pPr>
      <w:bookmarkStart w:id="212" w:name="_Toc497482099"/>
      <w:bookmarkStart w:id="213" w:name="_Toc497482990"/>
      <w:bookmarkStart w:id="214" w:name="_Toc522866799"/>
      <w:r>
        <w:t>HTTP</w:t>
      </w:r>
      <w:r w:rsidR="00C35665">
        <w:t xml:space="preserve"> proxy us</w:t>
      </w:r>
      <w:r>
        <w:t>age</w:t>
      </w:r>
      <w:bookmarkEnd w:id="212"/>
      <w:bookmarkEnd w:id="213"/>
      <w:bookmarkEnd w:id="214"/>
      <w:r w:rsidR="00F6143E">
        <w:t xml:space="preserve"> </w:t>
      </w:r>
    </w:p>
    <w:p w14:paraId="09DBD0E6" w14:textId="4FBC17C7" w:rsidR="00E56BB3" w:rsidRDefault="00E56BB3" w:rsidP="00E56BB3">
      <w:pPr>
        <w:jc w:val="left"/>
      </w:pPr>
      <w:r>
        <w:t xml:space="preserve">The HTTP proxy stream report in this section of the template is much like the TCP reports. It doesn’t look at whether calls are poor or good, but whether </w:t>
      </w:r>
      <w:r w:rsidR="00794265">
        <w:t xml:space="preserve">the call is connected </w:t>
      </w:r>
      <w:r w:rsidR="00E05519">
        <w:t>over HTTP</w:t>
      </w:r>
      <w:r>
        <w:t xml:space="preserve">. </w:t>
      </w:r>
    </w:p>
    <w:p w14:paraId="0A1DAAB1" w14:textId="2CB833F5" w:rsidR="003D7089" w:rsidRDefault="00DE68D0" w:rsidP="005F7657">
      <w:pPr>
        <w:pStyle w:val="Figure"/>
        <w:spacing w:before="120"/>
      </w:pPr>
      <w:r>
        <w:drawing>
          <wp:inline distT="0" distB="0" distL="0" distR="0" wp14:anchorId="57AEF29D" wp14:editId="0D3578CF">
            <wp:extent cx="4621576" cy="4357944"/>
            <wp:effectExtent l="57150" t="57150" r="121920" b="1193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30274" cy="436614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2A0D89" w14:textId="23A2D865" w:rsidR="003D7089" w:rsidRDefault="003D7089" w:rsidP="00CD3BBA">
      <w:pPr>
        <w:pStyle w:val="Caption"/>
      </w:pPr>
      <w:r>
        <w:t xml:space="preserve">Figure </w:t>
      </w:r>
      <w:r w:rsidR="00884C60">
        <w:fldChar w:fldCharType="begin"/>
      </w:r>
      <w:r w:rsidR="00884C60">
        <w:instrText xml:space="preserve"> SEQ Figure \* ARABIC </w:instrText>
      </w:r>
      <w:r w:rsidR="00884C60">
        <w:fldChar w:fldCharType="separate"/>
      </w:r>
      <w:r w:rsidR="00BD0738">
        <w:rPr>
          <w:noProof/>
        </w:rPr>
        <w:t>26</w:t>
      </w:r>
      <w:r w:rsidR="00884C60">
        <w:rPr>
          <w:noProof/>
        </w:rPr>
        <w:fldChar w:fldCharType="end"/>
      </w:r>
      <w:r>
        <w:t xml:space="preserve"> </w:t>
      </w:r>
      <w:r w:rsidR="00267155">
        <w:t>–</w:t>
      </w:r>
      <w:r>
        <w:t xml:space="preserve"> </w:t>
      </w:r>
      <w:r w:rsidR="003A5429">
        <w:t>Audio Streams with HTTP Proxy Usage</w:t>
      </w:r>
      <w:r w:rsidR="00267155">
        <w:t xml:space="preserve"> </w:t>
      </w:r>
    </w:p>
    <w:p w14:paraId="597ACC20" w14:textId="7A0CEC5A" w:rsidR="0028446F" w:rsidRDefault="00B61F71" w:rsidP="3A131595">
      <w:pPr>
        <w:pStyle w:val="Heading4"/>
      </w:pPr>
      <w:r>
        <w:t>Analysis</w:t>
      </w:r>
    </w:p>
    <w:p w14:paraId="5F4281E5" w14:textId="63CADA23" w:rsidR="0028446F" w:rsidRDefault="005F65BB" w:rsidP="009B7A90">
      <w:pPr>
        <w:jc w:val="left"/>
      </w:pPr>
      <w:r>
        <w:t>You want</w:t>
      </w:r>
      <w:r w:rsidR="008652FA">
        <w:t xml:space="preserve"> to see as little HTTP media </w:t>
      </w:r>
      <w:r w:rsidR="00472D5E">
        <w:t>streams as possible. If you have streams traversing your proxy</w:t>
      </w:r>
      <w:r>
        <w:t>,</w:t>
      </w:r>
      <w:r w:rsidR="0028446F">
        <w:t xml:space="preserve"> consult your networking team to ensure </w:t>
      </w:r>
      <w:r>
        <w:t xml:space="preserve">that </w:t>
      </w:r>
      <w:r w:rsidR="0028446F">
        <w:t xml:space="preserve">the proper exclusions are in place </w:t>
      </w:r>
      <w:r w:rsidR="00C35665">
        <w:t>so that</w:t>
      </w:r>
      <w:r w:rsidR="0028446F">
        <w:t xml:space="preserve"> clients are directly routing to </w:t>
      </w:r>
      <w:r w:rsidR="00393149">
        <w:t xml:space="preserve">Teams or </w:t>
      </w:r>
      <w:r w:rsidR="0028446F">
        <w:t>Skype for Business Online</w:t>
      </w:r>
      <w:r w:rsidR="005C345C">
        <w:t xml:space="preserve"> media subnets</w:t>
      </w:r>
      <w:r w:rsidR="0028446F">
        <w:t>.</w:t>
      </w:r>
      <w:r w:rsidR="008E4296">
        <w:t xml:space="preserve"> </w:t>
      </w:r>
    </w:p>
    <w:p w14:paraId="72011509" w14:textId="781F49F4" w:rsidR="004402EE" w:rsidRDefault="00665382" w:rsidP="009B7A90">
      <w:pPr>
        <w:jc w:val="left"/>
      </w:pPr>
      <w:r>
        <w:t xml:space="preserve">If you have only one </w:t>
      </w:r>
      <w:r w:rsidR="00C35665">
        <w:t>i</w:t>
      </w:r>
      <w:r>
        <w:t xml:space="preserve">nternet proxy in your organization, </w:t>
      </w:r>
      <w:r w:rsidR="008A5B08">
        <w:t xml:space="preserve">verify </w:t>
      </w:r>
      <w:r>
        <w:t xml:space="preserve">the proper </w:t>
      </w:r>
      <w:hyperlink r:id="rId109" w:history="1">
        <w:r w:rsidRPr="002D1539">
          <w:rPr>
            <w:rStyle w:val="Hyperlink"/>
          </w:rPr>
          <w:t>O</w:t>
        </w:r>
        <w:r w:rsidR="00C35665">
          <w:rPr>
            <w:rStyle w:val="Hyperlink"/>
          </w:rPr>
          <w:t xml:space="preserve">ffice </w:t>
        </w:r>
        <w:r w:rsidRPr="002D1539">
          <w:rPr>
            <w:rStyle w:val="Hyperlink"/>
          </w:rPr>
          <w:t>365</w:t>
        </w:r>
        <w:r w:rsidR="00C35665">
          <w:rPr>
            <w:rStyle w:val="Hyperlink"/>
          </w:rPr>
          <w:t xml:space="preserve"> URLs and IP address range</w:t>
        </w:r>
        <w:r w:rsidRPr="002D1539">
          <w:rPr>
            <w:rStyle w:val="Hyperlink"/>
          </w:rPr>
          <w:t xml:space="preserve"> exclusions</w:t>
        </w:r>
      </w:hyperlink>
      <w:r>
        <w:t xml:space="preserve">. If more than one </w:t>
      </w:r>
      <w:r w:rsidR="00C35665">
        <w:t>i</w:t>
      </w:r>
      <w:r>
        <w:t xml:space="preserve">nternet proxy is configured in your organization, </w:t>
      </w:r>
      <w:r w:rsidR="005F65BB">
        <w:t xml:space="preserve">use </w:t>
      </w:r>
      <w:r>
        <w:t xml:space="preserve">the </w:t>
      </w:r>
      <w:r w:rsidR="004402EE">
        <w:t>HTTP sub-report to isolate which building or subnet is affected</w:t>
      </w:r>
      <w:r w:rsidR="00B80C8A">
        <w:t>.</w:t>
      </w:r>
    </w:p>
    <w:p w14:paraId="54CBDDE5" w14:textId="342F9D64" w:rsidR="00C31BF6" w:rsidRDefault="00096898" w:rsidP="009B7A90">
      <w:pPr>
        <w:jc w:val="left"/>
      </w:pPr>
      <w:r>
        <w:t>For</w:t>
      </w:r>
      <w:r w:rsidR="00C31BF6">
        <w:t xml:space="preserve"> </w:t>
      </w:r>
      <w:r w:rsidR="0058620F">
        <w:t xml:space="preserve">organizations that </w:t>
      </w:r>
      <w:r w:rsidR="00C35665">
        <w:t xml:space="preserve">can’t </w:t>
      </w:r>
      <w:r w:rsidR="0058620F">
        <w:t>bypass the</w:t>
      </w:r>
      <w:r w:rsidR="0084033C">
        <w:t xml:space="preserve"> proxy, </w:t>
      </w:r>
      <w:r w:rsidR="00B80C8A">
        <w:t xml:space="preserve">ensure </w:t>
      </w:r>
      <w:r w:rsidR="0084033C">
        <w:t xml:space="preserve">that the </w:t>
      </w:r>
      <w:r w:rsidR="00294960">
        <w:t xml:space="preserve">Skype for Business </w:t>
      </w:r>
      <w:r w:rsidR="0084033C">
        <w:t xml:space="preserve">client is configured to </w:t>
      </w:r>
      <w:r>
        <w:t>sign</w:t>
      </w:r>
      <w:r w:rsidR="00C35665">
        <w:t xml:space="preserve"> </w:t>
      </w:r>
      <w:r>
        <w:t xml:space="preserve">in properly </w:t>
      </w:r>
      <w:r w:rsidR="00294960">
        <w:t xml:space="preserve">when </w:t>
      </w:r>
      <w:r w:rsidR="00C35665">
        <w:t xml:space="preserve">it’s </w:t>
      </w:r>
      <w:r w:rsidR="00294960">
        <w:t>located behind a proxy</w:t>
      </w:r>
      <w:r w:rsidR="005F65BB">
        <w:t>,</w:t>
      </w:r>
      <w:r w:rsidR="00C35665">
        <w:t xml:space="preserve"> as</w:t>
      </w:r>
      <w:r>
        <w:t xml:space="preserve"> outlined in th</w:t>
      </w:r>
      <w:r w:rsidR="00C35665">
        <w:t>e article</w:t>
      </w:r>
      <w:r>
        <w:t xml:space="preserve"> </w:t>
      </w:r>
      <w:hyperlink r:id="rId110" w:history="1">
        <w:r w:rsidR="00C35665">
          <w:rPr>
            <w:rStyle w:val="Hyperlink"/>
          </w:rPr>
          <w:t>Skype for Business should use proxy server to sign in instead of trying direct connection</w:t>
        </w:r>
      </w:hyperlink>
      <w:r>
        <w:t>.</w:t>
      </w:r>
      <w:r w:rsidR="0084033C">
        <w:t xml:space="preserve"> </w:t>
      </w:r>
    </w:p>
    <w:p w14:paraId="6CAB88DF" w14:textId="70422B03" w:rsidR="00A13DDF" w:rsidRPr="0057796F" w:rsidRDefault="00A13DDF" w:rsidP="009B7A90">
      <w:pPr>
        <w:pStyle w:val="Heading3"/>
      </w:pPr>
      <w:bookmarkStart w:id="215" w:name="_Toc497482100"/>
      <w:bookmarkStart w:id="216" w:name="_Toc497482991"/>
      <w:bookmarkStart w:id="217" w:name="_Toc522866800"/>
      <w:r>
        <w:t>HTTP</w:t>
      </w:r>
      <w:r w:rsidRPr="0057796F">
        <w:t xml:space="preserve"> </w:t>
      </w:r>
      <w:r w:rsidR="00C35665">
        <w:t>proxy</w:t>
      </w:r>
      <w:r w:rsidR="00C35665" w:rsidRPr="0057796F">
        <w:t xml:space="preserve"> </w:t>
      </w:r>
      <w:r w:rsidR="009023D4">
        <w:t>investigations</w:t>
      </w:r>
      <w:bookmarkEnd w:id="215"/>
      <w:bookmarkEnd w:id="216"/>
      <w:bookmarkEnd w:id="217"/>
    </w:p>
    <w:p w14:paraId="7CBB3116" w14:textId="28ECB9F6" w:rsidR="00F85A0C" w:rsidRDefault="00B15FB0" w:rsidP="009B7A90">
      <w:pPr>
        <w:jc w:val="left"/>
      </w:pPr>
      <w:r>
        <w:t xml:space="preserve">This report identifies specific buildings and subnets that are contributing </w:t>
      </w:r>
      <w:r w:rsidR="008B7AA9">
        <w:t xml:space="preserve">to </w:t>
      </w:r>
      <w:r>
        <w:t>HTTP usage.</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117BAB" w:rsidRPr="008D3653" w14:paraId="7FD1C017" w14:textId="77777777" w:rsidTr="00823C81">
        <w:trPr>
          <w:trHeight w:val="972"/>
        </w:trPr>
        <w:tc>
          <w:tcPr>
            <w:tcW w:w="1219" w:type="dxa"/>
            <w:vAlign w:val="center"/>
          </w:tcPr>
          <w:p w14:paraId="5088FDDD" w14:textId="77777777" w:rsidR="00317FD0" w:rsidRPr="008D3653" w:rsidRDefault="00317FD0" w:rsidP="00B22E1A">
            <w:pPr>
              <w:jc w:val="center"/>
              <w:rPr>
                <w:noProof/>
              </w:rPr>
            </w:pPr>
            <w:r w:rsidRPr="00A801C1">
              <w:rPr>
                <w:noProof/>
              </w:rPr>
              <w:drawing>
                <wp:inline distT="0" distB="0" distL="0" distR="0" wp14:anchorId="72649255" wp14:editId="174EBF37">
                  <wp:extent cx="438463" cy="4427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4A6988D8" w14:textId="327FF847" w:rsidR="00117BAB" w:rsidRPr="008D3653" w:rsidRDefault="00317FD0" w:rsidP="00364DE2">
            <w:pPr>
              <w:rPr>
                <w:noProof/>
              </w:rPr>
            </w:pPr>
            <w:r>
              <w:rPr>
                <w:noProof/>
              </w:rPr>
              <w:t>Important</w:t>
            </w:r>
          </w:p>
        </w:tc>
        <w:tc>
          <w:tcPr>
            <w:tcW w:w="7061" w:type="dxa"/>
            <w:vAlign w:val="center"/>
          </w:tcPr>
          <w:p w14:paraId="4DB3A51A" w14:textId="37AA103D" w:rsidR="00117BAB" w:rsidRPr="00FB5AAB" w:rsidRDefault="00B15FB0" w:rsidP="009B7A90">
            <w:pPr>
              <w:jc w:val="left"/>
            </w:pPr>
            <w:r>
              <w:t xml:space="preserve">Having a valid </w:t>
            </w:r>
            <w:hyperlink w:anchor="_Building_Mapping_1" w:history="1">
              <w:r w:rsidRPr="00044E08">
                <w:rPr>
                  <w:rStyle w:val="Hyperlink"/>
                </w:rPr>
                <w:t>building file</w:t>
              </w:r>
            </w:hyperlink>
            <w:r>
              <w:t xml:space="preserve"> uploaded makes it easy to properly distinguish inside from outside audio streams when </w:t>
            </w:r>
            <w:r w:rsidR="00DD2D88">
              <w:t>analyzing</w:t>
            </w:r>
            <w:r>
              <w:t xml:space="preserve"> proxy usage</w:t>
            </w:r>
            <w:r w:rsidRPr="417F9E91">
              <w:t>.</w:t>
            </w:r>
          </w:p>
        </w:tc>
      </w:tr>
    </w:tbl>
    <w:p w14:paraId="2F0DBC5E" w14:textId="77777777" w:rsidR="00117BAB" w:rsidRPr="00620EAE" w:rsidRDefault="00117BAB" w:rsidP="00364DE2">
      <w:pPr>
        <w:rPr>
          <w:sz w:val="18"/>
          <w:szCs w:val="18"/>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BC6FE8" w:rsidRPr="008D3653" w14:paraId="20B862FE" w14:textId="77777777" w:rsidTr="00B22E1A">
        <w:trPr>
          <w:trHeight w:val="1106"/>
        </w:trPr>
        <w:tc>
          <w:tcPr>
            <w:tcW w:w="1219" w:type="dxa"/>
            <w:vAlign w:val="center"/>
          </w:tcPr>
          <w:p w14:paraId="061158AA" w14:textId="77777777" w:rsidR="00BC6FE8" w:rsidRPr="008D3653" w:rsidRDefault="00BC6FE8" w:rsidP="00385061">
            <w:pPr>
              <w:pStyle w:val="Noteiconwtext"/>
            </w:pPr>
            <w:r w:rsidRPr="008D3653">
              <w:lastRenderedPageBreak/>
              <w:drawing>
                <wp:inline distT="0" distB="0" distL="0" distR="0" wp14:anchorId="5CBA80AA" wp14:editId="79E6E427">
                  <wp:extent cx="637113" cy="64353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831785" w14:textId="77777777" w:rsidR="00BC6FE8" w:rsidRPr="008D3653" w:rsidRDefault="00BC6FE8" w:rsidP="00385061">
            <w:pPr>
              <w:pStyle w:val="Noteiconwtext"/>
            </w:pPr>
            <w:r w:rsidRPr="008D3653">
              <w:t>Note</w:t>
            </w:r>
          </w:p>
        </w:tc>
        <w:tc>
          <w:tcPr>
            <w:tcW w:w="7061" w:type="dxa"/>
            <w:vAlign w:val="center"/>
          </w:tcPr>
          <w:p w14:paraId="5A2A3822" w14:textId="65ED9B89" w:rsidR="00BC6FE8" w:rsidRPr="008D3653" w:rsidRDefault="00C35665" w:rsidP="009B7A90">
            <w:pPr>
              <w:jc w:val="left"/>
            </w:pPr>
            <w:r>
              <w:t xml:space="preserve">Be </w:t>
            </w:r>
            <w:r w:rsidR="00BC6FE8">
              <w:t xml:space="preserve">sure to adjust the </w:t>
            </w:r>
            <w:r w:rsidR="00BC6FE8" w:rsidRPr="00C35665">
              <w:t>Month Year</w:t>
            </w:r>
            <w:r w:rsidR="00BC6FE8">
              <w:t xml:space="preserve"> filter to the current month. </w:t>
            </w:r>
            <w:r>
              <w:t xml:space="preserve">Select </w:t>
            </w:r>
            <w:r w:rsidR="00BC6FE8" w:rsidRPr="00F85A0C">
              <w:rPr>
                <w:b/>
              </w:rPr>
              <w:t>Edit</w:t>
            </w:r>
            <w:r>
              <w:t>,</w:t>
            </w:r>
            <w:r w:rsidR="00BC6FE8">
              <w:t xml:space="preserve"> and adjust </w:t>
            </w:r>
            <w:r w:rsidR="00BC6FE8" w:rsidRPr="00F85A0C">
              <w:rPr>
                <w:b/>
              </w:rPr>
              <w:t>Month Year</w:t>
            </w:r>
            <w:r w:rsidR="00BC6FE8">
              <w:t xml:space="preserve"> to save the new default month.</w:t>
            </w:r>
          </w:p>
        </w:tc>
      </w:tr>
    </w:tbl>
    <w:p w14:paraId="2F3B03E6" w14:textId="77777777" w:rsidR="00BC6FE8" w:rsidRDefault="00BC6FE8" w:rsidP="00364DE2"/>
    <w:p w14:paraId="49B39BB7" w14:textId="35790ABA" w:rsidR="00A13DDF" w:rsidRPr="0028714C" w:rsidRDefault="00A13DDF" w:rsidP="00693AD8">
      <w:pPr>
        <w:pStyle w:val="Figure"/>
      </w:pPr>
      <w:r w:rsidRPr="00D7725E">
        <w:t xml:space="preserve"> </w:t>
      </w:r>
      <w:r w:rsidR="008C5D5E">
        <w:drawing>
          <wp:inline distT="0" distB="0" distL="0" distR="0" wp14:anchorId="7934EEEA" wp14:editId="60A4E429">
            <wp:extent cx="6400800" cy="3942715"/>
            <wp:effectExtent l="57150" t="57150" r="114300" b="1149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400800" cy="39427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A699134" w14:textId="7EB2FE29" w:rsidR="00A13DDF" w:rsidRDefault="00A13DDF" w:rsidP="00CD3BBA">
      <w:pPr>
        <w:pStyle w:val="Caption"/>
      </w:pPr>
      <w:r w:rsidRPr="0057796F">
        <w:t xml:space="preserve">Figure </w:t>
      </w:r>
      <w:r w:rsidRPr="00D27FF3">
        <w:fldChar w:fldCharType="begin"/>
      </w:r>
      <w:r>
        <w:instrText xml:space="preserve"> SEQ Figure \* ARABIC </w:instrText>
      </w:r>
      <w:r w:rsidRPr="00D27FF3">
        <w:fldChar w:fldCharType="separate"/>
      </w:r>
      <w:r w:rsidR="00BD0738">
        <w:rPr>
          <w:noProof/>
        </w:rPr>
        <w:t>27</w:t>
      </w:r>
      <w:r w:rsidRPr="00D27FF3">
        <w:fldChar w:fldCharType="end"/>
      </w:r>
      <w:r w:rsidRPr="0057796F">
        <w:t xml:space="preserve"> </w:t>
      </w:r>
      <w:r w:rsidR="00585C4F">
        <w:t>–</w:t>
      </w:r>
      <w:r w:rsidRPr="0057796F">
        <w:t xml:space="preserve"> </w:t>
      </w:r>
      <w:r w:rsidR="00585C4F">
        <w:t>HTTP Proxy Usage by Building and Subnet</w:t>
      </w:r>
    </w:p>
    <w:p w14:paraId="0EF42394" w14:textId="77777777" w:rsidR="00A13DDF" w:rsidRDefault="00A13DDF" w:rsidP="3A131595">
      <w:pPr>
        <w:pStyle w:val="Heading4"/>
      </w:pPr>
      <w:r>
        <w:t>Remediation</w:t>
      </w:r>
    </w:p>
    <w:p w14:paraId="1B83C105" w14:textId="00A6FA2C" w:rsidR="00056B87" w:rsidRDefault="005F65BB" w:rsidP="009B7A90">
      <w:pPr>
        <w:jc w:val="left"/>
      </w:pPr>
      <w:r>
        <w:t>We</w:t>
      </w:r>
      <w:r w:rsidR="0058222C">
        <w:t xml:space="preserve"> </w:t>
      </w:r>
      <w:hyperlink r:id="rId112" w:history="1">
        <w:r>
          <w:rPr>
            <w:rStyle w:val="Hyperlink"/>
          </w:rPr>
          <w:t>recommend</w:t>
        </w:r>
      </w:hyperlink>
      <w:r w:rsidR="0058222C">
        <w:t xml:space="preserve"> that you </w:t>
      </w:r>
      <w:r w:rsidR="00AD13B7">
        <w:t xml:space="preserve">always </w:t>
      </w:r>
      <w:r w:rsidR="0058222C">
        <w:t>bypas</w:t>
      </w:r>
      <w:r w:rsidR="00AD13B7">
        <w:t>s</w:t>
      </w:r>
      <w:r w:rsidR="0058222C">
        <w:t xml:space="preserve"> proxi</w:t>
      </w:r>
      <w:r w:rsidR="00AD13B7">
        <w:t xml:space="preserve">es for </w:t>
      </w:r>
      <w:r w:rsidR="00987E18">
        <w:t>Skype for Business and Teams</w:t>
      </w:r>
      <w:r w:rsidR="0050569F">
        <w:t>, esp</w:t>
      </w:r>
      <w:r w:rsidR="001D5278">
        <w:t>e</w:t>
      </w:r>
      <w:r w:rsidR="0050569F">
        <w:t>cially media traffic</w:t>
      </w:r>
      <w:r w:rsidR="00AD13B7">
        <w:t xml:space="preserve">. </w:t>
      </w:r>
      <w:r w:rsidR="00056B87" w:rsidRPr="00056B87">
        <w:t>Proxies don't make Skype for Business more secure</w:t>
      </w:r>
      <w:r>
        <w:t>,</w:t>
      </w:r>
      <w:r w:rsidR="00056B87" w:rsidRPr="00056B87">
        <w:t xml:space="preserve"> because its traffic is already encrypted.</w:t>
      </w:r>
      <w:r w:rsidR="00056B87">
        <w:t xml:space="preserve"> </w:t>
      </w:r>
      <w:r w:rsidR="00056B87" w:rsidRPr="00056B87">
        <w:t xml:space="preserve">Performance-related problems can be introduced to the environment through latency and packet loss. Issues such as these will result in a negative experience </w:t>
      </w:r>
      <w:r w:rsidR="00EB2D65">
        <w:t>with</w:t>
      </w:r>
      <w:r w:rsidR="00056B87" w:rsidRPr="00056B87">
        <w:t xml:space="preserve"> audio</w:t>
      </w:r>
      <w:r w:rsidR="00992429">
        <w:t xml:space="preserve">, </w:t>
      </w:r>
      <w:r w:rsidR="00056B87" w:rsidRPr="00056B87">
        <w:t>video</w:t>
      </w:r>
      <w:r w:rsidR="00992429">
        <w:t xml:space="preserve"> and screen sharing</w:t>
      </w:r>
      <w:r w:rsidR="00056B87" w:rsidRPr="00056B87">
        <w:t>, where real-time streams are essential.</w:t>
      </w:r>
    </w:p>
    <w:p w14:paraId="3C15FB0D" w14:textId="7037A75F" w:rsidR="00A13DDF" w:rsidRDefault="00A13DDF" w:rsidP="009B7A90">
      <w:pPr>
        <w:jc w:val="left"/>
      </w:pPr>
      <w:r>
        <w:t xml:space="preserve">The most common cause of </w:t>
      </w:r>
      <w:r w:rsidR="005527BF">
        <w:t>HTTP</w:t>
      </w:r>
      <w:r>
        <w:t xml:space="preserve"> usage is missing exception rules in proxies. By using the building or subnet provided, you can </w:t>
      </w:r>
      <w:r w:rsidR="00E746D3">
        <w:t xml:space="preserve">quickly </w:t>
      </w:r>
      <w:r>
        <w:t xml:space="preserve">determine which </w:t>
      </w:r>
      <w:r w:rsidR="005527BF">
        <w:t>proxy</w:t>
      </w:r>
      <w:r w:rsidR="00C7398E">
        <w:t xml:space="preserve"> </w:t>
      </w:r>
      <w:r>
        <w:t xml:space="preserve">needs to be </w:t>
      </w:r>
      <w:r w:rsidR="003B08E1">
        <w:t>configured</w:t>
      </w:r>
      <w:r w:rsidR="00C34198">
        <w:t xml:space="preserve"> for media bypass</w:t>
      </w:r>
      <w:r>
        <w:t>.</w:t>
      </w:r>
    </w:p>
    <w:p w14:paraId="0833E4BF" w14:textId="68192FB4" w:rsidR="004402EE" w:rsidRDefault="00B67149" w:rsidP="009B7A90">
      <w:pPr>
        <w:jc w:val="left"/>
      </w:pPr>
      <w:r>
        <w:t>V</w:t>
      </w:r>
      <w:r w:rsidR="00A13DDF">
        <w:t xml:space="preserve">erify </w:t>
      </w:r>
      <w:r w:rsidR="00A73A24">
        <w:t xml:space="preserve">that </w:t>
      </w:r>
      <w:r w:rsidR="007D455F">
        <w:t xml:space="preserve">the </w:t>
      </w:r>
      <w:r w:rsidR="00555773">
        <w:t xml:space="preserve">required </w:t>
      </w:r>
      <w:hyperlink r:id="rId113" w:history="1">
        <w:r w:rsidR="00FF3B76">
          <w:rPr>
            <w:rStyle w:val="Hyperlink"/>
          </w:rPr>
          <w:t>Office 365 FQDNs and IPs</w:t>
        </w:r>
      </w:hyperlink>
      <w:r w:rsidR="00A13DDF">
        <w:t xml:space="preserve"> are </w:t>
      </w:r>
      <w:r w:rsidR="00BC342A">
        <w:t>whitelisted in</w:t>
      </w:r>
      <w:r w:rsidR="00A13DDF">
        <w:t xml:space="preserve"> your </w:t>
      </w:r>
      <w:r w:rsidR="008B7AA9">
        <w:t>proxy</w:t>
      </w:r>
      <w:r w:rsidR="00A13DDF">
        <w:t xml:space="preserve">. </w:t>
      </w:r>
    </w:p>
    <w:p w14:paraId="0CF23E49" w14:textId="51828CF1" w:rsidR="00EB2D65" w:rsidRDefault="00EB2D65" w:rsidP="009B7A90">
      <w:pPr>
        <w:jc w:val="left"/>
      </w:pPr>
      <w:r>
        <w:t xml:space="preserve">For more information </w:t>
      </w:r>
      <w:r w:rsidR="00C16B5C">
        <w:t>about</w:t>
      </w:r>
      <w:r>
        <w:t xml:space="preserve"> using </w:t>
      </w:r>
      <w:r w:rsidR="00F35FBC">
        <w:t xml:space="preserve">proxies with Skype for Business Online and Teams, </w:t>
      </w:r>
      <w:r w:rsidR="00C16B5C">
        <w:t>see</w:t>
      </w:r>
      <w:r w:rsidR="00F35FBC">
        <w:t xml:space="preserve"> </w:t>
      </w:r>
      <w:hyperlink r:id="rId114" w:history="1">
        <w:r w:rsidR="00C16B5C">
          <w:rPr>
            <w:rStyle w:val="Hyperlink"/>
          </w:rPr>
          <w:t>this article</w:t>
        </w:r>
      </w:hyperlink>
      <w:r w:rsidR="00F35FBC">
        <w:t>.</w:t>
      </w:r>
    </w:p>
    <w:p w14:paraId="30562F35" w14:textId="21723AB7" w:rsidR="003D7089" w:rsidRDefault="00A8170E" w:rsidP="003D7089">
      <w:pPr>
        <w:pStyle w:val="Heading1"/>
      </w:pPr>
      <w:bookmarkStart w:id="218" w:name="_Toc497482101"/>
      <w:bookmarkStart w:id="219" w:name="_Toc497482992"/>
      <w:bookmarkStart w:id="220" w:name="_Toc522866801"/>
      <w:r>
        <w:t>Clients and devices</w:t>
      </w:r>
      <w:bookmarkEnd w:id="218"/>
      <w:bookmarkEnd w:id="219"/>
      <w:bookmarkEnd w:id="220"/>
    </w:p>
    <w:p w14:paraId="5083DA8E" w14:textId="61136921" w:rsidR="00060DD3" w:rsidRDefault="003D7089" w:rsidP="00F47F7B">
      <w:pPr>
        <w:keepNext/>
        <w:jc w:val="left"/>
      </w:pPr>
      <w:r>
        <w:t xml:space="preserve">This section is focused on the tasks </w:t>
      </w:r>
      <w:r w:rsidR="00A73A24">
        <w:t xml:space="preserve">for </w:t>
      </w:r>
      <w:r>
        <w:t>reporting on client versions</w:t>
      </w:r>
      <w:r w:rsidR="00F17AE5">
        <w:t xml:space="preserve"> and</w:t>
      </w:r>
      <w:r>
        <w:t xml:space="preserve"> </w:t>
      </w:r>
      <w:r w:rsidR="003C22AD">
        <w:t xml:space="preserve">the use of certified </w:t>
      </w:r>
      <w:r>
        <w:t>devices.</w:t>
      </w:r>
      <w:r w:rsidR="00687D65">
        <w:t xml:space="preserve"> </w:t>
      </w:r>
      <w:r w:rsidR="00584FBF">
        <w:t>Reports are available to outline usage for client versions, client type, capture devices and drivers (microphone), video capture devices</w:t>
      </w:r>
      <w:r w:rsidR="005F65BB">
        <w:t>,</w:t>
      </w:r>
      <w:r w:rsidR="00584FBF">
        <w:t xml:space="preserve"> and Wi-Fi </w:t>
      </w:r>
      <w:r w:rsidR="00680AA5">
        <w:t xml:space="preserve">vendor and </w:t>
      </w:r>
      <w:r w:rsidR="00584FBF">
        <w:t>driver</w:t>
      </w:r>
      <w:r w:rsidR="00680AA5">
        <w:t xml:space="preserve"> versions</w:t>
      </w:r>
      <w:r w:rsidR="00584FBF">
        <w:t>.</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A04D1F5" w14:textId="77777777" w:rsidTr="00FC1F87">
        <w:trPr>
          <w:trHeight w:val="972"/>
        </w:trPr>
        <w:tc>
          <w:tcPr>
            <w:tcW w:w="1260" w:type="dxa"/>
            <w:vAlign w:val="center"/>
          </w:tcPr>
          <w:p w14:paraId="3B75A333" w14:textId="77777777" w:rsidR="00023987" w:rsidRPr="008D3653" w:rsidRDefault="00023987" w:rsidP="00023987">
            <w:pPr>
              <w:pStyle w:val="Noteiconwtext"/>
            </w:pPr>
            <w:r w:rsidRPr="008D3653">
              <w:drawing>
                <wp:inline distT="0" distB="0" distL="0" distR="0" wp14:anchorId="1F2EA8C4" wp14:editId="5C0D2EAF">
                  <wp:extent cx="637113" cy="643536"/>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222AE02" w14:textId="2B02A2DC" w:rsidR="00894974" w:rsidRPr="008D3653" w:rsidRDefault="00023987" w:rsidP="00023987">
            <w:pPr>
              <w:pStyle w:val="Noteiconwtext"/>
            </w:pPr>
            <w:r w:rsidRPr="008D3653">
              <w:t>Note</w:t>
            </w:r>
          </w:p>
        </w:tc>
        <w:tc>
          <w:tcPr>
            <w:tcW w:w="7020" w:type="dxa"/>
            <w:vAlign w:val="center"/>
          </w:tcPr>
          <w:p w14:paraId="777A4DBA" w14:textId="5912842C" w:rsidR="00894974" w:rsidRPr="008D3653" w:rsidRDefault="00894974" w:rsidP="00FC1F87">
            <w:pPr>
              <w:pStyle w:val="Noteiconwtext"/>
              <w:jc w:val="left"/>
            </w:pPr>
            <w:r>
              <w:t>Not all reports included in the templates are covered in this guide</w:t>
            </w:r>
            <w:r w:rsidR="00475D3A">
              <w:t>;</w:t>
            </w:r>
            <w:r>
              <w:t xml:space="preserve"> </w:t>
            </w:r>
            <w:r w:rsidR="00475D3A">
              <w:t>h</w:t>
            </w:r>
            <w:r w:rsidR="00DB19A4">
              <w:t xml:space="preserve">owever, the methods of investigation explained below still apply. </w:t>
            </w:r>
            <w:r w:rsidR="005F65BB">
              <w:t>R</w:t>
            </w:r>
            <w:r>
              <w:t>efer to the individual report description for more information.</w:t>
            </w:r>
          </w:p>
        </w:tc>
      </w:tr>
    </w:tbl>
    <w:p w14:paraId="5EB34C48" w14:textId="1A060964" w:rsidR="004A5A83" w:rsidRPr="007660B9" w:rsidRDefault="004A5A83" w:rsidP="009C200D">
      <w:pPr>
        <w:pStyle w:val="Figure"/>
        <w:spacing w:after="0"/>
      </w:pPr>
    </w:p>
    <w:p w14:paraId="2D350F5C" w14:textId="188C13F0" w:rsidR="003D7089" w:rsidRPr="0081081C" w:rsidRDefault="00976A77" w:rsidP="003D7089">
      <w:pPr>
        <w:pStyle w:val="Heading2"/>
      </w:pPr>
      <w:bookmarkStart w:id="221" w:name="_Determine_Client_Versions"/>
      <w:bookmarkStart w:id="222" w:name="_Determine_Client_Versions_1"/>
      <w:bookmarkStart w:id="223" w:name="_Client_versions"/>
      <w:bookmarkStart w:id="224" w:name="_Toc497482102"/>
      <w:bookmarkStart w:id="225" w:name="_Toc497482993"/>
      <w:bookmarkStart w:id="226" w:name="_Toc522866802"/>
      <w:bookmarkEnd w:id="221"/>
      <w:bookmarkEnd w:id="222"/>
      <w:bookmarkEnd w:id="223"/>
      <w:r>
        <w:lastRenderedPageBreak/>
        <w:t>C</w:t>
      </w:r>
      <w:r w:rsidR="003D7089">
        <w:t xml:space="preserve">lient </w:t>
      </w:r>
      <w:r w:rsidR="005E01A6">
        <w:t>v</w:t>
      </w:r>
      <w:r w:rsidR="003D7089">
        <w:t>ersions</w:t>
      </w:r>
      <w:bookmarkEnd w:id="224"/>
      <w:bookmarkEnd w:id="225"/>
      <w:bookmarkEnd w:id="226"/>
    </w:p>
    <w:p w14:paraId="48E06036" w14:textId="33517785" w:rsidR="003D7089" w:rsidRDefault="003D7089" w:rsidP="005E01A6">
      <w:pPr>
        <w:jc w:val="left"/>
      </w:pPr>
      <w:r w:rsidRPr="001153EB">
        <w:t>The report</w:t>
      </w:r>
      <w:r w:rsidR="00385311">
        <w:t>s</w:t>
      </w:r>
      <w:r w:rsidRPr="001153EB">
        <w:t xml:space="preserve"> in this space focus on identifying </w:t>
      </w:r>
      <w:r w:rsidR="00BD08B1">
        <w:t xml:space="preserve">Skype for Business </w:t>
      </w:r>
      <w:r w:rsidRPr="001153EB">
        <w:t>client</w:t>
      </w:r>
      <w:r>
        <w:t xml:space="preserve"> version</w:t>
      </w:r>
      <w:r w:rsidR="000D70C3">
        <w:t>s in use</w:t>
      </w:r>
      <w:r w:rsidRPr="001153EB">
        <w:t xml:space="preserve"> and the</w:t>
      </w:r>
      <w:r>
        <w:t>ir relative</w:t>
      </w:r>
      <w:r w:rsidRPr="001153EB">
        <w:t xml:space="preserve"> volume</w:t>
      </w:r>
      <w:r>
        <w:t xml:space="preserve"> in the environment</w:t>
      </w:r>
      <w:r w:rsidRPr="001153EB">
        <w:t>.</w:t>
      </w:r>
      <w:r w:rsidR="001A26FF">
        <w:t xml:space="preserve">  </w:t>
      </w:r>
    </w:p>
    <w:p w14:paraId="7429406B" w14:textId="77777777" w:rsidR="00913400" w:rsidRDefault="00913400" w:rsidP="005E01A6">
      <w:pPr>
        <w:jc w:val="left"/>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D08B1" w:rsidRPr="008D3653" w14:paraId="64F8A0E0" w14:textId="77777777" w:rsidTr="00C03A9C">
        <w:trPr>
          <w:trHeight w:val="1350"/>
        </w:trPr>
        <w:tc>
          <w:tcPr>
            <w:tcW w:w="1260" w:type="dxa"/>
          </w:tcPr>
          <w:p w14:paraId="02F3BB0C" w14:textId="77777777" w:rsidR="00BD08B1" w:rsidRPr="008D3653" w:rsidRDefault="00BD08B1" w:rsidP="00760F26">
            <w:pPr>
              <w:jc w:val="center"/>
              <w:rPr>
                <w:noProof/>
              </w:rPr>
            </w:pPr>
            <w:r w:rsidRPr="00A801C1">
              <w:rPr>
                <w:noProof/>
              </w:rPr>
              <w:drawing>
                <wp:inline distT="0" distB="0" distL="0" distR="0" wp14:anchorId="3140915C" wp14:editId="1515440D">
                  <wp:extent cx="438463" cy="4427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5B5B7BDF" w14:textId="77777777" w:rsidR="00BD08B1" w:rsidRPr="008D3653" w:rsidRDefault="00BD08B1" w:rsidP="00760F26">
            <w:pPr>
              <w:jc w:val="center"/>
              <w:rPr>
                <w:noProof/>
              </w:rPr>
            </w:pPr>
            <w:r>
              <w:rPr>
                <w:noProof/>
              </w:rPr>
              <w:t>Important</w:t>
            </w:r>
          </w:p>
        </w:tc>
        <w:tc>
          <w:tcPr>
            <w:tcW w:w="7020" w:type="dxa"/>
            <w:vAlign w:val="center"/>
          </w:tcPr>
          <w:p w14:paraId="5FAC02E9" w14:textId="1A4750F9" w:rsidR="00BD08B1" w:rsidRPr="008D3653" w:rsidRDefault="00BD08B1" w:rsidP="005E01A6">
            <w:pPr>
              <w:jc w:val="left"/>
            </w:pPr>
            <w:r>
              <w:t xml:space="preserve">Currently, Teams clients are distributed and updated automatically through the </w:t>
            </w:r>
            <w:r w:rsidR="00DD4D39">
              <w:t xml:space="preserve">Azure </w:t>
            </w:r>
            <w:r>
              <w:t xml:space="preserve">Content Delivery Network and will be kept up to date by the service. </w:t>
            </w:r>
            <w:r w:rsidR="00CD1BB9">
              <w:t xml:space="preserve">Client </w:t>
            </w:r>
            <w:r w:rsidR="00A73A24">
              <w:t>r</w:t>
            </w:r>
            <w:r w:rsidR="00CD1BB9">
              <w:t xml:space="preserve">eadiness and </w:t>
            </w:r>
            <w:r w:rsidR="00A73A24">
              <w:t>i</w:t>
            </w:r>
            <w:r w:rsidR="00CD1BB9">
              <w:t>nvestigative activities are</w:t>
            </w:r>
            <w:r w:rsidR="00A73A24">
              <w:t>n’t</w:t>
            </w:r>
            <w:r w:rsidR="00CD1BB9">
              <w:t xml:space="preserve"> applicable to Teams.</w:t>
            </w:r>
          </w:p>
        </w:tc>
      </w:tr>
      <w:tr w:rsidR="00C851AA" w:rsidRPr="008D3653" w14:paraId="0428B856" w14:textId="77777777" w:rsidTr="00913400">
        <w:trPr>
          <w:trHeight w:val="1449"/>
        </w:trPr>
        <w:tc>
          <w:tcPr>
            <w:tcW w:w="1260" w:type="dxa"/>
            <w:vAlign w:val="center"/>
          </w:tcPr>
          <w:p w14:paraId="7C3CCDAF" w14:textId="77777777" w:rsidR="00C851AA" w:rsidRPr="008D3653" w:rsidRDefault="00C851AA" w:rsidP="00173B0C">
            <w:pPr>
              <w:pStyle w:val="Noteiconwtext"/>
            </w:pPr>
            <w:r w:rsidRPr="00A801C1">
              <w:drawing>
                <wp:inline distT="0" distB="0" distL="0" distR="0" wp14:anchorId="29346F9E" wp14:editId="5FA5D8B4">
                  <wp:extent cx="438150" cy="442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211"/>
                          </a:xfrm>
                          <a:prstGeom prst="rect">
                            <a:avLst/>
                          </a:prstGeom>
                        </pic:spPr>
                      </pic:pic>
                    </a:graphicData>
                  </a:graphic>
                </wp:inline>
              </w:drawing>
            </w:r>
          </w:p>
          <w:p w14:paraId="43ABAE6E" w14:textId="77777777" w:rsidR="00C851AA" w:rsidRPr="008D3653" w:rsidRDefault="00C851AA" w:rsidP="00173B0C">
            <w:pPr>
              <w:pStyle w:val="Noteiconwtext"/>
            </w:pPr>
            <w:r>
              <w:t>Important</w:t>
            </w:r>
          </w:p>
        </w:tc>
        <w:tc>
          <w:tcPr>
            <w:tcW w:w="7020" w:type="dxa"/>
            <w:vAlign w:val="center"/>
          </w:tcPr>
          <w:p w14:paraId="2C4F958B" w14:textId="1865D497" w:rsidR="00C851AA" w:rsidRPr="008D3653" w:rsidRDefault="00477F86" w:rsidP="005E01A6">
            <w:pPr>
              <w:jc w:val="left"/>
            </w:pPr>
            <w:r>
              <w:t xml:space="preserve">Unless you </w:t>
            </w:r>
            <w:r w:rsidR="00553461">
              <w:t>exclude federated participant data</w:t>
            </w:r>
            <w:r>
              <w:t xml:space="preserve">, </w:t>
            </w:r>
            <w:r w:rsidR="00D23135">
              <w:t>these reports will include client telemetry from federated endpoints</w:t>
            </w:r>
            <w:r w:rsidR="00553461">
              <w:t xml:space="preserve">. </w:t>
            </w:r>
            <w:r w:rsidR="00A73A24">
              <w:t xml:space="preserve">To exclude federated </w:t>
            </w:r>
            <w:r w:rsidR="00B9578C">
              <w:t>endpoints</w:t>
            </w:r>
            <w:r w:rsidR="00A73A24">
              <w:t>, you must</w:t>
            </w:r>
            <w:r w:rsidR="00CB6961">
              <w:t xml:space="preserve"> add a </w:t>
            </w:r>
            <w:hyperlink w:anchor="_Query_filters" w:history="1">
              <w:r w:rsidR="00A73A24" w:rsidRPr="00F9229F">
                <w:rPr>
                  <w:rStyle w:val="Hyperlink"/>
                </w:rPr>
                <w:t>q</w:t>
              </w:r>
              <w:r w:rsidR="00CB6961" w:rsidRPr="00F9229F">
                <w:rPr>
                  <w:rStyle w:val="Hyperlink"/>
                </w:rPr>
                <w:t xml:space="preserve">uery </w:t>
              </w:r>
              <w:r w:rsidR="00A73A24" w:rsidRPr="00F9229F">
                <w:rPr>
                  <w:rStyle w:val="Hyperlink"/>
                </w:rPr>
                <w:t>f</w:t>
              </w:r>
              <w:r w:rsidR="00CB6961" w:rsidRPr="00F9229F">
                <w:rPr>
                  <w:rStyle w:val="Hyperlink"/>
                </w:rPr>
                <w:t>ilter</w:t>
              </w:r>
            </w:hyperlink>
            <w:r w:rsidR="00CB6961">
              <w:t xml:space="preserve"> for </w:t>
            </w:r>
            <w:r w:rsidR="00CB6961" w:rsidRPr="00CB6961">
              <w:rPr>
                <w:b/>
              </w:rPr>
              <w:t>Second Tenant ID</w:t>
            </w:r>
            <w:r w:rsidR="00CB6961">
              <w:t xml:space="preserve"> set to your organization’s </w:t>
            </w:r>
            <w:hyperlink w:anchor="_Tenant_ID_1" w:history="1">
              <w:r w:rsidR="00A73A24">
                <w:rPr>
                  <w:rStyle w:val="Hyperlink"/>
                </w:rPr>
                <w:t>t</w:t>
              </w:r>
              <w:r w:rsidR="00CB6961" w:rsidRPr="00CB6961">
                <w:rPr>
                  <w:rStyle w:val="Hyperlink"/>
                </w:rPr>
                <w:t>enant ID</w:t>
              </w:r>
            </w:hyperlink>
            <w:r w:rsidR="00CB6961">
              <w:t>.</w:t>
            </w:r>
            <w:r w:rsidR="006D5698">
              <w:t xml:space="preserve"> </w:t>
            </w:r>
            <w:r w:rsidR="0011193A">
              <w:t>Alternatively,</w:t>
            </w:r>
            <w:r w:rsidR="00FD26CC">
              <w:t xml:space="preserve"> you can use a </w:t>
            </w:r>
            <w:hyperlink w:anchor="_URL_filter" w:history="1">
              <w:r w:rsidR="00FD26CC" w:rsidRPr="00F339FB">
                <w:rPr>
                  <w:rStyle w:val="Hyperlink"/>
                </w:rPr>
                <w:t xml:space="preserve">URL </w:t>
              </w:r>
              <w:r w:rsidR="00475D3A">
                <w:rPr>
                  <w:rStyle w:val="Hyperlink"/>
                </w:rPr>
                <w:t>f</w:t>
              </w:r>
              <w:r w:rsidR="00FD26CC" w:rsidRPr="00F339FB">
                <w:rPr>
                  <w:rStyle w:val="Hyperlink"/>
                </w:rPr>
                <w:t>ilter</w:t>
              </w:r>
            </w:hyperlink>
            <w:r w:rsidR="00FD26CC">
              <w:t xml:space="preserve"> to </w:t>
            </w:r>
            <w:r w:rsidR="00F339FB">
              <w:t>exclude federated participant telemetry.</w:t>
            </w:r>
          </w:p>
        </w:tc>
      </w:tr>
      <w:tr w:rsidR="00913400" w:rsidRPr="008D3653" w14:paraId="686AE6CF" w14:textId="77777777" w:rsidTr="00913400">
        <w:trPr>
          <w:trHeight w:val="1260"/>
        </w:trPr>
        <w:tc>
          <w:tcPr>
            <w:tcW w:w="1260" w:type="dxa"/>
            <w:vAlign w:val="center"/>
          </w:tcPr>
          <w:p w14:paraId="07FFD945" w14:textId="77777777" w:rsidR="00913400" w:rsidRPr="008D3653" w:rsidRDefault="00913400" w:rsidP="00913400">
            <w:pPr>
              <w:pStyle w:val="Noteiconwtext"/>
            </w:pPr>
            <w:r w:rsidRPr="008D3653">
              <w:drawing>
                <wp:inline distT="0" distB="0" distL="0" distR="0" wp14:anchorId="726E4E02" wp14:editId="0CB38D0E">
                  <wp:extent cx="551110" cy="55666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04" cy="559892"/>
                          </a:xfrm>
                          <a:prstGeom prst="rect">
                            <a:avLst/>
                          </a:prstGeom>
                        </pic:spPr>
                      </pic:pic>
                    </a:graphicData>
                  </a:graphic>
                </wp:inline>
              </w:drawing>
            </w:r>
          </w:p>
          <w:p w14:paraId="57A18871" w14:textId="7D3EEF46" w:rsidR="00913400" w:rsidRPr="00A801C1" w:rsidRDefault="00913400" w:rsidP="00913400">
            <w:pPr>
              <w:pStyle w:val="Noteiconwtext"/>
            </w:pPr>
            <w:r w:rsidRPr="008D3653">
              <w:t>Note</w:t>
            </w:r>
          </w:p>
        </w:tc>
        <w:tc>
          <w:tcPr>
            <w:tcW w:w="7020" w:type="dxa"/>
            <w:vAlign w:val="center"/>
          </w:tcPr>
          <w:p w14:paraId="6AFC342F" w14:textId="5F36FBF8" w:rsidR="00913400" w:rsidRDefault="00913400" w:rsidP="00913400">
            <w:pPr>
              <w:jc w:val="left"/>
            </w:pPr>
            <w:r>
              <w:t xml:space="preserve">Be sure to adjust the </w:t>
            </w:r>
            <w:r w:rsidRPr="00013B31">
              <w:t>Month Year</w:t>
            </w:r>
            <w:r>
              <w:t xml:space="preserve"> filter to the current month. Select </w:t>
            </w:r>
            <w:r w:rsidRPr="00F85A0C">
              <w:rPr>
                <w:b/>
              </w:rPr>
              <w:t>Edit</w:t>
            </w:r>
            <w:r>
              <w:t xml:space="preserve">, and adjust </w:t>
            </w:r>
            <w:r w:rsidRPr="00F85A0C">
              <w:rPr>
                <w:b/>
              </w:rPr>
              <w:t>Month Year</w:t>
            </w:r>
            <w:r>
              <w:t xml:space="preserve"> to save the new default month.</w:t>
            </w:r>
          </w:p>
        </w:tc>
      </w:tr>
    </w:tbl>
    <w:p w14:paraId="7BAFE297" w14:textId="77777777" w:rsidR="00913400" w:rsidRDefault="00913400" w:rsidP="009C200D">
      <w:pPr>
        <w:pStyle w:val="Figure"/>
        <w:spacing w:before="120" w:after="0"/>
      </w:pPr>
    </w:p>
    <w:p w14:paraId="7350C259" w14:textId="79563804" w:rsidR="00C851AA" w:rsidRDefault="00CF3DF0" w:rsidP="009C200D">
      <w:pPr>
        <w:pStyle w:val="Figure"/>
        <w:spacing w:before="120" w:after="0"/>
      </w:pPr>
      <w:r>
        <w:drawing>
          <wp:inline distT="0" distB="0" distL="0" distR="0" wp14:anchorId="7A2A4AB3" wp14:editId="6458564C">
            <wp:extent cx="4393913" cy="4042064"/>
            <wp:effectExtent l="57150" t="57150" r="121285" b="111125"/>
            <wp:docPr id="46" name="Picture 46" descr="Screenshot of the Client and Devices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75406" cy="41170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E1569AB" w14:textId="2E908F3B" w:rsidR="00F72B25" w:rsidRDefault="003D42C3" w:rsidP="00E20143">
      <w:pPr>
        <w:pStyle w:val="Caption"/>
        <w:spacing w:before="0"/>
      </w:pPr>
      <w:r>
        <w:t xml:space="preserve">Figure </w:t>
      </w:r>
      <w:r w:rsidR="00884C60">
        <w:fldChar w:fldCharType="begin"/>
      </w:r>
      <w:r w:rsidR="00884C60">
        <w:instrText xml:space="preserve"> SEQ Figure \* ARABIC </w:instrText>
      </w:r>
      <w:r w:rsidR="00884C60">
        <w:fldChar w:fldCharType="separate"/>
      </w:r>
      <w:r w:rsidR="00BD0738">
        <w:rPr>
          <w:noProof/>
        </w:rPr>
        <w:t>28</w:t>
      </w:r>
      <w:r w:rsidR="00884C60">
        <w:rPr>
          <w:noProof/>
        </w:rPr>
        <w:fldChar w:fldCharType="end"/>
      </w:r>
      <w:r>
        <w:t xml:space="preserve"> - Client</w:t>
      </w:r>
      <w:r w:rsidR="00A73A24">
        <w:t xml:space="preserve"> version re</w:t>
      </w:r>
      <w:r>
        <w:t>port</w:t>
      </w:r>
    </w:p>
    <w:p w14:paraId="05964944" w14:textId="1C9EB47E" w:rsidR="000D50B6" w:rsidRDefault="000D50B6" w:rsidP="3A131595">
      <w:pPr>
        <w:pStyle w:val="Heading3"/>
      </w:pPr>
      <w:bookmarkStart w:id="227" w:name="_Toc497482103"/>
      <w:bookmarkStart w:id="228" w:name="_Toc497482994"/>
      <w:bookmarkStart w:id="229" w:name="_Toc522866803"/>
      <w:r>
        <w:t>Remediation</w:t>
      </w:r>
      <w:bookmarkEnd w:id="227"/>
      <w:bookmarkEnd w:id="228"/>
      <w:bookmarkEnd w:id="229"/>
    </w:p>
    <w:p w14:paraId="14E2214A" w14:textId="17ECF59A" w:rsidR="000D50B6" w:rsidRDefault="000D50B6" w:rsidP="005E01A6">
      <w:pPr>
        <w:jc w:val="left"/>
      </w:pPr>
      <w:r>
        <w:t>A critical part of driving high</w:t>
      </w:r>
      <w:r w:rsidR="00A73A24">
        <w:t>-</w:t>
      </w:r>
      <w:r>
        <w:t>quality user experiences is ensuring that managed clients are running up-to-date versions of Skype for Business</w:t>
      </w:r>
      <w:r w:rsidR="005F65BB">
        <w:t>,</w:t>
      </w:r>
      <w:r w:rsidR="00C012EC">
        <w:t xml:space="preserve"> </w:t>
      </w:r>
      <w:r w:rsidR="005F65BB">
        <w:t>in addition to</w:t>
      </w:r>
      <w:r w:rsidR="00C012EC">
        <w:t xml:space="preserve"> ensuring the supporting drivers are up to date</w:t>
      </w:r>
      <w:r>
        <w:t>. This provides several benefits</w:t>
      </w:r>
      <w:r w:rsidR="00A73A24">
        <w:t>, among them</w:t>
      </w:r>
      <w:r>
        <w:t xml:space="preserve">: </w:t>
      </w:r>
    </w:p>
    <w:p w14:paraId="4223BEF7" w14:textId="6E2064C3" w:rsidR="000D50B6" w:rsidRDefault="000D50B6" w:rsidP="005E01A6">
      <w:pPr>
        <w:pStyle w:val="ListParagraph"/>
        <w:numPr>
          <w:ilvl w:val="0"/>
          <w:numId w:val="6"/>
        </w:numPr>
        <w:jc w:val="left"/>
      </w:pPr>
      <w:r>
        <w:t>It</w:t>
      </w:r>
      <w:r w:rsidR="00A73A24">
        <w:t>’s</w:t>
      </w:r>
      <w:r>
        <w:t xml:space="preserve"> easier to </w:t>
      </w:r>
      <w:r w:rsidR="00502AA2">
        <w:t>manage</w:t>
      </w:r>
      <w:r>
        <w:t xml:space="preserve"> a few versions v</w:t>
      </w:r>
      <w:r w:rsidR="00A73A24">
        <w:t>ersus</w:t>
      </w:r>
      <w:r>
        <w:t xml:space="preserve"> </w:t>
      </w:r>
      <w:r w:rsidR="0028322C">
        <w:t>many versions</w:t>
      </w:r>
      <w:r w:rsidR="00A73A24">
        <w:t>.</w:t>
      </w:r>
    </w:p>
    <w:p w14:paraId="7061F493" w14:textId="576E41A3" w:rsidR="000D50B6" w:rsidRDefault="000D50B6" w:rsidP="005E01A6">
      <w:pPr>
        <w:pStyle w:val="ListParagraph"/>
        <w:numPr>
          <w:ilvl w:val="0"/>
          <w:numId w:val="6"/>
        </w:numPr>
        <w:jc w:val="left"/>
      </w:pPr>
      <w:r>
        <w:t>It provides a level of consistency of experience</w:t>
      </w:r>
      <w:r w:rsidR="00A73A24">
        <w:t>.</w:t>
      </w:r>
    </w:p>
    <w:p w14:paraId="78F0AC5A" w14:textId="738FD522" w:rsidR="000D50B6" w:rsidRDefault="00A73A24" w:rsidP="005E01A6">
      <w:pPr>
        <w:pStyle w:val="ListParagraph"/>
        <w:numPr>
          <w:ilvl w:val="0"/>
          <w:numId w:val="6"/>
        </w:numPr>
        <w:jc w:val="left"/>
      </w:pPr>
      <w:r>
        <w:t>It makes it easier to troubleshoot problems with call quality</w:t>
      </w:r>
      <w:r w:rsidR="00EA679C">
        <w:t xml:space="preserve"> and usability</w:t>
      </w:r>
      <w:r>
        <w:t>.</w:t>
      </w:r>
    </w:p>
    <w:p w14:paraId="4410E9C3" w14:textId="30867085" w:rsidR="000D50B6" w:rsidRDefault="000D50B6" w:rsidP="005E01A6">
      <w:pPr>
        <w:pStyle w:val="ListParagraph"/>
        <w:numPr>
          <w:ilvl w:val="0"/>
          <w:numId w:val="6"/>
        </w:numPr>
        <w:jc w:val="left"/>
      </w:pPr>
      <w:r>
        <w:lastRenderedPageBreak/>
        <w:t xml:space="preserve">Microsoft continually makes general improvements and optimizations across the product. Ensuring </w:t>
      </w:r>
      <w:r w:rsidR="00A73A24">
        <w:t xml:space="preserve">that </w:t>
      </w:r>
      <w:r>
        <w:t xml:space="preserve">users receive these updates reduces their risk of running into a </w:t>
      </w:r>
      <w:r w:rsidR="00A73A24">
        <w:t>problem that has already been</w:t>
      </w:r>
      <w:r>
        <w:t xml:space="preserve"> solved.</w:t>
      </w:r>
    </w:p>
    <w:p w14:paraId="57E4BB6D" w14:textId="77777777" w:rsidR="000D50B6" w:rsidRDefault="000D50B6" w:rsidP="005E01A6">
      <w:pPr>
        <w:jc w:val="left"/>
      </w:pPr>
      <w:r>
        <w:t>Limiting your deployment to client versions that are less than six months old will improve the overall user experience and improve manageability compared to having large numbers of different versions of the client in the same environment.</w:t>
      </w:r>
    </w:p>
    <w:p w14:paraId="08CD2F51" w14:textId="75828ACA" w:rsidR="00AA154D" w:rsidRDefault="00B0674B" w:rsidP="005E01A6">
      <w:pPr>
        <w:jc w:val="left"/>
      </w:pPr>
      <w:r>
        <w:t>If you</w:t>
      </w:r>
      <w:r w:rsidR="007D7D87">
        <w:t>’re</w:t>
      </w:r>
      <w:r>
        <w:t xml:space="preserve"> using </w:t>
      </w:r>
      <w:r w:rsidR="005E74A9">
        <w:t xml:space="preserve">only </w:t>
      </w:r>
      <w:r>
        <w:t>Office Click-to-Run</w:t>
      </w:r>
      <w:r w:rsidR="007D7D87">
        <w:t>,</w:t>
      </w:r>
      <w:r w:rsidR="005E74A9">
        <w:t xml:space="preserve"> </w:t>
      </w:r>
      <w:r>
        <w:t>you</w:t>
      </w:r>
      <w:r w:rsidR="007D7D87">
        <w:t>’ll</w:t>
      </w:r>
      <w:r>
        <w:t xml:space="preserve"> automatically </w:t>
      </w:r>
      <w:r w:rsidR="007D7D87">
        <w:t xml:space="preserve">be </w:t>
      </w:r>
      <w:r>
        <w:t>within the six</w:t>
      </w:r>
      <w:r w:rsidR="007D7D87">
        <w:t>-</w:t>
      </w:r>
      <w:r>
        <w:t>month window</w:t>
      </w:r>
      <w:r w:rsidR="00CA1567">
        <w:t>.</w:t>
      </w:r>
      <w:r w:rsidR="00E42C5C">
        <w:t xml:space="preserve"> No further action is required.</w:t>
      </w:r>
    </w:p>
    <w:p w14:paraId="1590A217" w14:textId="4B238DF3" w:rsidR="00B034B5" w:rsidRDefault="00B034B5" w:rsidP="005E01A6">
      <w:pPr>
        <w:jc w:val="left"/>
      </w:pPr>
      <w:r>
        <w:t>If</w:t>
      </w:r>
      <w:r w:rsidR="00783D55">
        <w:t xml:space="preserve"> </w:t>
      </w:r>
      <w:r w:rsidR="005E74A9">
        <w:t xml:space="preserve">you have a mix of </w:t>
      </w:r>
      <w:r w:rsidR="007D7D87">
        <w:t>Click-to-Run</w:t>
      </w:r>
      <w:r w:rsidR="005E74A9">
        <w:t xml:space="preserve"> </w:t>
      </w:r>
      <w:r w:rsidR="007E597F">
        <w:t xml:space="preserve">and </w:t>
      </w:r>
      <w:r w:rsidR="007D7D87">
        <w:t>installer packages (</w:t>
      </w:r>
      <w:r w:rsidR="007E597F">
        <w:t>MSI</w:t>
      </w:r>
      <w:r w:rsidR="007D7D87">
        <w:t>),</w:t>
      </w:r>
      <w:r w:rsidR="007E597F">
        <w:t xml:space="preserve"> you can </w:t>
      </w:r>
      <w:r w:rsidR="007D7D87">
        <w:t xml:space="preserve">use </w:t>
      </w:r>
      <w:r w:rsidR="007E597F">
        <w:t xml:space="preserve">the report to </w:t>
      </w:r>
      <w:r w:rsidR="006C0121">
        <w:t>verify</w:t>
      </w:r>
      <w:r w:rsidR="007E597F">
        <w:t xml:space="preserve"> that the MSI </w:t>
      </w:r>
      <w:r w:rsidR="006C0121">
        <w:t>clients</w:t>
      </w:r>
      <w:r w:rsidR="007E597F">
        <w:t xml:space="preserve"> are being updated regularly.</w:t>
      </w:r>
      <w:r w:rsidR="00B43E19">
        <w:t xml:space="preserve"> </w:t>
      </w:r>
      <w:r w:rsidR="009828F0">
        <w:t xml:space="preserve">If you notice </w:t>
      </w:r>
      <w:r w:rsidR="005866A1">
        <w:t xml:space="preserve">clients are </w:t>
      </w:r>
      <w:r w:rsidR="00740207">
        <w:t xml:space="preserve">falling </w:t>
      </w:r>
      <w:r w:rsidR="005866A1">
        <w:t xml:space="preserve">behind, work with the </w:t>
      </w:r>
      <w:r w:rsidR="007D7D87">
        <w:t>team</w:t>
      </w:r>
      <w:r w:rsidR="005866A1">
        <w:t xml:space="preserve"> responsible for managing Office updates and ensure that they</w:t>
      </w:r>
      <w:r w:rsidR="007D7D87">
        <w:t>’re</w:t>
      </w:r>
      <w:r w:rsidR="005866A1">
        <w:t xml:space="preserve"> approving and deploying client patches regularly.</w:t>
      </w:r>
    </w:p>
    <w:p w14:paraId="15CA0D00" w14:textId="0D56FD5F" w:rsidR="00280BD9" w:rsidRDefault="00280BD9" w:rsidP="005E01A6">
      <w:pPr>
        <w:jc w:val="left"/>
      </w:pPr>
      <w:r>
        <w:t>It</w:t>
      </w:r>
      <w:r w:rsidR="005F65BB">
        <w:t>’</w:t>
      </w:r>
      <w:r>
        <w:t xml:space="preserve">s also important to consider and ensure that the USB and audio drivers are being patched as well. It </w:t>
      </w:r>
      <w:r w:rsidR="005F65BB">
        <w:t>can be</w:t>
      </w:r>
      <w:r>
        <w:t xml:space="preserve"> easy to overlook these drivers and not include them in your patch management strategy.</w:t>
      </w:r>
    </w:p>
    <w:p w14:paraId="7BF23E7A" w14:textId="3E0A306B" w:rsidR="00F339FB" w:rsidRPr="00852D4F" w:rsidRDefault="00F339FB" w:rsidP="00153F78">
      <w:pPr>
        <w:jc w:val="left"/>
        <w:rPr>
          <w:rStyle w:val="Hyperlink"/>
          <w:color w:val="auto"/>
          <w:u w:val="none"/>
        </w:rPr>
      </w:pPr>
      <w:r>
        <w:t>Version numbers for Skype for Business can be found via the links below:</w:t>
      </w:r>
    </w:p>
    <w:p w14:paraId="1753D0EC" w14:textId="19929F46" w:rsidR="00F339FB" w:rsidRPr="00852D4F" w:rsidRDefault="00D2704A" w:rsidP="00852D4F">
      <w:pPr>
        <w:pStyle w:val="ListParagraph"/>
        <w:numPr>
          <w:ilvl w:val="0"/>
          <w:numId w:val="7"/>
        </w:numPr>
        <w:jc w:val="left"/>
        <w:rPr>
          <w:rStyle w:val="Hyperlink"/>
          <w:color w:val="auto"/>
          <w:u w:val="none"/>
        </w:rPr>
      </w:pPr>
      <w:hyperlink r:id="rId116" w:history="1">
        <w:r w:rsidR="005F65BB" w:rsidRPr="0073564B">
          <w:rPr>
            <w:rStyle w:val="Hyperlink"/>
          </w:rPr>
          <w:t xml:space="preserve">Release information for updates to Office </w:t>
        </w:r>
        <w:proofErr w:type="spellStart"/>
        <w:r w:rsidR="005F65BB" w:rsidRPr="0073564B">
          <w:rPr>
            <w:rStyle w:val="Hyperlink"/>
          </w:rPr>
          <w:t>ProPlus</w:t>
        </w:r>
        <w:proofErr w:type="spellEnd"/>
      </w:hyperlink>
    </w:p>
    <w:p w14:paraId="0690C6CE" w14:textId="6DE57CA3" w:rsidR="0073564B" w:rsidRDefault="00D2704A" w:rsidP="0073564B">
      <w:pPr>
        <w:pStyle w:val="ListParagraph"/>
        <w:numPr>
          <w:ilvl w:val="0"/>
          <w:numId w:val="7"/>
        </w:numPr>
        <w:jc w:val="left"/>
      </w:pPr>
      <w:hyperlink r:id="rId117" w:history="1">
        <w:r w:rsidR="0073564B" w:rsidRPr="0073564B">
          <w:rPr>
            <w:rStyle w:val="Hyperlink"/>
          </w:rPr>
          <w:t xml:space="preserve">Update history for Office 365 </w:t>
        </w:r>
        <w:proofErr w:type="spellStart"/>
        <w:r w:rsidR="0073564B" w:rsidRPr="0073564B">
          <w:rPr>
            <w:rStyle w:val="Hyperlink"/>
          </w:rPr>
          <w:t>ProPlus</w:t>
        </w:r>
        <w:proofErr w:type="spellEnd"/>
      </w:hyperlink>
    </w:p>
    <w:p w14:paraId="3B3A2BA1" w14:textId="159972EF" w:rsidR="00F339FB" w:rsidRPr="00D27FF3" w:rsidRDefault="00D2704A" w:rsidP="005E01A6">
      <w:pPr>
        <w:pStyle w:val="ListParagraph"/>
        <w:numPr>
          <w:ilvl w:val="0"/>
          <w:numId w:val="7"/>
        </w:numPr>
        <w:contextualSpacing w:val="0"/>
        <w:jc w:val="left"/>
      </w:pPr>
      <w:hyperlink r:id="rId118" w:history="1">
        <w:r w:rsidR="00F339FB">
          <w:rPr>
            <w:rStyle w:val="Hyperlink"/>
          </w:rPr>
          <w:t>Skype for Business downloads and updates</w:t>
        </w:r>
      </w:hyperlink>
    </w:p>
    <w:p w14:paraId="2B5C3106" w14:textId="1492FB98" w:rsidR="003D7089" w:rsidRDefault="003D7089" w:rsidP="003D7089">
      <w:pPr>
        <w:pStyle w:val="Heading2"/>
      </w:pPr>
      <w:bookmarkStart w:id="230" w:name="_Devices_Investigations"/>
      <w:bookmarkStart w:id="231" w:name="_Toc497482104"/>
      <w:bookmarkStart w:id="232" w:name="_Toc497482995"/>
      <w:bookmarkStart w:id="233" w:name="_Toc522866804"/>
      <w:bookmarkEnd w:id="230"/>
      <w:r>
        <w:t>Devices</w:t>
      </w:r>
      <w:bookmarkEnd w:id="231"/>
      <w:bookmarkEnd w:id="232"/>
      <w:bookmarkEnd w:id="233"/>
    </w:p>
    <w:p w14:paraId="20EF429C" w14:textId="2CBEC1EC" w:rsidR="000F7564" w:rsidRPr="00DC48AB" w:rsidRDefault="007D7D87" w:rsidP="005E01A6">
      <w:pPr>
        <w:jc w:val="left"/>
      </w:pPr>
      <w:r>
        <w:t>T</w:t>
      </w:r>
      <w:r w:rsidR="000F7564" w:rsidRPr="00DC48AB">
        <w:t xml:space="preserve">o make use of the </w:t>
      </w:r>
      <w:r w:rsidR="001E3D59">
        <w:t xml:space="preserve">microphone </w:t>
      </w:r>
      <w:r w:rsidR="000F7564" w:rsidRPr="00DC48AB">
        <w:t>device report</w:t>
      </w:r>
      <w:r>
        <w:t>,</w:t>
      </w:r>
      <w:r w:rsidR="000F7564" w:rsidRPr="00DC48AB">
        <w:t xml:space="preserve"> </w:t>
      </w:r>
      <w:r w:rsidR="0065736C">
        <w:t>we need to understand</w:t>
      </w:r>
      <w:r w:rsidR="000F7564" w:rsidRPr="00DC48AB">
        <w:t xml:space="preserve"> the concept of the </w:t>
      </w:r>
      <w:r>
        <w:t>m</w:t>
      </w:r>
      <w:r w:rsidRPr="00DC48AB">
        <w:t xml:space="preserve">ean </w:t>
      </w:r>
      <w:r>
        <w:t>o</w:t>
      </w:r>
      <w:r w:rsidR="000F7564" w:rsidRPr="00DC48AB">
        <w:t xml:space="preserve">pinion </w:t>
      </w:r>
      <w:r>
        <w:t>s</w:t>
      </w:r>
      <w:r w:rsidR="000F7564" w:rsidRPr="00DC48AB">
        <w:t>core (MOS).</w:t>
      </w:r>
      <w:r w:rsidR="00904826" w:rsidRPr="00DC48AB">
        <w:t xml:space="preserve"> MOS is the gold</w:t>
      </w:r>
      <w:r>
        <w:t>-</w:t>
      </w:r>
      <w:r w:rsidR="00904826" w:rsidRPr="00DC48AB">
        <w:t>standard measurement to gauge the perceived audio quality</w:t>
      </w:r>
      <w:r w:rsidR="008833E0" w:rsidRPr="00DC48AB">
        <w:t xml:space="preserve">. </w:t>
      </w:r>
      <w:r w:rsidR="00904826" w:rsidRPr="00DC48AB">
        <w:t>It</w:t>
      </w:r>
      <w:r>
        <w:t>’</w:t>
      </w:r>
      <w:r w:rsidR="00904826" w:rsidRPr="00DC48AB">
        <w:t xml:space="preserve">s </w:t>
      </w:r>
      <w:r w:rsidR="008833E0" w:rsidRPr="00DC48AB">
        <w:t xml:space="preserve">represented as </w:t>
      </w:r>
      <w:r w:rsidR="00904826" w:rsidRPr="00DC48AB">
        <w:t>an integer rating from 0 to 5.</w:t>
      </w:r>
    </w:p>
    <w:p w14:paraId="15DB2408" w14:textId="3C5365C4" w:rsidR="000F7564" w:rsidRPr="00DC48AB" w:rsidRDefault="000F7564" w:rsidP="005E01A6">
      <w:pPr>
        <w:jc w:val="left"/>
      </w:pPr>
      <w:r w:rsidRPr="00DC48AB">
        <w:t>The basis of all measures of voice quality is how a person perceives the quality of speech</w:t>
      </w:r>
      <w:r w:rsidR="007D7D87">
        <w:t>.</w:t>
      </w:r>
      <w:r w:rsidRPr="00DC48AB">
        <w:t xml:space="preserve"> </w:t>
      </w:r>
      <w:r w:rsidR="007D7D87">
        <w:t xml:space="preserve">Because it’s </w:t>
      </w:r>
      <w:r w:rsidRPr="00DC48AB">
        <w:t>affected by human perception, it</w:t>
      </w:r>
      <w:r w:rsidR="007D7D87">
        <w:t>’</w:t>
      </w:r>
      <w:r w:rsidRPr="00DC48AB">
        <w:t>s inherently subjective. There are several different methodologies for subjective testing. Most voice quality measures are based on an absolute categorization rating (ACR) scale.</w:t>
      </w:r>
    </w:p>
    <w:p w14:paraId="1301F3B7" w14:textId="0473AE8A" w:rsidR="000F7564" w:rsidRPr="00DC48AB" w:rsidRDefault="000F7564" w:rsidP="005E01A6">
      <w:pPr>
        <w:jc w:val="left"/>
      </w:pPr>
      <w:r w:rsidRPr="00DC48AB">
        <w:t xml:space="preserve">In an ACR subjective test, a statistically significant number of people rate their quality of experience on a scale of 1 (bad) to 5 (excellent). The average of the scores is </w:t>
      </w:r>
      <w:r w:rsidR="007D7D87">
        <w:t xml:space="preserve">the </w:t>
      </w:r>
      <w:r w:rsidRPr="00DC48AB">
        <w:t>MOS. The resulting MOS depends on the range of experiences that were exposed to the group and to the type of experience being rated.</w:t>
      </w:r>
    </w:p>
    <w:p w14:paraId="4CEF7EC8" w14:textId="348D5E38" w:rsidR="000F7564" w:rsidRPr="003C708E" w:rsidRDefault="000F7564" w:rsidP="005E01A6">
      <w:pPr>
        <w:jc w:val="left"/>
      </w:pPr>
      <w:r w:rsidRPr="00DC48AB">
        <w:t>Because it</w:t>
      </w:r>
      <w:r w:rsidR="007D7D87">
        <w:t>’</w:t>
      </w:r>
      <w:r w:rsidRPr="00DC48AB">
        <w:t xml:space="preserve">s impractical to conduct subjective tests of voice quality for a live communication system, </w:t>
      </w:r>
      <w:r w:rsidR="005F066D">
        <w:t xml:space="preserve">Microsoft </w:t>
      </w:r>
      <w:r w:rsidR="00835E99">
        <w:t xml:space="preserve">Teams and </w:t>
      </w:r>
      <w:r w:rsidRPr="00DC48AB">
        <w:t>Skype for Business generate MOS values by using advanced algorithms to objectively predict the results of a subjective test.</w:t>
      </w:r>
    </w:p>
    <w:p w14:paraId="4B15DDEA" w14:textId="3A910D74" w:rsidR="000F7564" w:rsidRPr="00DC48AB" w:rsidRDefault="00712400" w:rsidP="005E01A6">
      <w:pPr>
        <w:jc w:val="left"/>
      </w:pPr>
      <w:r w:rsidRPr="00DC48AB">
        <w:t xml:space="preserve">The </w:t>
      </w:r>
      <w:r w:rsidR="00546311" w:rsidRPr="00DC48AB">
        <w:t>available</w:t>
      </w:r>
      <w:r w:rsidRPr="00DC48AB">
        <w:t xml:space="preserve"> set of MOS and associated metrics provide a view into the quality of the experience being delivered to the users</w:t>
      </w:r>
      <w:r w:rsidR="0098665C">
        <w:t xml:space="preserve"> by </w:t>
      </w:r>
      <w:r w:rsidR="005A02C7">
        <w:t xml:space="preserve">an </w:t>
      </w:r>
      <w:r w:rsidR="0098665C">
        <w:t>audio device</w:t>
      </w:r>
      <w:r w:rsidRPr="00DC48AB">
        <w:t xml:space="preserve">. </w:t>
      </w:r>
    </w:p>
    <w:p w14:paraId="6F7B4AEB" w14:textId="0BEE6CAF" w:rsidR="003922A6" w:rsidRPr="00A3574D" w:rsidRDefault="003D7089" w:rsidP="00013B31">
      <w:pPr>
        <w:jc w:val="left"/>
        <w:rPr>
          <w:rStyle w:val="Hyperlink"/>
          <w:color w:val="auto"/>
          <w:u w:val="none"/>
        </w:rPr>
      </w:pPr>
      <w:r>
        <w:t xml:space="preserve">By supplying users with devices </w:t>
      </w:r>
      <w:r w:rsidR="00105734">
        <w:t>certified</w:t>
      </w:r>
      <w:r>
        <w:t xml:space="preserve"> for</w:t>
      </w:r>
      <w:r w:rsidR="00735A6A">
        <w:t xml:space="preserve"> </w:t>
      </w:r>
      <w:r w:rsidR="0087008F">
        <w:t xml:space="preserve">Teams and </w:t>
      </w:r>
      <w:r>
        <w:t>Skype for Business, you reduce the likelihood o</w:t>
      </w:r>
      <w:r w:rsidR="007D7D87">
        <w:t>f</w:t>
      </w:r>
      <w:r>
        <w:t xml:space="preserve"> encountering negative experiences due to the device itself (</w:t>
      </w:r>
      <w:r w:rsidR="007D7D87">
        <w:t>which is more likely, for example, with</w:t>
      </w:r>
      <w:r>
        <w:t xml:space="preserve"> built-in laptop speakers</w:t>
      </w:r>
      <w:r w:rsidR="007D7D87">
        <w:t xml:space="preserve"> and </w:t>
      </w:r>
      <w:r>
        <w:t>microphone</w:t>
      </w:r>
      <w:r w:rsidR="007D7D87">
        <w:t>s</w:t>
      </w:r>
      <w:r>
        <w:t xml:space="preserve">). </w:t>
      </w:r>
      <w:r w:rsidR="00A3574D">
        <w:t xml:space="preserve">For more information, see </w:t>
      </w:r>
      <w:r w:rsidR="00915306" w:rsidRPr="00D20902">
        <w:rPr>
          <w:rStyle w:val="Hyperlink"/>
          <w:rFonts w:ascii="Calibri" w:hAnsi="Calibri" w:cs="Calibri"/>
          <w:color w:val="auto"/>
          <w:u w:val="none"/>
        </w:rPr>
        <w:t>the</w:t>
      </w:r>
      <w:r w:rsidR="000E2675">
        <w:rPr>
          <w:rStyle w:val="Hyperlink"/>
          <w:rFonts w:ascii="Calibri" w:hAnsi="Calibri" w:cs="Calibri"/>
          <w:color w:val="auto"/>
          <w:u w:val="none"/>
        </w:rPr>
        <w:t>se</w:t>
      </w:r>
      <w:r w:rsidR="00915306" w:rsidRPr="00D20902" w:rsidDel="000E2675">
        <w:rPr>
          <w:rStyle w:val="Hyperlink"/>
          <w:rFonts w:ascii="Calibri" w:hAnsi="Calibri" w:cs="Calibri"/>
          <w:color w:val="auto"/>
          <w:u w:val="none"/>
        </w:rPr>
        <w:t xml:space="preserve"> </w:t>
      </w:r>
      <w:r w:rsidR="00915306" w:rsidRPr="00D20902">
        <w:rPr>
          <w:rStyle w:val="Hyperlink"/>
          <w:rFonts w:ascii="Calibri" w:hAnsi="Calibri" w:cs="Calibri"/>
          <w:color w:val="auto"/>
          <w:u w:val="none"/>
        </w:rPr>
        <w:t>article</w:t>
      </w:r>
      <w:r w:rsidR="00651AD8">
        <w:rPr>
          <w:rStyle w:val="Hyperlink"/>
          <w:rFonts w:ascii="Calibri" w:hAnsi="Calibri" w:cs="Calibri"/>
          <w:color w:val="auto"/>
          <w:u w:val="none"/>
        </w:rPr>
        <w:t>s</w:t>
      </w:r>
      <w:r w:rsidR="00915306" w:rsidRPr="00D20902">
        <w:rPr>
          <w:rStyle w:val="Hyperlink"/>
          <w:rFonts w:ascii="Calibri" w:hAnsi="Calibri" w:cs="Calibri"/>
          <w:color w:val="auto"/>
          <w:u w:val="none"/>
        </w:rPr>
        <w:t xml:space="preserve"> on the </w:t>
      </w:r>
      <w:hyperlink r:id="rId119" w:history="1">
        <w:r w:rsidR="00915306" w:rsidRPr="00651AD8">
          <w:rPr>
            <w:rStyle w:val="Hyperlink"/>
            <w:rFonts w:ascii="Calibri" w:hAnsi="Calibri" w:cs="Calibri"/>
          </w:rPr>
          <w:t>certification program</w:t>
        </w:r>
      </w:hyperlink>
      <w:r w:rsidR="00915306" w:rsidRPr="00D20902">
        <w:rPr>
          <w:rStyle w:val="Hyperlink"/>
          <w:rFonts w:ascii="Calibri" w:hAnsi="Calibri" w:cs="Calibri"/>
          <w:color w:val="auto"/>
          <w:u w:val="none"/>
        </w:rPr>
        <w:t xml:space="preserve"> and the </w:t>
      </w:r>
      <w:hyperlink r:id="rId120" w:history="1">
        <w:r w:rsidR="00915306" w:rsidRPr="00651AD8">
          <w:rPr>
            <w:rStyle w:val="Hyperlink"/>
            <w:rFonts w:ascii="Calibri" w:hAnsi="Calibri" w:cs="Calibri"/>
          </w:rPr>
          <w:t>partner solutions catalog</w:t>
        </w:r>
      </w:hyperlink>
      <w:r w:rsidR="00915306" w:rsidRPr="00D20902">
        <w:rPr>
          <w:rStyle w:val="Hyperlink"/>
          <w:rFonts w:ascii="Calibri" w:hAnsi="Calibri" w:cs="Calibri"/>
          <w:color w:val="auto"/>
          <w:u w:val="none"/>
        </w:rPr>
        <w:t>.</w:t>
      </w:r>
    </w:p>
    <w:p w14:paraId="0626896C" w14:textId="27CB8A01" w:rsidR="006A6B2D" w:rsidRDefault="003D7089" w:rsidP="00A3574D">
      <w:pPr>
        <w:jc w:val="left"/>
      </w:pPr>
      <w:r>
        <w:t>Th</w:t>
      </w:r>
      <w:r w:rsidR="000D1A05">
        <w:t>e device</w:t>
      </w:r>
      <w:r>
        <w:t xml:space="preserve"> report</w:t>
      </w:r>
      <w:r w:rsidR="000D1A05">
        <w:t>s</w:t>
      </w:r>
      <w:r>
        <w:t xml:space="preserve"> </w:t>
      </w:r>
      <w:r w:rsidR="000D1A05">
        <w:t xml:space="preserve">are </w:t>
      </w:r>
      <w:r>
        <w:t xml:space="preserve">used to assess </w:t>
      </w:r>
      <w:r w:rsidR="000D1A05">
        <w:t>device</w:t>
      </w:r>
      <w:r>
        <w:t xml:space="preserve"> usage by volume</w:t>
      </w:r>
      <w:r w:rsidR="00B257A9">
        <w:t xml:space="preserve"> </w:t>
      </w:r>
      <w:r w:rsidR="00A3574D">
        <w:t>and</w:t>
      </w:r>
      <w:r w:rsidR="00CC22D1">
        <w:t xml:space="preserve"> MOS score</w:t>
      </w:r>
      <w:r w:rsidR="000D1A05">
        <w:t xml:space="preserve"> (audio only)</w:t>
      </w:r>
      <w:r w:rsidR="005A02C7">
        <w:t>,</w:t>
      </w:r>
      <w:r>
        <w:t xml:space="preserve"> and can be found in the </w:t>
      </w:r>
      <w:r w:rsidR="00B257A9" w:rsidRPr="00DC48AB">
        <w:t>accompanying template</w:t>
      </w:r>
      <w:r w:rsidR="00A3574D">
        <w:t>s</w:t>
      </w:r>
      <w:r>
        <w:t xml:space="preserve"> </w:t>
      </w:r>
      <w:r w:rsidR="00080C72">
        <w:t xml:space="preserve">under </w:t>
      </w:r>
      <w:r w:rsidR="00080C72" w:rsidRPr="00013B31">
        <w:t xml:space="preserve">Clients </w:t>
      </w:r>
      <w:r w:rsidR="006F7AB0" w:rsidRPr="00013B31">
        <w:t>&amp;</w:t>
      </w:r>
      <w:r w:rsidR="00080C72" w:rsidRPr="00013B31">
        <w:t xml:space="preserve"> Devices</w:t>
      </w:r>
      <w:r w:rsidRPr="006F7AB0">
        <w:rPr>
          <w:i/>
        </w:rPr>
        <w:t>.</w:t>
      </w:r>
      <w:r>
        <w:t xml:space="preserve"> </w:t>
      </w:r>
    </w:p>
    <w:p w14:paraId="2972F43A" w14:textId="77777777" w:rsidR="003370D8" w:rsidRDefault="003370D8" w:rsidP="00A3574D">
      <w:pPr>
        <w:jc w:val="left"/>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DD5F04" w:rsidRPr="008D3653" w14:paraId="610D6C8D" w14:textId="77777777" w:rsidTr="007177EE">
        <w:trPr>
          <w:trHeight w:val="972"/>
        </w:trPr>
        <w:tc>
          <w:tcPr>
            <w:tcW w:w="1260" w:type="dxa"/>
            <w:vAlign w:val="center"/>
          </w:tcPr>
          <w:p w14:paraId="616FB2AD" w14:textId="77777777" w:rsidR="00DD5F04" w:rsidRPr="008D3653" w:rsidRDefault="00DD5F04" w:rsidP="008E155F">
            <w:pPr>
              <w:pStyle w:val="Noteiconwtext"/>
            </w:pPr>
            <w:r w:rsidRPr="00A801C1">
              <w:drawing>
                <wp:inline distT="0" distB="0" distL="0" distR="0" wp14:anchorId="5B0A3DA8" wp14:editId="32EC3292">
                  <wp:extent cx="438463" cy="4427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5">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5267C01" w14:textId="77777777" w:rsidR="00DD5F04" w:rsidRPr="008D3653" w:rsidRDefault="00DD5F04" w:rsidP="00364DE2">
            <w:pPr>
              <w:rPr>
                <w:noProof/>
              </w:rPr>
            </w:pPr>
            <w:r>
              <w:rPr>
                <w:noProof/>
              </w:rPr>
              <w:t>Important</w:t>
            </w:r>
          </w:p>
        </w:tc>
        <w:tc>
          <w:tcPr>
            <w:tcW w:w="7020" w:type="dxa"/>
            <w:vAlign w:val="center"/>
          </w:tcPr>
          <w:p w14:paraId="006FEE16" w14:textId="3ADAF8A4" w:rsidR="00DD5F04" w:rsidRPr="008D3653" w:rsidRDefault="003370D8" w:rsidP="005E01A6">
            <w:pPr>
              <w:jc w:val="left"/>
            </w:pPr>
            <w:r>
              <w:t>Unless you exclude federated participant data, these reports will include client telemetry from federated endpoints. To exclude federated endpoints,</w:t>
            </w:r>
            <w:r w:rsidR="00A3574D">
              <w:t xml:space="preserve"> you must</w:t>
            </w:r>
            <w:r w:rsidR="00DD5F04">
              <w:t xml:space="preserve"> add a </w:t>
            </w:r>
            <w:r w:rsidR="00A3574D">
              <w:t>q</w:t>
            </w:r>
            <w:r w:rsidR="00DD5F04">
              <w:t xml:space="preserve">uery </w:t>
            </w:r>
            <w:r w:rsidR="00A3574D">
              <w:t>f</w:t>
            </w:r>
            <w:r w:rsidR="00DD5F04">
              <w:t xml:space="preserve">ilter for </w:t>
            </w:r>
            <w:r w:rsidR="00DD5F04" w:rsidRPr="00CB6961">
              <w:rPr>
                <w:b/>
              </w:rPr>
              <w:t>Second Tenant ID</w:t>
            </w:r>
            <w:r w:rsidR="00DD5F04">
              <w:t xml:space="preserve"> set to your organization’s </w:t>
            </w:r>
            <w:hyperlink w:anchor="_Tenant_ID_1" w:history="1">
              <w:r w:rsidR="00A3574D">
                <w:rPr>
                  <w:rStyle w:val="Hyperlink"/>
                </w:rPr>
                <w:t>t</w:t>
              </w:r>
              <w:r w:rsidR="00DD5F04" w:rsidRPr="00CB6961">
                <w:rPr>
                  <w:rStyle w:val="Hyperlink"/>
                </w:rPr>
                <w:t>enant ID</w:t>
              </w:r>
            </w:hyperlink>
            <w:r w:rsidR="00DD5F04">
              <w:t>.</w:t>
            </w:r>
            <w:r w:rsidR="0011193A">
              <w:t xml:space="preserve"> Alternatively, you can use a </w:t>
            </w:r>
            <w:hyperlink w:anchor="_URL_filter" w:history="1">
              <w:r w:rsidR="0011193A" w:rsidRPr="00F339FB">
                <w:rPr>
                  <w:rStyle w:val="Hyperlink"/>
                </w:rPr>
                <w:t xml:space="preserve">URL </w:t>
              </w:r>
              <w:r w:rsidR="00475D3A">
                <w:rPr>
                  <w:rStyle w:val="Hyperlink"/>
                </w:rPr>
                <w:t>f</w:t>
              </w:r>
              <w:r w:rsidR="0011193A" w:rsidRPr="00F339FB">
                <w:rPr>
                  <w:rStyle w:val="Hyperlink"/>
                </w:rPr>
                <w:t>ilter</w:t>
              </w:r>
            </w:hyperlink>
            <w:r w:rsidR="0011193A">
              <w:t xml:space="preserve"> to exclude federated participant telemetry.</w:t>
            </w:r>
          </w:p>
        </w:tc>
      </w:tr>
    </w:tbl>
    <w:p w14:paraId="4782F834" w14:textId="77777777" w:rsidR="00DD5F04" w:rsidRPr="00DE32DF" w:rsidRDefault="00DD5F04" w:rsidP="00364DE2">
      <w:pPr>
        <w:rPr>
          <w:sz w:val="16"/>
          <w:szCs w:val="16"/>
        </w:rPr>
      </w:pPr>
    </w:p>
    <w:tbl>
      <w:tblPr>
        <w:tblStyle w:val="TableGrid"/>
        <w:tblW w:w="8280" w:type="dxa"/>
        <w:tblInd w:w="985" w:type="dxa"/>
        <w:tblLook w:val="04A0" w:firstRow="1" w:lastRow="0" w:firstColumn="1" w:lastColumn="0" w:noHBand="0" w:noVBand="1"/>
      </w:tblPr>
      <w:tblGrid>
        <w:gridCol w:w="1219"/>
        <w:gridCol w:w="7061"/>
      </w:tblGrid>
      <w:tr w:rsidR="0098010A" w:rsidRPr="008D3653" w14:paraId="3C23BC02" w14:textId="77777777" w:rsidTr="007177EE">
        <w:trPr>
          <w:trHeight w:val="972"/>
        </w:trPr>
        <w:tc>
          <w:tcPr>
            <w:tcW w:w="1219" w:type="dxa"/>
            <w:tcBorders>
              <w:top w:val="nil"/>
              <w:left w:val="nil"/>
              <w:bottom w:val="nil"/>
              <w:right w:val="nil"/>
            </w:tcBorders>
            <w:vAlign w:val="center"/>
          </w:tcPr>
          <w:p w14:paraId="4D0D0ABE" w14:textId="77777777" w:rsidR="0098010A" w:rsidRPr="008D3653" w:rsidRDefault="0098010A" w:rsidP="00DE32DF">
            <w:pPr>
              <w:pStyle w:val="Noteiconwtext"/>
            </w:pPr>
            <w:r w:rsidRPr="008D3653">
              <w:drawing>
                <wp:inline distT="0" distB="0" distL="0" distR="0" wp14:anchorId="41F07C28" wp14:editId="475F2291">
                  <wp:extent cx="519112" cy="5243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966" cy="529248"/>
                          </a:xfrm>
                          <a:prstGeom prst="rect">
                            <a:avLst/>
                          </a:prstGeom>
                        </pic:spPr>
                      </pic:pic>
                    </a:graphicData>
                  </a:graphic>
                </wp:inline>
              </w:drawing>
            </w:r>
          </w:p>
          <w:p w14:paraId="086200C8" w14:textId="77777777" w:rsidR="0098010A" w:rsidRPr="008D3653" w:rsidRDefault="0098010A" w:rsidP="00175A3A">
            <w:pPr>
              <w:pStyle w:val="Noteiconwtext"/>
            </w:pPr>
            <w:r w:rsidRPr="008D3653">
              <w:t>Note</w:t>
            </w:r>
          </w:p>
        </w:tc>
        <w:tc>
          <w:tcPr>
            <w:tcW w:w="7061" w:type="dxa"/>
            <w:tcBorders>
              <w:top w:val="nil"/>
              <w:left w:val="nil"/>
              <w:bottom w:val="nil"/>
              <w:right w:val="nil"/>
            </w:tcBorders>
            <w:vAlign w:val="center"/>
          </w:tcPr>
          <w:p w14:paraId="32C49F65" w14:textId="4E6545E5" w:rsidR="0098010A" w:rsidRPr="008D3653" w:rsidRDefault="00A73A24" w:rsidP="005E01A6">
            <w:pPr>
              <w:jc w:val="left"/>
            </w:pPr>
            <w:r>
              <w:t xml:space="preserve">Be </w:t>
            </w:r>
            <w:r w:rsidR="0098010A">
              <w:t xml:space="preserve">sure to adjust the </w:t>
            </w:r>
            <w:r w:rsidR="0098010A" w:rsidRPr="00013B31">
              <w:t>Month Year</w:t>
            </w:r>
            <w:r w:rsidR="0098010A">
              <w:t xml:space="preserve"> filter to the current month. </w:t>
            </w:r>
            <w:r>
              <w:t xml:space="preserve">Select </w:t>
            </w:r>
            <w:r w:rsidR="0098010A" w:rsidRPr="00FD0A6F">
              <w:rPr>
                <w:b/>
              </w:rPr>
              <w:t>Edit</w:t>
            </w:r>
            <w:r>
              <w:t>,</w:t>
            </w:r>
            <w:r w:rsidR="0098010A">
              <w:t xml:space="preserve"> and adjust </w:t>
            </w:r>
            <w:r w:rsidR="0098010A" w:rsidRPr="00FD0A6F">
              <w:rPr>
                <w:b/>
              </w:rPr>
              <w:t>Month Year</w:t>
            </w:r>
            <w:r w:rsidR="0098010A">
              <w:t xml:space="preserve"> to save the new default month.</w:t>
            </w:r>
          </w:p>
        </w:tc>
      </w:tr>
      <w:tr w:rsidR="00E42882" w:rsidRPr="008D3653" w14:paraId="2D7F5294" w14:textId="77777777" w:rsidTr="007177EE">
        <w:trPr>
          <w:trHeight w:val="972"/>
        </w:trPr>
        <w:tc>
          <w:tcPr>
            <w:tcW w:w="1219" w:type="dxa"/>
            <w:tcBorders>
              <w:top w:val="nil"/>
              <w:left w:val="nil"/>
              <w:bottom w:val="nil"/>
              <w:right w:val="nil"/>
            </w:tcBorders>
            <w:vAlign w:val="center"/>
          </w:tcPr>
          <w:p w14:paraId="445E6453" w14:textId="77777777" w:rsidR="00E42882" w:rsidRPr="008D3653" w:rsidRDefault="00E42882" w:rsidP="00DE32DF">
            <w:pPr>
              <w:pStyle w:val="Noteiconwtext"/>
            </w:pPr>
          </w:p>
        </w:tc>
        <w:tc>
          <w:tcPr>
            <w:tcW w:w="7061" w:type="dxa"/>
            <w:tcBorders>
              <w:top w:val="nil"/>
              <w:left w:val="nil"/>
              <w:bottom w:val="nil"/>
              <w:right w:val="nil"/>
            </w:tcBorders>
            <w:vAlign w:val="center"/>
          </w:tcPr>
          <w:p w14:paraId="743B9991" w14:textId="77777777" w:rsidR="00E42882" w:rsidRDefault="00E42882" w:rsidP="005E01A6">
            <w:pPr>
              <w:jc w:val="left"/>
            </w:pPr>
          </w:p>
        </w:tc>
      </w:tr>
      <w:tr w:rsidR="0098010A" w:rsidRPr="008D3653" w14:paraId="170FB679" w14:textId="77777777" w:rsidTr="007177EE">
        <w:trPr>
          <w:trHeight w:val="972"/>
        </w:trPr>
        <w:tc>
          <w:tcPr>
            <w:tcW w:w="1219" w:type="dxa"/>
            <w:tcBorders>
              <w:top w:val="nil"/>
              <w:left w:val="nil"/>
              <w:bottom w:val="nil"/>
              <w:right w:val="nil"/>
            </w:tcBorders>
            <w:vAlign w:val="center"/>
          </w:tcPr>
          <w:p w14:paraId="041742C3" w14:textId="77777777" w:rsidR="0098010A" w:rsidRPr="008D3653" w:rsidRDefault="0098010A" w:rsidP="00DE32DF">
            <w:pPr>
              <w:pStyle w:val="Noteiconwtext"/>
            </w:pPr>
            <w:r w:rsidRPr="008D3653">
              <w:drawing>
                <wp:inline distT="0" distB="0" distL="0" distR="0" wp14:anchorId="50D7F634" wp14:editId="6EF00241">
                  <wp:extent cx="556253" cy="561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968" cy="575714"/>
                          </a:xfrm>
                          <a:prstGeom prst="rect">
                            <a:avLst/>
                          </a:prstGeom>
                        </pic:spPr>
                      </pic:pic>
                    </a:graphicData>
                  </a:graphic>
                </wp:inline>
              </w:drawing>
            </w:r>
          </w:p>
          <w:p w14:paraId="0B68E186" w14:textId="77777777" w:rsidR="0098010A" w:rsidRPr="008D3653" w:rsidRDefault="0098010A" w:rsidP="00DE32DF">
            <w:pPr>
              <w:pStyle w:val="Noteiconwtext"/>
            </w:pPr>
            <w:r w:rsidRPr="008D3653">
              <w:t>Note</w:t>
            </w:r>
          </w:p>
        </w:tc>
        <w:tc>
          <w:tcPr>
            <w:tcW w:w="7061" w:type="dxa"/>
            <w:tcBorders>
              <w:top w:val="nil"/>
              <w:left w:val="nil"/>
              <w:bottom w:val="nil"/>
              <w:right w:val="nil"/>
            </w:tcBorders>
            <w:vAlign w:val="center"/>
          </w:tcPr>
          <w:p w14:paraId="51A08B60" w14:textId="7A2A34D0" w:rsidR="0098010A" w:rsidRPr="008D3653" w:rsidRDefault="0098010A" w:rsidP="005E01A6">
            <w:pPr>
              <w:jc w:val="left"/>
            </w:pPr>
            <w:r>
              <w:t xml:space="preserve">You </w:t>
            </w:r>
            <w:r w:rsidR="00A3574D">
              <w:t xml:space="preserve">might </w:t>
            </w:r>
            <w:r w:rsidR="00F46273">
              <w:t xml:space="preserve">notice when viewing this report that you see the same device reported multiple times. This is due to the way the device is </w:t>
            </w:r>
            <w:r w:rsidR="00071352">
              <w:t>being reported to CQD</w:t>
            </w:r>
            <w:r w:rsidR="00F46273">
              <w:t>. Difference</w:t>
            </w:r>
            <w:r w:rsidR="00890902">
              <w:t>s in</w:t>
            </w:r>
            <w:r w:rsidR="00F46273">
              <w:t xml:space="preserve"> hardware and </w:t>
            </w:r>
            <w:r w:rsidR="00890902">
              <w:t>OS locale</w:t>
            </w:r>
            <w:r w:rsidR="00F46273">
              <w:t xml:space="preserve"> </w:t>
            </w:r>
            <w:r w:rsidR="005A02C7">
              <w:t xml:space="preserve">cause differences in how device data is </w:t>
            </w:r>
            <w:r w:rsidR="00F46273">
              <w:t>report</w:t>
            </w:r>
            <w:r w:rsidR="005A02C7">
              <w:t>ed</w:t>
            </w:r>
            <w:r w:rsidR="00305FFB">
              <w:t>.</w:t>
            </w:r>
          </w:p>
        </w:tc>
      </w:tr>
    </w:tbl>
    <w:p w14:paraId="7649B0F9" w14:textId="77777777" w:rsidR="0098010A" w:rsidRPr="00896FA7" w:rsidRDefault="0098010A" w:rsidP="00364DE2"/>
    <w:p w14:paraId="0B465F48" w14:textId="2EAD0FA8" w:rsidR="003D7089" w:rsidRDefault="00322260" w:rsidP="00DE32DF">
      <w:pPr>
        <w:pStyle w:val="Figure"/>
      </w:pPr>
      <w:r w:rsidRPr="00322260">
        <w:t xml:space="preserve"> </w:t>
      </w:r>
      <w:r>
        <w:drawing>
          <wp:inline distT="0" distB="0" distL="0" distR="0" wp14:anchorId="76FF50E8" wp14:editId="4E677A6C">
            <wp:extent cx="4327814" cy="5321083"/>
            <wp:effectExtent l="57150" t="57150" r="111125" b="108585"/>
            <wp:docPr id="8" name="Picture 8" descr="Screenshot of the Devices (Microphon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46516" cy="53440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C20B0D" w14:textId="5CED2D52" w:rsidR="003D7089" w:rsidRPr="006F1D8A" w:rsidRDefault="003D4C18" w:rsidP="00CC3EB2">
      <w:pPr>
        <w:pStyle w:val="Caption"/>
      </w:pPr>
      <w:r>
        <w:t xml:space="preserve">   </w:t>
      </w:r>
      <w:r w:rsidR="003D7089">
        <w:t xml:space="preserve"> Figure </w:t>
      </w:r>
      <w:r w:rsidR="00CC3EB2">
        <w:fldChar w:fldCharType="begin"/>
      </w:r>
      <w:r w:rsidR="00CC3EB2">
        <w:instrText xml:space="preserve"> SEQ Figure \* ARABIC </w:instrText>
      </w:r>
      <w:r w:rsidR="00CC3EB2">
        <w:fldChar w:fldCharType="separate"/>
      </w:r>
      <w:r w:rsidR="00BD0738">
        <w:rPr>
          <w:noProof/>
        </w:rPr>
        <w:t>29</w:t>
      </w:r>
      <w:r w:rsidR="00CC3EB2">
        <w:fldChar w:fldCharType="end"/>
      </w:r>
      <w:r w:rsidR="00CC3EB2">
        <w:t xml:space="preserve"> -</w:t>
      </w:r>
      <w:r w:rsidR="003D7089">
        <w:t xml:space="preserve"> </w:t>
      </w:r>
      <w:r w:rsidR="0012371F">
        <w:t>Device</w:t>
      </w:r>
      <w:r w:rsidR="005A02C7">
        <w:t>s</w:t>
      </w:r>
      <w:r w:rsidR="0012371F">
        <w:t xml:space="preserve"> (Microphone) </w:t>
      </w:r>
      <w:r w:rsidR="005A02C7">
        <w:t>r</w:t>
      </w:r>
      <w:r w:rsidR="0012371F">
        <w:t>eport</w:t>
      </w:r>
      <w:r w:rsidR="003D7089">
        <w:t xml:space="preserve"> </w:t>
      </w:r>
    </w:p>
    <w:p w14:paraId="6583DEE7" w14:textId="283EFC31" w:rsidR="0094708D" w:rsidRDefault="0094708D" w:rsidP="000D1A05">
      <w:pPr>
        <w:pStyle w:val="Heading3"/>
      </w:pPr>
      <w:bookmarkStart w:id="234" w:name="_Toc522866805"/>
      <w:r>
        <w:t>Remediation</w:t>
      </w:r>
      <w:bookmarkEnd w:id="234"/>
    </w:p>
    <w:p w14:paraId="47B37894" w14:textId="62BC0D4D" w:rsidR="00740C57" w:rsidRPr="00794246" w:rsidRDefault="00740C57" w:rsidP="00443A90">
      <w:pPr>
        <w:pStyle w:val="LWPParagraphText"/>
        <w:jc w:val="left"/>
      </w:pPr>
      <w:r w:rsidRPr="00794246">
        <w:t>Typically</w:t>
      </w:r>
      <w:r>
        <w:t>,</w:t>
      </w:r>
      <w:r w:rsidRPr="00794246">
        <w:t xml:space="preserve"> you</w:t>
      </w:r>
      <w:r w:rsidR="00A3574D">
        <w:t>’ll</w:t>
      </w:r>
      <w:r w:rsidRPr="00794246">
        <w:t xml:space="preserve"> need to </w:t>
      </w:r>
      <w:r w:rsidR="0073585F">
        <w:t>discover and phase out</w:t>
      </w:r>
      <w:r w:rsidRPr="00794246">
        <w:t xml:space="preserve"> </w:t>
      </w:r>
      <w:r w:rsidR="001C7AF8">
        <w:t xml:space="preserve">non-certified </w:t>
      </w:r>
      <w:r w:rsidRPr="00794246">
        <w:t xml:space="preserve">devices </w:t>
      </w:r>
      <w:r w:rsidR="005A02C7">
        <w:t xml:space="preserve">and replace them </w:t>
      </w:r>
      <w:r w:rsidRPr="00794246">
        <w:t xml:space="preserve">with </w:t>
      </w:r>
      <w:r w:rsidR="000B0512" w:rsidRPr="00794246">
        <w:t xml:space="preserve">certified </w:t>
      </w:r>
      <w:r w:rsidRPr="00794246">
        <w:t>devices.</w:t>
      </w:r>
      <w:r>
        <w:t xml:space="preserve"> </w:t>
      </w:r>
      <w:r w:rsidRPr="00794246">
        <w:t>Some considerations</w:t>
      </w:r>
      <w:r w:rsidR="000B0512">
        <w:t xml:space="preserve"> when reviewing the device report</w:t>
      </w:r>
      <w:r w:rsidR="00B77475">
        <w:t>s</w:t>
      </w:r>
      <w:r w:rsidR="00A3574D">
        <w:t xml:space="preserve"> include:</w:t>
      </w:r>
    </w:p>
    <w:p w14:paraId="4B25921E" w14:textId="65B1BFE2" w:rsidR="00740C57" w:rsidRPr="00810EAA" w:rsidRDefault="00740C57" w:rsidP="00443A90">
      <w:pPr>
        <w:pStyle w:val="LWPListBulletLevel1"/>
        <w:numPr>
          <w:ilvl w:val="2"/>
          <w:numId w:val="30"/>
        </w:numPr>
        <w:tabs>
          <w:tab w:val="clear" w:pos="1080"/>
        </w:tabs>
        <w:ind w:left="720"/>
        <w:jc w:val="left"/>
        <w:rPr>
          <w:rFonts w:ascii="Calibri" w:hAnsi="Calibri"/>
        </w:rPr>
      </w:pPr>
      <w:r w:rsidRPr="00794246">
        <w:t xml:space="preserve">Are the devices </w:t>
      </w:r>
      <w:r w:rsidR="00051AEF">
        <w:t xml:space="preserve">in use </w:t>
      </w:r>
      <w:r w:rsidRPr="00794246">
        <w:t>certified</w:t>
      </w:r>
      <w:r w:rsidR="00051AEF">
        <w:t xml:space="preserve"> for Teams and Skype for Business</w:t>
      </w:r>
      <w:r w:rsidRPr="00794246">
        <w:t>?</w:t>
      </w:r>
      <w:r>
        <w:t xml:space="preserve"> </w:t>
      </w:r>
    </w:p>
    <w:p w14:paraId="7B636641" w14:textId="7D817FCB" w:rsidR="00740C57" w:rsidRPr="00794246" w:rsidRDefault="00740C57" w:rsidP="00443A90">
      <w:pPr>
        <w:pStyle w:val="LWPListBulletLevel1"/>
        <w:numPr>
          <w:ilvl w:val="2"/>
          <w:numId w:val="30"/>
        </w:numPr>
        <w:tabs>
          <w:tab w:val="clear" w:pos="1080"/>
        </w:tabs>
        <w:ind w:left="720"/>
        <w:jc w:val="left"/>
      </w:pPr>
      <w:r w:rsidRPr="00794246">
        <w:t xml:space="preserve">You can identify users of a </w:t>
      </w:r>
      <w:r w:rsidR="00051AEF">
        <w:t xml:space="preserve">specific </w:t>
      </w:r>
      <w:r w:rsidRPr="00794246">
        <w:t xml:space="preserve">device through </w:t>
      </w:r>
      <w:hyperlink r:id="rId122" w:history="1">
        <w:r w:rsidR="00A27AB1" w:rsidRPr="00EC4DC4">
          <w:rPr>
            <w:rStyle w:val="Hyperlink"/>
          </w:rPr>
          <w:t>Call Analytics</w:t>
        </w:r>
      </w:hyperlink>
      <w:r w:rsidR="00A3574D">
        <w:t>.</w:t>
      </w:r>
      <w:r w:rsidRPr="00794246">
        <w:t xml:space="preserve"> </w:t>
      </w:r>
      <w:r w:rsidR="00A3574D">
        <w:t>C</w:t>
      </w:r>
      <w:r w:rsidRPr="00794246">
        <w:t xml:space="preserve">heck to make sure they have the latest </w:t>
      </w:r>
      <w:r w:rsidR="00C24A91">
        <w:t xml:space="preserve">device </w:t>
      </w:r>
      <w:r w:rsidRPr="00794246">
        <w:t>drivers and that the</w:t>
      </w:r>
      <w:r w:rsidR="00A3574D">
        <w:t>ir</w:t>
      </w:r>
      <w:r w:rsidRPr="00794246">
        <w:t xml:space="preserve"> device is</w:t>
      </w:r>
      <w:r w:rsidR="00A3574D">
        <w:t>n’t</w:t>
      </w:r>
      <w:r w:rsidRPr="00794246">
        <w:t xml:space="preserve"> connected through a USB hub</w:t>
      </w:r>
      <w:r w:rsidR="00051AEF">
        <w:t xml:space="preserve"> or docking station</w:t>
      </w:r>
      <w:r w:rsidRPr="00794246">
        <w:t>.</w:t>
      </w:r>
      <w:r>
        <w:t xml:space="preserve"> </w:t>
      </w:r>
    </w:p>
    <w:p w14:paraId="39201287" w14:textId="000A6887" w:rsidR="00F01983" w:rsidRPr="00794246" w:rsidRDefault="00B77475" w:rsidP="00BC21EE">
      <w:pPr>
        <w:pStyle w:val="LWPListBulletLevel1"/>
        <w:numPr>
          <w:ilvl w:val="2"/>
          <w:numId w:val="30"/>
        </w:numPr>
        <w:tabs>
          <w:tab w:val="clear" w:pos="1080"/>
        </w:tabs>
        <w:ind w:left="720"/>
        <w:jc w:val="left"/>
      </w:pPr>
      <w:r>
        <w:t xml:space="preserve">How many </w:t>
      </w:r>
      <w:r w:rsidR="00F01983">
        <w:t xml:space="preserve">different </w:t>
      </w:r>
      <w:r>
        <w:t>versions o</w:t>
      </w:r>
      <w:r w:rsidR="00F01983">
        <w:t xml:space="preserve">f </w:t>
      </w:r>
      <w:r w:rsidR="00C0307F">
        <w:t xml:space="preserve">various </w:t>
      </w:r>
      <w:r w:rsidR="00F01983">
        <w:t>drivers are in use? Are they being patched regularly?</w:t>
      </w:r>
      <w:r w:rsidR="00C0307F">
        <w:t xml:space="preserve"> Ensuring that audio, video</w:t>
      </w:r>
      <w:r w:rsidR="005A02C7">
        <w:t>,</w:t>
      </w:r>
      <w:r w:rsidR="00C0307F">
        <w:t xml:space="preserve"> and Wi-Fi drivers are being patched regularly </w:t>
      </w:r>
      <w:r w:rsidR="005042F3">
        <w:t xml:space="preserve">will help eliminate these </w:t>
      </w:r>
      <w:r w:rsidR="005A02C7">
        <w:t xml:space="preserve">as </w:t>
      </w:r>
      <w:r w:rsidR="005042F3">
        <w:t xml:space="preserve">a source of quality issues and make </w:t>
      </w:r>
      <w:r w:rsidR="00E02A62">
        <w:t>the</w:t>
      </w:r>
      <w:r w:rsidR="005042F3">
        <w:t xml:space="preserve"> user experience </w:t>
      </w:r>
      <w:r w:rsidR="00E02A62">
        <w:t>more predictable and consistent.</w:t>
      </w:r>
    </w:p>
    <w:p w14:paraId="3FD3C44F" w14:textId="4F1EE284" w:rsidR="0041449D" w:rsidRDefault="0041449D" w:rsidP="0041449D">
      <w:pPr>
        <w:pStyle w:val="Heading4"/>
      </w:pPr>
      <w:r>
        <w:lastRenderedPageBreak/>
        <w:t>Audio</w:t>
      </w:r>
    </w:p>
    <w:p w14:paraId="4D5084E4" w14:textId="2A58A24A" w:rsidR="000B23F7" w:rsidRDefault="000B23F7" w:rsidP="00443A90">
      <w:pPr>
        <w:pStyle w:val="LWPParagraphText"/>
        <w:jc w:val="left"/>
      </w:pPr>
      <w:r>
        <w:t xml:space="preserve">The </w:t>
      </w:r>
      <w:r w:rsidR="0004400B">
        <w:t>next</w:t>
      </w:r>
      <w:r>
        <w:t xml:space="preserve"> task is to determine the overall usage of </w:t>
      </w:r>
      <w:hyperlink r:id="rId123" w:history="1">
        <w:r w:rsidR="007B2195" w:rsidRPr="00D80ADB">
          <w:rPr>
            <w:rStyle w:val="Hyperlink"/>
          </w:rPr>
          <w:t xml:space="preserve">certified </w:t>
        </w:r>
        <w:r w:rsidR="00BC21EE" w:rsidRPr="00D80ADB">
          <w:rPr>
            <w:rStyle w:val="Hyperlink"/>
          </w:rPr>
          <w:t xml:space="preserve">audio </w:t>
        </w:r>
        <w:r w:rsidRPr="00D80ADB">
          <w:rPr>
            <w:rStyle w:val="Hyperlink"/>
          </w:rPr>
          <w:t>devices</w:t>
        </w:r>
      </w:hyperlink>
      <w:r>
        <w:t xml:space="preserve">. </w:t>
      </w:r>
      <w:r w:rsidR="005E01A6">
        <w:t xml:space="preserve">We </w:t>
      </w:r>
      <w:r w:rsidR="00DF590F">
        <w:t>recommend that at</w:t>
      </w:r>
      <w:r w:rsidR="00066500">
        <w:t xml:space="preserve"> least 80</w:t>
      </w:r>
      <w:r w:rsidR="005E01A6">
        <w:t> percent</w:t>
      </w:r>
      <w:r w:rsidR="00066500">
        <w:t xml:space="preserve"> of all </w:t>
      </w:r>
      <w:r w:rsidR="00DF590F">
        <w:t xml:space="preserve">audio </w:t>
      </w:r>
      <w:r w:rsidR="00066500">
        <w:t xml:space="preserve">streams </w:t>
      </w:r>
      <w:r w:rsidR="005E01A6">
        <w:t>use</w:t>
      </w:r>
      <w:r w:rsidR="00066500">
        <w:t xml:space="preserve"> a</w:t>
      </w:r>
      <w:r w:rsidR="00DF590F">
        <w:t xml:space="preserve"> </w:t>
      </w:r>
      <w:r w:rsidR="007B2195" w:rsidRPr="00794246">
        <w:t xml:space="preserve">certified </w:t>
      </w:r>
      <w:r w:rsidR="009F70B4">
        <w:t xml:space="preserve">audio </w:t>
      </w:r>
      <w:r w:rsidR="00DF590F">
        <w:t>device.</w:t>
      </w:r>
      <w:r w:rsidR="00C13BBB">
        <w:t xml:space="preserve"> This is best accomplished by exporting the </w:t>
      </w:r>
      <w:r w:rsidR="00A5738E">
        <w:t>microphone d</w:t>
      </w:r>
      <w:r w:rsidR="00C13BBB">
        <w:t>evices report to Excel</w:t>
      </w:r>
      <w:r w:rsidR="006C5C61">
        <w:t xml:space="preserve"> </w:t>
      </w:r>
      <w:r w:rsidR="00C56787">
        <w:t>to</w:t>
      </w:r>
      <w:r w:rsidR="006C5C61">
        <w:t xml:space="preserve"> calculat</w:t>
      </w:r>
      <w:r w:rsidR="00C56787">
        <w:t>e</w:t>
      </w:r>
      <w:r w:rsidR="006C5C61">
        <w:t xml:space="preserve"> </w:t>
      </w:r>
      <w:r w:rsidR="00B13AD9">
        <w:t xml:space="preserve">the usage of </w:t>
      </w:r>
      <w:r w:rsidR="00187182" w:rsidRPr="00794246">
        <w:t xml:space="preserve">certified </w:t>
      </w:r>
      <w:r w:rsidR="00521C8B">
        <w:t xml:space="preserve">or approved </w:t>
      </w:r>
      <w:r w:rsidR="00B13AD9">
        <w:t>devices. Organizations typically keep a list of all approved devices</w:t>
      </w:r>
      <w:r w:rsidR="005E01A6">
        <w:t>,</w:t>
      </w:r>
      <w:r w:rsidR="008B0FF2">
        <w:t xml:space="preserve"> so </w:t>
      </w:r>
      <w:r w:rsidR="00B929A4">
        <w:t xml:space="preserve">filtering and sorting the data </w:t>
      </w:r>
      <w:r w:rsidR="005E01A6">
        <w:t>should be</w:t>
      </w:r>
      <w:r w:rsidR="00B929A4">
        <w:t xml:space="preserve"> </w:t>
      </w:r>
      <w:r w:rsidR="00384164">
        <w:t>straightforward</w:t>
      </w:r>
      <w:r w:rsidR="00B929A4">
        <w:t>.</w:t>
      </w:r>
    </w:p>
    <w:p w14:paraId="56AC3BF0" w14:textId="08BFCB26" w:rsidR="0041449D" w:rsidRDefault="0041449D" w:rsidP="0041449D">
      <w:pPr>
        <w:pStyle w:val="Heading4"/>
      </w:pPr>
      <w:r>
        <w:t>Video</w:t>
      </w:r>
    </w:p>
    <w:p w14:paraId="6B9BD855" w14:textId="57BCF6C0" w:rsidR="009F70B4" w:rsidRDefault="009F70B4" w:rsidP="00443A90">
      <w:pPr>
        <w:pStyle w:val="LWPParagraphText"/>
        <w:jc w:val="left"/>
      </w:pPr>
      <w:r>
        <w:t xml:space="preserve">Video drivers are important to keep updated as well. Ensuring that video cards are being regularly patched will </w:t>
      </w:r>
      <w:r w:rsidR="00921302">
        <w:t xml:space="preserve">help </w:t>
      </w:r>
      <w:r>
        <w:t>e</w:t>
      </w:r>
      <w:r w:rsidR="00D87869">
        <w:t xml:space="preserve">xclude video </w:t>
      </w:r>
      <w:r w:rsidR="00921302">
        <w:t xml:space="preserve">drivers as a source of poor quality for video streams. </w:t>
      </w:r>
      <w:r w:rsidR="00D87869">
        <w:t xml:space="preserve">Using </w:t>
      </w:r>
      <w:hyperlink r:id="rId124" w:history="1">
        <w:r w:rsidR="00D87869" w:rsidRPr="00772A3A">
          <w:rPr>
            <w:rStyle w:val="Hyperlink"/>
          </w:rPr>
          <w:t>certified video devices</w:t>
        </w:r>
      </w:hyperlink>
      <w:r w:rsidR="00772A3A">
        <w:t xml:space="preserve"> will help ensure a smooth and </w:t>
      </w:r>
      <w:r w:rsidR="005A02C7">
        <w:t>high-</w:t>
      </w:r>
      <w:r w:rsidR="007E715C">
        <w:t xml:space="preserve">quality user experience. Video devices that support H.264 native </w:t>
      </w:r>
      <w:r w:rsidR="002751D2">
        <w:t>en</w:t>
      </w:r>
      <w:r w:rsidR="007E715C">
        <w:t xml:space="preserve">coding </w:t>
      </w:r>
      <w:r w:rsidR="005A02C7">
        <w:t>are</w:t>
      </w:r>
      <w:r w:rsidR="007E715C">
        <w:t xml:space="preserve"> preferred</w:t>
      </w:r>
      <w:r w:rsidR="005A02C7">
        <w:t>,</w:t>
      </w:r>
      <w:r w:rsidR="007E715C">
        <w:t xml:space="preserve"> to reduce CPU usage during video </w:t>
      </w:r>
      <w:r w:rsidR="002751D2">
        <w:t>conferencing.</w:t>
      </w:r>
      <w:r w:rsidR="00D87869">
        <w:t xml:space="preserve"> </w:t>
      </w:r>
    </w:p>
    <w:p w14:paraId="16D53FDE" w14:textId="0AA50021" w:rsidR="0041449D" w:rsidRDefault="0041449D" w:rsidP="0041449D">
      <w:pPr>
        <w:pStyle w:val="Heading4"/>
      </w:pPr>
      <w:r>
        <w:t>Wi-Fi</w:t>
      </w:r>
    </w:p>
    <w:p w14:paraId="384004F6" w14:textId="4981523A" w:rsidR="00C549C2" w:rsidRDefault="00C549C2" w:rsidP="00443A90">
      <w:pPr>
        <w:pStyle w:val="LWPParagraphText"/>
        <w:jc w:val="left"/>
      </w:pPr>
      <w:r>
        <w:t xml:space="preserve">Wi-Fi drivers also need to be patched on a regular cadence as well and should be included in your patch management strategy. </w:t>
      </w:r>
      <w:r w:rsidR="00D902AF">
        <w:t>Many quality issues can be corrected by maintain</w:t>
      </w:r>
      <w:r w:rsidR="005A02C7">
        <w:t>ing</w:t>
      </w:r>
      <w:r w:rsidR="00D902AF">
        <w:t xml:space="preserve"> up-to-date Wi-Fi drivers. </w:t>
      </w:r>
      <w:r w:rsidR="00190CC5">
        <w:t xml:space="preserve">For more </w:t>
      </w:r>
      <w:r w:rsidR="00735BCF">
        <w:t>information</w:t>
      </w:r>
      <w:r w:rsidR="00190CC5">
        <w:t xml:space="preserve"> </w:t>
      </w:r>
      <w:r w:rsidR="005A02C7">
        <w:t xml:space="preserve">about </w:t>
      </w:r>
      <w:r w:rsidR="003C752F">
        <w:t xml:space="preserve">optimizing </w:t>
      </w:r>
      <w:r w:rsidR="00EF0FD3">
        <w:t xml:space="preserve">your </w:t>
      </w:r>
      <w:r w:rsidR="0089506D">
        <w:t>Wi-Fi</w:t>
      </w:r>
      <w:r w:rsidR="00EF0FD3">
        <w:t xml:space="preserve"> infrastructure</w:t>
      </w:r>
      <w:r w:rsidR="0089506D">
        <w:t xml:space="preserve">, </w:t>
      </w:r>
      <w:r w:rsidR="005A02C7">
        <w:t>see</w:t>
      </w:r>
      <w:r w:rsidR="00797F5C">
        <w:t xml:space="preserve"> </w:t>
      </w:r>
      <w:hyperlink r:id="rId125" w:history="1">
        <w:r w:rsidR="005A02C7">
          <w:rPr>
            <w:rStyle w:val="Hyperlink"/>
          </w:rPr>
          <w:t>this article about Wi-Fi planning</w:t>
        </w:r>
      </w:hyperlink>
      <w:r w:rsidR="0089506D">
        <w:t>.</w:t>
      </w:r>
    </w:p>
    <w:p w14:paraId="2CB6F574" w14:textId="0503E420" w:rsidR="00C66595" w:rsidRDefault="005C1F1A" w:rsidP="004F400F">
      <w:pPr>
        <w:pStyle w:val="Heading1"/>
      </w:pPr>
      <w:bookmarkStart w:id="235" w:name="_Appendix"/>
      <w:bookmarkStart w:id="236" w:name="_Toc522866806"/>
      <w:bookmarkEnd w:id="187"/>
      <w:bookmarkEnd w:id="188"/>
      <w:bookmarkEnd w:id="235"/>
      <w:r>
        <w:t>Appendix</w:t>
      </w:r>
      <w:bookmarkEnd w:id="236"/>
    </w:p>
    <w:p w14:paraId="26B5FFB9" w14:textId="4563FD7C" w:rsidR="004F5115" w:rsidRDefault="004F5115" w:rsidP="0085582D">
      <w:pPr>
        <w:pStyle w:val="Heading2"/>
      </w:pPr>
      <w:bookmarkStart w:id="237" w:name="_Toc522866807"/>
      <w:bookmarkStart w:id="238" w:name="_Toc497482107"/>
      <w:bookmarkStart w:id="239" w:name="_Toc497482998"/>
      <w:r>
        <w:t>Planning for Wi-Fi</w:t>
      </w:r>
      <w:bookmarkEnd w:id="237"/>
    </w:p>
    <w:p w14:paraId="2800550A" w14:textId="57A2FE94" w:rsidR="004F5115" w:rsidRDefault="00FF6A0E" w:rsidP="004F5115">
      <w:r w:rsidRPr="00FF6A0E">
        <w:t>Microsoft’s approach to drive quality and agility into the wireless networks comes in three parts: end to end planning, best practices in deployment, and proactive maintenance and operations. This solution brief walks you through this process to ensure an enterprise</w:t>
      </w:r>
      <w:r w:rsidR="005A02C7">
        <w:t>-</w:t>
      </w:r>
      <w:r w:rsidRPr="00FF6A0E">
        <w:t>class wireless Skype for Business experience.</w:t>
      </w:r>
    </w:p>
    <w:p w14:paraId="78110A7A" w14:textId="24386902" w:rsidR="00FF6A0E" w:rsidRPr="00C03A9C" w:rsidRDefault="00D2704A" w:rsidP="00C03A9C">
      <w:hyperlink r:id="rId126" w:history="1">
        <w:r w:rsidR="00FF6A0E" w:rsidRPr="00FF6A0E">
          <w:rPr>
            <w:rStyle w:val="Hyperlink"/>
          </w:rPr>
          <w:t>Ensuring an Enterprise Class Wireless Skype for Business Experience</w:t>
        </w:r>
      </w:hyperlink>
    </w:p>
    <w:p w14:paraId="4BC62223" w14:textId="4B841F6A" w:rsidR="0085582D" w:rsidRDefault="0085582D" w:rsidP="0085582D">
      <w:pPr>
        <w:pStyle w:val="Heading2"/>
      </w:pPr>
      <w:bookmarkStart w:id="240" w:name="_Toc522866808"/>
      <w:r>
        <w:t>Lync Networking Guide</w:t>
      </w:r>
      <w:bookmarkEnd w:id="238"/>
      <w:bookmarkEnd w:id="239"/>
      <w:bookmarkEnd w:id="240"/>
    </w:p>
    <w:p w14:paraId="25B73AD9" w14:textId="6546B58C" w:rsidR="00105EEC" w:rsidRPr="00105EEC" w:rsidRDefault="00105EEC" w:rsidP="00443A90">
      <w:pPr>
        <w:jc w:val="left"/>
      </w:pPr>
      <w:r>
        <w:t xml:space="preserve">For more background on </w:t>
      </w:r>
      <w:r w:rsidR="00D769AA">
        <w:t xml:space="preserve">the </w:t>
      </w:r>
      <w:r w:rsidR="00D56F64">
        <w:t xml:space="preserve">Microsoft </w:t>
      </w:r>
      <w:r w:rsidR="006360AD">
        <w:t xml:space="preserve">Teams and Skype for Business </w:t>
      </w:r>
      <w:r w:rsidR="00D769AA">
        <w:t>networking concepts and rational</w:t>
      </w:r>
      <w:r w:rsidR="0016665E">
        <w:t>e</w:t>
      </w:r>
      <w:r w:rsidR="00D769AA">
        <w:t xml:space="preserve"> behind their importance to quality, the </w:t>
      </w:r>
      <w:hyperlink r:id="rId127" w:history="1">
        <w:r w:rsidR="00D769AA" w:rsidRPr="00CF57F5">
          <w:rPr>
            <w:rStyle w:val="Hyperlink"/>
          </w:rPr>
          <w:t>Lync Server 2013 Networking Guide</w:t>
        </w:r>
      </w:hyperlink>
      <w:r w:rsidR="00D769AA">
        <w:t xml:space="preserve"> is still applicable.</w:t>
      </w:r>
    </w:p>
    <w:p w14:paraId="641A18FE" w14:textId="706DCC55" w:rsidR="00672D73" w:rsidRDefault="00672D73" w:rsidP="00672D73">
      <w:pPr>
        <w:pStyle w:val="Heading2"/>
      </w:pPr>
      <w:bookmarkStart w:id="241" w:name="_Toc497482109"/>
      <w:bookmarkStart w:id="242" w:name="_Toc497483000"/>
      <w:bookmarkStart w:id="243" w:name="_Toc522866809"/>
      <w:r>
        <w:t>Network</w:t>
      </w:r>
      <w:r w:rsidR="00CF57F5">
        <w:t xml:space="preserve"> performance requirem</w:t>
      </w:r>
      <w:r>
        <w:t>ents</w:t>
      </w:r>
      <w:bookmarkEnd w:id="241"/>
      <w:bookmarkEnd w:id="242"/>
      <w:bookmarkEnd w:id="243"/>
    </w:p>
    <w:p w14:paraId="583DC062" w14:textId="111465DF" w:rsidR="00672D73" w:rsidRDefault="00672D73" w:rsidP="00443A90">
      <w:pPr>
        <w:jc w:val="left"/>
      </w:pPr>
      <w:r w:rsidRPr="00504968">
        <w:t xml:space="preserve">The quality of </w:t>
      </w:r>
      <w:r w:rsidR="005A7BDE">
        <w:t>r</w:t>
      </w:r>
      <w:r w:rsidRPr="00504968">
        <w:t>eal-</w:t>
      </w:r>
      <w:r w:rsidR="005A7BDE">
        <w:t>t</w:t>
      </w:r>
      <w:r w:rsidRPr="00504968">
        <w:t xml:space="preserve">ime media (audio, video, and application sharing) over IP is greatly </w:t>
      </w:r>
      <w:r w:rsidR="005A7BDE">
        <w:t>affected</w:t>
      </w:r>
      <w:r w:rsidR="005A7BDE" w:rsidRPr="00504968">
        <w:t xml:space="preserve"> </w:t>
      </w:r>
      <w:r w:rsidRPr="00504968">
        <w:t xml:space="preserve">by the quality of end-to-end network connectivity. </w:t>
      </w:r>
      <w:r>
        <w:t xml:space="preserve">For optimal Teams or Skype for Business media quality, </w:t>
      </w:r>
      <w:r w:rsidR="005A7BDE">
        <w:t xml:space="preserve">your network must meet </w:t>
      </w:r>
      <w:r>
        <w:t>the following network performance metrics.</w:t>
      </w:r>
    </w:p>
    <w:p w14:paraId="540A4FF5" w14:textId="031B6299" w:rsidR="00672D73" w:rsidRDefault="00672D73" w:rsidP="00901C42">
      <w:pPr>
        <w:pStyle w:val="TableReference"/>
      </w:pPr>
      <w:r>
        <w:t xml:space="preserve">Table </w:t>
      </w:r>
      <w:r>
        <w:fldChar w:fldCharType="begin"/>
      </w:r>
      <w:r>
        <w:instrText xml:space="preserve"> SEQ Table \* ARABIC </w:instrText>
      </w:r>
      <w:r>
        <w:fldChar w:fldCharType="separate"/>
      </w:r>
      <w:r w:rsidR="00CF72D9">
        <w:rPr>
          <w:noProof/>
        </w:rPr>
        <w:t>11</w:t>
      </w:r>
      <w:r>
        <w:rPr>
          <w:noProof/>
        </w:rPr>
        <w:fldChar w:fldCharType="end"/>
      </w:r>
      <w:r>
        <w:t xml:space="preserve"> - Network </w:t>
      </w:r>
      <w:r w:rsidR="00443A90">
        <w:t>p</w:t>
      </w:r>
      <w:r>
        <w:t xml:space="preserve">erformance </w:t>
      </w:r>
      <w:r w:rsidR="00443A90">
        <w:t>r</w:t>
      </w:r>
      <w:r>
        <w:t>equirements</w:t>
      </w:r>
    </w:p>
    <w:tbl>
      <w:tblPr>
        <w:tblStyle w:val="GridTable4-Accent5"/>
        <w:tblW w:w="0" w:type="auto"/>
        <w:tblLook w:val="04A0" w:firstRow="1" w:lastRow="0" w:firstColumn="1" w:lastColumn="0" w:noHBand="0" w:noVBand="1"/>
      </w:tblPr>
      <w:tblGrid>
        <w:gridCol w:w="3350"/>
        <w:gridCol w:w="3360"/>
        <w:gridCol w:w="3360"/>
      </w:tblGrid>
      <w:tr w:rsidR="00672D73" w14:paraId="1F8FEC0F" w14:textId="77777777" w:rsidTr="00BE0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AAA5A79" w14:textId="77777777" w:rsidR="00672D73" w:rsidRPr="00AD6E11" w:rsidRDefault="00672D73" w:rsidP="009D066D">
            <w:pPr>
              <w:pStyle w:val="tabletext"/>
            </w:pPr>
            <w:r w:rsidRPr="00AD6E11">
              <w:t xml:space="preserve">Metric </w:t>
            </w:r>
          </w:p>
        </w:tc>
        <w:tc>
          <w:tcPr>
            <w:tcW w:w="3477" w:type="dxa"/>
          </w:tcPr>
          <w:p w14:paraId="645DA015" w14:textId="5694D46F" w:rsidR="00672D73" w:rsidRPr="00AD6E11"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AD6E11">
              <w:t xml:space="preserve">Client to Microsoft </w:t>
            </w:r>
            <w:r w:rsidR="00C511B4">
              <w:t>e</w:t>
            </w:r>
            <w:r w:rsidRPr="00AD6E11">
              <w:t xml:space="preserve">dge </w:t>
            </w:r>
          </w:p>
        </w:tc>
        <w:tc>
          <w:tcPr>
            <w:tcW w:w="3477" w:type="dxa"/>
          </w:tcPr>
          <w:p w14:paraId="76D33472" w14:textId="5B450BCD" w:rsidR="00672D73" w:rsidRPr="00AD6E11"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AD6E11">
              <w:t xml:space="preserve">Customer </w:t>
            </w:r>
            <w:r w:rsidR="00C511B4">
              <w:t>e</w:t>
            </w:r>
            <w:r w:rsidRPr="00AD6E11">
              <w:t xml:space="preserve">dge to Microsoft </w:t>
            </w:r>
            <w:r w:rsidR="00C511B4">
              <w:t>e</w:t>
            </w:r>
            <w:r w:rsidRPr="00AD6E11">
              <w:t>dge</w:t>
            </w:r>
          </w:p>
        </w:tc>
      </w:tr>
      <w:tr w:rsidR="00672D73" w14:paraId="7BF3C50C"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6F5FABA0" w14:textId="77777777" w:rsidR="00672D73" w:rsidRPr="00AD6E11" w:rsidRDefault="00672D73" w:rsidP="009D066D">
            <w:pPr>
              <w:pStyle w:val="tabletext"/>
            </w:pPr>
            <w:r w:rsidRPr="00AD6E11">
              <w:t>Latency (one way)</w:t>
            </w:r>
          </w:p>
        </w:tc>
        <w:tc>
          <w:tcPr>
            <w:tcW w:w="3477" w:type="dxa"/>
          </w:tcPr>
          <w:p w14:paraId="44481176" w14:textId="0281D7DF"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&lt;50</w:t>
            </w:r>
            <w:r w:rsidR="00443A90">
              <w:t xml:space="preserve"> </w:t>
            </w:r>
            <w:proofErr w:type="spellStart"/>
            <w:r w:rsidRPr="00AD6E11">
              <w:t>ms</w:t>
            </w:r>
            <w:proofErr w:type="spellEnd"/>
            <w:r w:rsidRPr="00AD6E11">
              <w:t xml:space="preserve"> </w:t>
            </w:r>
          </w:p>
        </w:tc>
        <w:tc>
          <w:tcPr>
            <w:tcW w:w="3477" w:type="dxa"/>
          </w:tcPr>
          <w:p w14:paraId="1BD2AAEB" w14:textId="373871A4"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&lt;30</w:t>
            </w:r>
            <w:r w:rsidR="00443A90">
              <w:t xml:space="preserve"> </w:t>
            </w:r>
            <w:proofErr w:type="spellStart"/>
            <w:r w:rsidRPr="00AD6E11">
              <w:t>ms</w:t>
            </w:r>
            <w:proofErr w:type="spellEnd"/>
          </w:p>
        </w:tc>
      </w:tr>
      <w:tr w:rsidR="00672D73" w14:paraId="07A5E0F0"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DB48BB" w14:textId="4AE4851A" w:rsidR="00672D73" w:rsidRPr="00AD6E11" w:rsidRDefault="00672D73" w:rsidP="009D066D">
            <w:pPr>
              <w:pStyle w:val="tabletext"/>
            </w:pPr>
            <w:r w:rsidRPr="00AD6E11">
              <w:t>Latency (RTT</w:t>
            </w:r>
            <w:r w:rsidR="00C511B4">
              <w:t>,</w:t>
            </w:r>
            <w:r w:rsidRPr="00AD6E11">
              <w:t xml:space="preserve"> or </w:t>
            </w:r>
            <w:r w:rsidR="00C511B4">
              <w:t>r</w:t>
            </w:r>
            <w:r w:rsidRPr="00AD6E11">
              <w:t xml:space="preserve">ound-trip </w:t>
            </w:r>
            <w:r w:rsidR="00C511B4">
              <w:t>t</w:t>
            </w:r>
            <w:r w:rsidRPr="00AD6E11">
              <w:t>ime)</w:t>
            </w:r>
          </w:p>
        </w:tc>
        <w:tc>
          <w:tcPr>
            <w:tcW w:w="3477" w:type="dxa"/>
          </w:tcPr>
          <w:p w14:paraId="64821303" w14:textId="0B6C6E0F"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&lt;100</w:t>
            </w:r>
            <w:r w:rsidR="00443A90">
              <w:t xml:space="preserve"> </w:t>
            </w:r>
            <w:proofErr w:type="spellStart"/>
            <w:r w:rsidRPr="00AD6E11">
              <w:t>ms</w:t>
            </w:r>
            <w:proofErr w:type="spellEnd"/>
          </w:p>
        </w:tc>
        <w:tc>
          <w:tcPr>
            <w:tcW w:w="3477" w:type="dxa"/>
          </w:tcPr>
          <w:p w14:paraId="6D203533" w14:textId="59C6E1E1"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&lt;60</w:t>
            </w:r>
            <w:r w:rsidR="00443A90">
              <w:t xml:space="preserve"> </w:t>
            </w:r>
            <w:proofErr w:type="spellStart"/>
            <w:r w:rsidRPr="00AD6E11">
              <w:t>ms</w:t>
            </w:r>
            <w:proofErr w:type="spellEnd"/>
          </w:p>
        </w:tc>
      </w:tr>
      <w:tr w:rsidR="00672D73" w14:paraId="1629A8F5"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01B310F6" w14:textId="77777777" w:rsidR="00672D73" w:rsidRPr="00AD6E11" w:rsidRDefault="00672D73" w:rsidP="009D066D">
            <w:pPr>
              <w:pStyle w:val="tabletext"/>
            </w:pPr>
            <w:r w:rsidRPr="00AD6E11">
              <w:t>Burst packet loss</w:t>
            </w:r>
          </w:p>
        </w:tc>
        <w:tc>
          <w:tcPr>
            <w:tcW w:w="3477" w:type="dxa"/>
          </w:tcPr>
          <w:p w14:paraId="4D9E6291" w14:textId="3DD469ED"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&lt;10% during any 200</w:t>
            </w:r>
            <w:r w:rsidR="00443A90">
              <w:t>-</w:t>
            </w:r>
            <w:r w:rsidRPr="00AD6E11">
              <w:t>ms interval</w:t>
            </w:r>
          </w:p>
        </w:tc>
        <w:tc>
          <w:tcPr>
            <w:tcW w:w="3477" w:type="dxa"/>
          </w:tcPr>
          <w:p w14:paraId="50382D2B" w14:textId="5E5A7D2B"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 during any 200</w:t>
            </w:r>
            <w:r w:rsidR="00443A90">
              <w:t>-</w:t>
            </w:r>
            <w:r w:rsidRPr="00AD6E11">
              <w:t>ms interval</w:t>
            </w:r>
          </w:p>
        </w:tc>
      </w:tr>
      <w:tr w:rsidR="00672D73" w14:paraId="60F1872C"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7438CC7" w14:textId="77777777" w:rsidR="00672D73" w:rsidRPr="00AD6E11" w:rsidRDefault="00672D73" w:rsidP="009D066D">
            <w:pPr>
              <w:pStyle w:val="tabletext"/>
            </w:pPr>
            <w:r w:rsidRPr="00AD6E11">
              <w:t>Packet loss</w:t>
            </w:r>
          </w:p>
        </w:tc>
        <w:tc>
          <w:tcPr>
            <w:tcW w:w="3477" w:type="dxa"/>
          </w:tcPr>
          <w:p w14:paraId="557C9CF6" w14:textId="5080BE80"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&lt;1% during any 15</w:t>
            </w:r>
            <w:r w:rsidR="00443A90">
              <w:t>-</w:t>
            </w:r>
            <w:r w:rsidRPr="00AD6E11">
              <w:t>s</w:t>
            </w:r>
            <w:r w:rsidR="00443A90">
              <w:t>ec</w:t>
            </w:r>
            <w:r w:rsidRPr="00AD6E11">
              <w:t xml:space="preserve"> interval </w:t>
            </w:r>
          </w:p>
        </w:tc>
        <w:tc>
          <w:tcPr>
            <w:tcW w:w="3477" w:type="dxa"/>
          </w:tcPr>
          <w:p w14:paraId="289E6E13" w14:textId="76191335"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&lt;0.1% during any 15</w:t>
            </w:r>
            <w:r w:rsidR="00443A90">
              <w:t>-</w:t>
            </w:r>
            <w:r w:rsidRPr="00AD6E11">
              <w:t>s</w:t>
            </w:r>
            <w:r w:rsidR="00443A90">
              <w:t>ec</w:t>
            </w:r>
            <w:r w:rsidRPr="00AD6E11">
              <w:t xml:space="preserve"> interval</w:t>
            </w:r>
          </w:p>
        </w:tc>
      </w:tr>
      <w:tr w:rsidR="00672D73" w14:paraId="2DCA9E82"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CDB8CA2" w14:textId="77777777" w:rsidR="00672D73" w:rsidRPr="00AD6E11" w:rsidRDefault="00672D73" w:rsidP="009D066D">
            <w:pPr>
              <w:pStyle w:val="tabletext"/>
            </w:pPr>
            <w:r w:rsidRPr="00AD6E11">
              <w:t>Packet inter-arrival Jitter</w:t>
            </w:r>
          </w:p>
        </w:tc>
        <w:tc>
          <w:tcPr>
            <w:tcW w:w="3477" w:type="dxa"/>
          </w:tcPr>
          <w:p w14:paraId="7DAF0108" w14:textId="3B02C8DF"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&lt;30</w:t>
            </w:r>
            <w:r w:rsidR="00443A90">
              <w:t xml:space="preserve"> </w:t>
            </w:r>
            <w:proofErr w:type="spellStart"/>
            <w:r w:rsidRPr="00AD6E11">
              <w:t>ms</w:t>
            </w:r>
            <w:proofErr w:type="spellEnd"/>
            <w:r w:rsidRPr="00AD6E11">
              <w:t xml:space="preserve"> during any 15</w:t>
            </w:r>
            <w:r w:rsidR="00443A90">
              <w:t>-</w:t>
            </w:r>
            <w:r w:rsidRPr="00AD6E11">
              <w:t>s</w:t>
            </w:r>
            <w:r w:rsidR="00443A90">
              <w:t>ec</w:t>
            </w:r>
            <w:r w:rsidRPr="00AD6E11">
              <w:t xml:space="preserve"> interval</w:t>
            </w:r>
          </w:p>
        </w:tc>
        <w:tc>
          <w:tcPr>
            <w:tcW w:w="3477" w:type="dxa"/>
          </w:tcPr>
          <w:p w14:paraId="3DC79C79" w14:textId="74E0ED26"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&lt;15</w:t>
            </w:r>
            <w:r w:rsidR="00443A90">
              <w:t xml:space="preserve"> </w:t>
            </w:r>
            <w:proofErr w:type="spellStart"/>
            <w:r w:rsidRPr="00AD6E11">
              <w:t>ms</w:t>
            </w:r>
            <w:proofErr w:type="spellEnd"/>
            <w:r w:rsidRPr="00AD6E11">
              <w:t xml:space="preserve"> during any 15</w:t>
            </w:r>
            <w:r w:rsidR="00443A90">
              <w:t>-</w:t>
            </w:r>
            <w:r w:rsidRPr="00AD6E11">
              <w:t>s</w:t>
            </w:r>
            <w:r w:rsidR="00443A90">
              <w:t>ec</w:t>
            </w:r>
            <w:r w:rsidRPr="00AD6E11">
              <w:t xml:space="preserve"> interval</w:t>
            </w:r>
          </w:p>
        </w:tc>
      </w:tr>
      <w:tr w:rsidR="00672D73" w14:paraId="55E20E7D"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2F9ED1" w14:textId="77777777" w:rsidR="00672D73" w:rsidRPr="00AD6E11" w:rsidRDefault="00672D73" w:rsidP="009D066D">
            <w:pPr>
              <w:pStyle w:val="tabletext"/>
            </w:pPr>
            <w:r w:rsidRPr="00AD6E11">
              <w:t>Packet reorder</w:t>
            </w:r>
          </w:p>
        </w:tc>
        <w:tc>
          <w:tcPr>
            <w:tcW w:w="3477" w:type="dxa"/>
          </w:tcPr>
          <w:p w14:paraId="2AEC9D9B" w14:textId="73F6B859"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&lt;0.05% out-of-order packets</w:t>
            </w:r>
          </w:p>
        </w:tc>
        <w:tc>
          <w:tcPr>
            <w:tcW w:w="3477" w:type="dxa"/>
          </w:tcPr>
          <w:p w14:paraId="52670971" w14:textId="77777777"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 0.01% out-of-order packets</w:t>
            </w:r>
          </w:p>
        </w:tc>
      </w:tr>
    </w:tbl>
    <w:p w14:paraId="44AED4A2" w14:textId="77777777" w:rsidR="009D066D" w:rsidRPr="009D066D" w:rsidRDefault="009D066D" w:rsidP="00364DE2">
      <w:pPr>
        <w:rPr>
          <w:sz w:val="12"/>
          <w:szCs w:val="12"/>
        </w:rPr>
      </w:pPr>
    </w:p>
    <w:p w14:paraId="6BE21803" w14:textId="7C5A5679" w:rsidR="00672D73" w:rsidRDefault="00672D73" w:rsidP="00443A90">
      <w:pPr>
        <w:jc w:val="left"/>
      </w:pPr>
      <w:r>
        <w:t xml:space="preserve">For more information, </w:t>
      </w:r>
      <w:r w:rsidR="00443A90">
        <w:t xml:space="preserve">see </w:t>
      </w:r>
      <w:hyperlink r:id="rId128" w:history="1">
        <w:r w:rsidR="00460F62">
          <w:rPr>
            <w:rStyle w:val="Hyperlink"/>
          </w:rPr>
          <w:t>this article about media quality and network performance</w:t>
        </w:r>
      </w:hyperlink>
      <w:r w:rsidR="00443A90">
        <w:t xml:space="preserve"> for Teams and Skype for Business Online.</w:t>
      </w:r>
    </w:p>
    <w:p w14:paraId="17C6E54B" w14:textId="0416C148" w:rsidR="001F756C" w:rsidRDefault="00A62D79" w:rsidP="001F756C">
      <w:pPr>
        <w:pStyle w:val="Heading2"/>
      </w:pPr>
      <w:bookmarkStart w:id="244" w:name="_Net_Promoter_Score"/>
      <w:bookmarkStart w:id="245" w:name="_Toc497482111"/>
      <w:bookmarkStart w:id="246" w:name="_Toc497483002"/>
      <w:bookmarkStart w:id="247" w:name="_Toc522866810"/>
      <w:bookmarkEnd w:id="244"/>
      <w:r>
        <w:t xml:space="preserve">Other </w:t>
      </w:r>
      <w:r w:rsidR="00CF57F5">
        <w:t>r</w:t>
      </w:r>
      <w:r w:rsidR="001F756C">
        <w:t>esources</w:t>
      </w:r>
      <w:bookmarkEnd w:id="245"/>
      <w:bookmarkEnd w:id="246"/>
      <w:bookmarkEnd w:id="247"/>
    </w:p>
    <w:p w14:paraId="3BD1388A" w14:textId="4C5D6E00" w:rsidR="00BB496D" w:rsidRDefault="00BB496D" w:rsidP="00547379">
      <w:pPr>
        <w:pStyle w:val="Heading3"/>
        <w:rPr>
          <w:rFonts w:eastAsia="Times New Roman"/>
        </w:rPr>
      </w:pPr>
      <w:bookmarkStart w:id="248" w:name="_Toc497482112"/>
      <w:bookmarkStart w:id="249" w:name="_Toc497483003"/>
      <w:bookmarkStart w:id="250" w:name="_Toc522866811"/>
      <w:r>
        <w:rPr>
          <w:rFonts w:eastAsia="Times New Roman"/>
        </w:rPr>
        <w:t>Buildin</w:t>
      </w:r>
      <w:r w:rsidR="00CF57F5">
        <w:rPr>
          <w:rFonts w:eastAsia="Times New Roman"/>
        </w:rPr>
        <w:t>g data fil</w:t>
      </w:r>
      <w:r>
        <w:rPr>
          <w:rFonts w:eastAsia="Times New Roman"/>
        </w:rPr>
        <w:t>e</w:t>
      </w:r>
      <w:bookmarkEnd w:id="248"/>
      <w:bookmarkEnd w:id="249"/>
      <w:bookmarkEnd w:id="250"/>
    </w:p>
    <w:p w14:paraId="7BEDB177" w14:textId="3C8BF521" w:rsidR="00BB496D" w:rsidRPr="00BB496D" w:rsidRDefault="00D2704A" w:rsidP="000633A5">
      <w:pPr>
        <w:pStyle w:val="ListParagraph"/>
        <w:numPr>
          <w:ilvl w:val="0"/>
          <w:numId w:val="11"/>
        </w:numPr>
      </w:pPr>
      <w:hyperlink r:id="rId129" w:history="1">
        <w:r w:rsidR="00CF57F5">
          <w:rPr>
            <w:rStyle w:val="Hyperlink"/>
            <w:rFonts w:eastAsia="Times New Roman"/>
          </w:rPr>
          <w:t>Turning on and using C</w:t>
        </w:r>
        <w:r w:rsidR="00130F17">
          <w:rPr>
            <w:rStyle w:val="Hyperlink"/>
            <w:rFonts w:eastAsia="Times New Roman"/>
          </w:rPr>
          <w:t xml:space="preserve">all </w:t>
        </w:r>
        <w:r w:rsidR="00CF57F5">
          <w:rPr>
            <w:rStyle w:val="Hyperlink"/>
            <w:rFonts w:eastAsia="Times New Roman"/>
          </w:rPr>
          <w:t>Q</w:t>
        </w:r>
        <w:r w:rsidR="00130F17">
          <w:rPr>
            <w:rStyle w:val="Hyperlink"/>
            <w:rFonts w:eastAsia="Times New Roman"/>
          </w:rPr>
          <w:t xml:space="preserve">uality </w:t>
        </w:r>
        <w:r w:rsidR="00CF57F5">
          <w:rPr>
            <w:rStyle w:val="Hyperlink"/>
            <w:rFonts w:eastAsia="Times New Roman"/>
          </w:rPr>
          <w:t>D</w:t>
        </w:r>
        <w:r w:rsidR="00130F17">
          <w:rPr>
            <w:rStyle w:val="Hyperlink"/>
            <w:rFonts w:eastAsia="Times New Roman"/>
          </w:rPr>
          <w:t>ashboard for Microsoft Teams and</w:t>
        </w:r>
        <w:r w:rsidR="00CF57F5">
          <w:rPr>
            <w:rStyle w:val="Hyperlink"/>
            <w:rFonts w:eastAsia="Times New Roman"/>
          </w:rPr>
          <w:t xml:space="preserve"> Skype for Business Online</w:t>
        </w:r>
      </w:hyperlink>
      <w:r w:rsidR="00BB496D" w:rsidRPr="00BB496D">
        <w:rPr>
          <w:rFonts w:eastAsia="Times New Roman"/>
        </w:rPr>
        <w:t xml:space="preserve"> </w:t>
      </w:r>
    </w:p>
    <w:p w14:paraId="7FEE8759" w14:textId="0C7656C6" w:rsidR="00547379" w:rsidRDefault="00547379" w:rsidP="00547379">
      <w:pPr>
        <w:pStyle w:val="Heading3"/>
        <w:rPr>
          <w:rFonts w:eastAsia="Times New Roman"/>
        </w:rPr>
      </w:pPr>
      <w:bookmarkStart w:id="251" w:name="_Toc497482113"/>
      <w:bookmarkStart w:id="252" w:name="_Toc497483004"/>
      <w:bookmarkStart w:id="253" w:name="_Toc522866812"/>
      <w:r>
        <w:rPr>
          <w:rFonts w:eastAsia="Times New Roman"/>
        </w:rPr>
        <w:t xml:space="preserve">CQD </w:t>
      </w:r>
      <w:r w:rsidR="00CF57F5">
        <w:rPr>
          <w:rFonts w:eastAsia="Times New Roman"/>
        </w:rPr>
        <w:t>t</w:t>
      </w:r>
      <w:r>
        <w:rPr>
          <w:rFonts w:eastAsia="Times New Roman"/>
        </w:rPr>
        <w:t>raining</w:t>
      </w:r>
      <w:bookmarkEnd w:id="251"/>
      <w:bookmarkEnd w:id="252"/>
      <w:bookmarkEnd w:id="253"/>
    </w:p>
    <w:p w14:paraId="7CCB5FCF" w14:textId="32543DD3" w:rsidR="00547379" w:rsidRPr="00C922C8" w:rsidRDefault="00D2704A" w:rsidP="000633A5">
      <w:pPr>
        <w:pStyle w:val="ListParagraph"/>
        <w:numPr>
          <w:ilvl w:val="0"/>
          <w:numId w:val="12"/>
        </w:numPr>
        <w:rPr>
          <w:rStyle w:val="Hyperlink"/>
          <w:rFonts w:eastAsia="Times New Roman"/>
          <w:color w:val="auto"/>
          <w:u w:val="none"/>
        </w:rPr>
      </w:pPr>
      <w:hyperlink r:id="rId130" w:history="1">
        <w:r w:rsidR="00547379">
          <w:rPr>
            <w:rStyle w:val="Hyperlink"/>
            <w:rFonts w:eastAsia="Times New Roman"/>
          </w:rPr>
          <w:t>https://aka.ms/sof-cqd</w:t>
        </w:r>
      </w:hyperlink>
    </w:p>
    <w:p w14:paraId="40ACBFE5" w14:textId="64D4A2B0" w:rsidR="00C922C8" w:rsidRDefault="00D2704A" w:rsidP="00364DE2">
      <w:pPr>
        <w:pStyle w:val="ListParagraph"/>
        <w:numPr>
          <w:ilvl w:val="0"/>
          <w:numId w:val="4"/>
        </w:numPr>
      </w:pPr>
      <w:hyperlink r:id="rId131" w:history="1">
        <w:r w:rsidR="00C922C8" w:rsidRPr="00EA1B5E">
          <w:rPr>
            <w:rStyle w:val="Hyperlink"/>
          </w:rPr>
          <w:t>Getting started with CQD</w:t>
        </w:r>
      </w:hyperlink>
      <w:r w:rsidR="00C922C8">
        <w:t xml:space="preserve"> guide and workshop.</w:t>
      </w:r>
    </w:p>
    <w:p w14:paraId="45218E8B" w14:textId="19CEC6DA" w:rsidR="00C922C8" w:rsidRPr="001C732A" w:rsidRDefault="00D2704A" w:rsidP="00364DE2">
      <w:pPr>
        <w:pStyle w:val="ListParagraph"/>
        <w:numPr>
          <w:ilvl w:val="0"/>
          <w:numId w:val="4"/>
        </w:numPr>
      </w:pPr>
      <w:hyperlink r:id="rId132" w:history="1">
        <w:r w:rsidR="00130F17">
          <w:rPr>
            <w:rStyle w:val="Hyperlink"/>
          </w:rPr>
          <w:t>Dimensions and measures available in Call Quality Dashboard</w:t>
        </w:r>
      </w:hyperlink>
    </w:p>
    <w:p w14:paraId="0503CD48" w14:textId="32EBA460" w:rsidR="00547379" w:rsidRDefault="00547379" w:rsidP="00D54212">
      <w:pPr>
        <w:pStyle w:val="Heading3"/>
        <w:rPr>
          <w:rFonts w:eastAsia="Times New Roman"/>
        </w:rPr>
      </w:pPr>
      <w:bookmarkStart w:id="254" w:name="_Call_Analytics_Training"/>
      <w:bookmarkStart w:id="255" w:name="_Toc497482114"/>
      <w:bookmarkStart w:id="256" w:name="_Toc497483005"/>
      <w:bookmarkStart w:id="257" w:name="_Toc522866813"/>
      <w:bookmarkEnd w:id="254"/>
      <w:r>
        <w:rPr>
          <w:rFonts w:eastAsia="Times New Roman"/>
        </w:rPr>
        <w:lastRenderedPageBreak/>
        <w:t xml:space="preserve">Call Analytics </w:t>
      </w:r>
      <w:r w:rsidR="00CF57F5">
        <w:rPr>
          <w:rFonts w:eastAsia="Times New Roman"/>
        </w:rPr>
        <w:t>t</w:t>
      </w:r>
      <w:r>
        <w:rPr>
          <w:rFonts w:eastAsia="Times New Roman"/>
        </w:rPr>
        <w:t>raining</w:t>
      </w:r>
      <w:bookmarkEnd w:id="255"/>
      <w:bookmarkEnd w:id="256"/>
      <w:bookmarkEnd w:id="257"/>
    </w:p>
    <w:p w14:paraId="7DE7076A" w14:textId="5369FD0E" w:rsidR="00547379" w:rsidRDefault="00D2704A" w:rsidP="000633A5">
      <w:pPr>
        <w:pStyle w:val="ListParagraph"/>
        <w:numPr>
          <w:ilvl w:val="0"/>
          <w:numId w:val="12"/>
        </w:numPr>
        <w:rPr>
          <w:rFonts w:eastAsia="Times New Roman"/>
        </w:rPr>
      </w:pPr>
      <w:hyperlink r:id="rId133" w:history="1">
        <w:r w:rsidR="00E25D18">
          <w:rPr>
            <w:rStyle w:val="Hyperlink"/>
            <w:rFonts w:eastAsia="Times New Roman"/>
          </w:rPr>
          <w:t>Introducing Call Analytics</w:t>
        </w:r>
      </w:hyperlink>
    </w:p>
    <w:p w14:paraId="2314598E" w14:textId="248C65D4" w:rsidR="00547379" w:rsidRDefault="00D2704A" w:rsidP="000633A5">
      <w:pPr>
        <w:pStyle w:val="ListParagraph"/>
        <w:numPr>
          <w:ilvl w:val="0"/>
          <w:numId w:val="12"/>
        </w:numPr>
        <w:rPr>
          <w:rFonts w:eastAsia="Times New Roman"/>
        </w:rPr>
      </w:pPr>
      <w:hyperlink r:id="rId134" w:history="1">
        <w:r w:rsidR="00130F17">
          <w:rPr>
            <w:rStyle w:val="Hyperlink"/>
            <w:rFonts w:eastAsia="Times New Roman"/>
          </w:rPr>
          <w:t>Set up Call Analytics</w:t>
        </w:r>
      </w:hyperlink>
    </w:p>
    <w:p w14:paraId="5EBC73BA" w14:textId="48DDAD32" w:rsidR="00547379" w:rsidRDefault="00D2704A" w:rsidP="000633A5">
      <w:pPr>
        <w:pStyle w:val="ListParagraph"/>
        <w:numPr>
          <w:ilvl w:val="0"/>
          <w:numId w:val="12"/>
        </w:numPr>
        <w:rPr>
          <w:rFonts w:eastAsia="Times New Roman"/>
        </w:rPr>
      </w:pPr>
      <w:hyperlink r:id="rId135" w:history="1">
        <w:r w:rsidR="00983DE3">
          <w:rPr>
            <w:rStyle w:val="Hyperlink"/>
            <w:rFonts w:eastAsia="Times New Roman"/>
          </w:rPr>
          <w:t>What's the difference between Call Analytics and Call Quality Dashboard?</w:t>
        </w:r>
      </w:hyperlink>
    </w:p>
    <w:p w14:paraId="7EB089EC" w14:textId="3A58091E" w:rsidR="00547379" w:rsidRDefault="00D2704A" w:rsidP="000633A5">
      <w:pPr>
        <w:pStyle w:val="ListParagraph"/>
        <w:numPr>
          <w:ilvl w:val="0"/>
          <w:numId w:val="12"/>
        </w:numPr>
        <w:rPr>
          <w:rFonts w:eastAsia="Times New Roman"/>
        </w:rPr>
      </w:pPr>
      <w:hyperlink r:id="rId136" w:history="1">
        <w:r w:rsidR="00130F17">
          <w:rPr>
            <w:rStyle w:val="Hyperlink"/>
            <w:rFonts w:eastAsia="Times New Roman"/>
          </w:rPr>
          <w:t>Use Call Analytics to troubleshoot poor call quality</w:t>
        </w:r>
      </w:hyperlink>
      <w:r w:rsidR="00547379">
        <w:rPr>
          <w:rFonts w:eastAsia="Times New Roman"/>
        </w:rPr>
        <w:t xml:space="preserve"> </w:t>
      </w:r>
    </w:p>
    <w:p w14:paraId="55A81D64" w14:textId="150DC46E" w:rsidR="00547379" w:rsidRDefault="00547379" w:rsidP="006E7244">
      <w:pPr>
        <w:pStyle w:val="Heading3"/>
        <w:rPr>
          <w:rFonts w:eastAsia="Times New Roman"/>
        </w:rPr>
      </w:pPr>
      <w:bookmarkStart w:id="258" w:name="_Toc497482115"/>
      <w:bookmarkStart w:id="259" w:name="_Toc497483006"/>
      <w:bookmarkStart w:id="260" w:name="_Toc522866814"/>
      <w:r>
        <w:rPr>
          <w:rFonts w:eastAsia="Times New Roman"/>
        </w:rPr>
        <w:t xml:space="preserve">Call Analytics </w:t>
      </w:r>
      <w:r w:rsidR="00CF57F5">
        <w:rPr>
          <w:rFonts w:eastAsia="Times New Roman"/>
        </w:rPr>
        <w:t>s</w:t>
      </w:r>
      <w:r>
        <w:rPr>
          <w:rFonts w:eastAsia="Times New Roman"/>
        </w:rPr>
        <w:t>upport</w:t>
      </w:r>
      <w:bookmarkEnd w:id="258"/>
      <w:bookmarkEnd w:id="259"/>
      <w:bookmarkEnd w:id="260"/>
    </w:p>
    <w:p w14:paraId="2D7C6C81" w14:textId="478F3005" w:rsidR="00547379" w:rsidRDefault="00547379" w:rsidP="000633A5">
      <w:pPr>
        <w:pStyle w:val="ListParagraph"/>
        <w:numPr>
          <w:ilvl w:val="0"/>
          <w:numId w:val="12"/>
        </w:numPr>
        <w:jc w:val="left"/>
        <w:rPr>
          <w:rFonts w:eastAsia="Times New Roman"/>
        </w:rPr>
      </w:pPr>
      <w:r>
        <w:rPr>
          <w:rFonts w:eastAsia="Times New Roman"/>
        </w:rPr>
        <w:t xml:space="preserve">Community: </w:t>
      </w:r>
      <w:hyperlink r:id="rId137" w:history="1">
        <w:r w:rsidR="00CC4CEB">
          <w:rPr>
            <w:rStyle w:val="Hyperlink"/>
            <w:rFonts w:eastAsia="Times New Roman"/>
          </w:rPr>
          <w:t>Skype for Business Preview Program</w:t>
        </w:r>
      </w:hyperlink>
      <w:r>
        <w:rPr>
          <w:rFonts w:eastAsia="Times New Roman"/>
        </w:rPr>
        <w:t xml:space="preserve"> </w:t>
      </w:r>
    </w:p>
    <w:p w14:paraId="195B6F47" w14:textId="078C75DF" w:rsidR="00547379" w:rsidRDefault="00547379" w:rsidP="000633A5">
      <w:pPr>
        <w:pStyle w:val="ListParagraph"/>
        <w:numPr>
          <w:ilvl w:val="0"/>
          <w:numId w:val="12"/>
        </w:numPr>
        <w:jc w:val="left"/>
      </w:pPr>
      <w:r>
        <w:t xml:space="preserve">To get support, </w:t>
      </w:r>
      <w:r w:rsidR="00443A90">
        <w:t xml:space="preserve">sign </w:t>
      </w:r>
      <w:r>
        <w:t xml:space="preserve">in to our preview portal </w:t>
      </w:r>
      <w:hyperlink r:id="rId138" w:history="1">
        <w:r>
          <w:rPr>
            <w:rStyle w:val="Hyperlink"/>
            <w:rFonts w:eastAsia="Times New Roman"/>
          </w:rPr>
          <w:t>www.skypepreview.com</w:t>
        </w:r>
      </w:hyperlink>
      <w:r>
        <w:t xml:space="preserve">, select </w:t>
      </w:r>
      <w:r w:rsidRPr="00DC0724">
        <w:rPr>
          <w:b/>
          <w:bCs/>
        </w:rPr>
        <w:t>Report an issue</w:t>
      </w:r>
      <w:r w:rsidR="00CF57F5">
        <w:rPr>
          <w:bCs/>
        </w:rPr>
        <w:t>,</w:t>
      </w:r>
      <w:r>
        <w:t xml:space="preserve"> and use </w:t>
      </w:r>
      <w:r w:rsidR="00CF57F5">
        <w:t xml:space="preserve">the </w:t>
      </w:r>
      <w:r w:rsidRPr="00DC0724">
        <w:rPr>
          <w:b/>
          <w:bCs/>
        </w:rPr>
        <w:t>Create New Bug</w:t>
      </w:r>
      <w:r>
        <w:t xml:space="preserve"> option to report an issue. Please note that support engineers are available to provide support from Monday</w:t>
      </w:r>
      <w:r w:rsidR="00CF57F5">
        <w:t xml:space="preserve"> through</w:t>
      </w:r>
      <w:r>
        <w:t xml:space="preserve"> Friday, between the hours of 6 AM </w:t>
      </w:r>
      <w:r w:rsidR="00C511B4">
        <w:t>and</w:t>
      </w:r>
      <w:r>
        <w:t xml:space="preserve"> 9 PM </w:t>
      </w:r>
      <w:r w:rsidR="00130F17">
        <w:t>Eastern Time (United States)</w:t>
      </w:r>
      <w:r>
        <w:t>. Requests outside of those hours will be triaged the following day.</w:t>
      </w:r>
    </w:p>
    <w:p w14:paraId="002A7634" w14:textId="540AC5EB" w:rsidR="006F1235" w:rsidRDefault="00547379" w:rsidP="00BB496D">
      <w:pPr>
        <w:pStyle w:val="Heading3"/>
        <w:rPr>
          <w:rFonts w:eastAsia="Times New Roman"/>
        </w:rPr>
      </w:pPr>
      <w:bookmarkStart w:id="261" w:name="_Toc497482117"/>
      <w:bookmarkStart w:id="262" w:name="_Toc497483008"/>
      <w:bookmarkStart w:id="263" w:name="_Toc522866815"/>
      <w:r>
        <w:rPr>
          <w:rFonts w:eastAsia="Times New Roman"/>
        </w:rPr>
        <w:t>Devices</w:t>
      </w:r>
      <w:bookmarkEnd w:id="261"/>
      <w:bookmarkEnd w:id="262"/>
      <w:bookmarkEnd w:id="263"/>
    </w:p>
    <w:p w14:paraId="3519AEA2" w14:textId="7529B19D" w:rsidR="00547379" w:rsidRDefault="00D2704A" w:rsidP="000633A5">
      <w:pPr>
        <w:pStyle w:val="ListParagraph"/>
        <w:numPr>
          <w:ilvl w:val="0"/>
          <w:numId w:val="12"/>
        </w:numPr>
        <w:rPr>
          <w:rFonts w:eastAsia="Times New Roman"/>
        </w:rPr>
      </w:pPr>
      <w:hyperlink r:id="rId139" w:history="1">
        <w:r w:rsidR="00BF5C52">
          <w:rPr>
            <w:rStyle w:val="Hyperlink"/>
            <w:rFonts w:eastAsia="Times New Roman"/>
          </w:rPr>
          <w:t>Skype for Business Solutions Catalog Personal Peripherals &amp; PCs</w:t>
        </w:r>
      </w:hyperlink>
    </w:p>
    <w:p w14:paraId="4D1E0D89" w14:textId="3AEB5C96" w:rsidR="00547379" w:rsidRDefault="009247C9" w:rsidP="009247C9">
      <w:pPr>
        <w:pStyle w:val="Heading3"/>
      </w:pPr>
      <w:bookmarkStart w:id="264" w:name="_Toc497482118"/>
      <w:bookmarkStart w:id="265" w:name="_Toc497483009"/>
      <w:bookmarkStart w:id="266" w:name="_Toc522866816"/>
      <w:r>
        <w:t xml:space="preserve">Tenant </w:t>
      </w:r>
      <w:r w:rsidR="00CF57F5">
        <w:t>r</w:t>
      </w:r>
      <w:r>
        <w:t>eporting</w:t>
      </w:r>
      <w:bookmarkEnd w:id="264"/>
      <w:bookmarkEnd w:id="265"/>
      <w:bookmarkEnd w:id="266"/>
    </w:p>
    <w:p w14:paraId="14FA2E9E" w14:textId="74F69AA4" w:rsidR="00547379" w:rsidRPr="00D20902" w:rsidRDefault="00D2704A" w:rsidP="000633A5">
      <w:pPr>
        <w:pStyle w:val="ListParagraph"/>
        <w:numPr>
          <w:ilvl w:val="0"/>
          <w:numId w:val="12"/>
        </w:numPr>
        <w:rPr>
          <w:rStyle w:val="Hyperlink"/>
          <w:rFonts w:eastAsia="Times New Roman"/>
          <w:color w:val="auto"/>
          <w:u w:val="none"/>
        </w:rPr>
      </w:pPr>
      <w:hyperlink r:id="rId140" w:history="1">
        <w:r w:rsidR="00547379">
          <w:rPr>
            <w:rStyle w:val="Hyperlink"/>
            <w:rFonts w:eastAsia="Times New Roman"/>
          </w:rPr>
          <w:t>Office 365 Adoption Content Pack</w:t>
        </w:r>
      </w:hyperlink>
    </w:p>
    <w:p w14:paraId="31A8EEE3" w14:textId="324CABA8" w:rsidR="00AA257A" w:rsidRDefault="00D2704A" w:rsidP="000633A5">
      <w:pPr>
        <w:pStyle w:val="ListParagraph"/>
        <w:numPr>
          <w:ilvl w:val="0"/>
          <w:numId w:val="12"/>
        </w:numPr>
        <w:rPr>
          <w:rFonts w:eastAsia="Times New Roman"/>
        </w:rPr>
      </w:pPr>
      <w:hyperlink r:id="rId141" w:history="1">
        <w:r w:rsidR="00AA257A" w:rsidRPr="00D20902">
          <w:rPr>
            <w:rStyle w:val="Hyperlink"/>
            <w:rFonts w:eastAsia="Times New Roman"/>
          </w:rPr>
          <w:t>Microsoft 365 usage analytics</w:t>
        </w:r>
      </w:hyperlink>
    </w:p>
    <w:p w14:paraId="7C81B69C" w14:textId="33978927" w:rsidR="0003530C" w:rsidRPr="0003530C" w:rsidRDefault="00D2704A" w:rsidP="000633A5">
      <w:pPr>
        <w:pStyle w:val="ListParagraph"/>
        <w:numPr>
          <w:ilvl w:val="0"/>
          <w:numId w:val="12"/>
        </w:numPr>
        <w:rPr>
          <w:rStyle w:val="Hyperlink"/>
          <w:rFonts w:eastAsia="Times New Roman"/>
          <w:color w:val="auto"/>
          <w:u w:val="none"/>
        </w:rPr>
      </w:pPr>
      <w:hyperlink r:id="rId142" w:history="1">
        <w:r w:rsidR="00547379">
          <w:rPr>
            <w:rStyle w:val="Hyperlink"/>
            <w:rFonts w:eastAsia="Times New Roman"/>
          </w:rPr>
          <w:t>Skype for Business Online reporting</w:t>
        </w:r>
      </w:hyperlink>
    </w:p>
    <w:p w14:paraId="5CDB21D0" w14:textId="5601D7A0" w:rsidR="00547379" w:rsidRPr="00B408D6" w:rsidRDefault="00D2704A" w:rsidP="000633A5">
      <w:pPr>
        <w:pStyle w:val="ListParagraph"/>
        <w:numPr>
          <w:ilvl w:val="0"/>
          <w:numId w:val="12"/>
        </w:numPr>
        <w:rPr>
          <w:rStyle w:val="Hyperlink"/>
          <w:rFonts w:eastAsia="Times New Roman"/>
          <w:color w:val="auto"/>
          <w:u w:val="none"/>
        </w:rPr>
      </w:pPr>
      <w:hyperlink r:id="rId143" w:history="1">
        <w:r w:rsidR="0003530C" w:rsidRPr="0003530C">
          <w:rPr>
            <w:rStyle w:val="Hyperlink"/>
            <w:rFonts w:eastAsia="Times New Roman"/>
          </w:rPr>
          <w:t>Microsoft Teams reporting</w:t>
        </w:r>
      </w:hyperlink>
    </w:p>
    <w:p w14:paraId="586A5EA4" w14:textId="77777777" w:rsidR="0077653E" w:rsidRPr="00DA25CE" w:rsidRDefault="0077653E">
      <w:bookmarkStart w:id="267" w:name="_Dimensions,_Measures_and"/>
      <w:bookmarkEnd w:id="267"/>
    </w:p>
    <w:sectPr w:rsidR="0077653E" w:rsidRPr="00DA25CE" w:rsidSect="003D24C5">
      <w:footerReference w:type="first" r:id="rId144"/>
      <w:pgSz w:w="11906" w:h="16838"/>
      <w:pgMar w:top="720" w:right="926" w:bottom="720" w:left="900" w:header="216" w:footer="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4131F" w14:textId="77777777" w:rsidR="00D2704A" w:rsidRDefault="00D2704A" w:rsidP="00364DE2">
      <w:r>
        <w:separator/>
      </w:r>
    </w:p>
  </w:endnote>
  <w:endnote w:type="continuationSeparator" w:id="0">
    <w:p w14:paraId="10A53C3A" w14:textId="77777777" w:rsidR="00D2704A" w:rsidRDefault="00D2704A" w:rsidP="00364DE2">
      <w:r>
        <w:continuationSeparator/>
      </w:r>
    </w:p>
  </w:endnote>
  <w:endnote w:type="continuationNotice" w:id="1">
    <w:p w14:paraId="74CF599C" w14:textId="77777777" w:rsidR="00D2704A" w:rsidRDefault="00D2704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E6749" w14:textId="040474B7" w:rsidR="00923C51" w:rsidRDefault="00D2704A">
    <w:pPr>
      <w:pStyle w:val="Footer"/>
      <w:jc w:val="right"/>
    </w:pPr>
    <w:sdt>
      <w:sdtPr>
        <w:id w:val="-691986702"/>
        <w:docPartObj>
          <w:docPartGallery w:val="Page Numbers (Bottom of Page)"/>
          <w:docPartUnique/>
        </w:docPartObj>
      </w:sdtPr>
      <w:sdtEndPr>
        <w:rPr>
          <w:noProof/>
        </w:rPr>
      </w:sdtEndPr>
      <w:sdtContent>
        <w:r w:rsidR="00923C51">
          <w:fldChar w:fldCharType="begin"/>
        </w:r>
        <w:r w:rsidR="00923C51">
          <w:instrText xml:space="preserve"> PAGE   \* MERGEFORMAT </w:instrText>
        </w:r>
        <w:r w:rsidR="00923C51">
          <w:fldChar w:fldCharType="separate"/>
        </w:r>
        <w:r w:rsidR="00923C51">
          <w:rPr>
            <w:noProof/>
          </w:rPr>
          <w:t>ii</w:t>
        </w:r>
        <w:r w:rsidR="00923C51">
          <w:rPr>
            <w:noProof/>
          </w:rPr>
          <w:fldChar w:fldCharType="end"/>
        </w:r>
      </w:sdtContent>
    </w:sdt>
  </w:p>
  <w:p w14:paraId="57C93D42" w14:textId="32C63BD7" w:rsidR="00923C51" w:rsidRDefault="00D2704A" w:rsidP="00256E42">
    <w:sdt>
      <w:sdtPr>
        <w:id w:val="-2014526918"/>
        <w:docPartObj>
          <w:docPartGallery w:val="Page Numbers (Top of Page)"/>
          <w:docPartUnique/>
        </w:docPartObj>
      </w:sdtPr>
      <w:sdtEndPr/>
      <w:sdtContent>
        <w:r w:rsidR="00923C51" w:rsidRPr="001A6B1D">
          <w:rPr>
            <w:sz w:val="20"/>
            <w:szCs w:val="20"/>
          </w:rPr>
          <w:tab/>
        </w:r>
        <w:r w:rsidR="00923C51">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9D48B" w14:textId="1A4350F1" w:rsidR="00923C51" w:rsidRDefault="00923C51" w:rsidP="00FC1F87">
    <w:pPr>
      <w:pStyle w:val="Footer"/>
      <w:tabs>
        <w:tab w:val="left" w:pos="8216"/>
        <w:tab w:val="right" w:pos="10080"/>
      </w:tabs>
      <w:jc w:val="left"/>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5B3C2" w14:textId="77777777" w:rsidR="00923C51" w:rsidRDefault="00923C51" w:rsidP="00FC1F87">
    <w:pPr>
      <w:pStyle w:val="Footer"/>
      <w:tabs>
        <w:tab w:val="left" w:pos="8216"/>
        <w:tab w:val="right" w:pos="10080"/>
      </w:tabs>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10896" w14:textId="77777777" w:rsidR="00D2704A" w:rsidRDefault="00D2704A" w:rsidP="00364DE2">
      <w:r>
        <w:separator/>
      </w:r>
    </w:p>
  </w:footnote>
  <w:footnote w:type="continuationSeparator" w:id="0">
    <w:p w14:paraId="2A67A20E" w14:textId="77777777" w:rsidR="00D2704A" w:rsidRDefault="00D2704A" w:rsidP="00364DE2">
      <w:r>
        <w:continuationSeparator/>
      </w:r>
    </w:p>
  </w:footnote>
  <w:footnote w:type="continuationNotice" w:id="1">
    <w:p w14:paraId="4F04A580" w14:textId="77777777" w:rsidR="00D2704A" w:rsidRDefault="00D2704A" w:rsidP="00364D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7121" w14:textId="327B97FC" w:rsidR="00923C51" w:rsidRPr="00A75515" w:rsidRDefault="00923C51" w:rsidP="00A81ECE">
    <w:pPr>
      <w:pStyle w:val="Header"/>
      <w:rPr>
        <w:sz w:val="20"/>
        <w:szCs w:val="20"/>
      </w:rPr>
    </w:pPr>
    <w:r w:rsidRPr="00A75515">
      <w:rPr>
        <w:sz w:val="20"/>
        <w:szCs w:val="20"/>
      </w:rPr>
      <w:fldChar w:fldCharType="begin"/>
    </w:r>
    <w:r w:rsidRPr="00A75515">
      <w:rPr>
        <w:sz w:val="20"/>
        <w:szCs w:val="20"/>
      </w:rPr>
      <w:instrText xml:space="preserve"> FILENAME \* MERGEFORMAT </w:instrText>
    </w:r>
    <w:r w:rsidRPr="00A75515">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748A"/>
    <w:multiLevelType w:val="hybridMultilevel"/>
    <w:tmpl w:val="584E1E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B5AF0"/>
    <w:multiLevelType w:val="hybridMultilevel"/>
    <w:tmpl w:val="9602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C3CC9"/>
    <w:multiLevelType w:val="hybridMultilevel"/>
    <w:tmpl w:val="54085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641EE"/>
    <w:multiLevelType w:val="hybridMultilevel"/>
    <w:tmpl w:val="444802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704CD"/>
    <w:multiLevelType w:val="hybridMultilevel"/>
    <w:tmpl w:val="9A0E9210"/>
    <w:lvl w:ilvl="0" w:tplc="A03ED9F4">
      <w:start w:val="1"/>
      <w:numFmt w:val="bullet"/>
      <w:pStyle w:val="LWPList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352A2"/>
    <w:multiLevelType w:val="multilevel"/>
    <w:tmpl w:val="C00C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A53FD"/>
    <w:multiLevelType w:val="hybridMultilevel"/>
    <w:tmpl w:val="9E2CA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834210"/>
    <w:multiLevelType w:val="hybridMultilevel"/>
    <w:tmpl w:val="59B2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0717D"/>
    <w:multiLevelType w:val="hybridMultilevel"/>
    <w:tmpl w:val="364E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53D8D"/>
    <w:multiLevelType w:val="hybridMultilevel"/>
    <w:tmpl w:val="F13E6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A20E9"/>
    <w:multiLevelType w:val="multilevel"/>
    <w:tmpl w:val="46D4CA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572571"/>
    <w:multiLevelType w:val="hybridMultilevel"/>
    <w:tmpl w:val="1168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C7844"/>
    <w:multiLevelType w:val="hybridMultilevel"/>
    <w:tmpl w:val="2CEA894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198006B5"/>
    <w:multiLevelType w:val="hybridMultilevel"/>
    <w:tmpl w:val="EAA4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636CD"/>
    <w:multiLevelType w:val="multilevel"/>
    <w:tmpl w:val="36FA6A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E766EA"/>
    <w:multiLevelType w:val="hybridMultilevel"/>
    <w:tmpl w:val="349E1D32"/>
    <w:lvl w:ilvl="0" w:tplc="78D2B60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E1FDF"/>
    <w:multiLevelType w:val="multilevel"/>
    <w:tmpl w:val="5B6E1CDA"/>
    <w:lvl w:ilvl="0">
      <w:start w:val="1"/>
      <w:numFmt w:val="decimal"/>
      <w:lvlText w:val="%1)"/>
      <w:lvlJc w:val="left"/>
      <w:pPr>
        <w:tabs>
          <w:tab w:val="num" w:pos="720"/>
        </w:tabs>
        <w:ind w:left="720" w:hanging="360"/>
      </w:pPr>
      <w:rPr>
        <w:rFonts w:hint="default"/>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B315B5"/>
    <w:multiLevelType w:val="hybridMultilevel"/>
    <w:tmpl w:val="D5CE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35080"/>
    <w:multiLevelType w:val="hybridMultilevel"/>
    <w:tmpl w:val="072E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1F355E"/>
    <w:multiLevelType w:val="hybridMultilevel"/>
    <w:tmpl w:val="4850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010EE5"/>
    <w:multiLevelType w:val="multilevel"/>
    <w:tmpl w:val="3B88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6F2EE0"/>
    <w:multiLevelType w:val="hybridMultilevel"/>
    <w:tmpl w:val="4AEE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003BA9"/>
    <w:multiLevelType w:val="hybridMultilevel"/>
    <w:tmpl w:val="F750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6E07B8"/>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AE2AB3"/>
    <w:multiLevelType w:val="hybridMultilevel"/>
    <w:tmpl w:val="9A400E92"/>
    <w:lvl w:ilvl="0" w:tplc="5C2218C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E62146F"/>
    <w:multiLevelType w:val="hybridMultilevel"/>
    <w:tmpl w:val="55F0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E67AC7"/>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651A44"/>
    <w:multiLevelType w:val="hybridMultilevel"/>
    <w:tmpl w:val="469E6CF4"/>
    <w:lvl w:ilvl="0" w:tplc="6D4A28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595547"/>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F4B65"/>
    <w:multiLevelType w:val="hybridMultilevel"/>
    <w:tmpl w:val="D23E4F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950804"/>
    <w:multiLevelType w:val="hybridMultilevel"/>
    <w:tmpl w:val="62C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C7D92"/>
    <w:multiLevelType w:val="hybridMultilevel"/>
    <w:tmpl w:val="1C8A3264"/>
    <w:lvl w:ilvl="0" w:tplc="5204CF4C">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BD26D9"/>
    <w:multiLevelType w:val="hybridMultilevel"/>
    <w:tmpl w:val="0F4A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1B1EE4"/>
    <w:multiLevelType w:val="hybridMultilevel"/>
    <w:tmpl w:val="5358C5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FD2479"/>
    <w:multiLevelType w:val="hybridMultilevel"/>
    <w:tmpl w:val="0222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6060D6"/>
    <w:multiLevelType w:val="multilevel"/>
    <w:tmpl w:val="0FE660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04440B"/>
    <w:multiLevelType w:val="hybridMultilevel"/>
    <w:tmpl w:val="2F0642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007324"/>
    <w:multiLevelType w:val="hybridMultilevel"/>
    <w:tmpl w:val="E6E0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2467A4"/>
    <w:multiLevelType w:val="hybridMultilevel"/>
    <w:tmpl w:val="9AD2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A713ED"/>
    <w:multiLevelType w:val="multilevel"/>
    <w:tmpl w:val="46D4CA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A76A9F"/>
    <w:multiLevelType w:val="multilevel"/>
    <w:tmpl w:val="29DC43AA"/>
    <w:lvl w:ilvl="0">
      <w:start w:val="1"/>
      <w:numFmt w:val="decimal"/>
      <w:lvlText w:val="%1)"/>
      <w:lvlJc w:val="left"/>
      <w:pPr>
        <w:tabs>
          <w:tab w:val="num" w:pos="720"/>
        </w:tabs>
        <w:ind w:left="720" w:hanging="360"/>
      </w:pPr>
      <w:rPr>
        <w:rFonts w:hint="default"/>
        <w:b/>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CF0093"/>
    <w:multiLevelType w:val="hybridMultilevel"/>
    <w:tmpl w:val="5A78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4A63E6"/>
    <w:multiLevelType w:val="hybridMultilevel"/>
    <w:tmpl w:val="64A80C60"/>
    <w:lvl w:ilvl="0" w:tplc="5C2218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4D35D9"/>
    <w:multiLevelType w:val="hybridMultilevel"/>
    <w:tmpl w:val="1994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5B3561"/>
    <w:multiLevelType w:val="hybridMultilevel"/>
    <w:tmpl w:val="3564A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CF33FC"/>
    <w:multiLevelType w:val="hybridMultilevel"/>
    <w:tmpl w:val="F0020F18"/>
    <w:lvl w:ilvl="0" w:tplc="A2063F7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566FF1"/>
    <w:multiLevelType w:val="multilevel"/>
    <w:tmpl w:val="9F004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463D77"/>
    <w:multiLevelType w:val="hybridMultilevel"/>
    <w:tmpl w:val="667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E00200"/>
    <w:multiLevelType w:val="hybridMultilevel"/>
    <w:tmpl w:val="F634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8A29D0"/>
    <w:multiLevelType w:val="hybridMultilevel"/>
    <w:tmpl w:val="8E6A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9D6D4B"/>
    <w:multiLevelType w:val="multilevel"/>
    <w:tmpl w:val="65B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C265CD"/>
    <w:multiLevelType w:val="hybridMultilevel"/>
    <w:tmpl w:val="83D0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DA0118"/>
    <w:multiLevelType w:val="hybridMultilevel"/>
    <w:tmpl w:val="5068362E"/>
    <w:lvl w:ilvl="0" w:tplc="08090001">
      <w:start w:val="1"/>
      <w:numFmt w:val="bullet"/>
      <w:pStyle w:val="List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3" w15:restartNumberingAfterBreak="0">
    <w:nsid w:val="759813A5"/>
    <w:multiLevelType w:val="hybridMultilevel"/>
    <w:tmpl w:val="86C0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8C32B0"/>
    <w:multiLevelType w:val="hybridMultilevel"/>
    <w:tmpl w:val="7F0A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B7205D2"/>
    <w:multiLevelType w:val="hybridMultilevel"/>
    <w:tmpl w:val="F070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C77CE1"/>
    <w:multiLevelType w:val="hybridMultilevel"/>
    <w:tmpl w:val="3F7E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4F526E"/>
    <w:multiLevelType w:val="hybridMultilevel"/>
    <w:tmpl w:val="9AD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41"/>
  </w:num>
  <w:num w:numId="3">
    <w:abstractNumId w:val="52"/>
  </w:num>
  <w:num w:numId="4">
    <w:abstractNumId w:val="44"/>
  </w:num>
  <w:num w:numId="5">
    <w:abstractNumId w:val="15"/>
  </w:num>
  <w:num w:numId="6">
    <w:abstractNumId w:val="12"/>
  </w:num>
  <w:num w:numId="7">
    <w:abstractNumId w:val="47"/>
  </w:num>
  <w:num w:numId="8">
    <w:abstractNumId w:val="51"/>
  </w:num>
  <w:num w:numId="9">
    <w:abstractNumId w:val="27"/>
  </w:num>
  <w:num w:numId="10">
    <w:abstractNumId w:val="1"/>
  </w:num>
  <w:num w:numId="11">
    <w:abstractNumId w:val="42"/>
  </w:num>
  <w:num w:numId="12">
    <w:abstractNumId w:val="24"/>
  </w:num>
  <w:num w:numId="13">
    <w:abstractNumId w:val="33"/>
  </w:num>
  <w:num w:numId="14">
    <w:abstractNumId w:val="10"/>
  </w:num>
  <w:num w:numId="15">
    <w:abstractNumId w:val="28"/>
  </w:num>
  <w:num w:numId="16">
    <w:abstractNumId w:val="3"/>
  </w:num>
  <w:num w:numId="17">
    <w:abstractNumId w:val="29"/>
  </w:num>
  <w:num w:numId="18">
    <w:abstractNumId w:val="14"/>
  </w:num>
  <w:num w:numId="19">
    <w:abstractNumId w:val="45"/>
  </w:num>
  <w:num w:numId="20">
    <w:abstractNumId w:val="20"/>
  </w:num>
  <w:num w:numId="21">
    <w:abstractNumId w:val="5"/>
  </w:num>
  <w:num w:numId="22">
    <w:abstractNumId w:val="50"/>
  </w:num>
  <w:num w:numId="23">
    <w:abstractNumId w:val="16"/>
  </w:num>
  <w:num w:numId="24">
    <w:abstractNumId w:val="39"/>
  </w:num>
  <w:num w:numId="25">
    <w:abstractNumId w:val="40"/>
  </w:num>
  <w:num w:numId="26">
    <w:abstractNumId w:val="54"/>
  </w:num>
  <w:num w:numId="27">
    <w:abstractNumId w:val="2"/>
  </w:num>
  <w:num w:numId="28">
    <w:abstractNumId w:val="49"/>
  </w:num>
  <w:num w:numId="29">
    <w:abstractNumId w:val="4"/>
  </w:num>
  <w:num w:numId="30">
    <w:abstractNumId w:val="46"/>
  </w:num>
  <w:num w:numId="31">
    <w:abstractNumId w:val="34"/>
  </w:num>
  <w:num w:numId="32">
    <w:abstractNumId w:val="26"/>
  </w:num>
  <w:num w:numId="33">
    <w:abstractNumId w:val="0"/>
  </w:num>
  <w:num w:numId="34">
    <w:abstractNumId w:val="57"/>
  </w:num>
  <w:num w:numId="35">
    <w:abstractNumId w:val="22"/>
  </w:num>
  <w:num w:numId="36">
    <w:abstractNumId w:val="30"/>
  </w:num>
  <w:num w:numId="37">
    <w:abstractNumId w:val="32"/>
  </w:num>
  <w:num w:numId="38">
    <w:abstractNumId w:val="36"/>
  </w:num>
  <w:num w:numId="39">
    <w:abstractNumId w:val="8"/>
  </w:num>
  <w:num w:numId="40">
    <w:abstractNumId w:val="18"/>
  </w:num>
  <w:num w:numId="41">
    <w:abstractNumId w:val="55"/>
  </w:num>
  <w:num w:numId="42">
    <w:abstractNumId w:val="11"/>
  </w:num>
  <w:num w:numId="43">
    <w:abstractNumId w:val="53"/>
  </w:num>
  <w:num w:numId="44">
    <w:abstractNumId w:val="21"/>
  </w:num>
  <w:num w:numId="45">
    <w:abstractNumId w:val="7"/>
  </w:num>
  <w:num w:numId="46">
    <w:abstractNumId w:val="6"/>
  </w:num>
  <w:num w:numId="47">
    <w:abstractNumId w:val="48"/>
  </w:num>
  <w:num w:numId="48">
    <w:abstractNumId w:val="25"/>
  </w:num>
  <w:num w:numId="49">
    <w:abstractNumId w:val="23"/>
  </w:num>
  <w:num w:numId="50">
    <w:abstractNumId w:val="9"/>
  </w:num>
  <w:num w:numId="51">
    <w:abstractNumId w:val="35"/>
  </w:num>
  <w:num w:numId="52">
    <w:abstractNumId w:val="43"/>
  </w:num>
  <w:num w:numId="53">
    <w:abstractNumId w:val="38"/>
  </w:num>
  <w:num w:numId="54">
    <w:abstractNumId w:val="17"/>
  </w:num>
  <w:num w:numId="55">
    <w:abstractNumId w:val="19"/>
  </w:num>
  <w:num w:numId="56">
    <w:abstractNumId w:val="13"/>
  </w:num>
  <w:num w:numId="57">
    <w:abstractNumId w:val="37"/>
  </w:num>
  <w:num w:numId="5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gutterAtTop/>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KyMLSwtLQwNTEzNDNQ0lEKTi0uzszPAykwrAUAH6IUciwAAAA="/>
  </w:docVars>
  <w:rsids>
    <w:rsidRoot w:val="0059647D"/>
    <w:rsid w:val="0000097D"/>
    <w:rsid w:val="00001C1B"/>
    <w:rsid w:val="00001F70"/>
    <w:rsid w:val="000022C7"/>
    <w:rsid w:val="000023D9"/>
    <w:rsid w:val="00002484"/>
    <w:rsid w:val="0000257D"/>
    <w:rsid w:val="000029FD"/>
    <w:rsid w:val="000034B7"/>
    <w:rsid w:val="000039A8"/>
    <w:rsid w:val="00003B33"/>
    <w:rsid w:val="00003E64"/>
    <w:rsid w:val="000041FC"/>
    <w:rsid w:val="0000466D"/>
    <w:rsid w:val="000047D3"/>
    <w:rsid w:val="00006010"/>
    <w:rsid w:val="00006273"/>
    <w:rsid w:val="00006933"/>
    <w:rsid w:val="00006F9B"/>
    <w:rsid w:val="000071A4"/>
    <w:rsid w:val="000072AF"/>
    <w:rsid w:val="00007516"/>
    <w:rsid w:val="0000760F"/>
    <w:rsid w:val="000076F2"/>
    <w:rsid w:val="0000781C"/>
    <w:rsid w:val="00007B3D"/>
    <w:rsid w:val="00010364"/>
    <w:rsid w:val="00010C95"/>
    <w:rsid w:val="00010CDA"/>
    <w:rsid w:val="00010D5E"/>
    <w:rsid w:val="00010D79"/>
    <w:rsid w:val="00011646"/>
    <w:rsid w:val="00011AA3"/>
    <w:rsid w:val="00011F57"/>
    <w:rsid w:val="00011F92"/>
    <w:rsid w:val="0001240A"/>
    <w:rsid w:val="000127E7"/>
    <w:rsid w:val="00012CFF"/>
    <w:rsid w:val="00012D3A"/>
    <w:rsid w:val="0001349A"/>
    <w:rsid w:val="0001356E"/>
    <w:rsid w:val="00013990"/>
    <w:rsid w:val="00013B31"/>
    <w:rsid w:val="00013DCA"/>
    <w:rsid w:val="00014511"/>
    <w:rsid w:val="00014607"/>
    <w:rsid w:val="0001469C"/>
    <w:rsid w:val="00014E64"/>
    <w:rsid w:val="00014E8E"/>
    <w:rsid w:val="0001533A"/>
    <w:rsid w:val="00015AD6"/>
    <w:rsid w:val="00015DC6"/>
    <w:rsid w:val="00015EE8"/>
    <w:rsid w:val="000160E5"/>
    <w:rsid w:val="00016605"/>
    <w:rsid w:val="000166B4"/>
    <w:rsid w:val="00016721"/>
    <w:rsid w:val="0001692E"/>
    <w:rsid w:val="00016B1D"/>
    <w:rsid w:val="00016BA4"/>
    <w:rsid w:val="00016BD9"/>
    <w:rsid w:val="00017534"/>
    <w:rsid w:val="0001764B"/>
    <w:rsid w:val="00020619"/>
    <w:rsid w:val="00020AFA"/>
    <w:rsid w:val="00020F64"/>
    <w:rsid w:val="00021000"/>
    <w:rsid w:val="0002106C"/>
    <w:rsid w:val="000210EC"/>
    <w:rsid w:val="0002168C"/>
    <w:rsid w:val="000217D6"/>
    <w:rsid w:val="00021846"/>
    <w:rsid w:val="00021FB9"/>
    <w:rsid w:val="00022078"/>
    <w:rsid w:val="0002215C"/>
    <w:rsid w:val="00022264"/>
    <w:rsid w:val="00022309"/>
    <w:rsid w:val="00023437"/>
    <w:rsid w:val="000238A4"/>
    <w:rsid w:val="000238CC"/>
    <w:rsid w:val="00023987"/>
    <w:rsid w:val="00024193"/>
    <w:rsid w:val="0002429B"/>
    <w:rsid w:val="0002443F"/>
    <w:rsid w:val="00024885"/>
    <w:rsid w:val="00024988"/>
    <w:rsid w:val="00024A1F"/>
    <w:rsid w:val="00024AA7"/>
    <w:rsid w:val="00024AC3"/>
    <w:rsid w:val="00025195"/>
    <w:rsid w:val="000252B8"/>
    <w:rsid w:val="0002546E"/>
    <w:rsid w:val="00025DA4"/>
    <w:rsid w:val="000263D4"/>
    <w:rsid w:val="000264D5"/>
    <w:rsid w:val="000266F1"/>
    <w:rsid w:val="000269D0"/>
    <w:rsid w:val="00026D5D"/>
    <w:rsid w:val="00026F6B"/>
    <w:rsid w:val="0002723F"/>
    <w:rsid w:val="0002748A"/>
    <w:rsid w:val="00027532"/>
    <w:rsid w:val="00027B00"/>
    <w:rsid w:val="0003044B"/>
    <w:rsid w:val="00030699"/>
    <w:rsid w:val="0003082E"/>
    <w:rsid w:val="00030CF4"/>
    <w:rsid w:val="00030F18"/>
    <w:rsid w:val="0003171F"/>
    <w:rsid w:val="00031E34"/>
    <w:rsid w:val="00031EF6"/>
    <w:rsid w:val="0003200A"/>
    <w:rsid w:val="0003239B"/>
    <w:rsid w:val="00032503"/>
    <w:rsid w:val="00032972"/>
    <w:rsid w:val="00032981"/>
    <w:rsid w:val="00032B1C"/>
    <w:rsid w:val="000333DC"/>
    <w:rsid w:val="00033C8C"/>
    <w:rsid w:val="00034672"/>
    <w:rsid w:val="00034DF3"/>
    <w:rsid w:val="00034ED4"/>
    <w:rsid w:val="0003530C"/>
    <w:rsid w:val="00035427"/>
    <w:rsid w:val="000356F2"/>
    <w:rsid w:val="0003570A"/>
    <w:rsid w:val="00035A24"/>
    <w:rsid w:val="00036032"/>
    <w:rsid w:val="000363AA"/>
    <w:rsid w:val="000367E6"/>
    <w:rsid w:val="00036966"/>
    <w:rsid w:val="00036ACA"/>
    <w:rsid w:val="00036D87"/>
    <w:rsid w:val="00037280"/>
    <w:rsid w:val="000372D4"/>
    <w:rsid w:val="00037827"/>
    <w:rsid w:val="000379BD"/>
    <w:rsid w:val="00037B8B"/>
    <w:rsid w:val="00037DB9"/>
    <w:rsid w:val="00037E4E"/>
    <w:rsid w:val="0004049F"/>
    <w:rsid w:val="00041370"/>
    <w:rsid w:val="000415C2"/>
    <w:rsid w:val="000418D6"/>
    <w:rsid w:val="00041917"/>
    <w:rsid w:val="00041EF0"/>
    <w:rsid w:val="00041F44"/>
    <w:rsid w:val="0004206F"/>
    <w:rsid w:val="000423A3"/>
    <w:rsid w:val="000424D7"/>
    <w:rsid w:val="000429B6"/>
    <w:rsid w:val="000429DD"/>
    <w:rsid w:val="00042A5B"/>
    <w:rsid w:val="00042BAD"/>
    <w:rsid w:val="00042D84"/>
    <w:rsid w:val="00043061"/>
    <w:rsid w:val="000437D7"/>
    <w:rsid w:val="00043C6A"/>
    <w:rsid w:val="00043DEC"/>
    <w:rsid w:val="0004400B"/>
    <w:rsid w:val="00044B13"/>
    <w:rsid w:val="00044B8E"/>
    <w:rsid w:val="00044CE3"/>
    <w:rsid w:val="00044E08"/>
    <w:rsid w:val="00044F5D"/>
    <w:rsid w:val="00045343"/>
    <w:rsid w:val="000453DE"/>
    <w:rsid w:val="00045480"/>
    <w:rsid w:val="00045CFB"/>
    <w:rsid w:val="000464FA"/>
    <w:rsid w:val="0004661E"/>
    <w:rsid w:val="00046AD9"/>
    <w:rsid w:val="00046E7D"/>
    <w:rsid w:val="00047784"/>
    <w:rsid w:val="00047CC4"/>
    <w:rsid w:val="0005000A"/>
    <w:rsid w:val="0005097F"/>
    <w:rsid w:val="00050CD2"/>
    <w:rsid w:val="0005128E"/>
    <w:rsid w:val="000515E5"/>
    <w:rsid w:val="00051AEF"/>
    <w:rsid w:val="00051D61"/>
    <w:rsid w:val="000524AD"/>
    <w:rsid w:val="00052C16"/>
    <w:rsid w:val="00052CB6"/>
    <w:rsid w:val="00052E69"/>
    <w:rsid w:val="0005340D"/>
    <w:rsid w:val="00053B12"/>
    <w:rsid w:val="00053C26"/>
    <w:rsid w:val="00053E05"/>
    <w:rsid w:val="0005437F"/>
    <w:rsid w:val="00054678"/>
    <w:rsid w:val="00054746"/>
    <w:rsid w:val="00054DA6"/>
    <w:rsid w:val="00054E6A"/>
    <w:rsid w:val="00055421"/>
    <w:rsid w:val="00055B0B"/>
    <w:rsid w:val="00055E21"/>
    <w:rsid w:val="000562F4"/>
    <w:rsid w:val="0005661B"/>
    <w:rsid w:val="00056B87"/>
    <w:rsid w:val="000571F4"/>
    <w:rsid w:val="0005736B"/>
    <w:rsid w:val="000573A5"/>
    <w:rsid w:val="0005743A"/>
    <w:rsid w:val="000578E1"/>
    <w:rsid w:val="000601BB"/>
    <w:rsid w:val="00060B2B"/>
    <w:rsid w:val="00060DD3"/>
    <w:rsid w:val="00061034"/>
    <w:rsid w:val="0006129D"/>
    <w:rsid w:val="0006154C"/>
    <w:rsid w:val="0006161E"/>
    <w:rsid w:val="00061800"/>
    <w:rsid w:val="0006182F"/>
    <w:rsid w:val="000619FC"/>
    <w:rsid w:val="00062582"/>
    <w:rsid w:val="00062948"/>
    <w:rsid w:val="00062A80"/>
    <w:rsid w:val="00062AD7"/>
    <w:rsid w:val="000633A5"/>
    <w:rsid w:val="000634B8"/>
    <w:rsid w:val="000635F7"/>
    <w:rsid w:val="00063890"/>
    <w:rsid w:val="00063A07"/>
    <w:rsid w:val="00063EDB"/>
    <w:rsid w:val="000640D4"/>
    <w:rsid w:val="000642FD"/>
    <w:rsid w:val="00064374"/>
    <w:rsid w:val="00064577"/>
    <w:rsid w:val="000645F9"/>
    <w:rsid w:val="0006482B"/>
    <w:rsid w:val="000649AF"/>
    <w:rsid w:val="00064CDB"/>
    <w:rsid w:val="00064EB6"/>
    <w:rsid w:val="000651EF"/>
    <w:rsid w:val="00065203"/>
    <w:rsid w:val="0006560E"/>
    <w:rsid w:val="00065945"/>
    <w:rsid w:val="000659A4"/>
    <w:rsid w:val="000659F5"/>
    <w:rsid w:val="00065E93"/>
    <w:rsid w:val="00065F89"/>
    <w:rsid w:val="0006611A"/>
    <w:rsid w:val="0006623F"/>
    <w:rsid w:val="000663D8"/>
    <w:rsid w:val="00066500"/>
    <w:rsid w:val="000668F8"/>
    <w:rsid w:val="00066B27"/>
    <w:rsid w:val="0006707B"/>
    <w:rsid w:val="000672F8"/>
    <w:rsid w:val="00067486"/>
    <w:rsid w:val="0006756E"/>
    <w:rsid w:val="00067661"/>
    <w:rsid w:val="00067A19"/>
    <w:rsid w:val="00067B87"/>
    <w:rsid w:val="0007018D"/>
    <w:rsid w:val="000705F0"/>
    <w:rsid w:val="00070626"/>
    <w:rsid w:val="000708C1"/>
    <w:rsid w:val="00070B73"/>
    <w:rsid w:val="00070C56"/>
    <w:rsid w:val="00070D9A"/>
    <w:rsid w:val="00071352"/>
    <w:rsid w:val="00071443"/>
    <w:rsid w:val="00071672"/>
    <w:rsid w:val="000717ED"/>
    <w:rsid w:val="00071E56"/>
    <w:rsid w:val="0007200F"/>
    <w:rsid w:val="0007212E"/>
    <w:rsid w:val="0007217C"/>
    <w:rsid w:val="00072292"/>
    <w:rsid w:val="00072806"/>
    <w:rsid w:val="000729DB"/>
    <w:rsid w:val="00072D46"/>
    <w:rsid w:val="0007333C"/>
    <w:rsid w:val="00073586"/>
    <w:rsid w:val="00073DAD"/>
    <w:rsid w:val="00073EA0"/>
    <w:rsid w:val="00073FAD"/>
    <w:rsid w:val="000742DC"/>
    <w:rsid w:val="00074552"/>
    <w:rsid w:val="00074562"/>
    <w:rsid w:val="00074841"/>
    <w:rsid w:val="00074D0D"/>
    <w:rsid w:val="00074DC4"/>
    <w:rsid w:val="0007521A"/>
    <w:rsid w:val="0007536C"/>
    <w:rsid w:val="00075963"/>
    <w:rsid w:val="00075A82"/>
    <w:rsid w:val="0007642F"/>
    <w:rsid w:val="00076627"/>
    <w:rsid w:val="000766CC"/>
    <w:rsid w:val="00076943"/>
    <w:rsid w:val="000769DA"/>
    <w:rsid w:val="00076F7C"/>
    <w:rsid w:val="000772C8"/>
    <w:rsid w:val="000777FB"/>
    <w:rsid w:val="00077D8F"/>
    <w:rsid w:val="0008008E"/>
    <w:rsid w:val="0008075D"/>
    <w:rsid w:val="00080ACD"/>
    <w:rsid w:val="00080C72"/>
    <w:rsid w:val="00080CE7"/>
    <w:rsid w:val="00080D53"/>
    <w:rsid w:val="00081161"/>
    <w:rsid w:val="000813CC"/>
    <w:rsid w:val="00081417"/>
    <w:rsid w:val="000815E7"/>
    <w:rsid w:val="000817DA"/>
    <w:rsid w:val="000822FE"/>
    <w:rsid w:val="000829B4"/>
    <w:rsid w:val="00082E12"/>
    <w:rsid w:val="00083307"/>
    <w:rsid w:val="0008383E"/>
    <w:rsid w:val="00083FC5"/>
    <w:rsid w:val="000840E8"/>
    <w:rsid w:val="000840F1"/>
    <w:rsid w:val="00084194"/>
    <w:rsid w:val="00084451"/>
    <w:rsid w:val="000848AF"/>
    <w:rsid w:val="000850E6"/>
    <w:rsid w:val="00085154"/>
    <w:rsid w:val="00085314"/>
    <w:rsid w:val="0008561A"/>
    <w:rsid w:val="00085F71"/>
    <w:rsid w:val="00086040"/>
    <w:rsid w:val="0008639B"/>
    <w:rsid w:val="0008660D"/>
    <w:rsid w:val="00086C05"/>
    <w:rsid w:val="00086C74"/>
    <w:rsid w:val="00086F35"/>
    <w:rsid w:val="00086FCF"/>
    <w:rsid w:val="00087218"/>
    <w:rsid w:val="00087BA4"/>
    <w:rsid w:val="00087CC3"/>
    <w:rsid w:val="00087CDC"/>
    <w:rsid w:val="00090334"/>
    <w:rsid w:val="0009077B"/>
    <w:rsid w:val="000918ED"/>
    <w:rsid w:val="00091DF2"/>
    <w:rsid w:val="0009208E"/>
    <w:rsid w:val="000927C7"/>
    <w:rsid w:val="0009290E"/>
    <w:rsid w:val="00092B11"/>
    <w:rsid w:val="0009325F"/>
    <w:rsid w:val="00093527"/>
    <w:rsid w:val="00093B6D"/>
    <w:rsid w:val="00093B6F"/>
    <w:rsid w:val="00093E8E"/>
    <w:rsid w:val="00094148"/>
    <w:rsid w:val="00094615"/>
    <w:rsid w:val="000948E4"/>
    <w:rsid w:val="00094B40"/>
    <w:rsid w:val="00094E79"/>
    <w:rsid w:val="00094F7E"/>
    <w:rsid w:val="00095469"/>
    <w:rsid w:val="00095709"/>
    <w:rsid w:val="00095A62"/>
    <w:rsid w:val="000967B7"/>
    <w:rsid w:val="00096898"/>
    <w:rsid w:val="000971C7"/>
    <w:rsid w:val="000971D6"/>
    <w:rsid w:val="00097AEB"/>
    <w:rsid w:val="000A0255"/>
    <w:rsid w:val="000A03D5"/>
    <w:rsid w:val="000A08BF"/>
    <w:rsid w:val="000A0989"/>
    <w:rsid w:val="000A09A8"/>
    <w:rsid w:val="000A09C0"/>
    <w:rsid w:val="000A16B2"/>
    <w:rsid w:val="000A16D6"/>
    <w:rsid w:val="000A18AE"/>
    <w:rsid w:val="000A1A08"/>
    <w:rsid w:val="000A1EC0"/>
    <w:rsid w:val="000A1FA8"/>
    <w:rsid w:val="000A2218"/>
    <w:rsid w:val="000A2693"/>
    <w:rsid w:val="000A26DA"/>
    <w:rsid w:val="000A292A"/>
    <w:rsid w:val="000A2EF9"/>
    <w:rsid w:val="000A32F9"/>
    <w:rsid w:val="000A331A"/>
    <w:rsid w:val="000A3D3E"/>
    <w:rsid w:val="000A4011"/>
    <w:rsid w:val="000A42B5"/>
    <w:rsid w:val="000A44D1"/>
    <w:rsid w:val="000A4B10"/>
    <w:rsid w:val="000A51AF"/>
    <w:rsid w:val="000A5367"/>
    <w:rsid w:val="000A5E43"/>
    <w:rsid w:val="000A605A"/>
    <w:rsid w:val="000A6300"/>
    <w:rsid w:val="000A63D3"/>
    <w:rsid w:val="000A6535"/>
    <w:rsid w:val="000A6C55"/>
    <w:rsid w:val="000A6C8C"/>
    <w:rsid w:val="000A6F13"/>
    <w:rsid w:val="000A6FD7"/>
    <w:rsid w:val="000A71A2"/>
    <w:rsid w:val="000A71F4"/>
    <w:rsid w:val="000A724E"/>
    <w:rsid w:val="000A7320"/>
    <w:rsid w:val="000A79B9"/>
    <w:rsid w:val="000A7D50"/>
    <w:rsid w:val="000B02A8"/>
    <w:rsid w:val="000B035B"/>
    <w:rsid w:val="000B0512"/>
    <w:rsid w:val="000B0800"/>
    <w:rsid w:val="000B22B0"/>
    <w:rsid w:val="000B22E3"/>
    <w:rsid w:val="000B22E4"/>
    <w:rsid w:val="000B23D3"/>
    <w:rsid w:val="000B23F7"/>
    <w:rsid w:val="000B250D"/>
    <w:rsid w:val="000B2C03"/>
    <w:rsid w:val="000B2F10"/>
    <w:rsid w:val="000B30E8"/>
    <w:rsid w:val="000B30F3"/>
    <w:rsid w:val="000B310B"/>
    <w:rsid w:val="000B39CE"/>
    <w:rsid w:val="000B3B32"/>
    <w:rsid w:val="000B3DC5"/>
    <w:rsid w:val="000B44A4"/>
    <w:rsid w:val="000B48EE"/>
    <w:rsid w:val="000B4C10"/>
    <w:rsid w:val="000B4C90"/>
    <w:rsid w:val="000B4F8C"/>
    <w:rsid w:val="000B51CF"/>
    <w:rsid w:val="000B56BC"/>
    <w:rsid w:val="000B6645"/>
    <w:rsid w:val="000B667D"/>
    <w:rsid w:val="000B67B3"/>
    <w:rsid w:val="000B686E"/>
    <w:rsid w:val="000B6A0C"/>
    <w:rsid w:val="000B6A59"/>
    <w:rsid w:val="000B6C6E"/>
    <w:rsid w:val="000B6F1B"/>
    <w:rsid w:val="000B71CE"/>
    <w:rsid w:val="000B78EA"/>
    <w:rsid w:val="000B7E89"/>
    <w:rsid w:val="000C0204"/>
    <w:rsid w:val="000C0288"/>
    <w:rsid w:val="000C05BA"/>
    <w:rsid w:val="000C078E"/>
    <w:rsid w:val="000C08D0"/>
    <w:rsid w:val="000C09D2"/>
    <w:rsid w:val="000C0D17"/>
    <w:rsid w:val="000C13F9"/>
    <w:rsid w:val="000C142D"/>
    <w:rsid w:val="000C16C7"/>
    <w:rsid w:val="000C1A7E"/>
    <w:rsid w:val="000C1B4B"/>
    <w:rsid w:val="000C2B37"/>
    <w:rsid w:val="000C3EA1"/>
    <w:rsid w:val="000C41EE"/>
    <w:rsid w:val="000C4532"/>
    <w:rsid w:val="000C475A"/>
    <w:rsid w:val="000C4810"/>
    <w:rsid w:val="000C55DC"/>
    <w:rsid w:val="000C5686"/>
    <w:rsid w:val="000C5878"/>
    <w:rsid w:val="000C587E"/>
    <w:rsid w:val="000C5B20"/>
    <w:rsid w:val="000C5D7E"/>
    <w:rsid w:val="000C7053"/>
    <w:rsid w:val="000C709F"/>
    <w:rsid w:val="000C7414"/>
    <w:rsid w:val="000C7581"/>
    <w:rsid w:val="000C7660"/>
    <w:rsid w:val="000C770D"/>
    <w:rsid w:val="000C7A0B"/>
    <w:rsid w:val="000C7A88"/>
    <w:rsid w:val="000D04F5"/>
    <w:rsid w:val="000D050E"/>
    <w:rsid w:val="000D0AD9"/>
    <w:rsid w:val="000D101A"/>
    <w:rsid w:val="000D115E"/>
    <w:rsid w:val="000D1236"/>
    <w:rsid w:val="000D1344"/>
    <w:rsid w:val="000D138C"/>
    <w:rsid w:val="000D1A05"/>
    <w:rsid w:val="000D1B00"/>
    <w:rsid w:val="000D1EF7"/>
    <w:rsid w:val="000D21E0"/>
    <w:rsid w:val="000D23B7"/>
    <w:rsid w:val="000D23EE"/>
    <w:rsid w:val="000D2786"/>
    <w:rsid w:val="000D27E9"/>
    <w:rsid w:val="000D2A81"/>
    <w:rsid w:val="000D2AA6"/>
    <w:rsid w:val="000D2CED"/>
    <w:rsid w:val="000D3244"/>
    <w:rsid w:val="000D377A"/>
    <w:rsid w:val="000D3FFF"/>
    <w:rsid w:val="000D4343"/>
    <w:rsid w:val="000D4EB4"/>
    <w:rsid w:val="000D4F35"/>
    <w:rsid w:val="000D50B6"/>
    <w:rsid w:val="000D518A"/>
    <w:rsid w:val="000D5682"/>
    <w:rsid w:val="000D5B99"/>
    <w:rsid w:val="000D638B"/>
    <w:rsid w:val="000D70C3"/>
    <w:rsid w:val="000D72B6"/>
    <w:rsid w:val="000D74C2"/>
    <w:rsid w:val="000D7D97"/>
    <w:rsid w:val="000D7E8C"/>
    <w:rsid w:val="000D7F20"/>
    <w:rsid w:val="000E07E8"/>
    <w:rsid w:val="000E12A0"/>
    <w:rsid w:val="000E1CCB"/>
    <w:rsid w:val="000E1F37"/>
    <w:rsid w:val="000E1FCC"/>
    <w:rsid w:val="000E2097"/>
    <w:rsid w:val="000E218B"/>
    <w:rsid w:val="000E240E"/>
    <w:rsid w:val="000E2675"/>
    <w:rsid w:val="000E2A94"/>
    <w:rsid w:val="000E34B6"/>
    <w:rsid w:val="000E34CF"/>
    <w:rsid w:val="000E37E1"/>
    <w:rsid w:val="000E3BCB"/>
    <w:rsid w:val="000E3F5B"/>
    <w:rsid w:val="000E4683"/>
    <w:rsid w:val="000E49BF"/>
    <w:rsid w:val="000E4ED7"/>
    <w:rsid w:val="000E5151"/>
    <w:rsid w:val="000E53BD"/>
    <w:rsid w:val="000E575E"/>
    <w:rsid w:val="000E5E18"/>
    <w:rsid w:val="000E6008"/>
    <w:rsid w:val="000E6322"/>
    <w:rsid w:val="000E662F"/>
    <w:rsid w:val="000E6689"/>
    <w:rsid w:val="000E673B"/>
    <w:rsid w:val="000E6AA7"/>
    <w:rsid w:val="000E6C55"/>
    <w:rsid w:val="000E71A3"/>
    <w:rsid w:val="000E729B"/>
    <w:rsid w:val="000E74E3"/>
    <w:rsid w:val="000E76B5"/>
    <w:rsid w:val="000E76E3"/>
    <w:rsid w:val="000E7AE4"/>
    <w:rsid w:val="000F01F3"/>
    <w:rsid w:val="000F0409"/>
    <w:rsid w:val="000F04B9"/>
    <w:rsid w:val="000F0A07"/>
    <w:rsid w:val="000F0B4A"/>
    <w:rsid w:val="000F0D6D"/>
    <w:rsid w:val="000F1060"/>
    <w:rsid w:val="000F11C7"/>
    <w:rsid w:val="000F19FC"/>
    <w:rsid w:val="000F1D70"/>
    <w:rsid w:val="000F2243"/>
    <w:rsid w:val="000F2812"/>
    <w:rsid w:val="000F2A59"/>
    <w:rsid w:val="000F2AB4"/>
    <w:rsid w:val="000F2C13"/>
    <w:rsid w:val="000F2C40"/>
    <w:rsid w:val="000F4492"/>
    <w:rsid w:val="000F4BF3"/>
    <w:rsid w:val="000F4C35"/>
    <w:rsid w:val="000F53E8"/>
    <w:rsid w:val="000F56FC"/>
    <w:rsid w:val="000F5B7C"/>
    <w:rsid w:val="000F5F95"/>
    <w:rsid w:val="000F5FDE"/>
    <w:rsid w:val="000F61EF"/>
    <w:rsid w:val="000F6CBE"/>
    <w:rsid w:val="000F7085"/>
    <w:rsid w:val="000F7123"/>
    <w:rsid w:val="000F7564"/>
    <w:rsid w:val="000F761F"/>
    <w:rsid w:val="000F766A"/>
    <w:rsid w:val="000F7817"/>
    <w:rsid w:val="000F787F"/>
    <w:rsid w:val="000F7B06"/>
    <w:rsid w:val="0010032A"/>
    <w:rsid w:val="00100D19"/>
    <w:rsid w:val="00101ED6"/>
    <w:rsid w:val="00101F48"/>
    <w:rsid w:val="00102145"/>
    <w:rsid w:val="0010217A"/>
    <w:rsid w:val="00102B0D"/>
    <w:rsid w:val="00102D13"/>
    <w:rsid w:val="00103AC2"/>
    <w:rsid w:val="00104179"/>
    <w:rsid w:val="00104454"/>
    <w:rsid w:val="00104645"/>
    <w:rsid w:val="00104737"/>
    <w:rsid w:val="00104758"/>
    <w:rsid w:val="00104D0D"/>
    <w:rsid w:val="00104DA7"/>
    <w:rsid w:val="00104FD0"/>
    <w:rsid w:val="00105399"/>
    <w:rsid w:val="001053C8"/>
    <w:rsid w:val="001054A9"/>
    <w:rsid w:val="00105734"/>
    <w:rsid w:val="00105AE8"/>
    <w:rsid w:val="00105C63"/>
    <w:rsid w:val="00105DAB"/>
    <w:rsid w:val="00105DD6"/>
    <w:rsid w:val="00105EEC"/>
    <w:rsid w:val="0010613C"/>
    <w:rsid w:val="00106B36"/>
    <w:rsid w:val="001076BC"/>
    <w:rsid w:val="001076FC"/>
    <w:rsid w:val="00110305"/>
    <w:rsid w:val="001103AF"/>
    <w:rsid w:val="00110DB6"/>
    <w:rsid w:val="0011112B"/>
    <w:rsid w:val="00111363"/>
    <w:rsid w:val="00111407"/>
    <w:rsid w:val="001114EF"/>
    <w:rsid w:val="0011184E"/>
    <w:rsid w:val="0011193A"/>
    <w:rsid w:val="00111AA3"/>
    <w:rsid w:val="00111F1D"/>
    <w:rsid w:val="0011275F"/>
    <w:rsid w:val="001129B9"/>
    <w:rsid w:val="00112A7B"/>
    <w:rsid w:val="00112AC3"/>
    <w:rsid w:val="00112B18"/>
    <w:rsid w:val="00112E14"/>
    <w:rsid w:val="00112F09"/>
    <w:rsid w:val="001140C7"/>
    <w:rsid w:val="0011426D"/>
    <w:rsid w:val="001149C5"/>
    <w:rsid w:val="001153EB"/>
    <w:rsid w:val="00115499"/>
    <w:rsid w:val="00115617"/>
    <w:rsid w:val="00115765"/>
    <w:rsid w:val="00115960"/>
    <w:rsid w:val="00115A7C"/>
    <w:rsid w:val="00115AEE"/>
    <w:rsid w:val="00115E01"/>
    <w:rsid w:val="00115E71"/>
    <w:rsid w:val="00115F1B"/>
    <w:rsid w:val="00116555"/>
    <w:rsid w:val="00116683"/>
    <w:rsid w:val="0011688A"/>
    <w:rsid w:val="001173DC"/>
    <w:rsid w:val="0011798F"/>
    <w:rsid w:val="00117BAB"/>
    <w:rsid w:val="00117D77"/>
    <w:rsid w:val="001202A7"/>
    <w:rsid w:val="00120A12"/>
    <w:rsid w:val="00120CE8"/>
    <w:rsid w:val="00120E3E"/>
    <w:rsid w:val="00120EDE"/>
    <w:rsid w:val="00120F45"/>
    <w:rsid w:val="00120FDA"/>
    <w:rsid w:val="001211DD"/>
    <w:rsid w:val="0012132D"/>
    <w:rsid w:val="00121478"/>
    <w:rsid w:val="00121942"/>
    <w:rsid w:val="00121A74"/>
    <w:rsid w:val="00121AEE"/>
    <w:rsid w:val="00121DC9"/>
    <w:rsid w:val="00122A37"/>
    <w:rsid w:val="00122B11"/>
    <w:rsid w:val="00122CB4"/>
    <w:rsid w:val="0012303C"/>
    <w:rsid w:val="00123386"/>
    <w:rsid w:val="0012346D"/>
    <w:rsid w:val="00123514"/>
    <w:rsid w:val="0012371F"/>
    <w:rsid w:val="00123835"/>
    <w:rsid w:val="0012386B"/>
    <w:rsid w:val="00123917"/>
    <w:rsid w:val="00123ACC"/>
    <w:rsid w:val="0012401A"/>
    <w:rsid w:val="001242C9"/>
    <w:rsid w:val="0012433E"/>
    <w:rsid w:val="001243B7"/>
    <w:rsid w:val="0012444E"/>
    <w:rsid w:val="00124CA4"/>
    <w:rsid w:val="00124D8C"/>
    <w:rsid w:val="00124EFC"/>
    <w:rsid w:val="001250AE"/>
    <w:rsid w:val="001255E5"/>
    <w:rsid w:val="001258F5"/>
    <w:rsid w:val="00125E3A"/>
    <w:rsid w:val="00125EB5"/>
    <w:rsid w:val="00126DD1"/>
    <w:rsid w:val="00126F30"/>
    <w:rsid w:val="00127173"/>
    <w:rsid w:val="001274ED"/>
    <w:rsid w:val="0012764A"/>
    <w:rsid w:val="00127AC8"/>
    <w:rsid w:val="00127B28"/>
    <w:rsid w:val="00127CA7"/>
    <w:rsid w:val="00127F65"/>
    <w:rsid w:val="00127FB4"/>
    <w:rsid w:val="0013012C"/>
    <w:rsid w:val="001303B6"/>
    <w:rsid w:val="00130BD4"/>
    <w:rsid w:val="00130F17"/>
    <w:rsid w:val="001317C8"/>
    <w:rsid w:val="001319C0"/>
    <w:rsid w:val="00132226"/>
    <w:rsid w:val="00132766"/>
    <w:rsid w:val="0013288F"/>
    <w:rsid w:val="001328BE"/>
    <w:rsid w:val="001329A0"/>
    <w:rsid w:val="00132F1F"/>
    <w:rsid w:val="00133107"/>
    <w:rsid w:val="001332C7"/>
    <w:rsid w:val="001332CD"/>
    <w:rsid w:val="00133596"/>
    <w:rsid w:val="001338EF"/>
    <w:rsid w:val="00133BC1"/>
    <w:rsid w:val="00133C28"/>
    <w:rsid w:val="00133DAB"/>
    <w:rsid w:val="001341A2"/>
    <w:rsid w:val="00134560"/>
    <w:rsid w:val="001349D3"/>
    <w:rsid w:val="0013514B"/>
    <w:rsid w:val="0013515F"/>
    <w:rsid w:val="00135294"/>
    <w:rsid w:val="0013533D"/>
    <w:rsid w:val="001355BF"/>
    <w:rsid w:val="00135785"/>
    <w:rsid w:val="001359B1"/>
    <w:rsid w:val="00135B47"/>
    <w:rsid w:val="00135B83"/>
    <w:rsid w:val="00135B9C"/>
    <w:rsid w:val="00135FC4"/>
    <w:rsid w:val="0013606B"/>
    <w:rsid w:val="001361D9"/>
    <w:rsid w:val="001366F9"/>
    <w:rsid w:val="001367AD"/>
    <w:rsid w:val="0013697E"/>
    <w:rsid w:val="001370D5"/>
    <w:rsid w:val="00137213"/>
    <w:rsid w:val="001372FF"/>
    <w:rsid w:val="00137877"/>
    <w:rsid w:val="00137D6E"/>
    <w:rsid w:val="00137EFA"/>
    <w:rsid w:val="00140541"/>
    <w:rsid w:val="00142A4B"/>
    <w:rsid w:val="00142B1B"/>
    <w:rsid w:val="00142B58"/>
    <w:rsid w:val="00142CD1"/>
    <w:rsid w:val="0014305E"/>
    <w:rsid w:val="00143109"/>
    <w:rsid w:val="001433FD"/>
    <w:rsid w:val="0014341E"/>
    <w:rsid w:val="0014347B"/>
    <w:rsid w:val="001434DF"/>
    <w:rsid w:val="00143A70"/>
    <w:rsid w:val="00143BD8"/>
    <w:rsid w:val="001445D5"/>
    <w:rsid w:val="0014484D"/>
    <w:rsid w:val="00144AAA"/>
    <w:rsid w:val="00144C35"/>
    <w:rsid w:val="00144F6B"/>
    <w:rsid w:val="00144FCE"/>
    <w:rsid w:val="00144FEA"/>
    <w:rsid w:val="00145224"/>
    <w:rsid w:val="00145256"/>
    <w:rsid w:val="001455D9"/>
    <w:rsid w:val="00145857"/>
    <w:rsid w:val="00145BE5"/>
    <w:rsid w:val="00145EF6"/>
    <w:rsid w:val="00145F5F"/>
    <w:rsid w:val="001461B1"/>
    <w:rsid w:val="00146370"/>
    <w:rsid w:val="001468AE"/>
    <w:rsid w:val="00146FBF"/>
    <w:rsid w:val="0014744A"/>
    <w:rsid w:val="00147968"/>
    <w:rsid w:val="00147ABC"/>
    <w:rsid w:val="00150578"/>
    <w:rsid w:val="00150A74"/>
    <w:rsid w:val="00150B48"/>
    <w:rsid w:val="00150FF3"/>
    <w:rsid w:val="0015165B"/>
    <w:rsid w:val="0015178C"/>
    <w:rsid w:val="001528C7"/>
    <w:rsid w:val="001538DF"/>
    <w:rsid w:val="00153B1C"/>
    <w:rsid w:val="00153C0C"/>
    <w:rsid w:val="00153F78"/>
    <w:rsid w:val="00153FB7"/>
    <w:rsid w:val="00154282"/>
    <w:rsid w:val="001542EA"/>
    <w:rsid w:val="00154333"/>
    <w:rsid w:val="001545EA"/>
    <w:rsid w:val="00154C4A"/>
    <w:rsid w:val="001550E3"/>
    <w:rsid w:val="001555A6"/>
    <w:rsid w:val="00155707"/>
    <w:rsid w:val="00155F59"/>
    <w:rsid w:val="00156044"/>
    <w:rsid w:val="00156400"/>
    <w:rsid w:val="0015650F"/>
    <w:rsid w:val="0015675E"/>
    <w:rsid w:val="00156A73"/>
    <w:rsid w:val="00156BF8"/>
    <w:rsid w:val="00156E33"/>
    <w:rsid w:val="0015714D"/>
    <w:rsid w:val="0015735E"/>
    <w:rsid w:val="00157401"/>
    <w:rsid w:val="001575F4"/>
    <w:rsid w:val="00157643"/>
    <w:rsid w:val="00157803"/>
    <w:rsid w:val="00157B79"/>
    <w:rsid w:val="00157BFA"/>
    <w:rsid w:val="00157C6C"/>
    <w:rsid w:val="00157EEE"/>
    <w:rsid w:val="0016093C"/>
    <w:rsid w:val="001609D3"/>
    <w:rsid w:val="001614BF"/>
    <w:rsid w:val="00161C5B"/>
    <w:rsid w:val="00161E13"/>
    <w:rsid w:val="00161F09"/>
    <w:rsid w:val="00162132"/>
    <w:rsid w:val="001622A2"/>
    <w:rsid w:val="001623BC"/>
    <w:rsid w:val="00162E76"/>
    <w:rsid w:val="00163042"/>
    <w:rsid w:val="001634F1"/>
    <w:rsid w:val="001638C8"/>
    <w:rsid w:val="00163C75"/>
    <w:rsid w:val="001641D2"/>
    <w:rsid w:val="00164472"/>
    <w:rsid w:val="00164985"/>
    <w:rsid w:val="001649B5"/>
    <w:rsid w:val="00164BF9"/>
    <w:rsid w:val="00164C95"/>
    <w:rsid w:val="00165A03"/>
    <w:rsid w:val="00165ECA"/>
    <w:rsid w:val="001663F2"/>
    <w:rsid w:val="0016665E"/>
    <w:rsid w:val="001666C8"/>
    <w:rsid w:val="00166C16"/>
    <w:rsid w:val="00166CA6"/>
    <w:rsid w:val="001679CB"/>
    <w:rsid w:val="00167C5D"/>
    <w:rsid w:val="00167F5A"/>
    <w:rsid w:val="001700BF"/>
    <w:rsid w:val="00170221"/>
    <w:rsid w:val="00170438"/>
    <w:rsid w:val="001706E2"/>
    <w:rsid w:val="0017085E"/>
    <w:rsid w:val="001709F4"/>
    <w:rsid w:val="0017122E"/>
    <w:rsid w:val="001716EA"/>
    <w:rsid w:val="00171815"/>
    <w:rsid w:val="00172225"/>
    <w:rsid w:val="00172305"/>
    <w:rsid w:val="0017288E"/>
    <w:rsid w:val="00172A52"/>
    <w:rsid w:val="00172F24"/>
    <w:rsid w:val="0017311C"/>
    <w:rsid w:val="00173B0C"/>
    <w:rsid w:val="00174055"/>
    <w:rsid w:val="001741BF"/>
    <w:rsid w:val="0017508C"/>
    <w:rsid w:val="001759F6"/>
    <w:rsid w:val="00175A3A"/>
    <w:rsid w:val="00175D24"/>
    <w:rsid w:val="00175D3F"/>
    <w:rsid w:val="00176187"/>
    <w:rsid w:val="0017630B"/>
    <w:rsid w:val="00176352"/>
    <w:rsid w:val="00176419"/>
    <w:rsid w:val="00176E93"/>
    <w:rsid w:val="00177605"/>
    <w:rsid w:val="001777FB"/>
    <w:rsid w:val="00180402"/>
    <w:rsid w:val="001805F0"/>
    <w:rsid w:val="00180977"/>
    <w:rsid w:val="00180BA6"/>
    <w:rsid w:val="00180C6F"/>
    <w:rsid w:val="00180F61"/>
    <w:rsid w:val="00181638"/>
    <w:rsid w:val="001816A8"/>
    <w:rsid w:val="00181907"/>
    <w:rsid w:val="001820BF"/>
    <w:rsid w:val="0018232E"/>
    <w:rsid w:val="00182CF6"/>
    <w:rsid w:val="00182D0D"/>
    <w:rsid w:val="00182E1E"/>
    <w:rsid w:val="001835F8"/>
    <w:rsid w:val="001838A9"/>
    <w:rsid w:val="001839CA"/>
    <w:rsid w:val="00183E8B"/>
    <w:rsid w:val="001840AC"/>
    <w:rsid w:val="00184200"/>
    <w:rsid w:val="001848CB"/>
    <w:rsid w:val="00184A60"/>
    <w:rsid w:val="00184B35"/>
    <w:rsid w:val="001850FD"/>
    <w:rsid w:val="001852A3"/>
    <w:rsid w:val="001852D7"/>
    <w:rsid w:val="00185880"/>
    <w:rsid w:val="0018588D"/>
    <w:rsid w:val="00186451"/>
    <w:rsid w:val="00187182"/>
    <w:rsid w:val="001872F1"/>
    <w:rsid w:val="0018773D"/>
    <w:rsid w:val="001900EF"/>
    <w:rsid w:val="0019041D"/>
    <w:rsid w:val="001907D9"/>
    <w:rsid w:val="0019099B"/>
    <w:rsid w:val="00190CC5"/>
    <w:rsid w:val="001911C1"/>
    <w:rsid w:val="001919BA"/>
    <w:rsid w:val="0019219F"/>
    <w:rsid w:val="0019249E"/>
    <w:rsid w:val="00192D56"/>
    <w:rsid w:val="0019311C"/>
    <w:rsid w:val="00193434"/>
    <w:rsid w:val="001934FC"/>
    <w:rsid w:val="0019388C"/>
    <w:rsid w:val="0019391C"/>
    <w:rsid w:val="00193C1C"/>
    <w:rsid w:val="001944A0"/>
    <w:rsid w:val="00194685"/>
    <w:rsid w:val="00194753"/>
    <w:rsid w:val="00194C79"/>
    <w:rsid w:val="00195079"/>
    <w:rsid w:val="00195204"/>
    <w:rsid w:val="0019534E"/>
    <w:rsid w:val="00195499"/>
    <w:rsid w:val="00195B4D"/>
    <w:rsid w:val="00195CED"/>
    <w:rsid w:val="0019615A"/>
    <w:rsid w:val="0019669E"/>
    <w:rsid w:val="00196884"/>
    <w:rsid w:val="00196AAF"/>
    <w:rsid w:val="00196B81"/>
    <w:rsid w:val="001971B7"/>
    <w:rsid w:val="00197234"/>
    <w:rsid w:val="00197708"/>
    <w:rsid w:val="001977EB"/>
    <w:rsid w:val="001A071B"/>
    <w:rsid w:val="001A0C28"/>
    <w:rsid w:val="001A0EB7"/>
    <w:rsid w:val="001A1A52"/>
    <w:rsid w:val="001A1AE4"/>
    <w:rsid w:val="001A1E3D"/>
    <w:rsid w:val="001A1ECB"/>
    <w:rsid w:val="001A20E9"/>
    <w:rsid w:val="001A22AB"/>
    <w:rsid w:val="001A26FF"/>
    <w:rsid w:val="001A2709"/>
    <w:rsid w:val="001A2D4E"/>
    <w:rsid w:val="001A2EB5"/>
    <w:rsid w:val="001A2F42"/>
    <w:rsid w:val="001A3804"/>
    <w:rsid w:val="001A3B76"/>
    <w:rsid w:val="001A3D0D"/>
    <w:rsid w:val="001A3FD0"/>
    <w:rsid w:val="001A40FB"/>
    <w:rsid w:val="001A4980"/>
    <w:rsid w:val="001A49E4"/>
    <w:rsid w:val="001A4E83"/>
    <w:rsid w:val="001A4FB1"/>
    <w:rsid w:val="001A503E"/>
    <w:rsid w:val="001A5360"/>
    <w:rsid w:val="001A5388"/>
    <w:rsid w:val="001A5458"/>
    <w:rsid w:val="001A56A4"/>
    <w:rsid w:val="001A5C48"/>
    <w:rsid w:val="001A5C77"/>
    <w:rsid w:val="001A61CC"/>
    <w:rsid w:val="001A63D0"/>
    <w:rsid w:val="001A68E5"/>
    <w:rsid w:val="001A69CE"/>
    <w:rsid w:val="001A69F4"/>
    <w:rsid w:val="001A6A3C"/>
    <w:rsid w:val="001A6B1D"/>
    <w:rsid w:val="001A6C86"/>
    <w:rsid w:val="001A788F"/>
    <w:rsid w:val="001A7A8E"/>
    <w:rsid w:val="001B0007"/>
    <w:rsid w:val="001B06DB"/>
    <w:rsid w:val="001B087F"/>
    <w:rsid w:val="001B116C"/>
    <w:rsid w:val="001B11A6"/>
    <w:rsid w:val="001B18E2"/>
    <w:rsid w:val="001B1C8E"/>
    <w:rsid w:val="001B2051"/>
    <w:rsid w:val="001B20BC"/>
    <w:rsid w:val="001B21D8"/>
    <w:rsid w:val="001B2367"/>
    <w:rsid w:val="001B2455"/>
    <w:rsid w:val="001B24EF"/>
    <w:rsid w:val="001B2B31"/>
    <w:rsid w:val="001B339E"/>
    <w:rsid w:val="001B36BC"/>
    <w:rsid w:val="001B38B1"/>
    <w:rsid w:val="001B3ADA"/>
    <w:rsid w:val="001B45D8"/>
    <w:rsid w:val="001B476D"/>
    <w:rsid w:val="001B4805"/>
    <w:rsid w:val="001B4948"/>
    <w:rsid w:val="001B4C4F"/>
    <w:rsid w:val="001B51C2"/>
    <w:rsid w:val="001B5CF7"/>
    <w:rsid w:val="001B5EF5"/>
    <w:rsid w:val="001B63A6"/>
    <w:rsid w:val="001B660A"/>
    <w:rsid w:val="001B6AC8"/>
    <w:rsid w:val="001B7189"/>
    <w:rsid w:val="001B7421"/>
    <w:rsid w:val="001B7605"/>
    <w:rsid w:val="001B7688"/>
    <w:rsid w:val="001B7742"/>
    <w:rsid w:val="001B7A5F"/>
    <w:rsid w:val="001B7A6C"/>
    <w:rsid w:val="001B7CEE"/>
    <w:rsid w:val="001B7D7C"/>
    <w:rsid w:val="001C10DE"/>
    <w:rsid w:val="001C10E3"/>
    <w:rsid w:val="001C112C"/>
    <w:rsid w:val="001C1270"/>
    <w:rsid w:val="001C12D2"/>
    <w:rsid w:val="001C149A"/>
    <w:rsid w:val="001C1539"/>
    <w:rsid w:val="001C1607"/>
    <w:rsid w:val="001C1719"/>
    <w:rsid w:val="001C1BCF"/>
    <w:rsid w:val="001C1F97"/>
    <w:rsid w:val="001C2061"/>
    <w:rsid w:val="001C27DA"/>
    <w:rsid w:val="001C2F09"/>
    <w:rsid w:val="001C311F"/>
    <w:rsid w:val="001C3197"/>
    <w:rsid w:val="001C3219"/>
    <w:rsid w:val="001C3507"/>
    <w:rsid w:val="001C39C6"/>
    <w:rsid w:val="001C3E48"/>
    <w:rsid w:val="001C410D"/>
    <w:rsid w:val="001C47AC"/>
    <w:rsid w:val="001C4B66"/>
    <w:rsid w:val="001C4D86"/>
    <w:rsid w:val="001C4ED9"/>
    <w:rsid w:val="001C510C"/>
    <w:rsid w:val="001C521C"/>
    <w:rsid w:val="001C53C4"/>
    <w:rsid w:val="001C5556"/>
    <w:rsid w:val="001C5829"/>
    <w:rsid w:val="001C5A0C"/>
    <w:rsid w:val="001C5B68"/>
    <w:rsid w:val="001C6E45"/>
    <w:rsid w:val="001C6F2D"/>
    <w:rsid w:val="001C6F2F"/>
    <w:rsid w:val="001C713E"/>
    <w:rsid w:val="001C717C"/>
    <w:rsid w:val="001C732A"/>
    <w:rsid w:val="001C7AC8"/>
    <w:rsid w:val="001C7AF8"/>
    <w:rsid w:val="001C7E5C"/>
    <w:rsid w:val="001C7F27"/>
    <w:rsid w:val="001D038D"/>
    <w:rsid w:val="001D04DB"/>
    <w:rsid w:val="001D069A"/>
    <w:rsid w:val="001D06A4"/>
    <w:rsid w:val="001D07A0"/>
    <w:rsid w:val="001D088A"/>
    <w:rsid w:val="001D0986"/>
    <w:rsid w:val="001D12EB"/>
    <w:rsid w:val="001D15FE"/>
    <w:rsid w:val="001D1818"/>
    <w:rsid w:val="001D1862"/>
    <w:rsid w:val="001D1F8B"/>
    <w:rsid w:val="001D210E"/>
    <w:rsid w:val="001D219B"/>
    <w:rsid w:val="001D2DE0"/>
    <w:rsid w:val="001D2F0E"/>
    <w:rsid w:val="001D3061"/>
    <w:rsid w:val="001D315C"/>
    <w:rsid w:val="001D38B7"/>
    <w:rsid w:val="001D3CCF"/>
    <w:rsid w:val="001D42A2"/>
    <w:rsid w:val="001D4420"/>
    <w:rsid w:val="001D48F8"/>
    <w:rsid w:val="001D49C0"/>
    <w:rsid w:val="001D4BB7"/>
    <w:rsid w:val="001D4FFF"/>
    <w:rsid w:val="001D51C9"/>
    <w:rsid w:val="001D5278"/>
    <w:rsid w:val="001D5822"/>
    <w:rsid w:val="001D635A"/>
    <w:rsid w:val="001D65B9"/>
    <w:rsid w:val="001D6B57"/>
    <w:rsid w:val="001D7046"/>
    <w:rsid w:val="001D71F1"/>
    <w:rsid w:val="001D7346"/>
    <w:rsid w:val="001D7A11"/>
    <w:rsid w:val="001D7D65"/>
    <w:rsid w:val="001D7EF9"/>
    <w:rsid w:val="001E00FE"/>
    <w:rsid w:val="001E0624"/>
    <w:rsid w:val="001E09BD"/>
    <w:rsid w:val="001E0D10"/>
    <w:rsid w:val="001E1898"/>
    <w:rsid w:val="001E19C7"/>
    <w:rsid w:val="001E21D6"/>
    <w:rsid w:val="001E26EF"/>
    <w:rsid w:val="001E2AD9"/>
    <w:rsid w:val="001E3308"/>
    <w:rsid w:val="001E3934"/>
    <w:rsid w:val="001E3D59"/>
    <w:rsid w:val="001E497D"/>
    <w:rsid w:val="001E4C3A"/>
    <w:rsid w:val="001E4D33"/>
    <w:rsid w:val="001E511F"/>
    <w:rsid w:val="001E55A7"/>
    <w:rsid w:val="001E585D"/>
    <w:rsid w:val="001E5A6E"/>
    <w:rsid w:val="001E5BD7"/>
    <w:rsid w:val="001E5E51"/>
    <w:rsid w:val="001E6161"/>
    <w:rsid w:val="001E6209"/>
    <w:rsid w:val="001E6215"/>
    <w:rsid w:val="001E63EF"/>
    <w:rsid w:val="001E7331"/>
    <w:rsid w:val="001E752F"/>
    <w:rsid w:val="001F01E8"/>
    <w:rsid w:val="001F05E7"/>
    <w:rsid w:val="001F0714"/>
    <w:rsid w:val="001F0811"/>
    <w:rsid w:val="001F0B30"/>
    <w:rsid w:val="001F16D6"/>
    <w:rsid w:val="001F16E7"/>
    <w:rsid w:val="001F1A61"/>
    <w:rsid w:val="001F1D04"/>
    <w:rsid w:val="001F1E31"/>
    <w:rsid w:val="001F2866"/>
    <w:rsid w:val="001F28DD"/>
    <w:rsid w:val="001F2D06"/>
    <w:rsid w:val="001F2E7A"/>
    <w:rsid w:val="001F3125"/>
    <w:rsid w:val="001F330A"/>
    <w:rsid w:val="001F3395"/>
    <w:rsid w:val="001F3412"/>
    <w:rsid w:val="001F3419"/>
    <w:rsid w:val="001F3C47"/>
    <w:rsid w:val="001F3E3D"/>
    <w:rsid w:val="001F4014"/>
    <w:rsid w:val="001F4279"/>
    <w:rsid w:val="001F4812"/>
    <w:rsid w:val="001F4C35"/>
    <w:rsid w:val="001F4FE5"/>
    <w:rsid w:val="001F5472"/>
    <w:rsid w:val="001F5AC7"/>
    <w:rsid w:val="001F5C27"/>
    <w:rsid w:val="001F5CDC"/>
    <w:rsid w:val="001F5D16"/>
    <w:rsid w:val="001F60C3"/>
    <w:rsid w:val="001F629B"/>
    <w:rsid w:val="001F634B"/>
    <w:rsid w:val="001F6684"/>
    <w:rsid w:val="001F6780"/>
    <w:rsid w:val="001F678B"/>
    <w:rsid w:val="001F6A2B"/>
    <w:rsid w:val="001F6F9C"/>
    <w:rsid w:val="001F7327"/>
    <w:rsid w:val="001F756C"/>
    <w:rsid w:val="001F76DF"/>
    <w:rsid w:val="001F775B"/>
    <w:rsid w:val="001F7E59"/>
    <w:rsid w:val="001F7EF6"/>
    <w:rsid w:val="002003BD"/>
    <w:rsid w:val="00200554"/>
    <w:rsid w:val="00200D91"/>
    <w:rsid w:val="002010BB"/>
    <w:rsid w:val="00201171"/>
    <w:rsid w:val="002017D7"/>
    <w:rsid w:val="0020199F"/>
    <w:rsid w:val="00201A97"/>
    <w:rsid w:val="00201EA7"/>
    <w:rsid w:val="002020A2"/>
    <w:rsid w:val="002024FD"/>
    <w:rsid w:val="00202590"/>
    <w:rsid w:val="00202A53"/>
    <w:rsid w:val="00202B42"/>
    <w:rsid w:val="00202C94"/>
    <w:rsid w:val="00202FCD"/>
    <w:rsid w:val="00203128"/>
    <w:rsid w:val="00203152"/>
    <w:rsid w:val="002039BB"/>
    <w:rsid w:val="00203A7C"/>
    <w:rsid w:val="00203EC8"/>
    <w:rsid w:val="0020401D"/>
    <w:rsid w:val="00204175"/>
    <w:rsid w:val="00204FCF"/>
    <w:rsid w:val="00205182"/>
    <w:rsid w:val="0020552B"/>
    <w:rsid w:val="00205842"/>
    <w:rsid w:val="00205D69"/>
    <w:rsid w:val="002060C6"/>
    <w:rsid w:val="00206269"/>
    <w:rsid w:val="00206856"/>
    <w:rsid w:val="0020696D"/>
    <w:rsid w:val="002069CC"/>
    <w:rsid w:val="00207810"/>
    <w:rsid w:val="002078B4"/>
    <w:rsid w:val="002079DB"/>
    <w:rsid w:val="00207AE0"/>
    <w:rsid w:val="00207EB4"/>
    <w:rsid w:val="002100D8"/>
    <w:rsid w:val="002107FA"/>
    <w:rsid w:val="00210A0E"/>
    <w:rsid w:val="00210BAD"/>
    <w:rsid w:val="00210C2F"/>
    <w:rsid w:val="00210E50"/>
    <w:rsid w:val="00211014"/>
    <w:rsid w:val="002112BF"/>
    <w:rsid w:val="002119B0"/>
    <w:rsid w:val="00211B90"/>
    <w:rsid w:val="00211D20"/>
    <w:rsid w:val="00211D29"/>
    <w:rsid w:val="00211E32"/>
    <w:rsid w:val="00211F6B"/>
    <w:rsid w:val="00212A95"/>
    <w:rsid w:val="00212B6B"/>
    <w:rsid w:val="00212D8A"/>
    <w:rsid w:val="00213129"/>
    <w:rsid w:val="00213295"/>
    <w:rsid w:val="002132AC"/>
    <w:rsid w:val="00213665"/>
    <w:rsid w:val="00213F50"/>
    <w:rsid w:val="002142DE"/>
    <w:rsid w:val="00214496"/>
    <w:rsid w:val="002144D4"/>
    <w:rsid w:val="00214697"/>
    <w:rsid w:val="002146C1"/>
    <w:rsid w:val="00214B7F"/>
    <w:rsid w:val="002156D5"/>
    <w:rsid w:val="00215BB8"/>
    <w:rsid w:val="00215C85"/>
    <w:rsid w:val="0021649A"/>
    <w:rsid w:val="0021687A"/>
    <w:rsid w:val="002168BD"/>
    <w:rsid w:val="002169D1"/>
    <w:rsid w:val="00216A82"/>
    <w:rsid w:val="00216C69"/>
    <w:rsid w:val="00216F3A"/>
    <w:rsid w:val="00217561"/>
    <w:rsid w:val="0021764E"/>
    <w:rsid w:val="00217656"/>
    <w:rsid w:val="00217A0A"/>
    <w:rsid w:val="00217A96"/>
    <w:rsid w:val="00217BBD"/>
    <w:rsid w:val="002200B1"/>
    <w:rsid w:val="0022058D"/>
    <w:rsid w:val="0022071A"/>
    <w:rsid w:val="00220797"/>
    <w:rsid w:val="00221177"/>
    <w:rsid w:val="002212A8"/>
    <w:rsid w:val="00221449"/>
    <w:rsid w:val="00221698"/>
    <w:rsid w:val="002216B6"/>
    <w:rsid w:val="00221D1D"/>
    <w:rsid w:val="00222018"/>
    <w:rsid w:val="0022212C"/>
    <w:rsid w:val="0022217B"/>
    <w:rsid w:val="002223BB"/>
    <w:rsid w:val="0022247F"/>
    <w:rsid w:val="0022248D"/>
    <w:rsid w:val="0022255C"/>
    <w:rsid w:val="0022259A"/>
    <w:rsid w:val="002227CD"/>
    <w:rsid w:val="00222C3D"/>
    <w:rsid w:val="00222E59"/>
    <w:rsid w:val="00223443"/>
    <w:rsid w:val="00223678"/>
    <w:rsid w:val="00223CD7"/>
    <w:rsid w:val="002240E1"/>
    <w:rsid w:val="002241B1"/>
    <w:rsid w:val="00224D0F"/>
    <w:rsid w:val="00225123"/>
    <w:rsid w:val="0022521B"/>
    <w:rsid w:val="002252DA"/>
    <w:rsid w:val="00225886"/>
    <w:rsid w:val="00225B37"/>
    <w:rsid w:val="00225F5A"/>
    <w:rsid w:val="00226234"/>
    <w:rsid w:val="002264E3"/>
    <w:rsid w:val="0022661A"/>
    <w:rsid w:val="00226F36"/>
    <w:rsid w:val="0022710B"/>
    <w:rsid w:val="00227462"/>
    <w:rsid w:val="0022754B"/>
    <w:rsid w:val="0022798C"/>
    <w:rsid w:val="00230494"/>
    <w:rsid w:val="00230B19"/>
    <w:rsid w:val="00230B90"/>
    <w:rsid w:val="00230F03"/>
    <w:rsid w:val="002311C0"/>
    <w:rsid w:val="002311CE"/>
    <w:rsid w:val="0023124B"/>
    <w:rsid w:val="002312CD"/>
    <w:rsid w:val="002314AC"/>
    <w:rsid w:val="00231903"/>
    <w:rsid w:val="00231984"/>
    <w:rsid w:val="00231A51"/>
    <w:rsid w:val="00231BFF"/>
    <w:rsid w:val="0023203F"/>
    <w:rsid w:val="00232074"/>
    <w:rsid w:val="002324BE"/>
    <w:rsid w:val="002325A7"/>
    <w:rsid w:val="00232658"/>
    <w:rsid w:val="0023265B"/>
    <w:rsid w:val="00232F62"/>
    <w:rsid w:val="00233C09"/>
    <w:rsid w:val="00233F50"/>
    <w:rsid w:val="0023429D"/>
    <w:rsid w:val="0023473C"/>
    <w:rsid w:val="00234964"/>
    <w:rsid w:val="00234C48"/>
    <w:rsid w:val="002350AB"/>
    <w:rsid w:val="00235253"/>
    <w:rsid w:val="00235B81"/>
    <w:rsid w:val="00235C91"/>
    <w:rsid w:val="0023635F"/>
    <w:rsid w:val="00236378"/>
    <w:rsid w:val="002369E0"/>
    <w:rsid w:val="00236B1D"/>
    <w:rsid w:val="00236BCB"/>
    <w:rsid w:val="00236D04"/>
    <w:rsid w:val="002372E6"/>
    <w:rsid w:val="00237382"/>
    <w:rsid w:val="0023739C"/>
    <w:rsid w:val="00237815"/>
    <w:rsid w:val="002378E1"/>
    <w:rsid w:val="00237DDC"/>
    <w:rsid w:val="00237F0F"/>
    <w:rsid w:val="0024040C"/>
    <w:rsid w:val="0024058D"/>
    <w:rsid w:val="0024060D"/>
    <w:rsid w:val="0024097A"/>
    <w:rsid w:val="00240B97"/>
    <w:rsid w:val="00240D1D"/>
    <w:rsid w:val="00241053"/>
    <w:rsid w:val="0024111C"/>
    <w:rsid w:val="0024123E"/>
    <w:rsid w:val="00241310"/>
    <w:rsid w:val="0024144F"/>
    <w:rsid w:val="00241759"/>
    <w:rsid w:val="0024188E"/>
    <w:rsid w:val="00241D96"/>
    <w:rsid w:val="00241DA0"/>
    <w:rsid w:val="00241DBD"/>
    <w:rsid w:val="0024204D"/>
    <w:rsid w:val="00242B41"/>
    <w:rsid w:val="00242D13"/>
    <w:rsid w:val="00243029"/>
    <w:rsid w:val="00243111"/>
    <w:rsid w:val="002431E9"/>
    <w:rsid w:val="00243391"/>
    <w:rsid w:val="0024342F"/>
    <w:rsid w:val="0024372D"/>
    <w:rsid w:val="0024374C"/>
    <w:rsid w:val="00243A83"/>
    <w:rsid w:val="00243BF8"/>
    <w:rsid w:val="00243CA9"/>
    <w:rsid w:val="00243F2A"/>
    <w:rsid w:val="0024436D"/>
    <w:rsid w:val="002444EC"/>
    <w:rsid w:val="002446B4"/>
    <w:rsid w:val="002449F5"/>
    <w:rsid w:val="00245302"/>
    <w:rsid w:val="0024538B"/>
    <w:rsid w:val="002456E3"/>
    <w:rsid w:val="00245FD9"/>
    <w:rsid w:val="002463C7"/>
    <w:rsid w:val="00246770"/>
    <w:rsid w:val="00246B89"/>
    <w:rsid w:val="00246BCD"/>
    <w:rsid w:val="00246FD9"/>
    <w:rsid w:val="002470B2"/>
    <w:rsid w:val="002475A4"/>
    <w:rsid w:val="00247CD1"/>
    <w:rsid w:val="00247D6F"/>
    <w:rsid w:val="00247E06"/>
    <w:rsid w:val="00250A43"/>
    <w:rsid w:val="00250AB9"/>
    <w:rsid w:val="00250C53"/>
    <w:rsid w:val="00250F84"/>
    <w:rsid w:val="00251128"/>
    <w:rsid w:val="00252202"/>
    <w:rsid w:val="00252B22"/>
    <w:rsid w:val="00253274"/>
    <w:rsid w:val="00253550"/>
    <w:rsid w:val="002539EA"/>
    <w:rsid w:val="00253BEE"/>
    <w:rsid w:val="00254264"/>
    <w:rsid w:val="00254303"/>
    <w:rsid w:val="00254518"/>
    <w:rsid w:val="002545C8"/>
    <w:rsid w:val="00254E4B"/>
    <w:rsid w:val="00254F7B"/>
    <w:rsid w:val="002552C7"/>
    <w:rsid w:val="00255AB9"/>
    <w:rsid w:val="00255C64"/>
    <w:rsid w:val="00255DE5"/>
    <w:rsid w:val="00255FF1"/>
    <w:rsid w:val="00256491"/>
    <w:rsid w:val="00256538"/>
    <w:rsid w:val="00256905"/>
    <w:rsid w:val="00256D48"/>
    <w:rsid w:val="00256E42"/>
    <w:rsid w:val="0025709B"/>
    <w:rsid w:val="0025737F"/>
    <w:rsid w:val="00257EF1"/>
    <w:rsid w:val="00260165"/>
    <w:rsid w:val="002607B7"/>
    <w:rsid w:val="00260DFA"/>
    <w:rsid w:val="002617CD"/>
    <w:rsid w:val="00261A39"/>
    <w:rsid w:val="00261C6D"/>
    <w:rsid w:val="00261C96"/>
    <w:rsid w:val="00262043"/>
    <w:rsid w:val="002622D5"/>
    <w:rsid w:val="0026256E"/>
    <w:rsid w:val="00262A48"/>
    <w:rsid w:val="00262B36"/>
    <w:rsid w:val="00262CDB"/>
    <w:rsid w:val="002635B2"/>
    <w:rsid w:val="002636C3"/>
    <w:rsid w:val="00263953"/>
    <w:rsid w:val="00263DAC"/>
    <w:rsid w:val="002641EA"/>
    <w:rsid w:val="00264829"/>
    <w:rsid w:val="00264D2D"/>
    <w:rsid w:val="0026506A"/>
    <w:rsid w:val="002656A5"/>
    <w:rsid w:val="00265A7E"/>
    <w:rsid w:val="00265FF7"/>
    <w:rsid w:val="0026653B"/>
    <w:rsid w:val="00266750"/>
    <w:rsid w:val="00266A0C"/>
    <w:rsid w:val="0026705D"/>
    <w:rsid w:val="002670BC"/>
    <w:rsid w:val="00267155"/>
    <w:rsid w:val="002675A2"/>
    <w:rsid w:val="002675ED"/>
    <w:rsid w:val="002678A9"/>
    <w:rsid w:val="00267AA5"/>
    <w:rsid w:val="0027009A"/>
    <w:rsid w:val="002701D5"/>
    <w:rsid w:val="0027021B"/>
    <w:rsid w:val="002706AA"/>
    <w:rsid w:val="002708D7"/>
    <w:rsid w:val="00270D68"/>
    <w:rsid w:val="00270FA1"/>
    <w:rsid w:val="00270FC4"/>
    <w:rsid w:val="0027106A"/>
    <w:rsid w:val="00271361"/>
    <w:rsid w:val="00271570"/>
    <w:rsid w:val="0027260B"/>
    <w:rsid w:val="002729FA"/>
    <w:rsid w:val="00272C61"/>
    <w:rsid w:val="00272E76"/>
    <w:rsid w:val="0027314F"/>
    <w:rsid w:val="00273472"/>
    <w:rsid w:val="002735C6"/>
    <w:rsid w:val="002735F2"/>
    <w:rsid w:val="00273D89"/>
    <w:rsid w:val="00273FB3"/>
    <w:rsid w:val="00274359"/>
    <w:rsid w:val="002749D1"/>
    <w:rsid w:val="00274AEB"/>
    <w:rsid w:val="00274FF7"/>
    <w:rsid w:val="002751D2"/>
    <w:rsid w:val="002751F1"/>
    <w:rsid w:val="002758D7"/>
    <w:rsid w:val="002759A3"/>
    <w:rsid w:val="00275EF9"/>
    <w:rsid w:val="002767B6"/>
    <w:rsid w:val="00276C0C"/>
    <w:rsid w:val="00277463"/>
    <w:rsid w:val="002776A8"/>
    <w:rsid w:val="00277CA3"/>
    <w:rsid w:val="00277DAC"/>
    <w:rsid w:val="00277F53"/>
    <w:rsid w:val="00280243"/>
    <w:rsid w:val="00280BD9"/>
    <w:rsid w:val="00281189"/>
    <w:rsid w:val="00281410"/>
    <w:rsid w:val="00281451"/>
    <w:rsid w:val="002819B6"/>
    <w:rsid w:val="00281CC0"/>
    <w:rsid w:val="002822C5"/>
    <w:rsid w:val="00282807"/>
    <w:rsid w:val="00282929"/>
    <w:rsid w:val="00282B31"/>
    <w:rsid w:val="002831A4"/>
    <w:rsid w:val="0028322C"/>
    <w:rsid w:val="0028352C"/>
    <w:rsid w:val="00283CA7"/>
    <w:rsid w:val="00283D80"/>
    <w:rsid w:val="00283EE6"/>
    <w:rsid w:val="00284354"/>
    <w:rsid w:val="0028446F"/>
    <w:rsid w:val="002844F7"/>
    <w:rsid w:val="002845DF"/>
    <w:rsid w:val="00284857"/>
    <w:rsid w:val="00284AC4"/>
    <w:rsid w:val="00284C33"/>
    <w:rsid w:val="00284EC5"/>
    <w:rsid w:val="00285215"/>
    <w:rsid w:val="0028538D"/>
    <w:rsid w:val="00285619"/>
    <w:rsid w:val="00285FE6"/>
    <w:rsid w:val="00286840"/>
    <w:rsid w:val="002869F6"/>
    <w:rsid w:val="00286AF8"/>
    <w:rsid w:val="00286B45"/>
    <w:rsid w:val="00286CBB"/>
    <w:rsid w:val="0028714C"/>
    <w:rsid w:val="00287240"/>
    <w:rsid w:val="00287265"/>
    <w:rsid w:val="00287278"/>
    <w:rsid w:val="00287B07"/>
    <w:rsid w:val="00287BDE"/>
    <w:rsid w:val="00287C4F"/>
    <w:rsid w:val="002902B6"/>
    <w:rsid w:val="00290389"/>
    <w:rsid w:val="0029066C"/>
    <w:rsid w:val="00290A72"/>
    <w:rsid w:val="00290B39"/>
    <w:rsid w:val="00290CE2"/>
    <w:rsid w:val="00290D1E"/>
    <w:rsid w:val="00290D6D"/>
    <w:rsid w:val="00290DE7"/>
    <w:rsid w:val="0029100D"/>
    <w:rsid w:val="00291083"/>
    <w:rsid w:val="0029134A"/>
    <w:rsid w:val="002918BB"/>
    <w:rsid w:val="00291BBA"/>
    <w:rsid w:val="00291FF0"/>
    <w:rsid w:val="00292A68"/>
    <w:rsid w:val="0029359B"/>
    <w:rsid w:val="00293736"/>
    <w:rsid w:val="00293945"/>
    <w:rsid w:val="00293F69"/>
    <w:rsid w:val="00294395"/>
    <w:rsid w:val="002945DD"/>
    <w:rsid w:val="002945EE"/>
    <w:rsid w:val="002946D7"/>
    <w:rsid w:val="00294960"/>
    <w:rsid w:val="00294D16"/>
    <w:rsid w:val="002950A5"/>
    <w:rsid w:val="00296086"/>
    <w:rsid w:val="002962FD"/>
    <w:rsid w:val="0029630D"/>
    <w:rsid w:val="00296346"/>
    <w:rsid w:val="002966D8"/>
    <w:rsid w:val="00296EB3"/>
    <w:rsid w:val="0029750A"/>
    <w:rsid w:val="002A01BD"/>
    <w:rsid w:val="002A087E"/>
    <w:rsid w:val="002A089B"/>
    <w:rsid w:val="002A08D5"/>
    <w:rsid w:val="002A0CC1"/>
    <w:rsid w:val="002A11B7"/>
    <w:rsid w:val="002A19BC"/>
    <w:rsid w:val="002A2079"/>
    <w:rsid w:val="002A26BE"/>
    <w:rsid w:val="002A2931"/>
    <w:rsid w:val="002A2A00"/>
    <w:rsid w:val="002A2C49"/>
    <w:rsid w:val="002A341F"/>
    <w:rsid w:val="002A37BB"/>
    <w:rsid w:val="002A37FD"/>
    <w:rsid w:val="002A3E60"/>
    <w:rsid w:val="002A3F3A"/>
    <w:rsid w:val="002A4495"/>
    <w:rsid w:val="002A4576"/>
    <w:rsid w:val="002A494B"/>
    <w:rsid w:val="002A4C56"/>
    <w:rsid w:val="002A4C74"/>
    <w:rsid w:val="002A4F39"/>
    <w:rsid w:val="002A4F8B"/>
    <w:rsid w:val="002A595E"/>
    <w:rsid w:val="002A617D"/>
    <w:rsid w:val="002A622B"/>
    <w:rsid w:val="002A6728"/>
    <w:rsid w:val="002A6870"/>
    <w:rsid w:val="002A6A47"/>
    <w:rsid w:val="002A6A4F"/>
    <w:rsid w:val="002A7911"/>
    <w:rsid w:val="002A7AAD"/>
    <w:rsid w:val="002A7B08"/>
    <w:rsid w:val="002A7D5C"/>
    <w:rsid w:val="002B028E"/>
    <w:rsid w:val="002B071F"/>
    <w:rsid w:val="002B1078"/>
    <w:rsid w:val="002B11F8"/>
    <w:rsid w:val="002B12F8"/>
    <w:rsid w:val="002B1443"/>
    <w:rsid w:val="002B1706"/>
    <w:rsid w:val="002B1718"/>
    <w:rsid w:val="002B1731"/>
    <w:rsid w:val="002B1816"/>
    <w:rsid w:val="002B1834"/>
    <w:rsid w:val="002B1A9E"/>
    <w:rsid w:val="002B27BA"/>
    <w:rsid w:val="002B2818"/>
    <w:rsid w:val="002B30D6"/>
    <w:rsid w:val="002B31FB"/>
    <w:rsid w:val="002B3381"/>
    <w:rsid w:val="002B3B9D"/>
    <w:rsid w:val="002B3BD3"/>
    <w:rsid w:val="002B3C83"/>
    <w:rsid w:val="002B3DA9"/>
    <w:rsid w:val="002B4161"/>
    <w:rsid w:val="002B43FE"/>
    <w:rsid w:val="002B442F"/>
    <w:rsid w:val="002B4509"/>
    <w:rsid w:val="002B467F"/>
    <w:rsid w:val="002B48B1"/>
    <w:rsid w:val="002B4A96"/>
    <w:rsid w:val="002B4E3D"/>
    <w:rsid w:val="002B5013"/>
    <w:rsid w:val="002B55C6"/>
    <w:rsid w:val="002B5AE4"/>
    <w:rsid w:val="002B5D45"/>
    <w:rsid w:val="002B5EE0"/>
    <w:rsid w:val="002B6080"/>
    <w:rsid w:val="002B6FD9"/>
    <w:rsid w:val="002B6FEA"/>
    <w:rsid w:val="002B7989"/>
    <w:rsid w:val="002B7D31"/>
    <w:rsid w:val="002B7E55"/>
    <w:rsid w:val="002B7EF4"/>
    <w:rsid w:val="002C0372"/>
    <w:rsid w:val="002C114E"/>
    <w:rsid w:val="002C1338"/>
    <w:rsid w:val="002C153B"/>
    <w:rsid w:val="002C1901"/>
    <w:rsid w:val="002C1F1A"/>
    <w:rsid w:val="002C1F81"/>
    <w:rsid w:val="002C20A7"/>
    <w:rsid w:val="002C22F1"/>
    <w:rsid w:val="002C2C19"/>
    <w:rsid w:val="002C2C4D"/>
    <w:rsid w:val="002C3207"/>
    <w:rsid w:val="002C40DD"/>
    <w:rsid w:val="002C42CB"/>
    <w:rsid w:val="002C4388"/>
    <w:rsid w:val="002C4684"/>
    <w:rsid w:val="002C46CE"/>
    <w:rsid w:val="002C4808"/>
    <w:rsid w:val="002C4972"/>
    <w:rsid w:val="002C506C"/>
    <w:rsid w:val="002C52C8"/>
    <w:rsid w:val="002C56E5"/>
    <w:rsid w:val="002C57AD"/>
    <w:rsid w:val="002C5DD6"/>
    <w:rsid w:val="002C5E90"/>
    <w:rsid w:val="002C6259"/>
    <w:rsid w:val="002C62F1"/>
    <w:rsid w:val="002C6D92"/>
    <w:rsid w:val="002C6E9A"/>
    <w:rsid w:val="002C6EAF"/>
    <w:rsid w:val="002C73A9"/>
    <w:rsid w:val="002C7A7D"/>
    <w:rsid w:val="002C7BE2"/>
    <w:rsid w:val="002C7F65"/>
    <w:rsid w:val="002D000C"/>
    <w:rsid w:val="002D0270"/>
    <w:rsid w:val="002D0B3A"/>
    <w:rsid w:val="002D13EA"/>
    <w:rsid w:val="002D1539"/>
    <w:rsid w:val="002D1B86"/>
    <w:rsid w:val="002D1D24"/>
    <w:rsid w:val="002D1DE7"/>
    <w:rsid w:val="002D2599"/>
    <w:rsid w:val="002D25D2"/>
    <w:rsid w:val="002D2757"/>
    <w:rsid w:val="002D2865"/>
    <w:rsid w:val="002D31DC"/>
    <w:rsid w:val="002D31DF"/>
    <w:rsid w:val="002D33B1"/>
    <w:rsid w:val="002D3ACB"/>
    <w:rsid w:val="002D3E33"/>
    <w:rsid w:val="002D423E"/>
    <w:rsid w:val="002D46EE"/>
    <w:rsid w:val="002D5338"/>
    <w:rsid w:val="002D59B9"/>
    <w:rsid w:val="002D5AFB"/>
    <w:rsid w:val="002D6161"/>
    <w:rsid w:val="002D63A2"/>
    <w:rsid w:val="002D6523"/>
    <w:rsid w:val="002D6620"/>
    <w:rsid w:val="002D6C3D"/>
    <w:rsid w:val="002D702A"/>
    <w:rsid w:val="002D78CB"/>
    <w:rsid w:val="002D79FE"/>
    <w:rsid w:val="002D7BBF"/>
    <w:rsid w:val="002D7CE7"/>
    <w:rsid w:val="002E0068"/>
    <w:rsid w:val="002E026E"/>
    <w:rsid w:val="002E02DE"/>
    <w:rsid w:val="002E069E"/>
    <w:rsid w:val="002E07D1"/>
    <w:rsid w:val="002E0B85"/>
    <w:rsid w:val="002E0F89"/>
    <w:rsid w:val="002E12D0"/>
    <w:rsid w:val="002E1449"/>
    <w:rsid w:val="002E157E"/>
    <w:rsid w:val="002E1CD8"/>
    <w:rsid w:val="002E1EE6"/>
    <w:rsid w:val="002E1F1C"/>
    <w:rsid w:val="002E2042"/>
    <w:rsid w:val="002E20B5"/>
    <w:rsid w:val="002E226A"/>
    <w:rsid w:val="002E2393"/>
    <w:rsid w:val="002E2CB7"/>
    <w:rsid w:val="002E2E86"/>
    <w:rsid w:val="002E3523"/>
    <w:rsid w:val="002E405B"/>
    <w:rsid w:val="002E489F"/>
    <w:rsid w:val="002E491B"/>
    <w:rsid w:val="002E4987"/>
    <w:rsid w:val="002E49F5"/>
    <w:rsid w:val="002E4D0E"/>
    <w:rsid w:val="002E5D47"/>
    <w:rsid w:val="002E6398"/>
    <w:rsid w:val="002E66BC"/>
    <w:rsid w:val="002E66F7"/>
    <w:rsid w:val="002E6C14"/>
    <w:rsid w:val="002E6CC0"/>
    <w:rsid w:val="002E75FB"/>
    <w:rsid w:val="002E78F4"/>
    <w:rsid w:val="002E7EAB"/>
    <w:rsid w:val="002E7F02"/>
    <w:rsid w:val="002F014B"/>
    <w:rsid w:val="002F0164"/>
    <w:rsid w:val="002F086D"/>
    <w:rsid w:val="002F1224"/>
    <w:rsid w:val="002F14BC"/>
    <w:rsid w:val="002F18C7"/>
    <w:rsid w:val="002F1944"/>
    <w:rsid w:val="002F196F"/>
    <w:rsid w:val="002F1C3E"/>
    <w:rsid w:val="002F1E30"/>
    <w:rsid w:val="002F1F38"/>
    <w:rsid w:val="002F20DA"/>
    <w:rsid w:val="002F23AE"/>
    <w:rsid w:val="002F27EB"/>
    <w:rsid w:val="002F2943"/>
    <w:rsid w:val="002F3627"/>
    <w:rsid w:val="002F3667"/>
    <w:rsid w:val="002F3D8E"/>
    <w:rsid w:val="002F3FDA"/>
    <w:rsid w:val="002F43E0"/>
    <w:rsid w:val="002F442F"/>
    <w:rsid w:val="002F4692"/>
    <w:rsid w:val="002F48D5"/>
    <w:rsid w:val="002F4A71"/>
    <w:rsid w:val="002F4EDB"/>
    <w:rsid w:val="002F513F"/>
    <w:rsid w:val="002F5247"/>
    <w:rsid w:val="002F5315"/>
    <w:rsid w:val="002F6474"/>
    <w:rsid w:val="002F6573"/>
    <w:rsid w:val="002F692F"/>
    <w:rsid w:val="002F6A1C"/>
    <w:rsid w:val="002F6C72"/>
    <w:rsid w:val="002F6D46"/>
    <w:rsid w:val="002F7101"/>
    <w:rsid w:val="002F729E"/>
    <w:rsid w:val="002F7772"/>
    <w:rsid w:val="002F79DF"/>
    <w:rsid w:val="002F7C49"/>
    <w:rsid w:val="003003D0"/>
    <w:rsid w:val="00300A39"/>
    <w:rsid w:val="00300A55"/>
    <w:rsid w:val="00300AC7"/>
    <w:rsid w:val="00300D47"/>
    <w:rsid w:val="00300EA2"/>
    <w:rsid w:val="00300F72"/>
    <w:rsid w:val="00301411"/>
    <w:rsid w:val="00301452"/>
    <w:rsid w:val="0030358D"/>
    <w:rsid w:val="00303B6E"/>
    <w:rsid w:val="00304478"/>
    <w:rsid w:val="0030461E"/>
    <w:rsid w:val="00304707"/>
    <w:rsid w:val="003047AD"/>
    <w:rsid w:val="00304C60"/>
    <w:rsid w:val="00304CE2"/>
    <w:rsid w:val="00304FF9"/>
    <w:rsid w:val="00305769"/>
    <w:rsid w:val="00305FFB"/>
    <w:rsid w:val="00306230"/>
    <w:rsid w:val="00306B36"/>
    <w:rsid w:val="00306D22"/>
    <w:rsid w:val="00306E58"/>
    <w:rsid w:val="00306FA0"/>
    <w:rsid w:val="00307307"/>
    <w:rsid w:val="0030770E"/>
    <w:rsid w:val="00307C03"/>
    <w:rsid w:val="00307F6F"/>
    <w:rsid w:val="003102EC"/>
    <w:rsid w:val="0031038B"/>
    <w:rsid w:val="003106C8"/>
    <w:rsid w:val="00310766"/>
    <w:rsid w:val="00310767"/>
    <w:rsid w:val="00310CAB"/>
    <w:rsid w:val="00310DF3"/>
    <w:rsid w:val="00311876"/>
    <w:rsid w:val="00311963"/>
    <w:rsid w:val="00311BF6"/>
    <w:rsid w:val="003121B5"/>
    <w:rsid w:val="0031242B"/>
    <w:rsid w:val="003128AE"/>
    <w:rsid w:val="00312980"/>
    <w:rsid w:val="00312AC9"/>
    <w:rsid w:val="00312F39"/>
    <w:rsid w:val="00313559"/>
    <w:rsid w:val="0031370B"/>
    <w:rsid w:val="00313D9F"/>
    <w:rsid w:val="0031420F"/>
    <w:rsid w:val="0031467B"/>
    <w:rsid w:val="00314918"/>
    <w:rsid w:val="00314CA5"/>
    <w:rsid w:val="00315011"/>
    <w:rsid w:val="00315124"/>
    <w:rsid w:val="003152BF"/>
    <w:rsid w:val="003152C0"/>
    <w:rsid w:val="0031563B"/>
    <w:rsid w:val="00315F4A"/>
    <w:rsid w:val="00316709"/>
    <w:rsid w:val="003173EA"/>
    <w:rsid w:val="00317952"/>
    <w:rsid w:val="00317DA8"/>
    <w:rsid w:val="00317FD0"/>
    <w:rsid w:val="0032071C"/>
    <w:rsid w:val="00320972"/>
    <w:rsid w:val="00320CAB"/>
    <w:rsid w:val="00320F09"/>
    <w:rsid w:val="00320FC8"/>
    <w:rsid w:val="003213CC"/>
    <w:rsid w:val="00321F04"/>
    <w:rsid w:val="00322260"/>
    <w:rsid w:val="0032246D"/>
    <w:rsid w:val="003225AF"/>
    <w:rsid w:val="00322AD7"/>
    <w:rsid w:val="00323079"/>
    <w:rsid w:val="00323FB8"/>
    <w:rsid w:val="00324CB3"/>
    <w:rsid w:val="00325220"/>
    <w:rsid w:val="00325834"/>
    <w:rsid w:val="0032645E"/>
    <w:rsid w:val="00326998"/>
    <w:rsid w:val="00327328"/>
    <w:rsid w:val="003274C1"/>
    <w:rsid w:val="003279E5"/>
    <w:rsid w:val="00327BCC"/>
    <w:rsid w:val="00327C92"/>
    <w:rsid w:val="003308D8"/>
    <w:rsid w:val="00330BEC"/>
    <w:rsid w:val="00330ED6"/>
    <w:rsid w:val="00330F3F"/>
    <w:rsid w:val="00331086"/>
    <w:rsid w:val="00331206"/>
    <w:rsid w:val="00331380"/>
    <w:rsid w:val="003315CF"/>
    <w:rsid w:val="0033163D"/>
    <w:rsid w:val="00331852"/>
    <w:rsid w:val="00331DDB"/>
    <w:rsid w:val="00331DE0"/>
    <w:rsid w:val="00332399"/>
    <w:rsid w:val="003324DA"/>
    <w:rsid w:val="00332CC0"/>
    <w:rsid w:val="00332FCE"/>
    <w:rsid w:val="003333A0"/>
    <w:rsid w:val="00333A33"/>
    <w:rsid w:val="00333B31"/>
    <w:rsid w:val="00333B44"/>
    <w:rsid w:val="00333F00"/>
    <w:rsid w:val="003342C8"/>
    <w:rsid w:val="00334331"/>
    <w:rsid w:val="0033436D"/>
    <w:rsid w:val="00334762"/>
    <w:rsid w:val="00334B48"/>
    <w:rsid w:val="00334B53"/>
    <w:rsid w:val="00334BC0"/>
    <w:rsid w:val="00334BE4"/>
    <w:rsid w:val="00334F0C"/>
    <w:rsid w:val="0033564D"/>
    <w:rsid w:val="00335D5D"/>
    <w:rsid w:val="0033602A"/>
    <w:rsid w:val="003360EB"/>
    <w:rsid w:val="003363C0"/>
    <w:rsid w:val="003363CF"/>
    <w:rsid w:val="00336784"/>
    <w:rsid w:val="003370D8"/>
    <w:rsid w:val="00337601"/>
    <w:rsid w:val="00337A53"/>
    <w:rsid w:val="00337C3F"/>
    <w:rsid w:val="00337E82"/>
    <w:rsid w:val="00340033"/>
    <w:rsid w:val="0034019B"/>
    <w:rsid w:val="00340293"/>
    <w:rsid w:val="0034076F"/>
    <w:rsid w:val="00340E62"/>
    <w:rsid w:val="00340F65"/>
    <w:rsid w:val="00340F8B"/>
    <w:rsid w:val="00342137"/>
    <w:rsid w:val="0034257D"/>
    <w:rsid w:val="00342AE8"/>
    <w:rsid w:val="00342D11"/>
    <w:rsid w:val="003431BD"/>
    <w:rsid w:val="0034335B"/>
    <w:rsid w:val="003435A6"/>
    <w:rsid w:val="003435B2"/>
    <w:rsid w:val="0034378F"/>
    <w:rsid w:val="00343A7E"/>
    <w:rsid w:val="00343C76"/>
    <w:rsid w:val="00343DA8"/>
    <w:rsid w:val="00343E32"/>
    <w:rsid w:val="0034473A"/>
    <w:rsid w:val="00344846"/>
    <w:rsid w:val="00344AC6"/>
    <w:rsid w:val="003451C0"/>
    <w:rsid w:val="003457F5"/>
    <w:rsid w:val="00345D38"/>
    <w:rsid w:val="003463C8"/>
    <w:rsid w:val="00346479"/>
    <w:rsid w:val="00346AE8"/>
    <w:rsid w:val="00346DFA"/>
    <w:rsid w:val="003470E6"/>
    <w:rsid w:val="00347661"/>
    <w:rsid w:val="0034783B"/>
    <w:rsid w:val="00347D1E"/>
    <w:rsid w:val="003503DE"/>
    <w:rsid w:val="003503FB"/>
    <w:rsid w:val="00350457"/>
    <w:rsid w:val="0035046F"/>
    <w:rsid w:val="003504A3"/>
    <w:rsid w:val="003504AA"/>
    <w:rsid w:val="0035072C"/>
    <w:rsid w:val="00350816"/>
    <w:rsid w:val="0035083F"/>
    <w:rsid w:val="003508FA"/>
    <w:rsid w:val="003509C4"/>
    <w:rsid w:val="00350A19"/>
    <w:rsid w:val="00350C03"/>
    <w:rsid w:val="00350D71"/>
    <w:rsid w:val="00351172"/>
    <w:rsid w:val="003512EC"/>
    <w:rsid w:val="00351385"/>
    <w:rsid w:val="003513D5"/>
    <w:rsid w:val="00351647"/>
    <w:rsid w:val="003517ED"/>
    <w:rsid w:val="00351B03"/>
    <w:rsid w:val="00351B45"/>
    <w:rsid w:val="00351D9F"/>
    <w:rsid w:val="00352AE0"/>
    <w:rsid w:val="00352C93"/>
    <w:rsid w:val="003533EC"/>
    <w:rsid w:val="00353582"/>
    <w:rsid w:val="003535D5"/>
    <w:rsid w:val="00353778"/>
    <w:rsid w:val="003537A9"/>
    <w:rsid w:val="00353870"/>
    <w:rsid w:val="00353B5F"/>
    <w:rsid w:val="00353D15"/>
    <w:rsid w:val="0035440D"/>
    <w:rsid w:val="003545C0"/>
    <w:rsid w:val="00354B19"/>
    <w:rsid w:val="00354FA5"/>
    <w:rsid w:val="00355065"/>
    <w:rsid w:val="00355186"/>
    <w:rsid w:val="00355332"/>
    <w:rsid w:val="00355550"/>
    <w:rsid w:val="00355951"/>
    <w:rsid w:val="00355CEF"/>
    <w:rsid w:val="00355E2E"/>
    <w:rsid w:val="00356400"/>
    <w:rsid w:val="00356948"/>
    <w:rsid w:val="00357833"/>
    <w:rsid w:val="00357DCA"/>
    <w:rsid w:val="00360005"/>
    <w:rsid w:val="00360015"/>
    <w:rsid w:val="00360569"/>
    <w:rsid w:val="00360D3F"/>
    <w:rsid w:val="0036133F"/>
    <w:rsid w:val="00361B4B"/>
    <w:rsid w:val="00361BBF"/>
    <w:rsid w:val="00361CCD"/>
    <w:rsid w:val="00361CF0"/>
    <w:rsid w:val="00361FFB"/>
    <w:rsid w:val="0036265E"/>
    <w:rsid w:val="00362666"/>
    <w:rsid w:val="00362717"/>
    <w:rsid w:val="00362CC6"/>
    <w:rsid w:val="00362F58"/>
    <w:rsid w:val="00362F76"/>
    <w:rsid w:val="0036312D"/>
    <w:rsid w:val="003631F2"/>
    <w:rsid w:val="003633FC"/>
    <w:rsid w:val="00363682"/>
    <w:rsid w:val="0036377C"/>
    <w:rsid w:val="00363E7C"/>
    <w:rsid w:val="00363F1B"/>
    <w:rsid w:val="003644C6"/>
    <w:rsid w:val="0036496C"/>
    <w:rsid w:val="00364D1C"/>
    <w:rsid w:val="00364D91"/>
    <w:rsid w:val="00364DE2"/>
    <w:rsid w:val="00365823"/>
    <w:rsid w:val="00365856"/>
    <w:rsid w:val="003667BB"/>
    <w:rsid w:val="003668A7"/>
    <w:rsid w:val="003668F9"/>
    <w:rsid w:val="00366965"/>
    <w:rsid w:val="00366CD7"/>
    <w:rsid w:val="00367529"/>
    <w:rsid w:val="003676E9"/>
    <w:rsid w:val="00367DE1"/>
    <w:rsid w:val="003700D7"/>
    <w:rsid w:val="00371260"/>
    <w:rsid w:val="00371782"/>
    <w:rsid w:val="00371861"/>
    <w:rsid w:val="003719A0"/>
    <w:rsid w:val="00372099"/>
    <w:rsid w:val="00372A37"/>
    <w:rsid w:val="00372AED"/>
    <w:rsid w:val="00372B45"/>
    <w:rsid w:val="00372C8A"/>
    <w:rsid w:val="003733B2"/>
    <w:rsid w:val="00373CA8"/>
    <w:rsid w:val="003740A4"/>
    <w:rsid w:val="00374125"/>
    <w:rsid w:val="003747EC"/>
    <w:rsid w:val="00374A4A"/>
    <w:rsid w:val="00374FEC"/>
    <w:rsid w:val="003750A3"/>
    <w:rsid w:val="0037521F"/>
    <w:rsid w:val="003755E9"/>
    <w:rsid w:val="00375A37"/>
    <w:rsid w:val="003765C2"/>
    <w:rsid w:val="00376648"/>
    <w:rsid w:val="0037685C"/>
    <w:rsid w:val="00376BF2"/>
    <w:rsid w:val="00376D00"/>
    <w:rsid w:val="00377557"/>
    <w:rsid w:val="003776DE"/>
    <w:rsid w:val="003777FA"/>
    <w:rsid w:val="00377BA4"/>
    <w:rsid w:val="00377EDA"/>
    <w:rsid w:val="00380265"/>
    <w:rsid w:val="00380351"/>
    <w:rsid w:val="003804C5"/>
    <w:rsid w:val="00380713"/>
    <w:rsid w:val="00380880"/>
    <w:rsid w:val="00380926"/>
    <w:rsid w:val="003809FD"/>
    <w:rsid w:val="00380A00"/>
    <w:rsid w:val="00380C74"/>
    <w:rsid w:val="00381250"/>
    <w:rsid w:val="00381470"/>
    <w:rsid w:val="00381869"/>
    <w:rsid w:val="00382048"/>
    <w:rsid w:val="0038221B"/>
    <w:rsid w:val="00382E56"/>
    <w:rsid w:val="00382EB6"/>
    <w:rsid w:val="00382FE4"/>
    <w:rsid w:val="00383640"/>
    <w:rsid w:val="00383FDA"/>
    <w:rsid w:val="00384164"/>
    <w:rsid w:val="003843B4"/>
    <w:rsid w:val="0038468D"/>
    <w:rsid w:val="00384EEC"/>
    <w:rsid w:val="00385061"/>
    <w:rsid w:val="00385305"/>
    <w:rsid w:val="00385311"/>
    <w:rsid w:val="00385568"/>
    <w:rsid w:val="00385641"/>
    <w:rsid w:val="00385BED"/>
    <w:rsid w:val="003860E9"/>
    <w:rsid w:val="0038644F"/>
    <w:rsid w:val="0038716A"/>
    <w:rsid w:val="003871E2"/>
    <w:rsid w:val="003872B3"/>
    <w:rsid w:val="00387B2D"/>
    <w:rsid w:val="00387BB8"/>
    <w:rsid w:val="003907D2"/>
    <w:rsid w:val="00390813"/>
    <w:rsid w:val="00390A30"/>
    <w:rsid w:val="00390D81"/>
    <w:rsid w:val="00390E1E"/>
    <w:rsid w:val="00391013"/>
    <w:rsid w:val="003911D2"/>
    <w:rsid w:val="003913ED"/>
    <w:rsid w:val="003914C6"/>
    <w:rsid w:val="003917CE"/>
    <w:rsid w:val="0039194C"/>
    <w:rsid w:val="00391A9C"/>
    <w:rsid w:val="00391AE6"/>
    <w:rsid w:val="003922A6"/>
    <w:rsid w:val="003925C5"/>
    <w:rsid w:val="003926C3"/>
    <w:rsid w:val="003926D1"/>
    <w:rsid w:val="00392ACA"/>
    <w:rsid w:val="00392AFE"/>
    <w:rsid w:val="00392C22"/>
    <w:rsid w:val="00392E38"/>
    <w:rsid w:val="00393149"/>
    <w:rsid w:val="00393256"/>
    <w:rsid w:val="003932E4"/>
    <w:rsid w:val="003936E0"/>
    <w:rsid w:val="003937B7"/>
    <w:rsid w:val="003938A6"/>
    <w:rsid w:val="00393EDD"/>
    <w:rsid w:val="0039413F"/>
    <w:rsid w:val="003941D0"/>
    <w:rsid w:val="003941F7"/>
    <w:rsid w:val="00394808"/>
    <w:rsid w:val="00394977"/>
    <w:rsid w:val="003949E6"/>
    <w:rsid w:val="00394D1B"/>
    <w:rsid w:val="003952BF"/>
    <w:rsid w:val="00395A77"/>
    <w:rsid w:val="003960EA"/>
    <w:rsid w:val="00396BB6"/>
    <w:rsid w:val="00397321"/>
    <w:rsid w:val="00397478"/>
    <w:rsid w:val="0039755D"/>
    <w:rsid w:val="00397754"/>
    <w:rsid w:val="003977AD"/>
    <w:rsid w:val="003977F5"/>
    <w:rsid w:val="003978F6"/>
    <w:rsid w:val="003A010E"/>
    <w:rsid w:val="003A026A"/>
    <w:rsid w:val="003A0634"/>
    <w:rsid w:val="003A065E"/>
    <w:rsid w:val="003A06D7"/>
    <w:rsid w:val="003A0AC3"/>
    <w:rsid w:val="003A0DA4"/>
    <w:rsid w:val="003A0EDE"/>
    <w:rsid w:val="003A1520"/>
    <w:rsid w:val="003A1EC4"/>
    <w:rsid w:val="003A1F0E"/>
    <w:rsid w:val="003A31C4"/>
    <w:rsid w:val="003A33DB"/>
    <w:rsid w:val="003A3BB1"/>
    <w:rsid w:val="003A3C86"/>
    <w:rsid w:val="003A3DC8"/>
    <w:rsid w:val="003A3DFE"/>
    <w:rsid w:val="003A48EF"/>
    <w:rsid w:val="003A4DCD"/>
    <w:rsid w:val="003A5180"/>
    <w:rsid w:val="003A5429"/>
    <w:rsid w:val="003A5759"/>
    <w:rsid w:val="003A590B"/>
    <w:rsid w:val="003A59BF"/>
    <w:rsid w:val="003A6274"/>
    <w:rsid w:val="003A6708"/>
    <w:rsid w:val="003A6747"/>
    <w:rsid w:val="003A681A"/>
    <w:rsid w:val="003A6E68"/>
    <w:rsid w:val="003A7348"/>
    <w:rsid w:val="003A741A"/>
    <w:rsid w:val="003A74BD"/>
    <w:rsid w:val="003A7CDB"/>
    <w:rsid w:val="003A7E2A"/>
    <w:rsid w:val="003B02BB"/>
    <w:rsid w:val="003B033F"/>
    <w:rsid w:val="003B05A4"/>
    <w:rsid w:val="003B08E1"/>
    <w:rsid w:val="003B0970"/>
    <w:rsid w:val="003B0A81"/>
    <w:rsid w:val="003B13E8"/>
    <w:rsid w:val="003B1520"/>
    <w:rsid w:val="003B1597"/>
    <w:rsid w:val="003B188B"/>
    <w:rsid w:val="003B1BD2"/>
    <w:rsid w:val="003B1CFC"/>
    <w:rsid w:val="003B1FB4"/>
    <w:rsid w:val="003B33E3"/>
    <w:rsid w:val="003B348A"/>
    <w:rsid w:val="003B3D3E"/>
    <w:rsid w:val="003B3DDC"/>
    <w:rsid w:val="003B3F99"/>
    <w:rsid w:val="003B409E"/>
    <w:rsid w:val="003B40AA"/>
    <w:rsid w:val="003B40B8"/>
    <w:rsid w:val="003B41EC"/>
    <w:rsid w:val="003B4515"/>
    <w:rsid w:val="003B4585"/>
    <w:rsid w:val="003B4642"/>
    <w:rsid w:val="003B4769"/>
    <w:rsid w:val="003B4A8D"/>
    <w:rsid w:val="003B4F6B"/>
    <w:rsid w:val="003B5C89"/>
    <w:rsid w:val="003B5D29"/>
    <w:rsid w:val="003B5E20"/>
    <w:rsid w:val="003B606E"/>
    <w:rsid w:val="003B616E"/>
    <w:rsid w:val="003B6263"/>
    <w:rsid w:val="003B6872"/>
    <w:rsid w:val="003B6D87"/>
    <w:rsid w:val="003B6F1C"/>
    <w:rsid w:val="003B74A3"/>
    <w:rsid w:val="003B7926"/>
    <w:rsid w:val="003B7C37"/>
    <w:rsid w:val="003B7D75"/>
    <w:rsid w:val="003B7DB3"/>
    <w:rsid w:val="003C06DB"/>
    <w:rsid w:val="003C0E9D"/>
    <w:rsid w:val="003C0EFA"/>
    <w:rsid w:val="003C108D"/>
    <w:rsid w:val="003C164C"/>
    <w:rsid w:val="003C1806"/>
    <w:rsid w:val="003C22AD"/>
    <w:rsid w:val="003C23F2"/>
    <w:rsid w:val="003C2C40"/>
    <w:rsid w:val="003C2D10"/>
    <w:rsid w:val="003C2D63"/>
    <w:rsid w:val="003C3131"/>
    <w:rsid w:val="003C3308"/>
    <w:rsid w:val="003C3823"/>
    <w:rsid w:val="003C3C80"/>
    <w:rsid w:val="003C3EDC"/>
    <w:rsid w:val="003C4333"/>
    <w:rsid w:val="003C4609"/>
    <w:rsid w:val="003C466B"/>
    <w:rsid w:val="003C49CB"/>
    <w:rsid w:val="003C4C7C"/>
    <w:rsid w:val="003C51DF"/>
    <w:rsid w:val="003C55B7"/>
    <w:rsid w:val="003C56AA"/>
    <w:rsid w:val="003C56D4"/>
    <w:rsid w:val="003C5991"/>
    <w:rsid w:val="003C5B1B"/>
    <w:rsid w:val="003C5C9D"/>
    <w:rsid w:val="003C5E9B"/>
    <w:rsid w:val="003C65AF"/>
    <w:rsid w:val="003C68B6"/>
    <w:rsid w:val="003C694C"/>
    <w:rsid w:val="003C6CC9"/>
    <w:rsid w:val="003C708E"/>
    <w:rsid w:val="003C738D"/>
    <w:rsid w:val="003C74BE"/>
    <w:rsid w:val="003C752F"/>
    <w:rsid w:val="003C7892"/>
    <w:rsid w:val="003C796E"/>
    <w:rsid w:val="003C7E9F"/>
    <w:rsid w:val="003D0186"/>
    <w:rsid w:val="003D02FA"/>
    <w:rsid w:val="003D0626"/>
    <w:rsid w:val="003D0ACF"/>
    <w:rsid w:val="003D0BF1"/>
    <w:rsid w:val="003D0DFF"/>
    <w:rsid w:val="003D0E5A"/>
    <w:rsid w:val="003D1307"/>
    <w:rsid w:val="003D177B"/>
    <w:rsid w:val="003D1884"/>
    <w:rsid w:val="003D1A8C"/>
    <w:rsid w:val="003D1EB3"/>
    <w:rsid w:val="003D2134"/>
    <w:rsid w:val="003D24C5"/>
    <w:rsid w:val="003D2E49"/>
    <w:rsid w:val="003D32BE"/>
    <w:rsid w:val="003D3653"/>
    <w:rsid w:val="003D396D"/>
    <w:rsid w:val="003D3BA4"/>
    <w:rsid w:val="003D3ED7"/>
    <w:rsid w:val="003D3FDB"/>
    <w:rsid w:val="003D4026"/>
    <w:rsid w:val="003D42C3"/>
    <w:rsid w:val="003D44E1"/>
    <w:rsid w:val="003D4934"/>
    <w:rsid w:val="003D4AA5"/>
    <w:rsid w:val="003D4C18"/>
    <w:rsid w:val="003D4D01"/>
    <w:rsid w:val="003D4D77"/>
    <w:rsid w:val="003D4DCF"/>
    <w:rsid w:val="003D4F60"/>
    <w:rsid w:val="003D515D"/>
    <w:rsid w:val="003D5280"/>
    <w:rsid w:val="003D576C"/>
    <w:rsid w:val="003D5A97"/>
    <w:rsid w:val="003D5DC4"/>
    <w:rsid w:val="003D6A87"/>
    <w:rsid w:val="003D6E65"/>
    <w:rsid w:val="003D6E78"/>
    <w:rsid w:val="003D7044"/>
    <w:rsid w:val="003D7089"/>
    <w:rsid w:val="003E030E"/>
    <w:rsid w:val="003E066D"/>
    <w:rsid w:val="003E12CB"/>
    <w:rsid w:val="003E12D6"/>
    <w:rsid w:val="003E13D4"/>
    <w:rsid w:val="003E172C"/>
    <w:rsid w:val="003E188F"/>
    <w:rsid w:val="003E1B68"/>
    <w:rsid w:val="003E1FA1"/>
    <w:rsid w:val="003E20D6"/>
    <w:rsid w:val="003E2204"/>
    <w:rsid w:val="003E2499"/>
    <w:rsid w:val="003E2654"/>
    <w:rsid w:val="003E273B"/>
    <w:rsid w:val="003E2A40"/>
    <w:rsid w:val="003E2F27"/>
    <w:rsid w:val="003E2F9E"/>
    <w:rsid w:val="003E3187"/>
    <w:rsid w:val="003E32F9"/>
    <w:rsid w:val="003E3377"/>
    <w:rsid w:val="003E34D6"/>
    <w:rsid w:val="003E350C"/>
    <w:rsid w:val="003E3846"/>
    <w:rsid w:val="003E3CDC"/>
    <w:rsid w:val="003E3E8D"/>
    <w:rsid w:val="003E44B8"/>
    <w:rsid w:val="003E4578"/>
    <w:rsid w:val="003E49CE"/>
    <w:rsid w:val="003E4D4F"/>
    <w:rsid w:val="003E4E93"/>
    <w:rsid w:val="003E53A8"/>
    <w:rsid w:val="003E5CAB"/>
    <w:rsid w:val="003E5D86"/>
    <w:rsid w:val="003E6084"/>
    <w:rsid w:val="003E6711"/>
    <w:rsid w:val="003E747A"/>
    <w:rsid w:val="003E7618"/>
    <w:rsid w:val="003E7A7A"/>
    <w:rsid w:val="003E7C96"/>
    <w:rsid w:val="003E7D08"/>
    <w:rsid w:val="003E7E9A"/>
    <w:rsid w:val="003E7FF8"/>
    <w:rsid w:val="003F0D3A"/>
    <w:rsid w:val="003F2941"/>
    <w:rsid w:val="003F2DD4"/>
    <w:rsid w:val="003F2DE2"/>
    <w:rsid w:val="003F2DF9"/>
    <w:rsid w:val="003F2F99"/>
    <w:rsid w:val="003F3105"/>
    <w:rsid w:val="003F313A"/>
    <w:rsid w:val="003F3437"/>
    <w:rsid w:val="003F36C0"/>
    <w:rsid w:val="003F36D6"/>
    <w:rsid w:val="003F3A8E"/>
    <w:rsid w:val="003F3B8A"/>
    <w:rsid w:val="003F3F06"/>
    <w:rsid w:val="003F407B"/>
    <w:rsid w:val="003F43B9"/>
    <w:rsid w:val="003F493B"/>
    <w:rsid w:val="003F4A45"/>
    <w:rsid w:val="003F4E7A"/>
    <w:rsid w:val="003F50C8"/>
    <w:rsid w:val="003F51A7"/>
    <w:rsid w:val="003F55C0"/>
    <w:rsid w:val="003F5D0A"/>
    <w:rsid w:val="003F60EC"/>
    <w:rsid w:val="003F6B1B"/>
    <w:rsid w:val="003F6EC4"/>
    <w:rsid w:val="00400022"/>
    <w:rsid w:val="0040021C"/>
    <w:rsid w:val="004004F9"/>
    <w:rsid w:val="00400681"/>
    <w:rsid w:val="00401028"/>
    <w:rsid w:val="004012C6"/>
    <w:rsid w:val="004013C5"/>
    <w:rsid w:val="004016B0"/>
    <w:rsid w:val="004016B7"/>
    <w:rsid w:val="00402128"/>
    <w:rsid w:val="00402748"/>
    <w:rsid w:val="004027AB"/>
    <w:rsid w:val="004029A6"/>
    <w:rsid w:val="00402EE0"/>
    <w:rsid w:val="00403053"/>
    <w:rsid w:val="004030BB"/>
    <w:rsid w:val="00403794"/>
    <w:rsid w:val="00403BF0"/>
    <w:rsid w:val="00403DE4"/>
    <w:rsid w:val="004040CC"/>
    <w:rsid w:val="00404652"/>
    <w:rsid w:val="004047B4"/>
    <w:rsid w:val="00404A1B"/>
    <w:rsid w:val="00404A8F"/>
    <w:rsid w:val="00404C41"/>
    <w:rsid w:val="00404D6E"/>
    <w:rsid w:val="00405151"/>
    <w:rsid w:val="0040519C"/>
    <w:rsid w:val="004056FE"/>
    <w:rsid w:val="00405ACD"/>
    <w:rsid w:val="00406B89"/>
    <w:rsid w:val="00406C98"/>
    <w:rsid w:val="00406D05"/>
    <w:rsid w:val="00406FEA"/>
    <w:rsid w:val="0040780D"/>
    <w:rsid w:val="0041018D"/>
    <w:rsid w:val="0041062F"/>
    <w:rsid w:val="00410658"/>
    <w:rsid w:val="004106E3"/>
    <w:rsid w:val="00410C68"/>
    <w:rsid w:val="00410E6E"/>
    <w:rsid w:val="00410F63"/>
    <w:rsid w:val="00411162"/>
    <w:rsid w:val="0041123D"/>
    <w:rsid w:val="0041216C"/>
    <w:rsid w:val="00412544"/>
    <w:rsid w:val="00412621"/>
    <w:rsid w:val="0041296E"/>
    <w:rsid w:val="00412BB4"/>
    <w:rsid w:val="00412EC5"/>
    <w:rsid w:val="00412F16"/>
    <w:rsid w:val="0041319D"/>
    <w:rsid w:val="00413347"/>
    <w:rsid w:val="004142AB"/>
    <w:rsid w:val="0041449D"/>
    <w:rsid w:val="00414C86"/>
    <w:rsid w:val="00414D8E"/>
    <w:rsid w:val="00414ED1"/>
    <w:rsid w:val="00415944"/>
    <w:rsid w:val="00415BF9"/>
    <w:rsid w:val="004164EA"/>
    <w:rsid w:val="0041653A"/>
    <w:rsid w:val="0041681D"/>
    <w:rsid w:val="00416AEE"/>
    <w:rsid w:val="00416EFD"/>
    <w:rsid w:val="00417207"/>
    <w:rsid w:val="0041729F"/>
    <w:rsid w:val="00417353"/>
    <w:rsid w:val="004173D4"/>
    <w:rsid w:val="0041787E"/>
    <w:rsid w:val="00417D8F"/>
    <w:rsid w:val="00417E1C"/>
    <w:rsid w:val="0042017B"/>
    <w:rsid w:val="004211DF"/>
    <w:rsid w:val="00421335"/>
    <w:rsid w:val="004214F1"/>
    <w:rsid w:val="00421692"/>
    <w:rsid w:val="00421832"/>
    <w:rsid w:val="00421BEB"/>
    <w:rsid w:val="00421D45"/>
    <w:rsid w:val="0042202D"/>
    <w:rsid w:val="004220DE"/>
    <w:rsid w:val="0042411C"/>
    <w:rsid w:val="00424853"/>
    <w:rsid w:val="00424A4B"/>
    <w:rsid w:val="00424E5D"/>
    <w:rsid w:val="00425400"/>
    <w:rsid w:val="004259A8"/>
    <w:rsid w:val="00425C2D"/>
    <w:rsid w:val="00425E82"/>
    <w:rsid w:val="0042670B"/>
    <w:rsid w:val="00426881"/>
    <w:rsid w:val="00426A3D"/>
    <w:rsid w:val="00426DE8"/>
    <w:rsid w:val="00427038"/>
    <w:rsid w:val="004275AD"/>
    <w:rsid w:val="004277F0"/>
    <w:rsid w:val="0043007E"/>
    <w:rsid w:val="0043018E"/>
    <w:rsid w:val="004302A2"/>
    <w:rsid w:val="0043040F"/>
    <w:rsid w:val="004305A2"/>
    <w:rsid w:val="004305E0"/>
    <w:rsid w:val="00430722"/>
    <w:rsid w:val="00430990"/>
    <w:rsid w:val="00430EA9"/>
    <w:rsid w:val="00430FA9"/>
    <w:rsid w:val="004312BB"/>
    <w:rsid w:val="00431514"/>
    <w:rsid w:val="00431812"/>
    <w:rsid w:val="00431F12"/>
    <w:rsid w:val="0043255F"/>
    <w:rsid w:val="00432569"/>
    <w:rsid w:val="00432BF6"/>
    <w:rsid w:val="00432E3F"/>
    <w:rsid w:val="00433089"/>
    <w:rsid w:val="00433B93"/>
    <w:rsid w:val="00433FB8"/>
    <w:rsid w:val="004340D0"/>
    <w:rsid w:val="0043456F"/>
    <w:rsid w:val="004346C6"/>
    <w:rsid w:val="00434809"/>
    <w:rsid w:val="00434D14"/>
    <w:rsid w:val="00434F65"/>
    <w:rsid w:val="004354AB"/>
    <w:rsid w:val="00436A22"/>
    <w:rsid w:val="00436F05"/>
    <w:rsid w:val="00437102"/>
    <w:rsid w:val="00437E28"/>
    <w:rsid w:val="00437F8A"/>
    <w:rsid w:val="004402EE"/>
    <w:rsid w:val="004405F7"/>
    <w:rsid w:val="0044171F"/>
    <w:rsid w:val="00441ABA"/>
    <w:rsid w:val="00441EFE"/>
    <w:rsid w:val="00441F27"/>
    <w:rsid w:val="0044222D"/>
    <w:rsid w:val="00442566"/>
    <w:rsid w:val="004429AE"/>
    <w:rsid w:val="00442F69"/>
    <w:rsid w:val="00442F77"/>
    <w:rsid w:val="00443523"/>
    <w:rsid w:val="00443A90"/>
    <w:rsid w:val="00443AEC"/>
    <w:rsid w:val="00443B0B"/>
    <w:rsid w:val="004445C0"/>
    <w:rsid w:val="00444621"/>
    <w:rsid w:val="00444E23"/>
    <w:rsid w:val="00444E2C"/>
    <w:rsid w:val="00445083"/>
    <w:rsid w:val="00445BE7"/>
    <w:rsid w:val="00445CA4"/>
    <w:rsid w:val="00445F33"/>
    <w:rsid w:val="004461B6"/>
    <w:rsid w:val="00446229"/>
    <w:rsid w:val="00446233"/>
    <w:rsid w:val="00446234"/>
    <w:rsid w:val="00446351"/>
    <w:rsid w:val="004463D1"/>
    <w:rsid w:val="0044668A"/>
    <w:rsid w:val="00446B2D"/>
    <w:rsid w:val="004472B8"/>
    <w:rsid w:val="004476A3"/>
    <w:rsid w:val="00447856"/>
    <w:rsid w:val="0044788B"/>
    <w:rsid w:val="00447B80"/>
    <w:rsid w:val="00447DDC"/>
    <w:rsid w:val="00450377"/>
    <w:rsid w:val="004505C5"/>
    <w:rsid w:val="004507B2"/>
    <w:rsid w:val="0045093C"/>
    <w:rsid w:val="00450E2E"/>
    <w:rsid w:val="00450E40"/>
    <w:rsid w:val="00450F86"/>
    <w:rsid w:val="00451018"/>
    <w:rsid w:val="004521CB"/>
    <w:rsid w:val="00452653"/>
    <w:rsid w:val="00452EEA"/>
    <w:rsid w:val="00452F65"/>
    <w:rsid w:val="00452FF6"/>
    <w:rsid w:val="0045316F"/>
    <w:rsid w:val="00453E09"/>
    <w:rsid w:val="00454093"/>
    <w:rsid w:val="0045447F"/>
    <w:rsid w:val="004544A9"/>
    <w:rsid w:val="00454986"/>
    <w:rsid w:val="00454DA1"/>
    <w:rsid w:val="0045509B"/>
    <w:rsid w:val="0045564F"/>
    <w:rsid w:val="00455DAD"/>
    <w:rsid w:val="00455FCE"/>
    <w:rsid w:val="00456989"/>
    <w:rsid w:val="00456EC7"/>
    <w:rsid w:val="00457F29"/>
    <w:rsid w:val="0046012F"/>
    <w:rsid w:val="004604D4"/>
    <w:rsid w:val="0046052B"/>
    <w:rsid w:val="004606EA"/>
    <w:rsid w:val="00460799"/>
    <w:rsid w:val="00460C6F"/>
    <w:rsid w:val="00460F62"/>
    <w:rsid w:val="0046118B"/>
    <w:rsid w:val="00461482"/>
    <w:rsid w:val="00461919"/>
    <w:rsid w:val="00461B27"/>
    <w:rsid w:val="00461C0B"/>
    <w:rsid w:val="004620E4"/>
    <w:rsid w:val="00462416"/>
    <w:rsid w:val="004625A7"/>
    <w:rsid w:val="0046281E"/>
    <w:rsid w:val="00462C7D"/>
    <w:rsid w:val="00462F90"/>
    <w:rsid w:val="00463069"/>
    <w:rsid w:val="00463115"/>
    <w:rsid w:val="00463592"/>
    <w:rsid w:val="00463E6B"/>
    <w:rsid w:val="00463F30"/>
    <w:rsid w:val="00463FA4"/>
    <w:rsid w:val="004640AB"/>
    <w:rsid w:val="004640C6"/>
    <w:rsid w:val="004648C2"/>
    <w:rsid w:val="00464CE8"/>
    <w:rsid w:val="00464D4B"/>
    <w:rsid w:val="0046523A"/>
    <w:rsid w:val="00465491"/>
    <w:rsid w:val="00465767"/>
    <w:rsid w:val="00465CE7"/>
    <w:rsid w:val="00465D5F"/>
    <w:rsid w:val="00465E4F"/>
    <w:rsid w:val="0046618E"/>
    <w:rsid w:val="00466D4F"/>
    <w:rsid w:val="00466E1C"/>
    <w:rsid w:val="00466FA4"/>
    <w:rsid w:val="0046729F"/>
    <w:rsid w:val="004672D2"/>
    <w:rsid w:val="00467647"/>
    <w:rsid w:val="004677AB"/>
    <w:rsid w:val="00467839"/>
    <w:rsid w:val="00467C14"/>
    <w:rsid w:val="00467F24"/>
    <w:rsid w:val="00470094"/>
    <w:rsid w:val="00470845"/>
    <w:rsid w:val="00471137"/>
    <w:rsid w:val="0047121E"/>
    <w:rsid w:val="004713B2"/>
    <w:rsid w:val="00471717"/>
    <w:rsid w:val="00471A42"/>
    <w:rsid w:val="00472567"/>
    <w:rsid w:val="004729D4"/>
    <w:rsid w:val="00472D5E"/>
    <w:rsid w:val="00473149"/>
    <w:rsid w:val="00473862"/>
    <w:rsid w:val="00473CC2"/>
    <w:rsid w:val="00473CDE"/>
    <w:rsid w:val="00474300"/>
    <w:rsid w:val="0047458F"/>
    <w:rsid w:val="00474806"/>
    <w:rsid w:val="00474954"/>
    <w:rsid w:val="00474F72"/>
    <w:rsid w:val="004750E9"/>
    <w:rsid w:val="004757E8"/>
    <w:rsid w:val="00475840"/>
    <w:rsid w:val="00475968"/>
    <w:rsid w:val="0047599C"/>
    <w:rsid w:val="00475D3A"/>
    <w:rsid w:val="0047601D"/>
    <w:rsid w:val="00476447"/>
    <w:rsid w:val="00476FDC"/>
    <w:rsid w:val="004772D4"/>
    <w:rsid w:val="0047741D"/>
    <w:rsid w:val="00477752"/>
    <w:rsid w:val="00477969"/>
    <w:rsid w:val="00477DC9"/>
    <w:rsid w:val="00477F86"/>
    <w:rsid w:val="0048019F"/>
    <w:rsid w:val="004801AD"/>
    <w:rsid w:val="0048046D"/>
    <w:rsid w:val="00480953"/>
    <w:rsid w:val="00480A66"/>
    <w:rsid w:val="00480DE5"/>
    <w:rsid w:val="004812AA"/>
    <w:rsid w:val="004817EB"/>
    <w:rsid w:val="00481CF6"/>
    <w:rsid w:val="00481D09"/>
    <w:rsid w:val="00481E4C"/>
    <w:rsid w:val="00481F31"/>
    <w:rsid w:val="00481F5C"/>
    <w:rsid w:val="00482130"/>
    <w:rsid w:val="0048292F"/>
    <w:rsid w:val="004829CE"/>
    <w:rsid w:val="00482BB5"/>
    <w:rsid w:val="00482D48"/>
    <w:rsid w:val="00482DE0"/>
    <w:rsid w:val="00482FE1"/>
    <w:rsid w:val="00483010"/>
    <w:rsid w:val="00483058"/>
    <w:rsid w:val="004830A3"/>
    <w:rsid w:val="00483143"/>
    <w:rsid w:val="00483145"/>
    <w:rsid w:val="00483185"/>
    <w:rsid w:val="00483349"/>
    <w:rsid w:val="00483AA3"/>
    <w:rsid w:val="00483C95"/>
    <w:rsid w:val="00483D2E"/>
    <w:rsid w:val="00483D6E"/>
    <w:rsid w:val="00483DDE"/>
    <w:rsid w:val="00483E8D"/>
    <w:rsid w:val="00483FCE"/>
    <w:rsid w:val="004849B7"/>
    <w:rsid w:val="00484D15"/>
    <w:rsid w:val="00485244"/>
    <w:rsid w:val="00485403"/>
    <w:rsid w:val="0048550F"/>
    <w:rsid w:val="00485685"/>
    <w:rsid w:val="004857A3"/>
    <w:rsid w:val="0048582A"/>
    <w:rsid w:val="00486358"/>
    <w:rsid w:val="00486505"/>
    <w:rsid w:val="00486962"/>
    <w:rsid w:val="00486A42"/>
    <w:rsid w:val="00486D6F"/>
    <w:rsid w:val="00486E37"/>
    <w:rsid w:val="004872B8"/>
    <w:rsid w:val="0048779D"/>
    <w:rsid w:val="004879C5"/>
    <w:rsid w:val="00487B16"/>
    <w:rsid w:val="004901DD"/>
    <w:rsid w:val="0049048A"/>
    <w:rsid w:val="00490C5F"/>
    <w:rsid w:val="00491738"/>
    <w:rsid w:val="00491742"/>
    <w:rsid w:val="0049193C"/>
    <w:rsid w:val="00491FCF"/>
    <w:rsid w:val="0049202E"/>
    <w:rsid w:val="00492250"/>
    <w:rsid w:val="00492CAD"/>
    <w:rsid w:val="00492DB6"/>
    <w:rsid w:val="00493013"/>
    <w:rsid w:val="00493115"/>
    <w:rsid w:val="004931AF"/>
    <w:rsid w:val="00493380"/>
    <w:rsid w:val="004933EA"/>
    <w:rsid w:val="00493AB0"/>
    <w:rsid w:val="00493F32"/>
    <w:rsid w:val="00494281"/>
    <w:rsid w:val="004942AB"/>
    <w:rsid w:val="004946CB"/>
    <w:rsid w:val="00494874"/>
    <w:rsid w:val="00494D20"/>
    <w:rsid w:val="00494F3B"/>
    <w:rsid w:val="004951AC"/>
    <w:rsid w:val="004955A1"/>
    <w:rsid w:val="004955EB"/>
    <w:rsid w:val="004958BC"/>
    <w:rsid w:val="004958D7"/>
    <w:rsid w:val="004959FC"/>
    <w:rsid w:val="00495A19"/>
    <w:rsid w:val="00495AE8"/>
    <w:rsid w:val="00495EEB"/>
    <w:rsid w:val="00496223"/>
    <w:rsid w:val="0049655E"/>
    <w:rsid w:val="00496723"/>
    <w:rsid w:val="004969AE"/>
    <w:rsid w:val="00496A85"/>
    <w:rsid w:val="00496FE3"/>
    <w:rsid w:val="004972D2"/>
    <w:rsid w:val="00497C1D"/>
    <w:rsid w:val="00497E14"/>
    <w:rsid w:val="004A026C"/>
    <w:rsid w:val="004A02DB"/>
    <w:rsid w:val="004A04AE"/>
    <w:rsid w:val="004A0563"/>
    <w:rsid w:val="004A0657"/>
    <w:rsid w:val="004A08C1"/>
    <w:rsid w:val="004A0F09"/>
    <w:rsid w:val="004A1411"/>
    <w:rsid w:val="004A14D3"/>
    <w:rsid w:val="004A160C"/>
    <w:rsid w:val="004A1838"/>
    <w:rsid w:val="004A190C"/>
    <w:rsid w:val="004A1F59"/>
    <w:rsid w:val="004A2030"/>
    <w:rsid w:val="004A20BD"/>
    <w:rsid w:val="004A25EB"/>
    <w:rsid w:val="004A273A"/>
    <w:rsid w:val="004A277B"/>
    <w:rsid w:val="004A2D2F"/>
    <w:rsid w:val="004A3384"/>
    <w:rsid w:val="004A3749"/>
    <w:rsid w:val="004A37B3"/>
    <w:rsid w:val="004A41AC"/>
    <w:rsid w:val="004A457D"/>
    <w:rsid w:val="004A458F"/>
    <w:rsid w:val="004A477B"/>
    <w:rsid w:val="004A48D7"/>
    <w:rsid w:val="004A5003"/>
    <w:rsid w:val="004A54D8"/>
    <w:rsid w:val="004A5758"/>
    <w:rsid w:val="004A5874"/>
    <w:rsid w:val="004A5A83"/>
    <w:rsid w:val="004A5D84"/>
    <w:rsid w:val="004A64BC"/>
    <w:rsid w:val="004A6701"/>
    <w:rsid w:val="004A6C49"/>
    <w:rsid w:val="004A77C2"/>
    <w:rsid w:val="004A7827"/>
    <w:rsid w:val="004A788E"/>
    <w:rsid w:val="004A7BA0"/>
    <w:rsid w:val="004A7EBA"/>
    <w:rsid w:val="004B0D18"/>
    <w:rsid w:val="004B0F32"/>
    <w:rsid w:val="004B12AF"/>
    <w:rsid w:val="004B18B3"/>
    <w:rsid w:val="004B1C02"/>
    <w:rsid w:val="004B1C93"/>
    <w:rsid w:val="004B1FEE"/>
    <w:rsid w:val="004B2828"/>
    <w:rsid w:val="004B2C22"/>
    <w:rsid w:val="004B3176"/>
    <w:rsid w:val="004B3258"/>
    <w:rsid w:val="004B351C"/>
    <w:rsid w:val="004B3721"/>
    <w:rsid w:val="004B3F45"/>
    <w:rsid w:val="004B4503"/>
    <w:rsid w:val="004B45D4"/>
    <w:rsid w:val="004B46B3"/>
    <w:rsid w:val="004B4D3D"/>
    <w:rsid w:val="004B599D"/>
    <w:rsid w:val="004B5AE0"/>
    <w:rsid w:val="004B5D20"/>
    <w:rsid w:val="004B5F3D"/>
    <w:rsid w:val="004B6296"/>
    <w:rsid w:val="004B62DF"/>
    <w:rsid w:val="004B6BDF"/>
    <w:rsid w:val="004B6F82"/>
    <w:rsid w:val="004B70F8"/>
    <w:rsid w:val="004B71FF"/>
    <w:rsid w:val="004B7454"/>
    <w:rsid w:val="004B7ADE"/>
    <w:rsid w:val="004B7B5C"/>
    <w:rsid w:val="004B7BC9"/>
    <w:rsid w:val="004B7E57"/>
    <w:rsid w:val="004C015B"/>
    <w:rsid w:val="004C020C"/>
    <w:rsid w:val="004C04CF"/>
    <w:rsid w:val="004C0620"/>
    <w:rsid w:val="004C07D0"/>
    <w:rsid w:val="004C1407"/>
    <w:rsid w:val="004C16DD"/>
    <w:rsid w:val="004C1D78"/>
    <w:rsid w:val="004C1FB3"/>
    <w:rsid w:val="004C35CA"/>
    <w:rsid w:val="004C3862"/>
    <w:rsid w:val="004C3AD6"/>
    <w:rsid w:val="004C43A5"/>
    <w:rsid w:val="004C49A6"/>
    <w:rsid w:val="004C4ACE"/>
    <w:rsid w:val="004C4BA9"/>
    <w:rsid w:val="004C5E0E"/>
    <w:rsid w:val="004C6149"/>
    <w:rsid w:val="004C62C8"/>
    <w:rsid w:val="004C642E"/>
    <w:rsid w:val="004C64DA"/>
    <w:rsid w:val="004C650E"/>
    <w:rsid w:val="004C6A26"/>
    <w:rsid w:val="004C6BF3"/>
    <w:rsid w:val="004C6EA5"/>
    <w:rsid w:val="004C7717"/>
    <w:rsid w:val="004C771D"/>
    <w:rsid w:val="004C7A45"/>
    <w:rsid w:val="004C7B00"/>
    <w:rsid w:val="004D08CC"/>
    <w:rsid w:val="004D106C"/>
    <w:rsid w:val="004D120F"/>
    <w:rsid w:val="004D1C8C"/>
    <w:rsid w:val="004D2970"/>
    <w:rsid w:val="004D31A3"/>
    <w:rsid w:val="004D3556"/>
    <w:rsid w:val="004D3A07"/>
    <w:rsid w:val="004D401E"/>
    <w:rsid w:val="004D47E3"/>
    <w:rsid w:val="004D49E6"/>
    <w:rsid w:val="004D4B96"/>
    <w:rsid w:val="004D4C10"/>
    <w:rsid w:val="004D4E41"/>
    <w:rsid w:val="004D4E4B"/>
    <w:rsid w:val="004D5228"/>
    <w:rsid w:val="004D55FD"/>
    <w:rsid w:val="004D56CA"/>
    <w:rsid w:val="004D5CE7"/>
    <w:rsid w:val="004D5EA2"/>
    <w:rsid w:val="004D625B"/>
    <w:rsid w:val="004D6AB8"/>
    <w:rsid w:val="004D6AFC"/>
    <w:rsid w:val="004D6B26"/>
    <w:rsid w:val="004D6B8F"/>
    <w:rsid w:val="004D6BC0"/>
    <w:rsid w:val="004D6D43"/>
    <w:rsid w:val="004D6DFD"/>
    <w:rsid w:val="004D711F"/>
    <w:rsid w:val="004D735B"/>
    <w:rsid w:val="004D73F7"/>
    <w:rsid w:val="004D7635"/>
    <w:rsid w:val="004D7812"/>
    <w:rsid w:val="004D7EB2"/>
    <w:rsid w:val="004E00FD"/>
    <w:rsid w:val="004E01BA"/>
    <w:rsid w:val="004E05E6"/>
    <w:rsid w:val="004E0CAE"/>
    <w:rsid w:val="004E0CCC"/>
    <w:rsid w:val="004E0E4C"/>
    <w:rsid w:val="004E16DD"/>
    <w:rsid w:val="004E1A0A"/>
    <w:rsid w:val="004E1FFB"/>
    <w:rsid w:val="004E211E"/>
    <w:rsid w:val="004E2146"/>
    <w:rsid w:val="004E26DC"/>
    <w:rsid w:val="004E293B"/>
    <w:rsid w:val="004E2A45"/>
    <w:rsid w:val="004E2A9F"/>
    <w:rsid w:val="004E2CAF"/>
    <w:rsid w:val="004E396F"/>
    <w:rsid w:val="004E3E24"/>
    <w:rsid w:val="004E52BC"/>
    <w:rsid w:val="004E56A6"/>
    <w:rsid w:val="004E5AB3"/>
    <w:rsid w:val="004E5B31"/>
    <w:rsid w:val="004E5C73"/>
    <w:rsid w:val="004E5C80"/>
    <w:rsid w:val="004E615B"/>
    <w:rsid w:val="004E6323"/>
    <w:rsid w:val="004E7170"/>
    <w:rsid w:val="004E71F4"/>
    <w:rsid w:val="004E720F"/>
    <w:rsid w:val="004E76E4"/>
    <w:rsid w:val="004E78A5"/>
    <w:rsid w:val="004E7A6D"/>
    <w:rsid w:val="004E7AA6"/>
    <w:rsid w:val="004E7AAB"/>
    <w:rsid w:val="004E7F98"/>
    <w:rsid w:val="004F02B8"/>
    <w:rsid w:val="004F06CC"/>
    <w:rsid w:val="004F1383"/>
    <w:rsid w:val="004F13C6"/>
    <w:rsid w:val="004F1865"/>
    <w:rsid w:val="004F2D61"/>
    <w:rsid w:val="004F2D87"/>
    <w:rsid w:val="004F2E17"/>
    <w:rsid w:val="004F30D3"/>
    <w:rsid w:val="004F347D"/>
    <w:rsid w:val="004F3571"/>
    <w:rsid w:val="004F3DB0"/>
    <w:rsid w:val="004F3ECF"/>
    <w:rsid w:val="004F400F"/>
    <w:rsid w:val="004F4119"/>
    <w:rsid w:val="004F411D"/>
    <w:rsid w:val="004F42CC"/>
    <w:rsid w:val="004F437B"/>
    <w:rsid w:val="004F45E2"/>
    <w:rsid w:val="004F46AD"/>
    <w:rsid w:val="004F48FD"/>
    <w:rsid w:val="004F4B9F"/>
    <w:rsid w:val="004F5115"/>
    <w:rsid w:val="004F561D"/>
    <w:rsid w:val="004F5771"/>
    <w:rsid w:val="004F59FA"/>
    <w:rsid w:val="004F5D79"/>
    <w:rsid w:val="004F5DE5"/>
    <w:rsid w:val="004F6217"/>
    <w:rsid w:val="004F6338"/>
    <w:rsid w:val="004F6667"/>
    <w:rsid w:val="004F6993"/>
    <w:rsid w:val="004F6A8E"/>
    <w:rsid w:val="004F6B92"/>
    <w:rsid w:val="004F6C6A"/>
    <w:rsid w:val="004F7742"/>
    <w:rsid w:val="004F7AB3"/>
    <w:rsid w:val="004F7FE4"/>
    <w:rsid w:val="00500308"/>
    <w:rsid w:val="00500367"/>
    <w:rsid w:val="00500472"/>
    <w:rsid w:val="005004DC"/>
    <w:rsid w:val="00500782"/>
    <w:rsid w:val="00501086"/>
    <w:rsid w:val="005012D7"/>
    <w:rsid w:val="00501817"/>
    <w:rsid w:val="00501BEB"/>
    <w:rsid w:val="0050211B"/>
    <w:rsid w:val="005023F9"/>
    <w:rsid w:val="0050263C"/>
    <w:rsid w:val="00502AA2"/>
    <w:rsid w:val="00502B24"/>
    <w:rsid w:val="00502C68"/>
    <w:rsid w:val="00503066"/>
    <w:rsid w:val="005030BB"/>
    <w:rsid w:val="005030FD"/>
    <w:rsid w:val="005032BA"/>
    <w:rsid w:val="00503D64"/>
    <w:rsid w:val="00503F20"/>
    <w:rsid w:val="005042F3"/>
    <w:rsid w:val="005045BD"/>
    <w:rsid w:val="00504707"/>
    <w:rsid w:val="00504968"/>
    <w:rsid w:val="00504A28"/>
    <w:rsid w:val="00504AF7"/>
    <w:rsid w:val="00504B35"/>
    <w:rsid w:val="005051B9"/>
    <w:rsid w:val="00505631"/>
    <w:rsid w:val="0050569F"/>
    <w:rsid w:val="00505B60"/>
    <w:rsid w:val="00505D03"/>
    <w:rsid w:val="00506390"/>
    <w:rsid w:val="005064F7"/>
    <w:rsid w:val="0050686B"/>
    <w:rsid w:val="00506939"/>
    <w:rsid w:val="00506FBA"/>
    <w:rsid w:val="005071CF"/>
    <w:rsid w:val="00507731"/>
    <w:rsid w:val="0050789D"/>
    <w:rsid w:val="00507A1C"/>
    <w:rsid w:val="00507AF5"/>
    <w:rsid w:val="00510147"/>
    <w:rsid w:val="005103E2"/>
    <w:rsid w:val="00510607"/>
    <w:rsid w:val="0051076F"/>
    <w:rsid w:val="00510865"/>
    <w:rsid w:val="00510E41"/>
    <w:rsid w:val="00510E70"/>
    <w:rsid w:val="00511508"/>
    <w:rsid w:val="0051177E"/>
    <w:rsid w:val="00511A32"/>
    <w:rsid w:val="00511D07"/>
    <w:rsid w:val="00511F6B"/>
    <w:rsid w:val="00512291"/>
    <w:rsid w:val="005124E5"/>
    <w:rsid w:val="00512E81"/>
    <w:rsid w:val="005132FC"/>
    <w:rsid w:val="005137D9"/>
    <w:rsid w:val="00514053"/>
    <w:rsid w:val="00514CC9"/>
    <w:rsid w:val="00514D41"/>
    <w:rsid w:val="005152AB"/>
    <w:rsid w:val="0051537F"/>
    <w:rsid w:val="00515A3F"/>
    <w:rsid w:val="00515E8D"/>
    <w:rsid w:val="00515EB5"/>
    <w:rsid w:val="00516165"/>
    <w:rsid w:val="005165DA"/>
    <w:rsid w:val="0051688E"/>
    <w:rsid w:val="00516937"/>
    <w:rsid w:val="005169E9"/>
    <w:rsid w:val="00516C28"/>
    <w:rsid w:val="00517428"/>
    <w:rsid w:val="005179EA"/>
    <w:rsid w:val="00517C02"/>
    <w:rsid w:val="00517C62"/>
    <w:rsid w:val="00517CE3"/>
    <w:rsid w:val="00517D32"/>
    <w:rsid w:val="00517F4B"/>
    <w:rsid w:val="00520093"/>
    <w:rsid w:val="005201AF"/>
    <w:rsid w:val="00520635"/>
    <w:rsid w:val="00520C0A"/>
    <w:rsid w:val="00520F90"/>
    <w:rsid w:val="00520F9D"/>
    <w:rsid w:val="005210FA"/>
    <w:rsid w:val="00521C8B"/>
    <w:rsid w:val="00521CB6"/>
    <w:rsid w:val="0052236E"/>
    <w:rsid w:val="00522843"/>
    <w:rsid w:val="00522A23"/>
    <w:rsid w:val="00522AC1"/>
    <w:rsid w:val="00522FF3"/>
    <w:rsid w:val="00523150"/>
    <w:rsid w:val="00523922"/>
    <w:rsid w:val="00523B58"/>
    <w:rsid w:val="005243A6"/>
    <w:rsid w:val="0052454F"/>
    <w:rsid w:val="005246F7"/>
    <w:rsid w:val="00524851"/>
    <w:rsid w:val="00524868"/>
    <w:rsid w:val="00525B17"/>
    <w:rsid w:val="005262AF"/>
    <w:rsid w:val="0052635F"/>
    <w:rsid w:val="005263AE"/>
    <w:rsid w:val="00526771"/>
    <w:rsid w:val="00526D15"/>
    <w:rsid w:val="00526F78"/>
    <w:rsid w:val="0052762D"/>
    <w:rsid w:val="00530302"/>
    <w:rsid w:val="0053158F"/>
    <w:rsid w:val="0053179A"/>
    <w:rsid w:val="00531CA9"/>
    <w:rsid w:val="00531EC7"/>
    <w:rsid w:val="005325FA"/>
    <w:rsid w:val="00532752"/>
    <w:rsid w:val="0053285A"/>
    <w:rsid w:val="00532881"/>
    <w:rsid w:val="00532934"/>
    <w:rsid w:val="005333E9"/>
    <w:rsid w:val="005334C0"/>
    <w:rsid w:val="00533572"/>
    <w:rsid w:val="0053384D"/>
    <w:rsid w:val="00534417"/>
    <w:rsid w:val="00534641"/>
    <w:rsid w:val="0053493D"/>
    <w:rsid w:val="00534A26"/>
    <w:rsid w:val="00534D1D"/>
    <w:rsid w:val="005351CF"/>
    <w:rsid w:val="005354A2"/>
    <w:rsid w:val="005354DF"/>
    <w:rsid w:val="00535562"/>
    <w:rsid w:val="005357F3"/>
    <w:rsid w:val="00535BE9"/>
    <w:rsid w:val="00535CD9"/>
    <w:rsid w:val="00535E79"/>
    <w:rsid w:val="00536089"/>
    <w:rsid w:val="0053616A"/>
    <w:rsid w:val="00536728"/>
    <w:rsid w:val="00536B12"/>
    <w:rsid w:val="00536B4B"/>
    <w:rsid w:val="00536FAB"/>
    <w:rsid w:val="005370A8"/>
    <w:rsid w:val="00537476"/>
    <w:rsid w:val="005377C4"/>
    <w:rsid w:val="005379FF"/>
    <w:rsid w:val="005403DE"/>
    <w:rsid w:val="0054051E"/>
    <w:rsid w:val="00540794"/>
    <w:rsid w:val="00540918"/>
    <w:rsid w:val="00540A92"/>
    <w:rsid w:val="0054108B"/>
    <w:rsid w:val="0054109F"/>
    <w:rsid w:val="0054148D"/>
    <w:rsid w:val="0054165E"/>
    <w:rsid w:val="005417C0"/>
    <w:rsid w:val="00541843"/>
    <w:rsid w:val="005420A1"/>
    <w:rsid w:val="00542952"/>
    <w:rsid w:val="00542A83"/>
    <w:rsid w:val="005435FE"/>
    <w:rsid w:val="00543E33"/>
    <w:rsid w:val="005440D8"/>
    <w:rsid w:val="005446AF"/>
    <w:rsid w:val="0054503F"/>
    <w:rsid w:val="0054510A"/>
    <w:rsid w:val="0054597B"/>
    <w:rsid w:val="00545CC7"/>
    <w:rsid w:val="00545F86"/>
    <w:rsid w:val="00546055"/>
    <w:rsid w:val="00546056"/>
    <w:rsid w:val="00546311"/>
    <w:rsid w:val="00546419"/>
    <w:rsid w:val="00546428"/>
    <w:rsid w:val="00546479"/>
    <w:rsid w:val="00546787"/>
    <w:rsid w:val="00546D15"/>
    <w:rsid w:val="00546FFA"/>
    <w:rsid w:val="00547379"/>
    <w:rsid w:val="0054752C"/>
    <w:rsid w:val="0054772F"/>
    <w:rsid w:val="005479BD"/>
    <w:rsid w:val="00547B64"/>
    <w:rsid w:val="00547BA5"/>
    <w:rsid w:val="00550036"/>
    <w:rsid w:val="0055008B"/>
    <w:rsid w:val="0055023B"/>
    <w:rsid w:val="00550563"/>
    <w:rsid w:val="005507E2"/>
    <w:rsid w:val="00551184"/>
    <w:rsid w:val="00551443"/>
    <w:rsid w:val="00551780"/>
    <w:rsid w:val="005519DA"/>
    <w:rsid w:val="00551B5F"/>
    <w:rsid w:val="00551BD6"/>
    <w:rsid w:val="005525CE"/>
    <w:rsid w:val="0055272E"/>
    <w:rsid w:val="005527BF"/>
    <w:rsid w:val="0055283D"/>
    <w:rsid w:val="00552861"/>
    <w:rsid w:val="005529AC"/>
    <w:rsid w:val="0055302F"/>
    <w:rsid w:val="00553461"/>
    <w:rsid w:val="00553516"/>
    <w:rsid w:val="005536C8"/>
    <w:rsid w:val="00553BD3"/>
    <w:rsid w:val="00554999"/>
    <w:rsid w:val="00554A85"/>
    <w:rsid w:val="00554AF1"/>
    <w:rsid w:val="005550B1"/>
    <w:rsid w:val="00555188"/>
    <w:rsid w:val="0055572F"/>
    <w:rsid w:val="00555773"/>
    <w:rsid w:val="00555AE1"/>
    <w:rsid w:val="00556341"/>
    <w:rsid w:val="0055665D"/>
    <w:rsid w:val="00556BBC"/>
    <w:rsid w:val="00557172"/>
    <w:rsid w:val="005578B8"/>
    <w:rsid w:val="00557B17"/>
    <w:rsid w:val="00557B83"/>
    <w:rsid w:val="00557C13"/>
    <w:rsid w:val="0056074E"/>
    <w:rsid w:val="0056126D"/>
    <w:rsid w:val="0056184F"/>
    <w:rsid w:val="0056185E"/>
    <w:rsid w:val="00561C7A"/>
    <w:rsid w:val="00561FCC"/>
    <w:rsid w:val="0056221B"/>
    <w:rsid w:val="00562273"/>
    <w:rsid w:val="005623DC"/>
    <w:rsid w:val="00562736"/>
    <w:rsid w:val="005630CD"/>
    <w:rsid w:val="00563764"/>
    <w:rsid w:val="00563B62"/>
    <w:rsid w:val="00563D74"/>
    <w:rsid w:val="00564251"/>
    <w:rsid w:val="0056463B"/>
    <w:rsid w:val="005649BE"/>
    <w:rsid w:val="00565101"/>
    <w:rsid w:val="00566009"/>
    <w:rsid w:val="005660B5"/>
    <w:rsid w:val="005666E3"/>
    <w:rsid w:val="005667E7"/>
    <w:rsid w:val="00566C8C"/>
    <w:rsid w:val="0056709D"/>
    <w:rsid w:val="005670EC"/>
    <w:rsid w:val="0056759E"/>
    <w:rsid w:val="00567962"/>
    <w:rsid w:val="00567CD1"/>
    <w:rsid w:val="00570013"/>
    <w:rsid w:val="005708E9"/>
    <w:rsid w:val="00571013"/>
    <w:rsid w:val="0057125B"/>
    <w:rsid w:val="005727E4"/>
    <w:rsid w:val="005729AB"/>
    <w:rsid w:val="00573555"/>
    <w:rsid w:val="00573583"/>
    <w:rsid w:val="005738D4"/>
    <w:rsid w:val="00573C43"/>
    <w:rsid w:val="00574C36"/>
    <w:rsid w:val="00575187"/>
    <w:rsid w:val="005752F8"/>
    <w:rsid w:val="00575914"/>
    <w:rsid w:val="00575AB9"/>
    <w:rsid w:val="00575E17"/>
    <w:rsid w:val="0057621A"/>
    <w:rsid w:val="00576569"/>
    <w:rsid w:val="0057658C"/>
    <w:rsid w:val="00576FD5"/>
    <w:rsid w:val="005776BD"/>
    <w:rsid w:val="005776F1"/>
    <w:rsid w:val="005777CC"/>
    <w:rsid w:val="0057796F"/>
    <w:rsid w:val="00577BC5"/>
    <w:rsid w:val="00577D7B"/>
    <w:rsid w:val="00580514"/>
    <w:rsid w:val="00580783"/>
    <w:rsid w:val="00580BC2"/>
    <w:rsid w:val="005816E2"/>
    <w:rsid w:val="00581D01"/>
    <w:rsid w:val="00581E5F"/>
    <w:rsid w:val="0058222C"/>
    <w:rsid w:val="00582259"/>
    <w:rsid w:val="005822D0"/>
    <w:rsid w:val="0058260B"/>
    <w:rsid w:val="00582783"/>
    <w:rsid w:val="005829FC"/>
    <w:rsid w:val="00582A4B"/>
    <w:rsid w:val="00582B83"/>
    <w:rsid w:val="00582E47"/>
    <w:rsid w:val="00582F77"/>
    <w:rsid w:val="005830E9"/>
    <w:rsid w:val="00583854"/>
    <w:rsid w:val="005839D7"/>
    <w:rsid w:val="005840C5"/>
    <w:rsid w:val="00584435"/>
    <w:rsid w:val="00584A0F"/>
    <w:rsid w:val="00584D72"/>
    <w:rsid w:val="00584E80"/>
    <w:rsid w:val="00584FBF"/>
    <w:rsid w:val="00585120"/>
    <w:rsid w:val="00585181"/>
    <w:rsid w:val="0058575E"/>
    <w:rsid w:val="005857B7"/>
    <w:rsid w:val="005858D1"/>
    <w:rsid w:val="005859A3"/>
    <w:rsid w:val="00585C4F"/>
    <w:rsid w:val="00585EAB"/>
    <w:rsid w:val="00585F0C"/>
    <w:rsid w:val="0058620F"/>
    <w:rsid w:val="0058638E"/>
    <w:rsid w:val="005864DA"/>
    <w:rsid w:val="0058650E"/>
    <w:rsid w:val="005866A1"/>
    <w:rsid w:val="005867B9"/>
    <w:rsid w:val="00586B40"/>
    <w:rsid w:val="00586BCB"/>
    <w:rsid w:val="00586FA3"/>
    <w:rsid w:val="0058746E"/>
    <w:rsid w:val="005879FC"/>
    <w:rsid w:val="00587C7F"/>
    <w:rsid w:val="00587E90"/>
    <w:rsid w:val="00587EE2"/>
    <w:rsid w:val="00587FBD"/>
    <w:rsid w:val="00590146"/>
    <w:rsid w:val="00590845"/>
    <w:rsid w:val="00590B65"/>
    <w:rsid w:val="00590C0F"/>
    <w:rsid w:val="00591317"/>
    <w:rsid w:val="005913FE"/>
    <w:rsid w:val="00591448"/>
    <w:rsid w:val="005914AB"/>
    <w:rsid w:val="00591C70"/>
    <w:rsid w:val="00591CEA"/>
    <w:rsid w:val="00591DC2"/>
    <w:rsid w:val="00592045"/>
    <w:rsid w:val="005926F0"/>
    <w:rsid w:val="00592AC0"/>
    <w:rsid w:val="00592FC0"/>
    <w:rsid w:val="0059329B"/>
    <w:rsid w:val="0059343D"/>
    <w:rsid w:val="00593955"/>
    <w:rsid w:val="00593B13"/>
    <w:rsid w:val="00593BC7"/>
    <w:rsid w:val="00594056"/>
    <w:rsid w:val="00594123"/>
    <w:rsid w:val="0059432A"/>
    <w:rsid w:val="0059470E"/>
    <w:rsid w:val="005947DB"/>
    <w:rsid w:val="00594B11"/>
    <w:rsid w:val="00594E98"/>
    <w:rsid w:val="00595009"/>
    <w:rsid w:val="0059509D"/>
    <w:rsid w:val="005950FC"/>
    <w:rsid w:val="005951C9"/>
    <w:rsid w:val="0059582A"/>
    <w:rsid w:val="00595B67"/>
    <w:rsid w:val="00595CE0"/>
    <w:rsid w:val="00595D36"/>
    <w:rsid w:val="00596233"/>
    <w:rsid w:val="0059647D"/>
    <w:rsid w:val="00596849"/>
    <w:rsid w:val="00596970"/>
    <w:rsid w:val="005969BF"/>
    <w:rsid w:val="00596DC4"/>
    <w:rsid w:val="005971A1"/>
    <w:rsid w:val="0059764D"/>
    <w:rsid w:val="0059781B"/>
    <w:rsid w:val="00597EB3"/>
    <w:rsid w:val="00597EBB"/>
    <w:rsid w:val="005A02C7"/>
    <w:rsid w:val="005A04A4"/>
    <w:rsid w:val="005A064B"/>
    <w:rsid w:val="005A0C73"/>
    <w:rsid w:val="005A0CF7"/>
    <w:rsid w:val="005A14A5"/>
    <w:rsid w:val="005A254F"/>
    <w:rsid w:val="005A256A"/>
    <w:rsid w:val="005A270F"/>
    <w:rsid w:val="005A289D"/>
    <w:rsid w:val="005A2B03"/>
    <w:rsid w:val="005A2D34"/>
    <w:rsid w:val="005A2DD6"/>
    <w:rsid w:val="005A31F7"/>
    <w:rsid w:val="005A3D40"/>
    <w:rsid w:val="005A3D45"/>
    <w:rsid w:val="005A4297"/>
    <w:rsid w:val="005A4A54"/>
    <w:rsid w:val="005A4DA4"/>
    <w:rsid w:val="005A4EB0"/>
    <w:rsid w:val="005A52E5"/>
    <w:rsid w:val="005A56DF"/>
    <w:rsid w:val="005A577C"/>
    <w:rsid w:val="005A5AAA"/>
    <w:rsid w:val="005A614A"/>
    <w:rsid w:val="005A62B1"/>
    <w:rsid w:val="005A64CF"/>
    <w:rsid w:val="005A6BDC"/>
    <w:rsid w:val="005A6E14"/>
    <w:rsid w:val="005A7BDE"/>
    <w:rsid w:val="005A7E12"/>
    <w:rsid w:val="005A7F7D"/>
    <w:rsid w:val="005A7FAD"/>
    <w:rsid w:val="005A7FC8"/>
    <w:rsid w:val="005B071F"/>
    <w:rsid w:val="005B0F97"/>
    <w:rsid w:val="005B1333"/>
    <w:rsid w:val="005B1641"/>
    <w:rsid w:val="005B1B73"/>
    <w:rsid w:val="005B1EED"/>
    <w:rsid w:val="005B2954"/>
    <w:rsid w:val="005B2D50"/>
    <w:rsid w:val="005B34B7"/>
    <w:rsid w:val="005B36EC"/>
    <w:rsid w:val="005B3D90"/>
    <w:rsid w:val="005B418A"/>
    <w:rsid w:val="005B46A0"/>
    <w:rsid w:val="005B4C0A"/>
    <w:rsid w:val="005B4CB7"/>
    <w:rsid w:val="005B4F08"/>
    <w:rsid w:val="005B4F09"/>
    <w:rsid w:val="005B4F19"/>
    <w:rsid w:val="005B5234"/>
    <w:rsid w:val="005B53FC"/>
    <w:rsid w:val="005B55A1"/>
    <w:rsid w:val="005B57AC"/>
    <w:rsid w:val="005B5819"/>
    <w:rsid w:val="005B5906"/>
    <w:rsid w:val="005B59AB"/>
    <w:rsid w:val="005B5A84"/>
    <w:rsid w:val="005B5E97"/>
    <w:rsid w:val="005B6053"/>
    <w:rsid w:val="005B6F10"/>
    <w:rsid w:val="005B724F"/>
    <w:rsid w:val="005B76FE"/>
    <w:rsid w:val="005B78FB"/>
    <w:rsid w:val="005B7C5A"/>
    <w:rsid w:val="005C026F"/>
    <w:rsid w:val="005C027E"/>
    <w:rsid w:val="005C0762"/>
    <w:rsid w:val="005C0B77"/>
    <w:rsid w:val="005C14D7"/>
    <w:rsid w:val="005C182A"/>
    <w:rsid w:val="005C1F1A"/>
    <w:rsid w:val="005C2B4A"/>
    <w:rsid w:val="005C2FE5"/>
    <w:rsid w:val="005C3146"/>
    <w:rsid w:val="005C345C"/>
    <w:rsid w:val="005C3844"/>
    <w:rsid w:val="005C397E"/>
    <w:rsid w:val="005C3D91"/>
    <w:rsid w:val="005C4014"/>
    <w:rsid w:val="005C4221"/>
    <w:rsid w:val="005C44F4"/>
    <w:rsid w:val="005C44F8"/>
    <w:rsid w:val="005C4709"/>
    <w:rsid w:val="005C4795"/>
    <w:rsid w:val="005C4DB7"/>
    <w:rsid w:val="005C4EB7"/>
    <w:rsid w:val="005C4FAA"/>
    <w:rsid w:val="005C521C"/>
    <w:rsid w:val="005C52BC"/>
    <w:rsid w:val="005C5849"/>
    <w:rsid w:val="005C5866"/>
    <w:rsid w:val="005C58EB"/>
    <w:rsid w:val="005C5CF9"/>
    <w:rsid w:val="005C5DAB"/>
    <w:rsid w:val="005C5ECE"/>
    <w:rsid w:val="005C5F35"/>
    <w:rsid w:val="005C6205"/>
    <w:rsid w:val="005C6313"/>
    <w:rsid w:val="005C6A8C"/>
    <w:rsid w:val="005C78F4"/>
    <w:rsid w:val="005D0153"/>
    <w:rsid w:val="005D0471"/>
    <w:rsid w:val="005D0A69"/>
    <w:rsid w:val="005D0F00"/>
    <w:rsid w:val="005D109C"/>
    <w:rsid w:val="005D1595"/>
    <w:rsid w:val="005D17D6"/>
    <w:rsid w:val="005D19E1"/>
    <w:rsid w:val="005D1E40"/>
    <w:rsid w:val="005D2C2B"/>
    <w:rsid w:val="005D2F35"/>
    <w:rsid w:val="005D300C"/>
    <w:rsid w:val="005D349F"/>
    <w:rsid w:val="005D3BFD"/>
    <w:rsid w:val="005D3CF7"/>
    <w:rsid w:val="005D4799"/>
    <w:rsid w:val="005D4823"/>
    <w:rsid w:val="005D48AB"/>
    <w:rsid w:val="005D4D21"/>
    <w:rsid w:val="005D5556"/>
    <w:rsid w:val="005D56C1"/>
    <w:rsid w:val="005D57E2"/>
    <w:rsid w:val="005D59B7"/>
    <w:rsid w:val="005D5B4C"/>
    <w:rsid w:val="005D5E99"/>
    <w:rsid w:val="005D68D3"/>
    <w:rsid w:val="005D6EBB"/>
    <w:rsid w:val="005D6F00"/>
    <w:rsid w:val="005D6FD4"/>
    <w:rsid w:val="005D7099"/>
    <w:rsid w:val="005D7114"/>
    <w:rsid w:val="005D7D61"/>
    <w:rsid w:val="005E01A6"/>
    <w:rsid w:val="005E0579"/>
    <w:rsid w:val="005E0C13"/>
    <w:rsid w:val="005E109A"/>
    <w:rsid w:val="005E10C7"/>
    <w:rsid w:val="005E1F69"/>
    <w:rsid w:val="005E2080"/>
    <w:rsid w:val="005E268C"/>
    <w:rsid w:val="005E2772"/>
    <w:rsid w:val="005E27D1"/>
    <w:rsid w:val="005E2AD2"/>
    <w:rsid w:val="005E2DA5"/>
    <w:rsid w:val="005E2EE5"/>
    <w:rsid w:val="005E2F02"/>
    <w:rsid w:val="005E31EA"/>
    <w:rsid w:val="005E333D"/>
    <w:rsid w:val="005E3361"/>
    <w:rsid w:val="005E3478"/>
    <w:rsid w:val="005E3A9C"/>
    <w:rsid w:val="005E3D76"/>
    <w:rsid w:val="005E4B44"/>
    <w:rsid w:val="005E52FF"/>
    <w:rsid w:val="005E53DF"/>
    <w:rsid w:val="005E5416"/>
    <w:rsid w:val="005E61EF"/>
    <w:rsid w:val="005E6217"/>
    <w:rsid w:val="005E6477"/>
    <w:rsid w:val="005E708E"/>
    <w:rsid w:val="005E71DF"/>
    <w:rsid w:val="005E72D5"/>
    <w:rsid w:val="005E74A9"/>
    <w:rsid w:val="005E76F8"/>
    <w:rsid w:val="005E7854"/>
    <w:rsid w:val="005E791B"/>
    <w:rsid w:val="005E7995"/>
    <w:rsid w:val="005E7EDC"/>
    <w:rsid w:val="005F018E"/>
    <w:rsid w:val="005F066D"/>
    <w:rsid w:val="005F0757"/>
    <w:rsid w:val="005F0D14"/>
    <w:rsid w:val="005F1301"/>
    <w:rsid w:val="005F1311"/>
    <w:rsid w:val="005F15DD"/>
    <w:rsid w:val="005F1D4D"/>
    <w:rsid w:val="005F2323"/>
    <w:rsid w:val="005F253E"/>
    <w:rsid w:val="005F2583"/>
    <w:rsid w:val="005F275F"/>
    <w:rsid w:val="005F293C"/>
    <w:rsid w:val="005F2D0F"/>
    <w:rsid w:val="005F32EF"/>
    <w:rsid w:val="005F33D3"/>
    <w:rsid w:val="005F35A6"/>
    <w:rsid w:val="005F3608"/>
    <w:rsid w:val="005F3941"/>
    <w:rsid w:val="005F3AC5"/>
    <w:rsid w:val="005F46CB"/>
    <w:rsid w:val="005F4746"/>
    <w:rsid w:val="005F488C"/>
    <w:rsid w:val="005F49D4"/>
    <w:rsid w:val="005F4A92"/>
    <w:rsid w:val="005F4C56"/>
    <w:rsid w:val="005F4FE6"/>
    <w:rsid w:val="005F5101"/>
    <w:rsid w:val="005F515B"/>
    <w:rsid w:val="005F53CC"/>
    <w:rsid w:val="005F53F2"/>
    <w:rsid w:val="005F56CE"/>
    <w:rsid w:val="005F5E71"/>
    <w:rsid w:val="005F5FBD"/>
    <w:rsid w:val="005F65BB"/>
    <w:rsid w:val="005F66A3"/>
    <w:rsid w:val="005F6747"/>
    <w:rsid w:val="005F693C"/>
    <w:rsid w:val="005F6AA3"/>
    <w:rsid w:val="005F7657"/>
    <w:rsid w:val="005F79F3"/>
    <w:rsid w:val="005F7CD5"/>
    <w:rsid w:val="005F7D95"/>
    <w:rsid w:val="005F7DE9"/>
    <w:rsid w:val="005F7F31"/>
    <w:rsid w:val="0060019D"/>
    <w:rsid w:val="00600AF0"/>
    <w:rsid w:val="00601978"/>
    <w:rsid w:val="00601C24"/>
    <w:rsid w:val="00602875"/>
    <w:rsid w:val="00602903"/>
    <w:rsid w:val="00602D2E"/>
    <w:rsid w:val="00603F05"/>
    <w:rsid w:val="0060418C"/>
    <w:rsid w:val="0060425D"/>
    <w:rsid w:val="00604412"/>
    <w:rsid w:val="00604474"/>
    <w:rsid w:val="006044AE"/>
    <w:rsid w:val="00604C44"/>
    <w:rsid w:val="006058D8"/>
    <w:rsid w:val="00606971"/>
    <w:rsid w:val="00606EB7"/>
    <w:rsid w:val="00606EE2"/>
    <w:rsid w:val="00606F2C"/>
    <w:rsid w:val="00607411"/>
    <w:rsid w:val="0060753C"/>
    <w:rsid w:val="0060756F"/>
    <w:rsid w:val="00607598"/>
    <w:rsid w:val="00607767"/>
    <w:rsid w:val="00607913"/>
    <w:rsid w:val="00607A79"/>
    <w:rsid w:val="00607F18"/>
    <w:rsid w:val="00610864"/>
    <w:rsid w:val="00610A9E"/>
    <w:rsid w:val="00610B63"/>
    <w:rsid w:val="00610C0A"/>
    <w:rsid w:val="00610D39"/>
    <w:rsid w:val="00610EC6"/>
    <w:rsid w:val="00611837"/>
    <w:rsid w:val="00611FE6"/>
    <w:rsid w:val="0061202C"/>
    <w:rsid w:val="00612037"/>
    <w:rsid w:val="006121E1"/>
    <w:rsid w:val="0061244E"/>
    <w:rsid w:val="006124AD"/>
    <w:rsid w:val="00612829"/>
    <w:rsid w:val="00612891"/>
    <w:rsid w:val="00612DA2"/>
    <w:rsid w:val="006131E8"/>
    <w:rsid w:val="0061336D"/>
    <w:rsid w:val="006136BF"/>
    <w:rsid w:val="0061377F"/>
    <w:rsid w:val="00613846"/>
    <w:rsid w:val="00613FE0"/>
    <w:rsid w:val="0061412C"/>
    <w:rsid w:val="00614192"/>
    <w:rsid w:val="0061467D"/>
    <w:rsid w:val="006146EA"/>
    <w:rsid w:val="00614789"/>
    <w:rsid w:val="0061497E"/>
    <w:rsid w:val="00615370"/>
    <w:rsid w:val="006154A2"/>
    <w:rsid w:val="006161A9"/>
    <w:rsid w:val="006167FD"/>
    <w:rsid w:val="00616988"/>
    <w:rsid w:val="00616A40"/>
    <w:rsid w:val="00616AD1"/>
    <w:rsid w:val="00616AF1"/>
    <w:rsid w:val="006174E0"/>
    <w:rsid w:val="006178B4"/>
    <w:rsid w:val="00620386"/>
    <w:rsid w:val="0062053D"/>
    <w:rsid w:val="00620626"/>
    <w:rsid w:val="0062073C"/>
    <w:rsid w:val="00620C30"/>
    <w:rsid w:val="00620EAE"/>
    <w:rsid w:val="006217B7"/>
    <w:rsid w:val="00621B15"/>
    <w:rsid w:val="00621E3A"/>
    <w:rsid w:val="00621E50"/>
    <w:rsid w:val="00621F28"/>
    <w:rsid w:val="00622676"/>
    <w:rsid w:val="00622958"/>
    <w:rsid w:val="00622C4D"/>
    <w:rsid w:val="0062302A"/>
    <w:rsid w:val="0062388F"/>
    <w:rsid w:val="00623A56"/>
    <w:rsid w:val="00623C0F"/>
    <w:rsid w:val="00623D6E"/>
    <w:rsid w:val="00623DB4"/>
    <w:rsid w:val="00624A44"/>
    <w:rsid w:val="00625344"/>
    <w:rsid w:val="00625355"/>
    <w:rsid w:val="0062587A"/>
    <w:rsid w:val="00625888"/>
    <w:rsid w:val="006259F7"/>
    <w:rsid w:val="00625D30"/>
    <w:rsid w:val="00625FAB"/>
    <w:rsid w:val="00626326"/>
    <w:rsid w:val="00626543"/>
    <w:rsid w:val="0062668B"/>
    <w:rsid w:val="00626952"/>
    <w:rsid w:val="00627050"/>
    <w:rsid w:val="00627243"/>
    <w:rsid w:val="00627786"/>
    <w:rsid w:val="00627EA0"/>
    <w:rsid w:val="00627F3A"/>
    <w:rsid w:val="006309D7"/>
    <w:rsid w:val="00630DA6"/>
    <w:rsid w:val="0063103C"/>
    <w:rsid w:val="00631314"/>
    <w:rsid w:val="00631395"/>
    <w:rsid w:val="0063180A"/>
    <w:rsid w:val="006323D5"/>
    <w:rsid w:val="006323E8"/>
    <w:rsid w:val="00632426"/>
    <w:rsid w:val="006324C3"/>
    <w:rsid w:val="00632501"/>
    <w:rsid w:val="0063263D"/>
    <w:rsid w:val="00632A3D"/>
    <w:rsid w:val="00632A9F"/>
    <w:rsid w:val="00632B5B"/>
    <w:rsid w:val="00632C5B"/>
    <w:rsid w:val="00632D85"/>
    <w:rsid w:val="006335C6"/>
    <w:rsid w:val="00633CA5"/>
    <w:rsid w:val="006345C1"/>
    <w:rsid w:val="006346F2"/>
    <w:rsid w:val="00634866"/>
    <w:rsid w:val="0063502D"/>
    <w:rsid w:val="006350C2"/>
    <w:rsid w:val="006351F6"/>
    <w:rsid w:val="00635B07"/>
    <w:rsid w:val="00635C5E"/>
    <w:rsid w:val="00635F5F"/>
    <w:rsid w:val="006360AD"/>
    <w:rsid w:val="006360E2"/>
    <w:rsid w:val="006361FE"/>
    <w:rsid w:val="00636724"/>
    <w:rsid w:val="00636B18"/>
    <w:rsid w:val="00636C19"/>
    <w:rsid w:val="00636C34"/>
    <w:rsid w:val="00637475"/>
    <w:rsid w:val="00637811"/>
    <w:rsid w:val="00637B17"/>
    <w:rsid w:val="00637CED"/>
    <w:rsid w:val="00637EC2"/>
    <w:rsid w:val="00637FDE"/>
    <w:rsid w:val="006400E8"/>
    <w:rsid w:val="00640632"/>
    <w:rsid w:val="006407C2"/>
    <w:rsid w:val="00640EFF"/>
    <w:rsid w:val="00640F3D"/>
    <w:rsid w:val="00641596"/>
    <w:rsid w:val="00641B69"/>
    <w:rsid w:val="00641CAA"/>
    <w:rsid w:val="00641F11"/>
    <w:rsid w:val="00641F73"/>
    <w:rsid w:val="0064254C"/>
    <w:rsid w:val="00642619"/>
    <w:rsid w:val="00642673"/>
    <w:rsid w:val="00642DB8"/>
    <w:rsid w:val="0064327A"/>
    <w:rsid w:val="006432E0"/>
    <w:rsid w:val="006435ED"/>
    <w:rsid w:val="006439A3"/>
    <w:rsid w:val="006443EE"/>
    <w:rsid w:val="00644774"/>
    <w:rsid w:val="00644887"/>
    <w:rsid w:val="00644C24"/>
    <w:rsid w:val="0064511F"/>
    <w:rsid w:val="00645165"/>
    <w:rsid w:val="00645241"/>
    <w:rsid w:val="00645D07"/>
    <w:rsid w:val="00645DB9"/>
    <w:rsid w:val="00646028"/>
    <w:rsid w:val="0064624B"/>
    <w:rsid w:val="006467FA"/>
    <w:rsid w:val="00646B66"/>
    <w:rsid w:val="00646C48"/>
    <w:rsid w:val="0064748D"/>
    <w:rsid w:val="00647EDD"/>
    <w:rsid w:val="006502FF"/>
    <w:rsid w:val="00650CEB"/>
    <w:rsid w:val="00650D7E"/>
    <w:rsid w:val="00650F67"/>
    <w:rsid w:val="00651387"/>
    <w:rsid w:val="00651AD8"/>
    <w:rsid w:val="00651D26"/>
    <w:rsid w:val="00651ED2"/>
    <w:rsid w:val="00652443"/>
    <w:rsid w:val="006526FB"/>
    <w:rsid w:val="00652EC7"/>
    <w:rsid w:val="00653471"/>
    <w:rsid w:val="006537F4"/>
    <w:rsid w:val="00653B6A"/>
    <w:rsid w:val="00653B8B"/>
    <w:rsid w:val="00653DCF"/>
    <w:rsid w:val="00654017"/>
    <w:rsid w:val="0065421D"/>
    <w:rsid w:val="00654251"/>
    <w:rsid w:val="0065482A"/>
    <w:rsid w:val="00654835"/>
    <w:rsid w:val="00654D65"/>
    <w:rsid w:val="00654E43"/>
    <w:rsid w:val="006554AC"/>
    <w:rsid w:val="006555A0"/>
    <w:rsid w:val="006558F4"/>
    <w:rsid w:val="00655C04"/>
    <w:rsid w:val="00655E26"/>
    <w:rsid w:val="006563DD"/>
    <w:rsid w:val="0065648E"/>
    <w:rsid w:val="00656618"/>
    <w:rsid w:val="00656A9D"/>
    <w:rsid w:val="00656BD1"/>
    <w:rsid w:val="00656DAE"/>
    <w:rsid w:val="0065736C"/>
    <w:rsid w:val="0065797C"/>
    <w:rsid w:val="00657B51"/>
    <w:rsid w:val="00657FD3"/>
    <w:rsid w:val="00657FF2"/>
    <w:rsid w:val="006605FF"/>
    <w:rsid w:val="0066074D"/>
    <w:rsid w:val="0066086E"/>
    <w:rsid w:val="00660FBE"/>
    <w:rsid w:val="00661157"/>
    <w:rsid w:val="00661336"/>
    <w:rsid w:val="006613BB"/>
    <w:rsid w:val="00661E99"/>
    <w:rsid w:val="0066272C"/>
    <w:rsid w:val="00662821"/>
    <w:rsid w:val="00662B8E"/>
    <w:rsid w:val="00662BE6"/>
    <w:rsid w:val="00662C4F"/>
    <w:rsid w:val="00662CEE"/>
    <w:rsid w:val="006633EE"/>
    <w:rsid w:val="0066350F"/>
    <w:rsid w:val="006635B3"/>
    <w:rsid w:val="00663CED"/>
    <w:rsid w:val="0066405C"/>
    <w:rsid w:val="006641AF"/>
    <w:rsid w:val="00664C30"/>
    <w:rsid w:val="00665382"/>
    <w:rsid w:val="00665C2B"/>
    <w:rsid w:val="00665F00"/>
    <w:rsid w:val="006667D9"/>
    <w:rsid w:val="006668E4"/>
    <w:rsid w:val="00666ADF"/>
    <w:rsid w:val="00666C6E"/>
    <w:rsid w:val="00666CD3"/>
    <w:rsid w:val="00667017"/>
    <w:rsid w:val="00667653"/>
    <w:rsid w:val="00667B7C"/>
    <w:rsid w:val="00667C2A"/>
    <w:rsid w:val="00667D02"/>
    <w:rsid w:val="00670353"/>
    <w:rsid w:val="006706F5"/>
    <w:rsid w:val="00670932"/>
    <w:rsid w:val="00670B3B"/>
    <w:rsid w:val="00670ED5"/>
    <w:rsid w:val="00671144"/>
    <w:rsid w:val="006716B9"/>
    <w:rsid w:val="006716DE"/>
    <w:rsid w:val="00671804"/>
    <w:rsid w:val="0067194A"/>
    <w:rsid w:val="00672177"/>
    <w:rsid w:val="00672831"/>
    <w:rsid w:val="00672C63"/>
    <w:rsid w:val="00672D73"/>
    <w:rsid w:val="00672DB3"/>
    <w:rsid w:val="00672DC6"/>
    <w:rsid w:val="00672EE3"/>
    <w:rsid w:val="00673016"/>
    <w:rsid w:val="0067329F"/>
    <w:rsid w:val="00673B92"/>
    <w:rsid w:val="00673F02"/>
    <w:rsid w:val="00673F47"/>
    <w:rsid w:val="00675294"/>
    <w:rsid w:val="00675476"/>
    <w:rsid w:val="0067569E"/>
    <w:rsid w:val="006758B8"/>
    <w:rsid w:val="00675EE0"/>
    <w:rsid w:val="00675F5E"/>
    <w:rsid w:val="00676554"/>
    <w:rsid w:val="006769B2"/>
    <w:rsid w:val="006769EC"/>
    <w:rsid w:val="00676B5C"/>
    <w:rsid w:val="006775F7"/>
    <w:rsid w:val="00677A58"/>
    <w:rsid w:val="0068008D"/>
    <w:rsid w:val="00680AA5"/>
    <w:rsid w:val="00680D8C"/>
    <w:rsid w:val="00680D94"/>
    <w:rsid w:val="006811B2"/>
    <w:rsid w:val="00681293"/>
    <w:rsid w:val="0068141B"/>
    <w:rsid w:val="006815D9"/>
    <w:rsid w:val="00681BE7"/>
    <w:rsid w:val="00681C2C"/>
    <w:rsid w:val="00681D92"/>
    <w:rsid w:val="006828DE"/>
    <w:rsid w:val="00682A47"/>
    <w:rsid w:val="00682C82"/>
    <w:rsid w:val="00682D07"/>
    <w:rsid w:val="00683528"/>
    <w:rsid w:val="006839F5"/>
    <w:rsid w:val="00683EF7"/>
    <w:rsid w:val="006845C8"/>
    <w:rsid w:val="0068475D"/>
    <w:rsid w:val="006847EB"/>
    <w:rsid w:val="00684839"/>
    <w:rsid w:val="00684A09"/>
    <w:rsid w:val="00684AA4"/>
    <w:rsid w:val="0068573A"/>
    <w:rsid w:val="006864E4"/>
    <w:rsid w:val="0068652E"/>
    <w:rsid w:val="006876B2"/>
    <w:rsid w:val="00687D65"/>
    <w:rsid w:val="00687DD9"/>
    <w:rsid w:val="006901DC"/>
    <w:rsid w:val="0069056F"/>
    <w:rsid w:val="0069062E"/>
    <w:rsid w:val="006906CD"/>
    <w:rsid w:val="00690C84"/>
    <w:rsid w:val="00690CEA"/>
    <w:rsid w:val="00691250"/>
    <w:rsid w:val="00691611"/>
    <w:rsid w:val="006919E3"/>
    <w:rsid w:val="00691A2F"/>
    <w:rsid w:val="006922DA"/>
    <w:rsid w:val="00692E97"/>
    <w:rsid w:val="00692EA9"/>
    <w:rsid w:val="006933B5"/>
    <w:rsid w:val="0069345B"/>
    <w:rsid w:val="00693574"/>
    <w:rsid w:val="006935AD"/>
    <w:rsid w:val="00693635"/>
    <w:rsid w:val="00693AD8"/>
    <w:rsid w:val="00693B09"/>
    <w:rsid w:val="00694277"/>
    <w:rsid w:val="006943F3"/>
    <w:rsid w:val="00694892"/>
    <w:rsid w:val="00695622"/>
    <w:rsid w:val="00695784"/>
    <w:rsid w:val="006957D8"/>
    <w:rsid w:val="00695A60"/>
    <w:rsid w:val="00695B94"/>
    <w:rsid w:val="00695F36"/>
    <w:rsid w:val="0069602C"/>
    <w:rsid w:val="00696373"/>
    <w:rsid w:val="006965DF"/>
    <w:rsid w:val="00696B3B"/>
    <w:rsid w:val="00696C5D"/>
    <w:rsid w:val="00696F62"/>
    <w:rsid w:val="006A027E"/>
    <w:rsid w:val="006A0487"/>
    <w:rsid w:val="006A0660"/>
    <w:rsid w:val="006A068A"/>
    <w:rsid w:val="006A06E1"/>
    <w:rsid w:val="006A0F06"/>
    <w:rsid w:val="006A159C"/>
    <w:rsid w:val="006A176E"/>
    <w:rsid w:val="006A1982"/>
    <w:rsid w:val="006A1A97"/>
    <w:rsid w:val="006A1CC1"/>
    <w:rsid w:val="006A21E8"/>
    <w:rsid w:val="006A22D5"/>
    <w:rsid w:val="006A23B5"/>
    <w:rsid w:val="006A2BF1"/>
    <w:rsid w:val="006A2DAF"/>
    <w:rsid w:val="006A3160"/>
    <w:rsid w:val="006A414E"/>
    <w:rsid w:val="006A4274"/>
    <w:rsid w:val="006A4590"/>
    <w:rsid w:val="006A4798"/>
    <w:rsid w:val="006A4CB1"/>
    <w:rsid w:val="006A4F52"/>
    <w:rsid w:val="006A53AB"/>
    <w:rsid w:val="006A5580"/>
    <w:rsid w:val="006A5690"/>
    <w:rsid w:val="006A5A4E"/>
    <w:rsid w:val="006A5BBC"/>
    <w:rsid w:val="006A60B1"/>
    <w:rsid w:val="006A610E"/>
    <w:rsid w:val="006A6211"/>
    <w:rsid w:val="006A626F"/>
    <w:rsid w:val="006A6332"/>
    <w:rsid w:val="006A66D0"/>
    <w:rsid w:val="006A67C7"/>
    <w:rsid w:val="006A69CD"/>
    <w:rsid w:val="006A6B2D"/>
    <w:rsid w:val="006A6EFA"/>
    <w:rsid w:val="006A7773"/>
    <w:rsid w:val="006A78D4"/>
    <w:rsid w:val="006A7A82"/>
    <w:rsid w:val="006A7D4F"/>
    <w:rsid w:val="006B01BF"/>
    <w:rsid w:val="006B0250"/>
    <w:rsid w:val="006B0988"/>
    <w:rsid w:val="006B0ACB"/>
    <w:rsid w:val="006B0BA9"/>
    <w:rsid w:val="006B109B"/>
    <w:rsid w:val="006B1279"/>
    <w:rsid w:val="006B1433"/>
    <w:rsid w:val="006B1770"/>
    <w:rsid w:val="006B1FB0"/>
    <w:rsid w:val="006B2570"/>
    <w:rsid w:val="006B2C86"/>
    <w:rsid w:val="006B2DDB"/>
    <w:rsid w:val="006B3141"/>
    <w:rsid w:val="006B3AF4"/>
    <w:rsid w:val="006B3CB0"/>
    <w:rsid w:val="006B3CC8"/>
    <w:rsid w:val="006B3DF6"/>
    <w:rsid w:val="006B3E5B"/>
    <w:rsid w:val="006B46AB"/>
    <w:rsid w:val="006B47FB"/>
    <w:rsid w:val="006B494A"/>
    <w:rsid w:val="006B4DC3"/>
    <w:rsid w:val="006B4DE3"/>
    <w:rsid w:val="006B4F11"/>
    <w:rsid w:val="006B50A8"/>
    <w:rsid w:val="006B51D2"/>
    <w:rsid w:val="006B5530"/>
    <w:rsid w:val="006B5797"/>
    <w:rsid w:val="006B5D71"/>
    <w:rsid w:val="006B5DCE"/>
    <w:rsid w:val="006B624D"/>
    <w:rsid w:val="006B6359"/>
    <w:rsid w:val="006B6999"/>
    <w:rsid w:val="006B6A27"/>
    <w:rsid w:val="006B708E"/>
    <w:rsid w:val="006B7105"/>
    <w:rsid w:val="006B7457"/>
    <w:rsid w:val="006B7A83"/>
    <w:rsid w:val="006B7F57"/>
    <w:rsid w:val="006C0069"/>
    <w:rsid w:val="006C0121"/>
    <w:rsid w:val="006C03E8"/>
    <w:rsid w:val="006C074A"/>
    <w:rsid w:val="006C08C6"/>
    <w:rsid w:val="006C0979"/>
    <w:rsid w:val="006C0A59"/>
    <w:rsid w:val="006C13EA"/>
    <w:rsid w:val="006C1419"/>
    <w:rsid w:val="006C1629"/>
    <w:rsid w:val="006C16C3"/>
    <w:rsid w:val="006C1719"/>
    <w:rsid w:val="006C17BB"/>
    <w:rsid w:val="006C18E9"/>
    <w:rsid w:val="006C1908"/>
    <w:rsid w:val="006C1DFB"/>
    <w:rsid w:val="006C1F5D"/>
    <w:rsid w:val="006C1F74"/>
    <w:rsid w:val="006C243C"/>
    <w:rsid w:val="006C25AD"/>
    <w:rsid w:val="006C27E7"/>
    <w:rsid w:val="006C2925"/>
    <w:rsid w:val="006C29EB"/>
    <w:rsid w:val="006C2CB3"/>
    <w:rsid w:val="006C2FEB"/>
    <w:rsid w:val="006C30BB"/>
    <w:rsid w:val="006C31C4"/>
    <w:rsid w:val="006C3543"/>
    <w:rsid w:val="006C356B"/>
    <w:rsid w:val="006C369D"/>
    <w:rsid w:val="006C37E9"/>
    <w:rsid w:val="006C37EC"/>
    <w:rsid w:val="006C3A30"/>
    <w:rsid w:val="006C3EDB"/>
    <w:rsid w:val="006C3FA9"/>
    <w:rsid w:val="006C46B4"/>
    <w:rsid w:val="006C476A"/>
    <w:rsid w:val="006C4A7E"/>
    <w:rsid w:val="006C4D18"/>
    <w:rsid w:val="006C4DA8"/>
    <w:rsid w:val="006C5BFF"/>
    <w:rsid w:val="006C5C61"/>
    <w:rsid w:val="006C5F9B"/>
    <w:rsid w:val="006C6407"/>
    <w:rsid w:val="006C65FB"/>
    <w:rsid w:val="006C6AF0"/>
    <w:rsid w:val="006C6EFB"/>
    <w:rsid w:val="006C738C"/>
    <w:rsid w:val="006C76CC"/>
    <w:rsid w:val="006C7FF2"/>
    <w:rsid w:val="006D0A17"/>
    <w:rsid w:val="006D0C12"/>
    <w:rsid w:val="006D12C8"/>
    <w:rsid w:val="006D12F8"/>
    <w:rsid w:val="006D1407"/>
    <w:rsid w:val="006D1CEF"/>
    <w:rsid w:val="006D2031"/>
    <w:rsid w:val="006D2288"/>
    <w:rsid w:val="006D237E"/>
    <w:rsid w:val="006D2A2C"/>
    <w:rsid w:val="006D2FA3"/>
    <w:rsid w:val="006D34A9"/>
    <w:rsid w:val="006D3817"/>
    <w:rsid w:val="006D3964"/>
    <w:rsid w:val="006D3A50"/>
    <w:rsid w:val="006D3B64"/>
    <w:rsid w:val="006D3BA9"/>
    <w:rsid w:val="006D42EA"/>
    <w:rsid w:val="006D46E1"/>
    <w:rsid w:val="006D4CAB"/>
    <w:rsid w:val="006D4EA2"/>
    <w:rsid w:val="006D502F"/>
    <w:rsid w:val="006D5698"/>
    <w:rsid w:val="006D5D97"/>
    <w:rsid w:val="006D5E4E"/>
    <w:rsid w:val="006D62AD"/>
    <w:rsid w:val="006D64C3"/>
    <w:rsid w:val="006D680F"/>
    <w:rsid w:val="006D6894"/>
    <w:rsid w:val="006D6B1D"/>
    <w:rsid w:val="006D6C5C"/>
    <w:rsid w:val="006D6F94"/>
    <w:rsid w:val="006D7433"/>
    <w:rsid w:val="006E025C"/>
    <w:rsid w:val="006E07B1"/>
    <w:rsid w:val="006E0A77"/>
    <w:rsid w:val="006E0DBB"/>
    <w:rsid w:val="006E1893"/>
    <w:rsid w:val="006E1CDF"/>
    <w:rsid w:val="006E1E66"/>
    <w:rsid w:val="006E1EB0"/>
    <w:rsid w:val="006E1FAF"/>
    <w:rsid w:val="006E278F"/>
    <w:rsid w:val="006E38DE"/>
    <w:rsid w:val="006E3A3F"/>
    <w:rsid w:val="006E4245"/>
    <w:rsid w:val="006E4889"/>
    <w:rsid w:val="006E495D"/>
    <w:rsid w:val="006E5068"/>
    <w:rsid w:val="006E59F2"/>
    <w:rsid w:val="006E5E0A"/>
    <w:rsid w:val="006E63D2"/>
    <w:rsid w:val="006E6A5B"/>
    <w:rsid w:val="006E6D15"/>
    <w:rsid w:val="006E71B5"/>
    <w:rsid w:val="006E7244"/>
    <w:rsid w:val="006E73B7"/>
    <w:rsid w:val="006E741D"/>
    <w:rsid w:val="006E75E7"/>
    <w:rsid w:val="006E7EC1"/>
    <w:rsid w:val="006F041E"/>
    <w:rsid w:val="006F0E1B"/>
    <w:rsid w:val="006F118E"/>
    <w:rsid w:val="006F11D8"/>
    <w:rsid w:val="006F1235"/>
    <w:rsid w:val="006F167A"/>
    <w:rsid w:val="006F19C5"/>
    <w:rsid w:val="006F1D8A"/>
    <w:rsid w:val="006F2120"/>
    <w:rsid w:val="006F2B1E"/>
    <w:rsid w:val="006F2EF8"/>
    <w:rsid w:val="006F33AE"/>
    <w:rsid w:val="006F34AF"/>
    <w:rsid w:val="006F36D5"/>
    <w:rsid w:val="006F3A0C"/>
    <w:rsid w:val="006F3DD9"/>
    <w:rsid w:val="006F43FB"/>
    <w:rsid w:val="006F4901"/>
    <w:rsid w:val="006F4920"/>
    <w:rsid w:val="006F5355"/>
    <w:rsid w:val="006F53ED"/>
    <w:rsid w:val="006F5919"/>
    <w:rsid w:val="006F5EEC"/>
    <w:rsid w:val="006F5F44"/>
    <w:rsid w:val="006F5FD2"/>
    <w:rsid w:val="006F620F"/>
    <w:rsid w:val="006F62A1"/>
    <w:rsid w:val="006F642B"/>
    <w:rsid w:val="006F6DF8"/>
    <w:rsid w:val="006F7479"/>
    <w:rsid w:val="006F7578"/>
    <w:rsid w:val="006F7A4A"/>
    <w:rsid w:val="006F7AB0"/>
    <w:rsid w:val="006F7B8E"/>
    <w:rsid w:val="006F7D34"/>
    <w:rsid w:val="00700008"/>
    <w:rsid w:val="0070004C"/>
    <w:rsid w:val="0070030E"/>
    <w:rsid w:val="007005B7"/>
    <w:rsid w:val="00700B0F"/>
    <w:rsid w:val="00700BE1"/>
    <w:rsid w:val="00700EAC"/>
    <w:rsid w:val="007010E3"/>
    <w:rsid w:val="007011B7"/>
    <w:rsid w:val="007014B5"/>
    <w:rsid w:val="0070168C"/>
    <w:rsid w:val="00701738"/>
    <w:rsid w:val="007021F4"/>
    <w:rsid w:val="0070294D"/>
    <w:rsid w:val="00702B42"/>
    <w:rsid w:val="00702C79"/>
    <w:rsid w:val="00702F30"/>
    <w:rsid w:val="00703166"/>
    <w:rsid w:val="007032D5"/>
    <w:rsid w:val="007034E5"/>
    <w:rsid w:val="0070351F"/>
    <w:rsid w:val="007038AD"/>
    <w:rsid w:val="007040B3"/>
    <w:rsid w:val="0070425A"/>
    <w:rsid w:val="00704297"/>
    <w:rsid w:val="00704B74"/>
    <w:rsid w:val="007050B9"/>
    <w:rsid w:val="00705295"/>
    <w:rsid w:val="00705901"/>
    <w:rsid w:val="00706140"/>
    <w:rsid w:val="00706234"/>
    <w:rsid w:val="007063F7"/>
    <w:rsid w:val="00706415"/>
    <w:rsid w:val="007069AC"/>
    <w:rsid w:val="00706F40"/>
    <w:rsid w:val="007075EF"/>
    <w:rsid w:val="0070761E"/>
    <w:rsid w:val="00707EB5"/>
    <w:rsid w:val="00710046"/>
    <w:rsid w:val="007101EB"/>
    <w:rsid w:val="00710266"/>
    <w:rsid w:val="007103E8"/>
    <w:rsid w:val="00710878"/>
    <w:rsid w:val="0071093E"/>
    <w:rsid w:val="00710959"/>
    <w:rsid w:val="00710B58"/>
    <w:rsid w:val="00710D9B"/>
    <w:rsid w:val="00710E47"/>
    <w:rsid w:val="007110A6"/>
    <w:rsid w:val="00711260"/>
    <w:rsid w:val="007114A7"/>
    <w:rsid w:val="00711CAC"/>
    <w:rsid w:val="00712100"/>
    <w:rsid w:val="00712400"/>
    <w:rsid w:val="0071253A"/>
    <w:rsid w:val="00712713"/>
    <w:rsid w:val="00712A19"/>
    <w:rsid w:val="00712AD4"/>
    <w:rsid w:val="00712BE7"/>
    <w:rsid w:val="00713303"/>
    <w:rsid w:val="0071344D"/>
    <w:rsid w:val="00713AF8"/>
    <w:rsid w:val="00713CFD"/>
    <w:rsid w:val="00713D9C"/>
    <w:rsid w:val="00714328"/>
    <w:rsid w:val="007143DD"/>
    <w:rsid w:val="00714588"/>
    <w:rsid w:val="007146DC"/>
    <w:rsid w:val="00714872"/>
    <w:rsid w:val="00714988"/>
    <w:rsid w:val="00714B77"/>
    <w:rsid w:val="00714F8A"/>
    <w:rsid w:val="007151E8"/>
    <w:rsid w:val="007152A6"/>
    <w:rsid w:val="007156A7"/>
    <w:rsid w:val="0071575F"/>
    <w:rsid w:val="007159A4"/>
    <w:rsid w:val="00716014"/>
    <w:rsid w:val="00716169"/>
    <w:rsid w:val="00716D3F"/>
    <w:rsid w:val="007172B2"/>
    <w:rsid w:val="007177EE"/>
    <w:rsid w:val="00717C06"/>
    <w:rsid w:val="00717C1C"/>
    <w:rsid w:val="00717D44"/>
    <w:rsid w:val="00717E12"/>
    <w:rsid w:val="00717E28"/>
    <w:rsid w:val="00717ED1"/>
    <w:rsid w:val="0072099F"/>
    <w:rsid w:val="00720B69"/>
    <w:rsid w:val="00720BDF"/>
    <w:rsid w:val="0072118E"/>
    <w:rsid w:val="0072136D"/>
    <w:rsid w:val="00721424"/>
    <w:rsid w:val="00721AD3"/>
    <w:rsid w:val="00721E8D"/>
    <w:rsid w:val="00722212"/>
    <w:rsid w:val="00722287"/>
    <w:rsid w:val="007229CA"/>
    <w:rsid w:val="00722A9A"/>
    <w:rsid w:val="00723101"/>
    <w:rsid w:val="007233C5"/>
    <w:rsid w:val="00723461"/>
    <w:rsid w:val="007235FF"/>
    <w:rsid w:val="00723C2D"/>
    <w:rsid w:val="00724403"/>
    <w:rsid w:val="00724968"/>
    <w:rsid w:val="00724A27"/>
    <w:rsid w:val="00724B9E"/>
    <w:rsid w:val="00724DEA"/>
    <w:rsid w:val="00724E41"/>
    <w:rsid w:val="0072564B"/>
    <w:rsid w:val="00725A3C"/>
    <w:rsid w:val="00725C83"/>
    <w:rsid w:val="00725CEB"/>
    <w:rsid w:val="0072614E"/>
    <w:rsid w:val="00726225"/>
    <w:rsid w:val="00726662"/>
    <w:rsid w:val="00726719"/>
    <w:rsid w:val="00726B7A"/>
    <w:rsid w:val="00726C16"/>
    <w:rsid w:val="00727042"/>
    <w:rsid w:val="007272A4"/>
    <w:rsid w:val="007274CC"/>
    <w:rsid w:val="007275E5"/>
    <w:rsid w:val="00727D64"/>
    <w:rsid w:val="00730020"/>
    <w:rsid w:val="0073003F"/>
    <w:rsid w:val="0073009D"/>
    <w:rsid w:val="00730ABC"/>
    <w:rsid w:val="00730BAD"/>
    <w:rsid w:val="00730F98"/>
    <w:rsid w:val="00731025"/>
    <w:rsid w:val="0073133D"/>
    <w:rsid w:val="00731470"/>
    <w:rsid w:val="00731C33"/>
    <w:rsid w:val="00731CEB"/>
    <w:rsid w:val="0073204C"/>
    <w:rsid w:val="0073263C"/>
    <w:rsid w:val="00732746"/>
    <w:rsid w:val="007327B6"/>
    <w:rsid w:val="007329CF"/>
    <w:rsid w:val="007334B1"/>
    <w:rsid w:val="007335E1"/>
    <w:rsid w:val="00733A76"/>
    <w:rsid w:val="00733AB8"/>
    <w:rsid w:val="007340AF"/>
    <w:rsid w:val="007342DD"/>
    <w:rsid w:val="00734A0B"/>
    <w:rsid w:val="00734EA6"/>
    <w:rsid w:val="007351FD"/>
    <w:rsid w:val="007352B6"/>
    <w:rsid w:val="0073564B"/>
    <w:rsid w:val="007357C6"/>
    <w:rsid w:val="0073585F"/>
    <w:rsid w:val="0073593C"/>
    <w:rsid w:val="00735945"/>
    <w:rsid w:val="00735A6A"/>
    <w:rsid w:val="00735BCF"/>
    <w:rsid w:val="00736497"/>
    <w:rsid w:val="007365A3"/>
    <w:rsid w:val="00736816"/>
    <w:rsid w:val="00736B9F"/>
    <w:rsid w:val="00736C50"/>
    <w:rsid w:val="00736D7D"/>
    <w:rsid w:val="00736E80"/>
    <w:rsid w:val="007377A3"/>
    <w:rsid w:val="00737E0C"/>
    <w:rsid w:val="00740207"/>
    <w:rsid w:val="007407EB"/>
    <w:rsid w:val="00740A11"/>
    <w:rsid w:val="00740C57"/>
    <w:rsid w:val="00740DBE"/>
    <w:rsid w:val="00740E2F"/>
    <w:rsid w:val="00740EEB"/>
    <w:rsid w:val="00741350"/>
    <w:rsid w:val="007417CE"/>
    <w:rsid w:val="007419E4"/>
    <w:rsid w:val="00741D79"/>
    <w:rsid w:val="00742129"/>
    <w:rsid w:val="00742277"/>
    <w:rsid w:val="00742525"/>
    <w:rsid w:val="007425E6"/>
    <w:rsid w:val="007426A3"/>
    <w:rsid w:val="007428E4"/>
    <w:rsid w:val="00742E69"/>
    <w:rsid w:val="0074392B"/>
    <w:rsid w:val="00743CEE"/>
    <w:rsid w:val="00743D84"/>
    <w:rsid w:val="0074416C"/>
    <w:rsid w:val="0074417D"/>
    <w:rsid w:val="007447EE"/>
    <w:rsid w:val="00744821"/>
    <w:rsid w:val="0074482E"/>
    <w:rsid w:val="00745AD6"/>
    <w:rsid w:val="00745E62"/>
    <w:rsid w:val="007462AA"/>
    <w:rsid w:val="0074658B"/>
    <w:rsid w:val="00746A1A"/>
    <w:rsid w:val="007471CD"/>
    <w:rsid w:val="0074746D"/>
    <w:rsid w:val="00747EC1"/>
    <w:rsid w:val="0075022B"/>
    <w:rsid w:val="00750B6A"/>
    <w:rsid w:val="00750EEC"/>
    <w:rsid w:val="00750F9D"/>
    <w:rsid w:val="007510BD"/>
    <w:rsid w:val="0075115D"/>
    <w:rsid w:val="0075128D"/>
    <w:rsid w:val="00751637"/>
    <w:rsid w:val="0075245E"/>
    <w:rsid w:val="0075248A"/>
    <w:rsid w:val="00752B61"/>
    <w:rsid w:val="00752D21"/>
    <w:rsid w:val="00752E1E"/>
    <w:rsid w:val="00752FC4"/>
    <w:rsid w:val="00753815"/>
    <w:rsid w:val="00753A16"/>
    <w:rsid w:val="00753A76"/>
    <w:rsid w:val="00753B3E"/>
    <w:rsid w:val="00753D6E"/>
    <w:rsid w:val="00753E65"/>
    <w:rsid w:val="007545C2"/>
    <w:rsid w:val="00754E1A"/>
    <w:rsid w:val="0075631D"/>
    <w:rsid w:val="007563FB"/>
    <w:rsid w:val="007565BA"/>
    <w:rsid w:val="0075691F"/>
    <w:rsid w:val="00756A93"/>
    <w:rsid w:val="00756B8D"/>
    <w:rsid w:val="00756C3A"/>
    <w:rsid w:val="00756D59"/>
    <w:rsid w:val="007574A6"/>
    <w:rsid w:val="0075753B"/>
    <w:rsid w:val="007577A9"/>
    <w:rsid w:val="007603AB"/>
    <w:rsid w:val="0076095D"/>
    <w:rsid w:val="00760995"/>
    <w:rsid w:val="00760F26"/>
    <w:rsid w:val="0076135B"/>
    <w:rsid w:val="007613E4"/>
    <w:rsid w:val="007617DD"/>
    <w:rsid w:val="007618C8"/>
    <w:rsid w:val="0076249F"/>
    <w:rsid w:val="0076252B"/>
    <w:rsid w:val="00762628"/>
    <w:rsid w:val="00763C42"/>
    <w:rsid w:val="00763D8B"/>
    <w:rsid w:val="0076400F"/>
    <w:rsid w:val="007641A9"/>
    <w:rsid w:val="0076431E"/>
    <w:rsid w:val="0076443D"/>
    <w:rsid w:val="00764470"/>
    <w:rsid w:val="00764A41"/>
    <w:rsid w:val="00764C35"/>
    <w:rsid w:val="00764FEB"/>
    <w:rsid w:val="0076541C"/>
    <w:rsid w:val="007654D4"/>
    <w:rsid w:val="007657A2"/>
    <w:rsid w:val="00765C6A"/>
    <w:rsid w:val="00765D55"/>
    <w:rsid w:val="007660B9"/>
    <w:rsid w:val="00766A03"/>
    <w:rsid w:val="00767A3A"/>
    <w:rsid w:val="00767F5F"/>
    <w:rsid w:val="00767FC4"/>
    <w:rsid w:val="0077009A"/>
    <w:rsid w:val="00770298"/>
    <w:rsid w:val="00770DBD"/>
    <w:rsid w:val="00771378"/>
    <w:rsid w:val="0077154A"/>
    <w:rsid w:val="0077178E"/>
    <w:rsid w:val="00771D9F"/>
    <w:rsid w:val="00772138"/>
    <w:rsid w:val="00772158"/>
    <w:rsid w:val="0077241D"/>
    <w:rsid w:val="00772A3A"/>
    <w:rsid w:val="00772B23"/>
    <w:rsid w:val="00772DD9"/>
    <w:rsid w:val="00772ED0"/>
    <w:rsid w:val="00772F4B"/>
    <w:rsid w:val="00772FFA"/>
    <w:rsid w:val="007739B8"/>
    <w:rsid w:val="00773D4C"/>
    <w:rsid w:val="0077403D"/>
    <w:rsid w:val="00774249"/>
    <w:rsid w:val="0077460A"/>
    <w:rsid w:val="007749FC"/>
    <w:rsid w:val="00775058"/>
    <w:rsid w:val="007754CB"/>
    <w:rsid w:val="00775533"/>
    <w:rsid w:val="00776248"/>
    <w:rsid w:val="0077653E"/>
    <w:rsid w:val="00776837"/>
    <w:rsid w:val="00776998"/>
    <w:rsid w:val="007769E1"/>
    <w:rsid w:val="00776A32"/>
    <w:rsid w:val="00776AA2"/>
    <w:rsid w:val="007772AD"/>
    <w:rsid w:val="0077742B"/>
    <w:rsid w:val="00777F0B"/>
    <w:rsid w:val="00777F72"/>
    <w:rsid w:val="007801EE"/>
    <w:rsid w:val="007802E5"/>
    <w:rsid w:val="0078034C"/>
    <w:rsid w:val="007806CC"/>
    <w:rsid w:val="00780AB1"/>
    <w:rsid w:val="00780DB4"/>
    <w:rsid w:val="00781088"/>
    <w:rsid w:val="007811D8"/>
    <w:rsid w:val="007814D0"/>
    <w:rsid w:val="007815A9"/>
    <w:rsid w:val="0078176B"/>
    <w:rsid w:val="007818B5"/>
    <w:rsid w:val="00781B00"/>
    <w:rsid w:val="00781CFE"/>
    <w:rsid w:val="00782773"/>
    <w:rsid w:val="00782809"/>
    <w:rsid w:val="0078287D"/>
    <w:rsid w:val="00783521"/>
    <w:rsid w:val="007835E5"/>
    <w:rsid w:val="007836F6"/>
    <w:rsid w:val="0078375A"/>
    <w:rsid w:val="00783B8D"/>
    <w:rsid w:val="00783D55"/>
    <w:rsid w:val="00783ED3"/>
    <w:rsid w:val="00784188"/>
    <w:rsid w:val="007843F2"/>
    <w:rsid w:val="007845AA"/>
    <w:rsid w:val="007848F1"/>
    <w:rsid w:val="007849AB"/>
    <w:rsid w:val="00784A99"/>
    <w:rsid w:val="00785AA3"/>
    <w:rsid w:val="00785D4F"/>
    <w:rsid w:val="0078684F"/>
    <w:rsid w:val="007869EE"/>
    <w:rsid w:val="00786B0B"/>
    <w:rsid w:val="00786F8B"/>
    <w:rsid w:val="00786FF6"/>
    <w:rsid w:val="00787837"/>
    <w:rsid w:val="00787850"/>
    <w:rsid w:val="007901EB"/>
    <w:rsid w:val="007905A6"/>
    <w:rsid w:val="0079060A"/>
    <w:rsid w:val="00790682"/>
    <w:rsid w:val="00790BBE"/>
    <w:rsid w:val="00790BCE"/>
    <w:rsid w:val="00790D15"/>
    <w:rsid w:val="00790E38"/>
    <w:rsid w:val="00790E48"/>
    <w:rsid w:val="00790E99"/>
    <w:rsid w:val="00790FF9"/>
    <w:rsid w:val="00791675"/>
    <w:rsid w:val="00791C85"/>
    <w:rsid w:val="00791D3B"/>
    <w:rsid w:val="00791E05"/>
    <w:rsid w:val="00791E1E"/>
    <w:rsid w:val="007922D2"/>
    <w:rsid w:val="00792336"/>
    <w:rsid w:val="007928AE"/>
    <w:rsid w:val="00792916"/>
    <w:rsid w:val="00792C40"/>
    <w:rsid w:val="00792D6D"/>
    <w:rsid w:val="00792F55"/>
    <w:rsid w:val="00792FCE"/>
    <w:rsid w:val="00793989"/>
    <w:rsid w:val="00794265"/>
    <w:rsid w:val="007947A8"/>
    <w:rsid w:val="007947C0"/>
    <w:rsid w:val="007953AC"/>
    <w:rsid w:val="0079552A"/>
    <w:rsid w:val="007963DC"/>
    <w:rsid w:val="007963EF"/>
    <w:rsid w:val="00796FD1"/>
    <w:rsid w:val="0079713D"/>
    <w:rsid w:val="007973E4"/>
    <w:rsid w:val="00797887"/>
    <w:rsid w:val="00797B0E"/>
    <w:rsid w:val="00797F5C"/>
    <w:rsid w:val="007A0160"/>
    <w:rsid w:val="007A019B"/>
    <w:rsid w:val="007A03F8"/>
    <w:rsid w:val="007A0715"/>
    <w:rsid w:val="007A0E74"/>
    <w:rsid w:val="007A1127"/>
    <w:rsid w:val="007A156B"/>
    <w:rsid w:val="007A1C6D"/>
    <w:rsid w:val="007A1F53"/>
    <w:rsid w:val="007A1FCC"/>
    <w:rsid w:val="007A2239"/>
    <w:rsid w:val="007A2B5E"/>
    <w:rsid w:val="007A2E61"/>
    <w:rsid w:val="007A2EDE"/>
    <w:rsid w:val="007A331B"/>
    <w:rsid w:val="007A3961"/>
    <w:rsid w:val="007A4F02"/>
    <w:rsid w:val="007A4F83"/>
    <w:rsid w:val="007A524B"/>
    <w:rsid w:val="007A539A"/>
    <w:rsid w:val="007A5FD6"/>
    <w:rsid w:val="007A602C"/>
    <w:rsid w:val="007A636D"/>
    <w:rsid w:val="007A6622"/>
    <w:rsid w:val="007A69D5"/>
    <w:rsid w:val="007A6D34"/>
    <w:rsid w:val="007A707A"/>
    <w:rsid w:val="007A71E6"/>
    <w:rsid w:val="007A7380"/>
    <w:rsid w:val="007A74DC"/>
    <w:rsid w:val="007A771C"/>
    <w:rsid w:val="007A793C"/>
    <w:rsid w:val="007A7961"/>
    <w:rsid w:val="007A7F57"/>
    <w:rsid w:val="007A7FB5"/>
    <w:rsid w:val="007B035E"/>
    <w:rsid w:val="007B0384"/>
    <w:rsid w:val="007B0466"/>
    <w:rsid w:val="007B08CF"/>
    <w:rsid w:val="007B0EF6"/>
    <w:rsid w:val="007B0FCD"/>
    <w:rsid w:val="007B1780"/>
    <w:rsid w:val="007B1793"/>
    <w:rsid w:val="007B1C49"/>
    <w:rsid w:val="007B1DF6"/>
    <w:rsid w:val="007B1F58"/>
    <w:rsid w:val="007B2195"/>
    <w:rsid w:val="007B219E"/>
    <w:rsid w:val="007B2425"/>
    <w:rsid w:val="007B2463"/>
    <w:rsid w:val="007B280C"/>
    <w:rsid w:val="007B2976"/>
    <w:rsid w:val="007B2BE9"/>
    <w:rsid w:val="007B2F8C"/>
    <w:rsid w:val="007B2FD5"/>
    <w:rsid w:val="007B30C0"/>
    <w:rsid w:val="007B31B5"/>
    <w:rsid w:val="007B3A50"/>
    <w:rsid w:val="007B3E1C"/>
    <w:rsid w:val="007B4197"/>
    <w:rsid w:val="007B4479"/>
    <w:rsid w:val="007B4560"/>
    <w:rsid w:val="007B4A91"/>
    <w:rsid w:val="007B4E27"/>
    <w:rsid w:val="007B4F5B"/>
    <w:rsid w:val="007B547F"/>
    <w:rsid w:val="007B5510"/>
    <w:rsid w:val="007B58AE"/>
    <w:rsid w:val="007B5CED"/>
    <w:rsid w:val="007B5D87"/>
    <w:rsid w:val="007B5F94"/>
    <w:rsid w:val="007B65EC"/>
    <w:rsid w:val="007B6FD2"/>
    <w:rsid w:val="007B703F"/>
    <w:rsid w:val="007B7788"/>
    <w:rsid w:val="007B7C10"/>
    <w:rsid w:val="007C0069"/>
    <w:rsid w:val="007C00EF"/>
    <w:rsid w:val="007C03A0"/>
    <w:rsid w:val="007C052D"/>
    <w:rsid w:val="007C0797"/>
    <w:rsid w:val="007C0828"/>
    <w:rsid w:val="007C083E"/>
    <w:rsid w:val="007C0B2E"/>
    <w:rsid w:val="007C1161"/>
    <w:rsid w:val="007C149A"/>
    <w:rsid w:val="007C17D6"/>
    <w:rsid w:val="007C1C86"/>
    <w:rsid w:val="007C1D24"/>
    <w:rsid w:val="007C1E4C"/>
    <w:rsid w:val="007C2039"/>
    <w:rsid w:val="007C275B"/>
    <w:rsid w:val="007C2919"/>
    <w:rsid w:val="007C2D16"/>
    <w:rsid w:val="007C2F73"/>
    <w:rsid w:val="007C32D3"/>
    <w:rsid w:val="007C35D3"/>
    <w:rsid w:val="007C37E3"/>
    <w:rsid w:val="007C3931"/>
    <w:rsid w:val="007C3A55"/>
    <w:rsid w:val="007C3B00"/>
    <w:rsid w:val="007C40B9"/>
    <w:rsid w:val="007C4C4A"/>
    <w:rsid w:val="007C4CDB"/>
    <w:rsid w:val="007C524E"/>
    <w:rsid w:val="007C5251"/>
    <w:rsid w:val="007C52B5"/>
    <w:rsid w:val="007C5554"/>
    <w:rsid w:val="007C596C"/>
    <w:rsid w:val="007C616F"/>
    <w:rsid w:val="007C620A"/>
    <w:rsid w:val="007C6252"/>
    <w:rsid w:val="007C678F"/>
    <w:rsid w:val="007C6915"/>
    <w:rsid w:val="007C6F31"/>
    <w:rsid w:val="007C7620"/>
    <w:rsid w:val="007C7645"/>
    <w:rsid w:val="007C7848"/>
    <w:rsid w:val="007C7C6B"/>
    <w:rsid w:val="007C7CD4"/>
    <w:rsid w:val="007C7CE7"/>
    <w:rsid w:val="007D00EB"/>
    <w:rsid w:val="007D0313"/>
    <w:rsid w:val="007D05AB"/>
    <w:rsid w:val="007D08D5"/>
    <w:rsid w:val="007D0974"/>
    <w:rsid w:val="007D0A9D"/>
    <w:rsid w:val="007D0D06"/>
    <w:rsid w:val="007D104A"/>
    <w:rsid w:val="007D130D"/>
    <w:rsid w:val="007D1FEA"/>
    <w:rsid w:val="007D231C"/>
    <w:rsid w:val="007D23B9"/>
    <w:rsid w:val="007D23EA"/>
    <w:rsid w:val="007D2729"/>
    <w:rsid w:val="007D2E52"/>
    <w:rsid w:val="007D2EA0"/>
    <w:rsid w:val="007D3020"/>
    <w:rsid w:val="007D30E9"/>
    <w:rsid w:val="007D3167"/>
    <w:rsid w:val="007D38F6"/>
    <w:rsid w:val="007D399D"/>
    <w:rsid w:val="007D39A7"/>
    <w:rsid w:val="007D3C94"/>
    <w:rsid w:val="007D3CD4"/>
    <w:rsid w:val="007D4065"/>
    <w:rsid w:val="007D4265"/>
    <w:rsid w:val="007D42E6"/>
    <w:rsid w:val="007D455F"/>
    <w:rsid w:val="007D4809"/>
    <w:rsid w:val="007D498E"/>
    <w:rsid w:val="007D4A01"/>
    <w:rsid w:val="007D4DB1"/>
    <w:rsid w:val="007D50D2"/>
    <w:rsid w:val="007D512F"/>
    <w:rsid w:val="007D5224"/>
    <w:rsid w:val="007D5672"/>
    <w:rsid w:val="007D57A6"/>
    <w:rsid w:val="007D588E"/>
    <w:rsid w:val="007D5B61"/>
    <w:rsid w:val="007D5E40"/>
    <w:rsid w:val="007D610B"/>
    <w:rsid w:val="007D61C3"/>
    <w:rsid w:val="007D6343"/>
    <w:rsid w:val="007D6A93"/>
    <w:rsid w:val="007D6C98"/>
    <w:rsid w:val="007D707E"/>
    <w:rsid w:val="007D70E4"/>
    <w:rsid w:val="007D7D4E"/>
    <w:rsid w:val="007D7D87"/>
    <w:rsid w:val="007D7FD6"/>
    <w:rsid w:val="007E0493"/>
    <w:rsid w:val="007E0522"/>
    <w:rsid w:val="007E0A42"/>
    <w:rsid w:val="007E0E93"/>
    <w:rsid w:val="007E19A4"/>
    <w:rsid w:val="007E1BAF"/>
    <w:rsid w:val="007E1CD5"/>
    <w:rsid w:val="007E1E4A"/>
    <w:rsid w:val="007E2262"/>
    <w:rsid w:val="007E2475"/>
    <w:rsid w:val="007E2574"/>
    <w:rsid w:val="007E26C0"/>
    <w:rsid w:val="007E279B"/>
    <w:rsid w:val="007E2859"/>
    <w:rsid w:val="007E28BE"/>
    <w:rsid w:val="007E2E68"/>
    <w:rsid w:val="007E37A5"/>
    <w:rsid w:val="007E3A54"/>
    <w:rsid w:val="007E3F38"/>
    <w:rsid w:val="007E3FA4"/>
    <w:rsid w:val="007E45D8"/>
    <w:rsid w:val="007E48EE"/>
    <w:rsid w:val="007E505E"/>
    <w:rsid w:val="007E507E"/>
    <w:rsid w:val="007E5251"/>
    <w:rsid w:val="007E569F"/>
    <w:rsid w:val="007E57B7"/>
    <w:rsid w:val="007E597F"/>
    <w:rsid w:val="007E5C9B"/>
    <w:rsid w:val="007E5DAE"/>
    <w:rsid w:val="007E6187"/>
    <w:rsid w:val="007E649E"/>
    <w:rsid w:val="007E64C3"/>
    <w:rsid w:val="007E6625"/>
    <w:rsid w:val="007E715C"/>
    <w:rsid w:val="007E780C"/>
    <w:rsid w:val="007E7C98"/>
    <w:rsid w:val="007F063D"/>
    <w:rsid w:val="007F07A5"/>
    <w:rsid w:val="007F0CC3"/>
    <w:rsid w:val="007F10CA"/>
    <w:rsid w:val="007F1729"/>
    <w:rsid w:val="007F1DB3"/>
    <w:rsid w:val="007F2354"/>
    <w:rsid w:val="007F23B0"/>
    <w:rsid w:val="007F2657"/>
    <w:rsid w:val="007F2EDB"/>
    <w:rsid w:val="007F3376"/>
    <w:rsid w:val="007F38D3"/>
    <w:rsid w:val="007F3A3B"/>
    <w:rsid w:val="007F4406"/>
    <w:rsid w:val="007F453A"/>
    <w:rsid w:val="007F46CC"/>
    <w:rsid w:val="007F4786"/>
    <w:rsid w:val="007F4A02"/>
    <w:rsid w:val="007F56C4"/>
    <w:rsid w:val="007F56D3"/>
    <w:rsid w:val="007F5D6D"/>
    <w:rsid w:val="007F6245"/>
    <w:rsid w:val="007F625A"/>
    <w:rsid w:val="007F62E4"/>
    <w:rsid w:val="007F6B5D"/>
    <w:rsid w:val="007F7177"/>
    <w:rsid w:val="007F7344"/>
    <w:rsid w:val="007F73C4"/>
    <w:rsid w:val="008006D8"/>
    <w:rsid w:val="00800AE0"/>
    <w:rsid w:val="00800C89"/>
    <w:rsid w:val="00801434"/>
    <w:rsid w:val="00801AAD"/>
    <w:rsid w:val="00801B50"/>
    <w:rsid w:val="00801E6C"/>
    <w:rsid w:val="0080275B"/>
    <w:rsid w:val="008028F0"/>
    <w:rsid w:val="008029BC"/>
    <w:rsid w:val="00802A72"/>
    <w:rsid w:val="00802CA5"/>
    <w:rsid w:val="00802E14"/>
    <w:rsid w:val="00802EBB"/>
    <w:rsid w:val="00802F8A"/>
    <w:rsid w:val="008034D0"/>
    <w:rsid w:val="00803578"/>
    <w:rsid w:val="008038B6"/>
    <w:rsid w:val="00803BF2"/>
    <w:rsid w:val="00803C90"/>
    <w:rsid w:val="00803EFE"/>
    <w:rsid w:val="0080431A"/>
    <w:rsid w:val="00804E9A"/>
    <w:rsid w:val="00805066"/>
    <w:rsid w:val="00805191"/>
    <w:rsid w:val="00805854"/>
    <w:rsid w:val="00805A6B"/>
    <w:rsid w:val="00805CD9"/>
    <w:rsid w:val="0080602A"/>
    <w:rsid w:val="0080607E"/>
    <w:rsid w:val="00806116"/>
    <w:rsid w:val="0080643D"/>
    <w:rsid w:val="008064A2"/>
    <w:rsid w:val="00806524"/>
    <w:rsid w:val="008065D4"/>
    <w:rsid w:val="00806608"/>
    <w:rsid w:val="00806988"/>
    <w:rsid w:val="00806BD7"/>
    <w:rsid w:val="00806F08"/>
    <w:rsid w:val="00807164"/>
    <w:rsid w:val="0080765B"/>
    <w:rsid w:val="0080799C"/>
    <w:rsid w:val="00807B21"/>
    <w:rsid w:val="00807E82"/>
    <w:rsid w:val="008103AF"/>
    <w:rsid w:val="0081051B"/>
    <w:rsid w:val="0081081C"/>
    <w:rsid w:val="00810B58"/>
    <w:rsid w:val="00810C56"/>
    <w:rsid w:val="00810C81"/>
    <w:rsid w:val="00811010"/>
    <w:rsid w:val="008110FC"/>
    <w:rsid w:val="00811363"/>
    <w:rsid w:val="00811491"/>
    <w:rsid w:val="008114B0"/>
    <w:rsid w:val="0081151E"/>
    <w:rsid w:val="00811D5C"/>
    <w:rsid w:val="0081229B"/>
    <w:rsid w:val="0081245A"/>
    <w:rsid w:val="00812638"/>
    <w:rsid w:val="008129DE"/>
    <w:rsid w:val="008133F1"/>
    <w:rsid w:val="008134A6"/>
    <w:rsid w:val="00813AA0"/>
    <w:rsid w:val="00813EC2"/>
    <w:rsid w:val="00814158"/>
    <w:rsid w:val="008141CF"/>
    <w:rsid w:val="0081455F"/>
    <w:rsid w:val="008149F7"/>
    <w:rsid w:val="00814C71"/>
    <w:rsid w:val="008151D8"/>
    <w:rsid w:val="008151E0"/>
    <w:rsid w:val="00815294"/>
    <w:rsid w:val="00815608"/>
    <w:rsid w:val="00815611"/>
    <w:rsid w:val="008156E8"/>
    <w:rsid w:val="00815731"/>
    <w:rsid w:val="00815E05"/>
    <w:rsid w:val="00816193"/>
    <w:rsid w:val="0081619B"/>
    <w:rsid w:val="0081671F"/>
    <w:rsid w:val="00816A86"/>
    <w:rsid w:val="00816D61"/>
    <w:rsid w:val="00816EBA"/>
    <w:rsid w:val="00817820"/>
    <w:rsid w:val="00817F27"/>
    <w:rsid w:val="00817FDA"/>
    <w:rsid w:val="00820512"/>
    <w:rsid w:val="00820783"/>
    <w:rsid w:val="0082131C"/>
    <w:rsid w:val="00821512"/>
    <w:rsid w:val="008215F5"/>
    <w:rsid w:val="00821881"/>
    <w:rsid w:val="00821BBA"/>
    <w:rsid w:val="008222AF"/>
    <w:rsid w:val="008223D5"/>
    <w:rsid w:val="008226C9"/>
    <w:rsid w:val="00822DE4"/>
    <w:rsid w:val="00823774"/>
    <w:rsid w:val="00823C81"/>
    <w:rsid w:val="0082428B"/>
    <w:rsid w:val="008242D1"/>
    <w:rsid w:val="00824416"/>
    <w:rsid w:val="0082460D"/>
    <w:rsid w:val="008249DD"/>
    <w:rsid w:val="008252FB"/>
    <w:rsid w:val="008255D2"/>
    <w:rsid w:val="00825AAC"/>
    <w:rsid w:val="00825C07"/>
    <w:rsid w:val="00825E18"/>
    <w:rsid w:val="008263D6"/>
    <w:rsid w:val="008267A3"/>
    <w:rsid w:val="00826C90"/>
    <w:rsid w:val="00827885"/>
    <w:rsid w:val="00827B47"/>
    <w:rsid w:val="00830108"/>
    <w:rsid w:val="0083013C"/>
    <w:rsid w:val="00830218"/>
    <w:rsid w:val="00830AB8"/>
    <w:rsid w:val="00830C44"/>
    <w:rsid w:val="00830F51"/>
    <w:rsid w:val="00831058"/>
    <w:rsid w:val="008310EF"/>
    <w:rsid w:val="008313A6"/>
    <w:rsid w:val="008316CD"/>
    <w:rsid w:val="00831E93"/>
    <w:rsid w:val="00831ECD"/>
    <w:rsid w:val="0083272C"/>
    <w:rsid w:val="00832AB8"/>
    <w:rsid w:val="00832AF5"/>
    <w:rsid w:val="00832F4E"/>
    <w:rsid w:val="00833134"/>
    <w:rsid w:val="00833A4C"/>
    <w:rsid w:val="00833CC8"/>
    <w:rsid w:val="00834C52"/>
    <w:rsid w:val="00834C73"/>
    <w:rsid w:val="008352E9"/>
    <w:rsid w:val="008352F0"/>
    <w:rsid w:val="0083556F"/>
    <w:rsid w:val="008355A7"/>
    <w:rsid w:val="00835E99"/>
    <w:rsid w:val="0083603E"/>
    <w:rsid w:val="0083629A"/>
    <w:rsid w:val="0083631E"/>
    <w:rsid w:val="008364F4"/>
    <w:rsid w:val="00836E98"/>
    <w:rsid w:val="00836ED8"/>
    <w:rsid w:val="008375B5"/>
    <w:rsid w:val="008375ED"/>
    <w:rsid w:val="008376B8"/>
    <w:rsid w:val="00837700"/>
    <w:rsid w:val="0083795C"/>
    <w:rsid w:val="00837967"/>
    <w:rsid w:val="00837B67"/>
    <w:rsid w:val="00837B6E"/>
    <w:rsid w:val="00840057"/>
    <w:rsid w:val="0084033C"/>
    <w:rsid w:val="00840762"/>
    <w:rsid w:val="0084078D"/>
    <w:rsid w:val="00840EF0"/>
    <w:rsid w:val="00840FA2"/>
    <w:rsid w:val="00840FA3"/>
    <w:rsid w:val="00841251"/>
    <w:rsid w:val="008413B2"/>
    <w:rsid w:val="00841522"/>
    <w:rsid w:val="008416E5"/>
    <w:rsid w:val="00841B01"/>
    <w:rsid w:val="00841D97"/>
    <w:rsid w:val="0084255C"/>
    <w:rsid w:val="0084257F"/>
    <w:rsid w:val="00842D85"/>
    <w:rsid w:val="00842FF9"/>
    <w:rsid w:val="008430E6"/>
    <w:rsid w:val="0084322B"/>
    <w:rsid w:val="00843311"/>
    <w:rsid w:val="0084358B"/>
    <w:rsid w:val="00843989"/>
    <w:rsid w:val="00843AA6"/>
    <w:rsid w:val="00844079"/>
    <w:rsid w:val="00844352"/>
    <w:rsid w:val="008444BC"/>
    <w:rsid w:val="00844CB4"/>
    <w:rsid w:val="00844E07"/>
    <w:rsid w:val="008450BA"/>
    <w:rsid w:val="0084524D"/>
    <w:rsid w:val="00845C02"/>
    <w:rsid w:val="00845C9F"/>
    <w:rsid w:val="0084671F"/>
    <w:rsid w:val="00846985"/>
    <w:rsid w:val="00847223"/>
    <w:rsid w:val="00847A98"/>
    <w:rsid w:val="00850332"/>
    <w:rsid w:val="00850483"/>
    <w:rsid w:val="008504A0"/>
    <w:rsid w:val="0085072A"/>
    <w:rsid w:val="00850AA8"/>
    <w:rsid w:val="00851396"/>
    <w:rsid w:val="00851400"/>
    <w:rsid w:val="00851921"/>
    <w:rsid w:val="00851B14"/>
    <w:rsid w:val="00851C6A"/>
    <w:rsid w:val="00852350"/>
    <w:rsid w:val="00852D4F"/>
    <w:rsid w:val="0085303D"/>
    <w:rsid w:val="00853113"/>
    <w:rsid w:val="0085358C"/>
    <w:rsid w:val="008538DA"/>
    <w:rsid w:val="00854047"/>
    <w:rsid w:val="00854096"/>
    <w:rsid w:val="008541C7"/>
    <w:rsid w:val="008544FB"/>
    <w:rsid w:val="008547BF"/>
    <w:rsid w:val="008547E5"/>
    <w:rsid w:val="00854A87"/>
    <w:rsid w:val="00854ED9"/>
    <w:rsid w:val="008551F1"/>
    <w:rsid w:val="008555EE"/>
    <w:rsid w:val="008556EF"/>
    <w:rsid w:val="0085582D"/>
    <w:rsid w:val="008560AB"/>
    <w:rsid w:val="00856218"/>
    <w:rsid w:val="008563D3"/>
    <w:rsid w:val="008565D0"/>
    <w:rsid w:val="008567F8"/>
    <w:rsid w:val="00857CE0"/>
    <w:rsid w:val="00857F72"/>
    <w:rsid w:val="0086017E"/>
    <w:rsid w:val="00860903"/>
    <w:rsid w:val="00860C55"/>
    <w:rsid w:val="00861161"/>
    <w:rsid w:val="00861200"/>
    <w:rsid w:val="008619CF"/>
    <w:rsid w:val="00861DD4"/>
    <w:rsid w:val="00861E3C"/>
    <w:rsid w:val="00861FA4"/>
    <w:rsid w:val="00862002"/>
    <w:rsid w:val="00862080"/>
    <w:rsid w:val="00862176"/>
    <w:rsid w:val="008621B4"/>
    <w:rsid w:val="008626D2"/>
    <w:rsid w:val="00862E27"/>
    <w:rsid w:val="008630DC"/>
    <w:rsid w:val="00863237"/>
    <w:rsid w:val="00863309"/>
    <w:rsid w:val="00863F5C"/>
    <w:rsid w:val="0086459F"/>
    <w:rsid w:val="008646A8"/>
    <w:rsid w:val="00864BA9"/>
    <w:rsid w:val="00864F70"/>
    <w:rsid w:val="008652FA"/>
    <w:rsid w:val="008655EC"/>
    <w:rsid w:val="008658D8"/>
    <w:rsid w:val="00865AD8"/>
    <w:rsid w:val="00865E2D"/>
    <w:rsid w:val="008662C3"/>
    <w:rsid w:val="0086634C"/>
    <w:rsid w:val="00866570"/>
    <w:rsid w:val="008669F4"/>
    <w:rsid w:val="00866DCF"/>
    <w:rsid w:val="00866F52"/>
    <w:rsid w:val="0086718B"/>
    <w:rsid w:val="008677BF"/>
    <w:rsid w:val="00870031"/>
    <w:rsid w:val="0087008F"/>
    <w:rsid w:val="00870280"/>
    <w:rsid w:val="00870426"/>
    <w:rsid w:val="00870A16"/>
    <w:rsid w:val="00870BEC"/>
    <w:rsid w:val="00870E36"/>
    <w:rsid w:val="008710AB"/>
    <w:rsid w:val="008710FB"/>
    <w:rsid w:val="00871A9B"/>
    <w:rsid w:val="00871F29"/>
    <w:rsid w:val="0087206B"/>
    <w:rsid w:val="00872151"/>
    <w:rsid w:val="00872747"/>
    <w:rsid w:val="00872896"/>
    <w:rsid w:val="00872E23"/>
    <w:rsid w:val="00872E3B"/>
    <w:rsid w:val="00873411"/>
    <w:rsid w:val="0087346C"/>
    <w:rsid w:val="00873648"/>
    <w:rsid w:val="008739C6"/>
    <w:rsid w:val="008739D5"/>
    <w:rsid w:val="008739EC"/>
    <w:rsid w:val="00873A88"/>
    <w:rsid w:val="00873EBD"/>
    <w:rsid w:val="00873F86"/>
    <w:rsid w:val="00873F94"/>
    <w:rsid w:val="00873FBA"/>
    <w:rsid w:val="00874A0A"/>
    <w:rsid w:val="00874AEF"/>
    <w:rsid w:val="0087504E"/>
    <w:rsid w:val="008755A1"/>
    <w:rsid w:val="008757D4"/>
    <w:rsid w:val="0087585C"/>
    <w:rsid w:val="008759F9"/>
    <w:rsid w:val="00875B82"/>
    <w:rsid w:val="00875D5A"/>
    <w:rsid w:val="00875D75"/>
    <w:rsid w:val="00875E0D"/>
    <w:rsid w:val="00875F1C"/>
    <w:rsid w:val="0087601A"/>
    <w:rsid w:val="008765DB"/>
    <w:rsid w:val="00876D2E"/>
    <w:rsid w:val="00877120"/>
    <w:rsid w:val="00877235"/>
    <w:rsid w:val="008777D0"/>
    <w:rsid w:val="00877916"/>
    <w:rsid w:val="008779F6"/>
    <w:rsid w:val="00877CBA"/>
    <w:rsid w:val="00877E62"/>
    <w:rsid w:val="00877F8E"/>
    <w:rsid w:val="008800A9"/>
    <w:rsid w:val="00880206"/>
    <w:rsid w:val="0088059E"/>
    <w:rsid w:val="008806FB"/>
    <w:rsid w:val="0088074C"/>
    <w:rsid w:val="008808DE"/>
    <w:rsid w:val="00880E92"/>
    <w:rsid w:val="00880EA0"/>
    <w:rsid w:val="00881152"/>
    <w:rsid w:val="0088172E"/>
    <w:rsid w:val="008817D9"/>
    <w:rsid w:val="00881C78"/>
    <w:rsid w:val="00881EA9"/>
    <w:rsid w:val="008829EF"/>
    <w:rsid w:val="00882AAA"/>
    <w:rsid w:val="0088307E"/>
    <w:rsid w:val="008833E0"/>
    <w:rsid w:val="008838F1"/>
    <w:rsid w:val="00883C80"/>
    <w:rsid w:val="00883D45"/>
    <w:rsid w:val="00884340"/>
    <w:rsid w:val="00884BDD"/>
    <w:rsid w:val="00884C60"/>
    <w:rsid w:val="008853DC"/>
    <w:rsid w:val="0088597E"/>
    <w:rsid w:val="008859B1"/>
    <w:rsid w:val="00885CE9"/>
    <w:rsid w:val="00885E20"/>
    <w:rsid w:val="00886D02"/>
    <w:rsid w:val="00886FEE"/>
    <w:rsid w:val="008870FB"/>
    <w:rsid w:val="00887168"/>
    <w:rsid w:val="008872AF"/>
    <w:rsid w:val="0088744E"/>
    <w:rsid w:val="00887571"/>
    <w:rsid w:val="008877E1"/>
    <w:rsid w:val="0088783F"/>
    <w:rsid w:val="00887B58"/>
    <w:rsid w:val="00887BE2"/>
    <w:rsid w:val="00890169"/>
    <w:rsid w:val="00890170"/>
    <w:rsid w:val="008903D1"/>
    <w:rsid w:val="00890694"/>
    <w:rsid w:val="00890902"/>
    <w:rsid w:val="0089096E"/>
    <w:rsid w:val="00890993"/>
    <w:rsid w:val="00890E03"/>
    <w:rsid w:val="00891577"/>
    <w:rsid w:val="008915EC"/>
    <w:rsid w:val="0089198E"/>
    <w:rsid w:val="008920AB"/>
    <w:rsid w:val="008923BE"/>
    <w:rsid w:val="008924D8"/>
    <w:rsid w:val="008929AD"/>
    <w:rsid w:val="00892AD5"/>
    <w:rsid w:val="00892AE5"/>
    <w:rsid w:val="00892FE9"/>
    <w:rsid w:val="008934DB"/>
    <w:rsid w:val="00894682"/>
    <w:rsid w:val="0089479B"/>
    <w:rsid w:val="008947D0"/>
    <w:rsid w:val="008948C1"/>
    <w:rsid w:val="00894974"/>
    <w:rsid w:val="008949FB"/>
    <w:rsid w:val="00894F5C"/>
    <w:rsid w:val="0089506D"/>
    <w:rsid w:val="008956B2"/>
    <w:rsid w:val="00895773"/>
    <w:rsid w:val="00895AB7"/>
    <w:rsid w:val="00895B10"/>
    <w:rsid w:val="00895C44"/>
    <w:rsid w:val="0089616B"/>
    <w:rsid w:val="008961AB"/>
    <w:rsid w:val="00896BF5"/>
    <w:rsid w:val="00896FA7"/>
    <w:rsid w:val="008970B9"/>
    <w:rsid w:val="00897A8E"/>
    <w:rsid w:val="00897B4A"/>
    <w:rsid w:val="008A004B"/>
    <w:rsid w:val="008A0070"/>
    <w:rsid w:val="008A0452"/>
    <w:rsid w:val="008A058B"/>
    <w:rsid w:val="008A074A"/>
    <w:rsid w:val="008A094F"/>
    <w:rsid w:val="008A1037"/>
    <w:rsid w:val="008A162B"/>
    <w:rsid w:val="008A17D7"/>
    <w:rsid w:val="008A19DE"/>
    <w:rsid w:val="008A1BB8"/>
    <w:rsid w:val="008A1FE0"/>
    <w:rsid w:val="008A208D"/>
    <w:rsid w:val="008A22B4"/>
    <w:rsid w:val="008A2912"/>
    <w:rsid w:val="008A300F"/>
    <w:rsid w:val="008A3195"/>
    <w:rsid w:val="008A3515"/>
    <w:rsid w:val="008A39D9"/>
    <w:rsid w:val="008A3FF3"/>
    <w:rsid w:val="008A4659"/>
    <w:rsid w:val="008A477A"/>
    <w:rsid w:val="008A4B42"/>
    <w:rsid w:val="008A511C"/>
    <w:rsid w:val="008A5398"/>
    <w:rsid w:val="008A59CB"/>
    <w:rsid w:val="008A5A56"/>
    <w:rsid w:val="008A5B08"/>
    <w:rsid w:val="008A6172"/>
    <w:rsid w:val="008A6324"/>
    <w:rsid w:val="008A66FA"/>
    <w:rsid w:val="008A6879"/>
    <w:rsid w:val="008A6B92"/>
    <w:rsid w:val="008A6CDD"/>
    <w:rsid w:val="008A72FF"/>
    <w:rsid w:val="008A7631"/>
    <w:rsid w:val="008A7637"/>
    <w:rsid w:val="008A7865"/>
    <w:rsid w:val="008A7DB1"/>
    <w:rsid w:val="008B09E4"/>
    <w:rsid w:val="008B0F11"/>
    <w:rsid w:val="008B0FF2"/>
    <w:rsid w:val="008B1269"/>
    <w:rsid w:val="008B1526"/>
    <w:rsid w:val="008B1A83"/>
    <w:rsid w:val="008B20AF"/>
    <w:rsid w:val="008B240E"/>
    <w:rsid w:val="008B2F63"/>
    <w:rsid w:val="008B3005"/>
    <w:rsid w:val="008B3188"/>
    <w:rsid w:val="008B3306"/>
    <w:rsid w:val="008B335C"/>
    <w:rsid w:val="008B34FF"/>
    <w:rsid w:val="008B3A40"/>
    <w:rsid w:val="008B3B7A"/>
    <w:rsid w:val="008B4364"/>
    <w:rsid w:val="008B48C9"/>
    <w:rsid w:val="008B4937"/>
    <w:rsid w:val="008B563F"/>
    <w:rsid w:val="008B56DD"/>
    <w:rsid w:val="008B5BC1"/>
    <w:rsid w:val="008B6395"/>
    <w:rsid w:val="008B646A"/>
    <w:rsid w:val="008B6E1F"/>
    <w:rsid w:val="008B7561"/>
    <w:rsid w:val="008B7609"/>
    <w:rsid w:val="008B7852"/>
    <w:rsid w:val="008B79CE"/>
    <w:rsid w:val="008B7AA9"/>
    <w:rsid w:val="008B7AF7"/>
    <w:rsid w:val="008B7B40"/>
    <w:rsid w:val="008B7E40"/>
    <w:rsid w:val="008C017E"/>
    <w:rsid w:val="008C01F2"/>
    <w:rsid w:val="008C024D"/>
    <w:rsid w:val="008C06FD"/>
    <w:rsid w:val="008C09E7"/>
    <w:rsid w:val="008C0F39"/>
    <w:rsid w:val="008C0FF3"/>
    <w:rsid w:val="008C1187"/>
    <w:rsid w:val="008C1580"/>
    <w:rsid w:val="008C1ADF"/>
    <w:rsid w:val="008C1D33"/>
    <w:rsid w:val="008C1EA1"/>
    <w:rsid w:val="008C22A0"/>
    <w:rsid w:val="008C2B0E"/>
    <w:rsid w:val="008C2B81"/>
    <w:rsid w:val="008C2B97"/>
    <w:rsid w:val="008C2D64"/>
    <w:rsid w:val="008C2EA1"/>
    <w:rsid w:val="008C3120"/>
    <w:rsid w:val="008C355B"/>
    <w:rsid w:val="008C35A2"/>
    <w:rsid w:val="008C3B1D"/>
    <w:rsid w:val="008C3BAD"/>
    <w:rsid w:val="008C429D"/>
    <w:rsid w:val="008C461D"/>
    <w:rsid w:val="008C4AB6"/>
    <w:rsid w:val="008C59F1"/>
    <w:rsid w:val="008C5A05"/>
    <w:rsid w:val="008C5D5E"/>
    <w:rsid w:val="008C6399"/>
    <w:rsid w:val="008C6791"/>
    <w:rsid w:val="008C697B"/>
    <w:rsid w:val="008C6D0D"/>
    <w:rsid w:val="008C7A5C"/>
    <w:rsid w:val="008C7BC9"/>
    <w:rsid w:val="008C7CC4"/>
    <w:rsid w:val="008D0AB8"/>
    <w:rsid w:val="008D0C38"/>
    <w:rsid w:val="008D0C52"/>
    <w:rsid w:val="008D0D07"/>
    <w:rsid w:val="008D0F00"/>
    <w:rsid w:val="008D1D37"/>
    <w:rsid w:val="008D2018"/>
    <w:rsid w:val="008D2733"/>
    <w:rsid w:val="008D3523"/>
    <w:rsid w:val="008D36F2"/>
    <w:rsid w:val="008D3B34"/>
    <w:rsid w:val="008D429A"/>
    <w:rsid w:val="008D4339"/>
    <w:rsid w:val="008D462F"/>
    <w:rsid w:val="008D4C73"/>
    <w:rsid w:val="008D4F5E"/>
    <w:rsid w:val="008D5153"/>
    <w:rsid w:val="008D526D"/>
    <w:rsid w:val="008D5B76"/>
    <w:rsid w:val="008D5BAD"/>
    <w:rsid w:val="008D6770"/>
    <w:rsid w:val="008D6932"/>
    <w:rsid w:val="008D7901"/>
    <w:rsid w:val="008D7BFF"/>
    <w:rsid w:val="008D7D9D"/>
    <w:rsid w:val="008D7DD2"/>
    <w:rsid w:val="008E064D"/>
    <w:rsid w:val="008E0F2E"/>
    <w:rsid w:val="008E109E"/>
    <w:rsid w:val="008E1330"/>
    <w:rsid w:val="008E1359"/>
    <w:rsid w:val="008E154D"/>
    <w:rsid w:val="008E155F"/>
    <w:rsid w:val="008E245C"/>
    <w:rsid w:val="008E2557"/>
    <w:rsid w:val="008E25C6"/>
    <w:rsid w:val="008E2F01"/>
    <w:rsid w:val="008E2FF4"/>
    <w:rsid w:val="008E306A"/>
    <w:rsid w:val="008E36C8"/>
    <w:rsid w:val="008E3C36"/>
    <w:rsid w:val="008E3DE3"/>
    <w:rsid w:val="008E4296"/>
    <w:rsid w:val="008E4456"/>
    <w:rsid w:val="008E4515"/>
    <w:rsid w:val="008E4662"/>
    <w:rsid w:val="008E4A64"/>
    <w:rsid w:val="008E51ED"/>
    <w:rsid w:val="008E58E4"/>
    <w:rsid w:val="008E5DBD"/>
    <w:rsid w:val="008E60AC"/>
    <w:rsid w:val="008E61C3"/>
    <w:rsid w:val="008E63B5"/>
    <w:rsid w:val="008E6A34"/>
    <w:rsid w:val="008E6B48"/>
    <w:rsid w:val="008E6B88"/>
    <w:rsid w:val="008E6CE3"/>
    <w:rsid w:val="008E6D5B"/>
    <w:rsid w:val="008E7432"/>
    <w:rsid w:val="008E75DC"/>
    <w:rsid w:val="008F03AC"/>
    <w:rsid w:val="008F065E"/>
    <w:rsid w:val="008F0C7E"/>
    <w:rsid w:val="008F0CEB"/>
    <w:rsid w:val="008F0E29"/>
    <w:rsid w:val="008F0EE5"/>
    <w:rsid w:val="008F0F07"/>
    <w:rsid w:val="008F16E5"/>
    <w:rsid w:val="008F171D"/>
    <w:rsid w:val="008F17BA"/>
    <w:rsid w:val="008F1DBD"/>
    <w:rsid w:val="008F262F"/>
    <w:rsid w:val="008F290C"/>
    <w:rsid w:val="008F2A92"/>
    <w:rsid w:val="008F3107"/>
    <w:rsid w:val="008F332D"/>
    <w:rsid w:val="008F3363"/>
    <w:rsid w:val="008F39D1"/>
    <w:rsid w:val="008F3C62"/>
    <w:rsid w:val="008F4131"/>
    <w:rsid w:val="008F4390"/>
    <w:rsid w:val="008F44EE"/>
    <w:rsid w:val="008F484C"/>
    <w:rsid w:val="008F49D2"/>
    <w:rsid w:val="008F5014"/>
    <w:rsid w:val="008F50D4"/>
    <w:rsid w:val="008F56F4"/>
    <w:rsid w:val="008F573E"/>
    <w:rsid w:val="008F57CD"/>
    <w:rsid w:val="008F5CC2"/>
    <w:rsid w:val="008F5FA7"/>
    <w:rsid w:val="008F64E3"/>
    <w:rsid w:val="008F70ED"/>
    <w:rsid w:val="008F7968"/>
    <w:rsid w:val="0090093E"/>
    <w:rsid w:val="009009E4"/>
    <w:rsid w:val="00900EB1"/>
    <w:rsid w:val="009012C9"/>
    <w:rsid w:val="00901641"/>
    <w:rsid w:val="009016B9"/>
    <w:rsid w:val="00901C42"/>
    <w:rsid w:val="00901CC2"/>
    <w:rsid w:val="00901CDB"/>
    <w:rsid w:val="00901E34"/>
    <w:rsid w:val="00901F43"/>
    <w:rsid w:val="0090212E"/>
    <w:rsid w:val="009023D4"/>
    <w:rsid w:val="00902918"/>
    <w:rsid w:val="009029E6"/>
    <w:rsid w:val="00903887"/>
    <w:rsid w:val="009044CE"/>
    <w:rsid w:val="00904826"/>
    <w:rsid w:val="009049EF"/>
    <w:rsid w:val="00905AA0"/>
    <w:rsid w:val="00905C94"/>
    <w:rsid w:val="00905DF4"/>
    <w:rsid w:val="00905F7E"/>
    <w:rsid w:val="00906983"/>
    <w:rsid w:val="00906A00"/>
    <w:rsid w:val="00906A1C"/>
    <w:rsid w:val="0090737D"/>
    <w:rsid w:val="009075A5"/>
    <w:rsid w:val="009075A7"/>
    <w:rsid w:val="0090761E"/>
    <w:rsid w:val="009076E9"/>
    <w:rsid w:val="0090770D"/>
    <w:rsid w:val="00907985"/>
    <w:rsid w:val="00907E8D"/>
    <w:rsid w:val="0091021D"/>
    <w:rsid w:val="00910911"/>
    <w:rsid w:val="00910B38"/>
    <w:rsid w:val="00910DC4"/>
    <w:rsid w:val="00910E99"/>
    <w:rsid w:val="00911AB7"/>
    <w:rsid w:val="00911C18"/>
    <w:rsid w:val="00911CDD"/>
    <w:rsid w:val="00912180"/>
    <w:rsid w:val="009122E0"/>
    <w:rsid w:val="00912673"/>
    <w:rsid w:val="009131E3"/>
    <w:rsid w:val="00913400"/>
    <w:rsid w:val="00913418"/>
    <w:rsid w:val="009134F6"/>
    <w:rsid w:val="009139CA"/>
    <w:rsid w:val="00913A89"/>
    <w:rsid w:val="00913E20"/>
    <w:rsid w:val="009140E7"/>
    <w:rsid w:val="00914202"/>
    <w:rsid w:val="009143C3"/>
    <w:rsid w:val="009149DE"/>
    <w:rsid w:val="00914A45"/>
    <w:rsid w:val="00915306"/>
    <w:rsid w:val="00915438"/>
    <w:rsid w:val="0091598A"/>
    <w:rsid w:val="00915B9C"/>
    <w:rsid w:val="00915CEA"/>
    <w:rsid w:val="00915F89"/>
    <w:rsid w:val="0091626B"/>
    <w:rsid w:val="0091672F"/>
    <w:rsid w:val="00917117"/>
    <w:rsid w:val="00917C2F"/>
    <w:rsid w:val="00917D58"/>
    <w:rsid w:val="00920379"/>
    <w:rsid w:val="00920D88"/>
    <w:rsid w:val="00921302"/>
    <w:rsid w:val="00921796"/>
    <w:rsid w:val="00921C24"/>
    <w:rsid w:val="00921EFC"/>
    <w:rsid w:val="009229E7"/>
    <w:rsid w:val="00922E78"/>
    <w:rsid w:val="00922F31"/>
    <w:rsid w:val="00922F9E"/>
    <w:rsid w:val="00923493"/>
    <w:rsid w:val="009238B4"/>
    <w:rsid w:val="00923A62"/>
    <w:rsid w:val="00923C51"/>
    <w:rsid w:val="00923F20"/>
    <w:rsid w:val="00924327"/>
    <w:rsid w:val="009246C7"/>
    <w:rsid w:val="0092476A"/>
    <w:rsid w:val="009247C9"/>
    <w:rsid w:val="00924ED5"/>
    <w:rsid w:val="00924F62"/>
    <w:rsid w:val="00925054"/>
    <w:rsid w:val="009252A2"/>
    <w:rsid w:val="00925688"/>
    <w:rsid w:val="009258ED"/>
    <w:rsid w:val="00925ACC"/>
    <w:rsid w:val="00925E40"/>
    <w:rsid w:val="00926323"/>
    <w:rsid w:val="009263E8"/>
    <w:rsid w:val="00926433"/>
    <w:rsid w:val="00926520"/>
    <w:rsid w:val="009267DD"/>
    <w:rsid w:val="009277FE"/>
    <w:rsid w:val="00927855"/>
    <w:rsid w:val="00927E57"/>
    <w:rsid w:val="00930226"/>
    <w:rsid w:val="0093027D"/>
    <w:rsid w:val="009307C2"/>
    <w:rsid w:val="00930B01"/>
    <w:rsid w:val="00931348"/>
    <w:rsid w:val="00931458"/>
    <w:rsid w:val="00931D4E"/>
    <w:rsid w:val="00932204"/>
    <w:rsid w:val="0093225D"/>
    <w:rsid w:val="009327F8"/>
    <w:rsid w:val="00932CB2"/>
    <w:rsid w:val="00932EE0"/>
    <w:rsid w:val="00932FB8"/>
    <w:rsid w:val="009331EB"/>
    <w:rsid w:val="00933490"/>
    <w:rsid w:val="00933623"/>
    <w:rsid w:val="009337AF"/>
    <w:rsid w:val="00933CA7"/>
    <w:rsid w:val="00933CFD"/>
    <w:rsid w:val="009340AC"/>
    <w:rsid w:val="00934318"/>
    <w:rsid w:val="009343CC"/>
    <w:rsid w:val="00934532"/>
    <w:rsid w:val="009345F9"/>
    <w:rsid w:val="00934BC5"/>
    <w:rsid w:val="009351DA"/>
    <w:rsid w:val="00935435"/>
    <w:rsid w:val="00935662"/>
    <w:rsid w:val="0093579F"/>
    <w:rsid w:val="009357CD"/>
    <w:rsid w:val="00935C11"/>
    <w:rsid w:val="00935F4E"/>
    <w:rsid w:val="009364A7"/>
    <w:rsid w:val="00936932"/>
    <w:rsid w:val="00936B37"/>
    <w:rsid w:val="00936C10"/>
    <w:rsid w:val="00936FAD"/>
    <w:rsid w:val="0093780F"/>
    <w:rsid w:val="0093783B"/>
    <w:rsid w:val="00937E10"/>
    <w:rsid w:val="00940333"/>
    <w:rsid w:val="00940AA0"/>
    <w:rsid w:val="0094177D"/>
    <w:rsid w:val="00941A90"/>
    <w:rsid w:val="00941DD8"/>
    <w:rsid w:val="00941F86"/>
    <w:rsid w:val="00941FE1"/>
    <w:rsid w:val="00942235"/>
    <w:rsid w:val="00942432"/>
    <w:rsid w:val="009424AA"/>
    <w:rsid w:val="0094272D"/>
    <w:rsid w:val="009428B1"/>
    <w:rsid w:val="00942B56"/>
    <w:rsid w:val="00942E01"/>
    <w:rsid w:val="00942E44"/>
    <w:rsid w:val="009432F9"/>
    <w:rsid w:val="009436F9"/>
    <w:rsid w:val="00943850"/>
    <w:rsid w:val="0094388A"/>
    <w:rsid w:val="00944183"/>
    <w:rsid w:val="0094419D"/>
    <w:rsid w:val="00944535"/>
    <w:rsid w:val="00944553"/>
    <w:rsid w:val="009445B7"/>
    <w:rsid w:val="009448EB"/>
    <w:rsid w:val="00944B0E"/>
    <w:rsid w:val="009450D5"/>
    <w:rsid w:val="0094523B"/>
    <w:rsid w:val="009452B3"/>
    <w:rsid w:val="0094535A"/>
    <w:rsid w:val="009454DC"/>
    <w:rsid w:val="009455F1"/>
    <w:rsid w:val="0094573A"/>
    <w:rsid w:val="00946102"/>
    <w:rsid w:val="0094645F"/>
    <w:rsid w:val="009466F1"/>
    <w:rsid w:val="0094708D"/>
    <w:rsid w:val="009474CE"/>
    <w:rsid w:val="00947750"/>
    <w:rsid w:val="0094790E"/>
    <w:rsid w:val="00947961"/>
    <w:rsid w:val="00947C31"/>
    <w:rsid w:val="00947ECC"/>
    <w:rsid w:val="009501E7"/>
    <w:rsid w:val="0095074D"/>
    <w:rsid w:val="00950796"/>
    <w:rsid w:val="00950BD3"/>
    <w:rsid w:val="00950C99"/>
    <w:rsid w:val="00950DB8"/>
    <w:rsid w:val="00951182"/>
    <w:rsid w:val="009513F0"/>
    <w:rsid w:val="00951B35"/>
    <w:rsid w:val="00952D4E"/>
    <w:rsid w:val="00952F8E"/>
    <w:rsid w:val="00953882"/>
    <w:rsid w:val="009538C2"/>
    <w:rsid w:val="00953F1B"/>
    <w:rsid w:val="00953F59"/>
    <w:rsid w:val="009541E0"/>
    <w:rsid w:val="0095445D"/>
    <w:rsid w:val="009546C0"/>
    <w:rsid w:val="00954965"/>
    <w:rsid w:val="00954ABC"/>
    <w:rsid w:val="00954E68"/>
    <w:rsid w:val="009550B4"/>
    <w:rsid w:val="0095537C"/>
    <w:rsid w:val="0095540A"/>
    <w:rsid w:val="00955925"/>
    <w:rsid w:val="00955B13"/>
    <w:rsid w:val="00956205"/>
    <w:rsid w:val="00956599"/>
    <w:rsid w:val="009565E5"/>
    <w:rsid w:val="00956759"/>
    <w:rsid w:val="00956A85"/>
    <w:rsid w:val="00956F3A"/>
    <w:rsid w:val="00957185"/>
    <w:rsid w:val="009575A7"/>
    <w:rsid w:val="0095778A"/>
    <w:rsid w:val="009577E7"/>
    <w:rsid w:val="00960138"/>
    <w:rsid w:val="00960264"/>
    <w:rsid w:val="009603DB"/>
    <w:rsid w:val="00960F1E"/>
    <w:rsid w:val="0096113F"/>
    <w:rsid w:val="00961227"/>
    <w:rsid w:val="009614D8"/>
    <w:rsid w:val="009618D6"/>
    <w:rsid w:val="00961C9A"/>
    <w:rsid w:val="00961E32"/>
    <w:rsid w:val="00961E4F"/>
    <w:rsid w:val="00961E73"/>
    <w:rsid w:val="009624E1"/>
    <w:rsid w:val="009625F2"/>
    <w:rsid w:val="00962679"/>
    <w:rsid w:val="00962ADB"/>
    <w:rsid w:val="0096317E"/>
    <w:rsid w:val="0096320D"/>
    <w:rsid w:val="00963631"/>
    <w:rsid w:val="00963C82"/>
    <w:rsid w:val="00963ECB"/>
    <w:rsid w:val="00964C20"/>
    <w:rsid w:val="00964DFF"/>
    <w:rsid w:val="00964F27"/>
    <w:rsid w:val="009658F0"/>
    <w:rsid w:val="00965A9A"/>
    <w:rsid w:val="00965B0C"/>
    <w:rsid w:val="00965F1E"/>
    <w:rsid w:val="00966C39"/>
    <w:rsid w:val="0096746F"/>
    <w:rsid w:val="009675AE"/>
    <w:rsid w:val="00967D70"/>
    <w:rsid w:val="0097092A"/>
    <w:rsid w:val="00971182"/>
    <w:rsid w:val="00971388"/>
    <w:rsid w:val="0097162D"/>
    <w:rsid w:val="00971767"/>
    <w:rsid w:val="009719EA"/>
    <w:rsid w:val="00971D38"/>
    <w:rsid w:val="00972466"/>
    <w:rsid w:val="00972668"/>
    <w:rsid w:val="00972EE5"/>
    <w:rsid w:val="009733C3"/>
    <w:rsid w:val="0097364D"/>
    <w:rsid w:val="0097372C"/>
    <w:rsid w:val="00973802"/>
    <w:rsid w:val="009741ED"/>
    <w:rsid w:val="00974272"/>
    <w:rsid w:val="00974427"/>
    <w:rsid w:val="009744AC"/>
    <w:rsid w:val="009752DF"/>
    <w:rsid w:val="0097579A"/>
    <w:rsid w:val="00975A6F"/>
    <w:rsid w:val="009767F0"/>
    <w:rsid w:val="00976A77"/>
    <w:rsid w:val="00976D9A"/>
    <w:rsid w:val="00976E62"/>
    <w:rsid w:val="009770F0"/>
    <w:rsid w:val="00977C0F"/>
    <w:rsid w:val="00977D3C"/>
    <w:rsid w:val="0098010A"/>
    <w:rsid w:val="00980332"/>
    <w:rsid w:val="00980475"/>
    <w:rsid w:val="009807C4"/>
    <w:rsid w:val="00980813"/>
    <w:rsid w:val="00981092"/>
    <w:rsid w:val="009810C2"/>
    <w:rsid w:val="0098162C"/>
    <w:rsid w:val="00981949"/>
    <w:rsid w:val="00981C42"/>
    <w:rsid w:val="00981D1C"/>
    <w:rsid w:val="00981E35"/>
    <w:rsid w:val="00981FA3"/>
    <w:rsid w:val="00982119"/>
    <w:rsid w:val="00982298"/>
    <w:rsid w:val="009827B0"/>
    <w:rsid w:val="009828F0"/>
    <w:rsid w:val="00982E47"/>
    <w:rsid w:val="0098333B"/>
    <w:rsid w:val="00983A7C"/>
    <w:rsid w:val="00983B8F"/>
    <w:rsid w:val="00983DE3"/>
    <w:rsid w:val="00984373"/>
    <w:rsid w:val="00984385"/>
    <w:rsid w:val="00984609"/>
    <w:rsid w:val="009848D1"/>
    <w:rsid w:val="00984938"/>
    <w:rsid w:val="00984CEA"/>
    <w:rsid w:val="00984FCA"/>
    <w:rsid w:val="0098546B"/>
    <w:rsid w:val="009856F6"/>
    <w:rsid w:val="009858DF"/>
    <w:rsid w:val="0098592A"/>
    <w:rsid w:val="0098594A"/>
    <w:rsid w:val="00985A3C"/>
    <w:rsid w:val="00985C10"/>
    <w:rsid w:val="00985D63"/>
    <w:rsid w:val="00986151"/>
    <w:rsid w:val="009863A0"/>
    <w:rsid w:val="009863E6"/>
    <w:rsid w:val="00986421"/>
    <w:rsid w:val="009865B1"/>
    <w:rsid w:val="0098665C"/>
    <w:rsid w:val="00986F2C"/>
    <w:rsid w:val="00987041"/>
    <w:rsid w:val="0098710B"/>
    <w:rsid w:val="009878C6"/>
    <w:rsid w:val="00987E18"/>
    <w:rsid w:val="00990625"/>
    <w:rsid w:val="009906D2"/>
    <w:rsid w:val="0099106D"/>
    <w:rsid w:val="009911F7"/>
    <w:rsid w:val="009913DF"/>
    <w:rsid w:val="00991640"/>
    <w:rsid w:val="00991949"/>
    <w:rsid w:val="0099227C"/>
    <w:rsid w:val="00992429"/>
    <w:rsid w:val="00992832"/>
    <w:rsid w:val="00992841"/>
    <w:rsid w:val="00992AB0"/>
    <w:rsid w:val="00992DA8"/>
    <w:rsid w:val="0099352D"/>
    <w:rsid w:val="00993734"/>
    <w:rsid w:val="00993EBC"/>
    <w:rsid w:val="00994208"/>
    <w:rsid w:val="009948B6"/>
    <w:rsid w:val="00994C17"/>
    <w:rsid w:val="0099509A"/>
    <w:rsid w:val="00995642"/>
    <w:rsid w:val="0099568A"/>
    <w:rsid w:val="00996122"/>
    <w:rsid w:val="009962DF"/>
    <w:rsid w:val="0099639B"/>
    <w:rsid w:val="00996554"/>
    <w:rsid w:val="0099673B"/>
    <w:rsid w:val="0099692D"/>
    <w:rsid w:val="00996B12"/>
    <w:rsid w:val="00996FC3"/>
    <w:rsid w:val="00997001"/>
    <w:rsid w:val="0099710A"/>
    <w:rsid w:val="009973C4"/>
    <w:rsid w:val="0099745A"/>
    <w:rsid w:val="00997499"/>
    <w:rsid w:val="00997588"/>
    <w:rsid w:val="009A059F"/>
    <w:rsid w:val="009A0AB6"/>
    <w:rsid w:val="009A0D69"/>
    <w:rsid w:val="009A0F75"/>
    <w:rsid w:val="009A1468"/>
    <w:rsid w:val="009A14E0"/>
    <w:rsid w:val="009A232D"/>
    <w:rsid w:val="009A261D"/>
    <w:rsid w:val="009A27D7"/>
    <w:rsid w:val="009A2C1E"/>
    <w:rsid w:val="009A2E46"/>
    <w:rsid w:val="009A320C"/>
    <w:rsid w:val="009A3545"/>
    <w:rsid w:val="009A365D"/>
    <w:rsid w:val="009A431A"/>
    <w:rsid w:val="009A4594"/>
    <w:rsid w:val="009A46CF"/>
    <w:rsid w:val="009A4831"/>
    <w:rsid w:val="009A48F3"/>
    <w:rsid w:val="009A50DD"/>
    <w:rsid w:val="009A510C"/>
    <w:rsid w:val="009A524C"/>
    <w:rsid w:val="009A526C"/>
    <w:rsid w:val="009A5303"/>
    <w:rsid w:val="009A56D7"/>
    <w:rsid w:val="009A5B3C"/>
    <w:rsid w:val="009A5DB6"/>
    <w:rsid w:val="009A5E30"/>
    <w:rsid w:val="009A6038"/>
    <w:rsid w:val="009A6210"/>
    <w:rsid w:val="009A6694"/>
    <w:rsid w:val="009A704E"/>
    <w:rsid w:val="009A70F0"/>
    <w:rsid w:val="009A716A"/>
    <w:rsid w:val="009A7380"/>
    <w:rsid w:val="009A7B8E"/>
    <w:rsid w:val="009B0443"/>
    <w:rsid w:val="009B0BB2"/>
    <w:rsid w:val="009B0C19"/>
    <w:rsid w:val="009B0F9B"/>
    <w:rsid w:val="009B1117"/>
    <w:rsid w:val="009B1D69"/>
    <w:rsid w:val="009B25A3"/>
    <w:rsid w:val="009B296D"/>
    <w:rsid w:val="009B3124"/>
    <w:rsid w:val="009B3686"/>
    <w:rsid w:val="009B3B3C"/>
    <w:rsid w:val="009B4167"/>
    <w:rsid w:val="009B447F"/>
    <w:rsid w:val="009B4CD6"/>
    <w:rsid w:val="009B553F"/>
    <w:rsid w:val="009B5A7F"/>
    <w:rsid w:val="009B62F8"/>
    <w:rsid w:val="009B6376"/>
    <w:rsid w:val="009B66AC"/>
    <w:rsid w:val="009B6B22"/>
    <w:rsid w:val="009B72B2"/>
    <w:rsid w:val="009B79C9"/>
    <w:rsid w:val="009B7A90"/>
    <w:rsid w:val="009B7D51"/>
    <w:rsid w:val="009B7F8E"/>
    <w:rsid w:val="009C0B77"/>
    <w:rsid w:val="009C0F07"/>
    <w:rsid w:val="009C1175"/>
    <w:rsid w:val="009C11EE"/>
    <w:rsid w:val="009C1352"/>
    <w:rsid w:val="009C176F"/>
    <w:rsid w:val="009C1AB6"/>
    <w:rsid w:val="009C1C45"/>
    <w:rsid w:val="009C200D"/>
    <w:rsid w:val="009C247A"/>
    <w:rsid w:val="009C2693"/>
    <w:rsid w:val="009C28E2"/>
    <w:rsid w:val="009C2F9C"/>
    <w:rsid w:val="009C3082"/>
    <w:rsid w:val="009C3406"/>
    <w:rsid w:val="009C3B3A"/>
    <w:rsid w:val="009C3DAA"/>
    <w:rsid w:val="009C3DFE"/>
    <w:rsid w:val="009C3F91"/>
    <w:rsid w:val="009C40E6"/>
    <w:rsid w:val="009C4158"/>
    <w:rsid w:val="009C44F6"/>
    <w:rsid w:val="009C4DDD"/>
    <w:rsid w:val="009C5F55"/>
    <w:rsid w:val="009C64EA"/>
    <w:rsid w:val="009C6554"/>
    <w:rsid w:val="009C6899"/>
    <w:rsid w:val="009C6CDA"/>
    <w:rsid w:val="009C6E17"/>
    <w:rsid w:val="009C722F"/>
    <w:rsid w:val="009C743E"/>
    <w:rsid w:val="009C7589"/>
    <w:rsid w:val="009C7704"/>
    <w:rsid w:val="009C77BA"/>
    <w:rsid w:val="009D020F"/>
    <w:rsid w:val="009D02E2"/>
    <w:rsid w:val="009D066D"/>
    <w:rsid w:val="009D0759"/>
    <w:rsid w:val="009D0B66"/>
    <w:rsid w:val="009D0EF1"/>
    <w:rsid w:val="009D0EF4"/>
    <w:rsid w:val="009D12FD"/>
    <w:rsid w:val="009D130B"/>
    <w:rsid w:val="009D167C"/>
    <w:rsid w:val="009D16EA"/>
    <w:rsid w:val="009D1890"/>
    <w:rsid w:val="009D1960"/>
    <w:rsid w:val="009D1CC7"/>
    <w:rsid w:val="009D1CE3"/>
    <w:rsid w:val="009D1FC1"/>
    <w:rsid w:val="009D22D6"/>
    <w:rsid w:val="009D25F1"/>
    <w:rsid w:val="009D262E"/>
    <w:rsid w:val="009D2D25"/>
    <w:rsid w:val="009D3940"/>
    <w:rsid w:val="009D3B15"/>
    <w:rsid w:val="009D3DA7"/>
    <w:rsid w:val="009D404C"/>
    <w:rsid w:val="009D435D"/>
    <w:rsid w:val="009D45EB"/>
    <w:rsid w:val="009D483C"/>
    <w:rsid w:val="009D48F5"/>
    <w:rsid w:val="009D49A3"/>
    <w:rsid w:val="009D4A02"/>
    <w:rsid w:val="009D527C"/>
    <w:rsid w:val="009D5909"/>
    <w:rsid w:val="009D5E5E"/>
    <w:rsid w:val="009D5F15"/>
    <w:rsid w:val="009D61DC"/>
    <w:rsid w:val="009D62D2"/>
    <w:rsid w:val="009D6483"/>
    <w:rsid w:val="009D65AA"/>
    <w:rsid w:val="009D693E"/>
    <w:rsid w:val="009D72EA"/>
    <w:rsid w:val="009D76B8"/>
    <w:rsid w:val="009E03F3"/>
    <w:rsid w:val="009E04AB"/>
    <w:rsid w:val="009E0EF7"/>
    <w:rsid w:val="009E105C"/>
    <w:rsid w:val="009E11DE"/>
    <w:rsid w:val="009E1503"/>
    <w:rsid w:val="009E1ADA"/>
    <w:rsid w:val="009E1CC4"/>
    <w:rsid w:val="009E1E54"/>
    <w:rsid w:val="009E2095"/>
    <w:rsid w:val="009E245C"/>
    <w:rsid w:val="009E2D6B"/>
    <w:rsid w:val="009E345D"/>
    <w:rsid w:val="009E3895"/>
    <w:rsid w:val="009E3E50"/>
    <w:rsid w:val="009E3EEC"/>
    <w:rsid w:val="009E4044"/>
    <w:rsid w:val="009E4255"/>
    <w:rsid w:val="009E43BC"/>
    <w:rsid w:val="009E4726"/>
    <w:rsid w:val="009E4AAB"/>
    <w:rsid w:val="009E4BB1"/>
    <w:rsid w:val="009E4DC2"/>
    <w:rsid w:val="009E4ED7"/>
    <w:rsid w:val="009E5297"/>
    <w:rsid w:val="009E57C4"/>
    <w:rsid w:val="009E5B0D"/>
    <w:rsid w:val="009E5E17"/>
    <w:rsid w:val="009E65DF"/>
    <w:rsid w:val="009E6685"/>
    <w:rsid w:val="009E72C2"/>
    <w:rsid w:val="009E75DA"/>
    <w:rsid w:val="009E76C8"/>
    <w:rsid w:val="009E774D"/>
    <w:rsid w:val="009E7B74"/>
    <w:rsid w:val="009E7E91"/>
    <w:rsid w:val="009E7F39"/>
    <w:rsid w:val="009F022B"/>
    <w:rsid w:val="009F067A"/>
    <w:rsid w:val="009F0891"/>
    <w:rsid w:val="009F0C24"/>
    <w:rsid w:val="009F0ED3"/>
    <w:rsid w:val="009F102C"/>
    <w:rsid w:val="009F13CE"/>
    <w:rsid w:val="009F15DD"/>
    <w:rsid w:val="009F18CE"/>
    <w:rsid w:val="009F21AF"/>
    <w:rsid w:val="009F23A0"/>
    <w:rsid w:val="009F26E6"/>
    <w:rsid w:val="009F2B4C"/>
    <w:rsid w:val="009F325C"/>
    <w:rsid w:val="009F3533"/>
    <w:rsid w:val="009F3D70"/>
    <w:rsid w:val="009F3E10"/>
    <w:rsid w:val="009F4A3B"/>
    <w:rsid w:val="009F4CDF"/>
    <w:rsid w:val="009F4EE1"/>
    <w:rsid w:val="009F54EE"/>
    <w:rsid w:val="009F5889"/>
    <w:rsid w:val="009F5B42"/>
    <w:rsid w:val="009F5F12"/>
    <w:rsid w:val="009F5F68"/>
    <w:rsid w:val="009F6677"/>
    <w:rsid w:val="009F6BB4"/>
    <w:rsid w:val="009F70B4"/>
    <w:rsid w:val="009F73A1"/>
    <w:rsid w:val="009F7693"/>
    <w:rsid w:val="009F77EE"/>
    <w:rsid w:val="009F7C19"/>
    <w:rsid w:val="00A0038D"/>
    <w:rsid w:val="00A00548"/>
    <w:rsid w:val="00A00801"/>
    <w:rsid w:val="00A00BA2"/>
    <w:rsid w:val="00A00D33"/>
    <w:rsid w:val="00A00F24"/>
    <w:rsid w:val="00A01633"/>
    <w:rsid w:val="00A017BC"/>
    <w:rsid w:val="00A01F63"/>
    <w:rsid w:val="00A01FAB"/>
    <w:rsid w:val="00A02123"/>
    <w:rsid w:val="00A027C8"/>
    <w:rsid w:val="00A0310C"/>
    <w:rsid w:val="00A031AF"/>
    <w:rsid w:val="00A034DF"/>
    <w:rsid w:val="00A040CE"/>
    <w:rsid w:val="00A041C4"/>
    <w:rsid w:val="00A043E8"/>
    <w:rsid w:val="00A04DC9"/>
    <w:rsid w:val="00A04E39"/>
    <w:rsid w:val="00A05422"/>
    <w:rsid w:val="00A05960"/>
    <w:rsid w:val="00A05B53"/>
    <w:rsid w:val="00A065A3"/>
    <w:rsid w:val="00A068A8"/>
    <w:rsid w:val="00A06A5C"/>
    <w:rsid w:val="00A06ADB"/>
    <w:rsid w:val="00A06D0B"/>
    <w:rsid w:val="00A06EC6"/>
    <w:rsid w:val="00A06F37"/>
    <w:rsid w:val="00A0731F"/>
    <w:rsid w:val="00A07452"/>
    <w:rsid w:val="00A07DFC"/>
    <w:rsid w:val="00A07FEB"/>
    <w:rsid w:val="00A10187"/>
    <w:rsid w:val="00A10463"/>
    <w:rsid w:val="00A10672"/>
    <w:rsid w:val="00A10733"/>
    <w:rsid w:val="00A107DA"/>
    <w:rsid w:val="00A112C0"/>
    <w:rsid w:val="00A11A50"/>
    <w:rsid w:val="00A11AD6"/>
    <w:rsid w:val="00A11F82"/>
    <w:rsid w:val="00A12A4A"/>
    <w:rsid w:val="00A12A9C"/>
    <w:rsid w:val="00A12AEA"/>
    <w:rsid w:val="00A12CFC"/>
    <w:rsid w:val="00A12E1E"/>
    <w:rsid w:val="00A13434"/>
    <w:rsid w:val="00A13581"/>
    <w:rsid w:val="00A1379D"/>
    <w:rsid w:val="00A13DDF"/>
    <w:rsid w:val="00A13EDC"/>
    <w:rsid w:val="00A141E6"/>
    <w:rsid w:val="00A14349"/>
    <w:rsid w:val="00A143FF"/>
    <w:rsid w:val="00A149CC"/>
    <w:rsid w:val="00A14F49"/>
    <w:rsid w:val="00A15C30"/>
    <w:rsid w:val="00A15CDA"/>
    <w:rsid w:val="00A15D59"/>
    <w:rsid w:val="00A15E71"/>
    <w:rsid w:val="00A15FD2"/>
    <w:rsid w:val="00A16058"/>
    <w:rsid w:val="00A16519"/>
    <w:rsid w:val="00A1654B"/>
    <w:rsid w:val="00A166BE"/>
    <w:rsid w:val="00A16933"/>
    <w:rsid w:val="00A16C47"/>
    <w:rsid w:val="00A16FA0"/>
    <w:rsid w:val="00A17223"/>
    <w:rsid w:val="00A17479"/>
    <w:rsid w:val="00A17BF9"/>
    <w:rsid w:val="00A17C90"/>
    <w:rsid w:val="00A17E01"/>
    <w:rsid w:val="00A17F28"/>
    <w:rsid w:val="00A206C1"/>
    <w:rsid w:val="00A20810"/>
    <w:rsid w:val="00A209A1"/>
    <w:rsid w:val="00A20CB3"/>
    <w:rsid w:val="00A2178A"/>
    <w:rsid w:val="00A21878"/>
    <w:rsid w:val="00A21A55"/>
    <w:rsid w:val="00A21D4B"/>
    <w:rsid w:val="00A23121"/>
    <w:rsid w:val="00A23345"/>
    <w:rsid w:val="00A233F1"/>
    <w:rsid w:val="00A23807"/>
    <w:rsid w:val="00A23ECF"/>
    <w:rsid w:val="00A23EF5"/>
    <w:rsid w:val="00A2417C"/>
    <w:rsid w:val="00A24A96"/>
    <w:rsid w:val="00A24BE6"/>
    <w:rsid w:val="00A24EEB"/>
    <w:rsid w:val="00A251A9"/>
    <w:rsid w:val="00A25590"/>
    <w:rsid w:val="00A25C03"/>
    <w:rsid w:val="00A25FBF"/>
    <w:rsid w:val="00A2619F"/>
    <w:rsid w:val="00A26DA1"/>
    <w:rsid w:val="00A2741F"/>
    <w:rsid w:val="00A2769A"/>
    <w:rsid w:val="00A277FC"/>
    <w:rsid w:val="00A27824"/>
    <w:rsid w:val="00A27AA9"/>
    <w:rsid w:val="00A27AB1"/>
    <w:rsid w:val="00A27EA9"/>
    <w:rsid w:val="00A30409"/>
    <w:rsid w:val="00A30A3A"/>
    <w:rsid w:val="00A31872"/>
    <w:rsid w:val="00A31DF8"/>
    <w:rsid w:val="00A32084"/>
    <w:rsid w:val="00A32132"/>
    <w:rsid w:val="00A324BE"/>
    <w:rsid w:val="00A32BE9"/>
    <w:rsid w:val="00A32D83"/>
    <w:rsid w:val="00A32FD3"/>
    <w:rsid w:val="00A3352A"/>
    <w:rsid w:val="00A33578"/>
    <w:rsid w:val="00A33600"/>
    <w:rsid w:val="00A33683"/>
    <w:rsid w:val="00A33F3E"/>
    <w:rsid w:val="00A3485D"/>
    <w:rsid w:val="00A34BBD"/>
    <w:rsid w:val="00A34C30"/>
    <w:rsid w:val="00A34F3C"/>
    <w:rsid w:val="00A3574D"/>
    <w:rsid w:val="00A3575A"/>
    <w:rsid w:val="00A36365"/>
    <w:rsid w:val="00A366D8"/>
    <w:rsid w:val="00A36B55"/>
    <w:rsid w:val="00A36C4C"/>
    <w:rsid w:val="00A36C5B"/>
    <w:rsid w:val="00A376F3"/>
    <w:rsid w:val="00A37FC6"/>
    <w:rsid w:val="00A4026C"/>
    <w:rsid w:val="00A40430"/>
    <w:rsid w:val="00A4048C"/>
    <w:rsid w:val="00A40801"/>
    <w:rsid w:val="00A40821"/>
    <w:rsid w:val="00A40F83"/>
    <w:rsid w:val="00A411E3"/>
    <w:rsid w:val="00A415BA"/>
    <w:rsid w:val="00A41A81"/>
    <w:rsid w:val="00A41AFC"/>
    <w:rsid w:val="00A41C9E"/>
    <w:rsid w:val="00A41D1C"/>
    <w:rsid w:val="00A422F4"/>
    <w:rsid w:val="00A4275C"/>
    <w:rsid w:val="00A42D25"/>
    <w:rsid w:val="00A43109"/>
    <w:rsid w:val="00A43145"/>
    <w:rsid w:val="00A43329"/>
    <w:rsid w:val="00A437B7"/>
    <w:rsid w:val="00A4418F"/>
    <w:rsid w:val="00A4485D"/>
    <w:rsid w:val="00A44A95"/>
    <w:rsid w:val="00A44D0A"/>
    <w:rsid w:val="00A44D7D"/>
    <w:rsid w:val="00A4501D"/>
    <w:rsid w:val="00A45D81"/>
    <w:rsid w:val="00A46710"/>
    <w:rsid w:val="00A46926"/>
    <w:rsid w:val="00A46C08"/>
    <w:rsid w:val="00A470FE"/>
    <w:rsid w:val="00A47255"/>
    <w:rsid w:val="00A473B8"/>
    <w:rsid w:val="00A477A2"/>
    <w:rsid w:val="00A47869"/>
    <w:rsid w:val="00A50079"/>
    <w:rsid w:val="00A50491"/>
    <w:rsid w:val="00A505FF"/>
    <w:rsid w:val="00A509A2"/>
    <w:rsid w:val="00A50DE5"/>
    <w:rsid w:val="00A50DFE"/>
    <w:rsid w:val="00A510F0"/>
    <w:rsid w:val="00A51280"/>
    <w:rsid w:val="00A51A71"/>
    <w:rsid w:val="00A521D1"/>
    <w:rsid w:val="00A52637"/>
    <w:rsid w:val="00A52789"/>
    <w:rsid w:val="00A53D35"/>
    <w:rsid w:val="00A53DCD"/>
    <w:rsid w:val="00A53F10"/>
    <w:rsid w:val="00A54254"/>
    <w:rsid w:val="00A543D0"/>
    <w:rsid w:val="00A54AA4"/>
    <w:rsid w:val="00A54DD4"/>
    <w:rsid w:val="00A54F96"/>
    <w:rsid w:val="00A54FB1"/>
    <w:rsid w:val="00A552A8"/>
    <w:rsid w:val="00A5568F"/>
    <w:rsid w:val="00A556A4"/>
    <w:rsid w:val="00A5572B"/>
    <w:rsid w:val="00A55A35"/>
    <w:rsid w:val="00A56644"/>
    <w:rsid w:val="00A567A2"/>
    <w:rsid w:val="00A56818"/>
    <w:rsid w:val="00A569AD"/>
    <w:rsid w:val="00A56A15"/>
    <w:rsid w:val="00A56D31"/>
    <w:rsid w:val="00A56DD9"/>
    <w:rsid w:val="00A56FE5"/>
    <w:rsid w:val="00A5738E"/>
    <w:rsid w:val="00A57FDC"/>
    <w:rsid w:val="00A60012"/>
    <w:rsid w:val="00A604E9"/>
    <w:rsid w:val="00A6053E"/>
    <w:rsid w:val="00A60830"/>
    <w:rsid w:val="00A6086F"/>
    <w:rsid w:val="00A60981"/>
    <w:rsid w:val="00A60CA9"/>
    <w:rsid w:val="00A61790"/>
    <w:rsid w:val="00A6194F"/>
    <w:rsid w:val="00A61B80"/>
    <w:rsid w:val="00A62280"/>
    <w:rsid w:val="00A62296"/>
    <w:rsid w:val="00A62320"/>
    <w:rsid w:val="00A62918"/>
    <w:rsid w:val="00A62D79"/>
    <w:rsid w:val="00A62D9A"/>
    <w:rsid w:val="00A6304D"/>
    <w:rsid w:val="00A6320E"/>
    <w:rsid w:val="00A63247"/>
    <w:rsid w:val="00A63519"/>
    <w:rsid w:val="00A63641"/>
    <w:rsid w:val="00A63A0E"/>
    <w:rsid w:val="00A63B29"/>
    <w:rsid w:val="00A63BF4"/>
    <w:rsid w:val="00A63E8D"/>
    <w:rsid w:val="00A6421D"/>
    <w:rsid w:val="00A6464A"/>
    <w:rsid w:val="00A647F1"/>
    <w:rsid w:val="00A64AE6"/>
    <w:rsid w:val="00A64B75"/>
    <w:rsid w:val="00A6509D"/>
    <w:rsid w:val="00A65272"/>
    <w:rsid w:val="00A65324"/>
    <w:rsid w:val="00A65684"/>
    <w:rsid w:val="00A65A75"/>
    <w:rsid w:val="00A65C46"/>
    <w:rsid w:val="00A65DF1"/>
    <w:rsid w:val="00A661C2"/>
    <w:rsid w:val="00A661FC"/>
    <w:rsid w:val="00A6642C"/>
    <w:rsid w:val="00A66494"/>
    <w:rsid w:val="00A66639"/>
    <w:rsid w:val="00A668A3"/>
    <w:rsid w:val="00A66A6E"/>
    <w:rsid w:val="00A66AFA"/>
    <w:rsid w:val="00A66B04"/>
    <w:rsid w:val="00A66E30"/>
    <w:rsid w:val="00A7013D"/>
    <w:rsid w:val="00A7039D"/>
    <w:rsid w:val="00A703EB"/>
    <w:rsid w:val="00A708E0"/>
    <w:rsid w:val="00A70F1E"/>
    <w:rsid w:val="00A71159"/>
    <w:rsid w:val="00A715F0"/>
    <w:rsid w:val="00A7189A"/>
    <w:rsid w:val="00A71994"/>
    <w:rsid w:val="00A71A72"/>
    <w:rsid w:val="00A71CCE"/>
    <w:rsid w:val="00A71D16"/>
    <w:rsid w:val="00A72390"/>
    <w:rsid w:val="00A726FE"/>
    <w:rsid w:val="00A72786"/>
    <w:rsid w:val="00A72895"/>
    <w:rsid w:val="00A7309C"/>
    <w:rsid w:val="00A73643"/>
    <w:rsid w:val="00A739BD"/>
    <w:rsid w:val="00A73A24"/>
    <w:rsid w:val="00A73BFF"/>
    <w:rsid w:val="00A73C6C"/>
    <w:rsid w:val="00A73DF7"/>
    <w:rsid w:val="00A744C5"/>
    <w:rsid w:val="00A748AB"/>
    <w:rsid w:val="00A74AA9"/>
    <w:rsid w:val="00A74CA1"/>
    <w:rsid w:val="00A74EBF"/>
    <w:rsid w:val="00A7504E"/>
    <w:rsid w:val="00A75515"/>
    <w:rsid w:val="00A755D4"/>
    <w:rsid w:val="00A76282"/>
    <w:rsid w:val="00A76304"/>
    <w:rsid w:val="00A76E50"/>
    <w:rsid w:val="00A7753D"/>
    <w:rsid w:val="00A77633"/>
    <w:rsid w:val="00A7774E"/>
    <w:rsid w:val="00A779FC"/>
    <w:rsid w:val="00A77C8B"/>
    <w:rsid w:val="00A804A8"/>
    <w:rsid w:val="00A806C8"/>
    <w:rsid w:val="00A8073C"/>
    <w:rsid w:val="00A816D0"/>
    <w:rsid w:val="00A8170E"/>
    <w:rsid w:val="00A81D3C"/>
    <w:rsid w:val="00A81ECE"/>
    <w:rsid w:val="00A8211B"/>
    <w:rsid w:val="00A827AE"/>
    <w:rsid w:val="00A83167"/>
    <w:rsid w:val="00A8323A"/>
    <w:rsid w:val="00A83332"/>
    <w:rsid w:val="00A8362D"/>
    <w:rsid w:val="00A83684"/>
    <w:rsid w:val="00A83B9D"/>
    <w:rsid w:val="00A8420F"/>
    <w:rsid w:val="00A8475D"/>
    <w:rsid w:val="00A84A61"/>
    <w:rsid w:val="00A84E10"/>
    <w:rsid w:val="00A85025"/>
    <w:rsid w:val="00A85837"/>
    <w:rsid w:val="00A859D8"/>
    <w:rsid w:val="00A865AA"/>
    <w:rsid w:val="00A865DA"/>
    <w:rsid w:val="00A86C04"/>
    <w:rsid w:val="00A86CFB"/>
    <w:rsid w:val="00A87A11"/>
    <w:rsid w:val="00A87A6E"/>
    <w:rsid w:val="00A87D39"/>
    <w:rsid w:val="00A87D60"/>
    <w:rsid w:val="00A9070B"/>
    <w:rsid w:val="00A907BD"/>
    <w:rsid w:val="00A91326"/>
    <w:rsid w:val="00A91396"/>
    <w:rsid w:val="00A91741"/>
    <w:rsid w:val="00A91840"/>
    <w:rsid w:val="00A91D80"/>
    <w:rsid w:val="00A92596"/>
    <w:rsid w:val="00A928EB"/>
    <w:rsid w:val="00A9291A"/>
    <w:rsid w:val="00A92947"/>
    <w:rsid w:val="00A929B1"/>
    <w:rsid w:val="00A92A40"/>
    <w:rsid w:val="00A92BF6"/>
    <w:rsid w:val="00A92D07"/>
    <w:rsid w:val="00A92F71"/>
    <w:rsid w:val="00A932C3"/>
    <w:rsid w:val="00A93683"/>
    <w:rsid w:val="00A936F6"/>
    <w:rsid w:val="00A93A9A"/>
    <w:rsid w:val="00A93B6E"/>
    <w:rsid w:val="00A93CE2"/>
    <w:rsid w:val="00A93EC0"/>
    <w:rsid w:val="00A94420"/>
    <w:rsid w:val="00A945F7"/>
    <w:rsid w:val="00A94860"/>
    <w:rsid w:val="00A948C1"/>
    <w:rsid w:val="00A94B49"/>
    <w:rsid w:val="00A94F48"/>
    <w:rsid w:val="00A9520E"/>
    <w:rsid w:val="00A95362"/>
    <w:rsid w:val="00A9546A"/>
    <w:rsid w:val="00A95AAA"/>
    <w:rsid w:val="00A95AE1"/>
    <w:rsid w:val="00A95E4A"/>
    <w:rsid w:val="00A9612A"/>
    <w:rsid w:val="00A96182"/>
    <w:rsid w:val="00A966F0"/>
    <w:rsid w:val="00A97526"/>
    <w:rsid w:val="00A97959"/>
    <w:rsid w:val="00A97A3A"/>
    <w:rsid w:val="00A97CC6"/>
    <w:rsid w:val="00A97F48"/>
    <w:rsid w:val="00A97F93"/>
    <w:rsid w:val="00AA0102"/>
    <w:rsid w:val="00AA01D1"/>
    <w:rsid w:val="00AA077B"/>
    <w:rsid w:val="00AA0796"/>
    <w:rsid w:val="00AA0D76"/>
    <w:rsid w:val="00AA0DAD"/>
    <w:rsid w:val="00AA13D8"/>
    <w:rsid w:val="00AA154D"/>
    <w:rsid w:val="00AA2042"/>
    <w:rsid w:val="00AA21DE"/>
    <w:rsid w:val="00AA2229"/>
    <w:rsid w:val="00AA257A"/>
    <w:rsid w:val="00AA2F53"/>
    <w:rsid w:val="00AA3229"/>
    <w:rsid w:val="00AA35BC"/>
    <w:rsid w:val="00AA3A72"/>
    <w:rsid w:val="00AA4070"/>
    <w:rsid w:val="00AA40D6"/>
    <w:rsid w:val="00AA414F"/>
    <w:rsid w:val="00AA4237"/>
    <w:rsid w:val="00AA4254"/>
    <w:rsid w:val="00AA42E4"/>
    <w:rsid w:val="00AA4391"/>
    <w:rsid w:val="00AA43C8"/>
    <w:rsid w:val="00AA4E17"/>
    <w:rsid w:val="00AA4F73"/>
    <w:rsid w:val="00AA5197"/>
    <w:rsid w:val="00AA571D"/>
    <w:rsid w:val="00AA5D11"/>
    <w:rsid w:val="00AA6185"/>
    <w:rsid w:val="00AA6955"/>
    <w:rsid w:val="00AA6B18"/>
    <w:rsid w:val="00AA6FDA"/>
    <w:rsid w:val="00AA7422"/>
    <w:rsid w:val="00AA7643"/>
    <w:rsid w:val="00AA765B"/>
    <w:rsid w:val="00AA7E9F"/>
    <w:rsid w:val="00AB0306"/>
    <w:rsid w:val="00AB048E"/>
    <w:rsid w:val="00AB04B5"/>
    <w:rsid w:val="00AB17FA"/>
    <w:rsid w:val="00AB18D8"/>
    <w:rsid w:val="00AB1C64"/>
    <w:rsid w:val="00AB1E46"/>
    <w:rsid w:val="00AB2A90"/>
    <w:rsid w:val="00AB2E29"/>
    <w:rsid w:val="00AB2FD5"/>
    <w:rsid w:val="00AB3656"/>
    <w:rsid w:val="00AB3C67"/>
    <w:rsid w:val="00AB3E4D"/>
    <w:rsid w:val="00AB3F35"/>
    <w:rsid w:val="00AB413D"/>
    <w:rsid w:val="00AB41BF"/>
    <w:rsid w:val="00AB43E3"/>
    <w:rsid w:val="00AB4F92"/>
    <w:rsid w:val="00AB51B7"/>
    <w:rsid w:val="00AB5732"/>
    <w:rsid w:val="00AB5B3D"/>
    <w:rsid w:val="00AB5BFD"/>
    <w:rsid w:val="00AB5D91"/>
    <w:rsid w:val="00AB5DE9"/>
    <w:rsid w:val="00AB646A"/>
    <w:rsid w:val="00AB667D"/>
    <w:rsid w:val="00AB6832"/>
    <w:rsid w:val="00AB6A0D"/>
    <w:rsid w:val="00AB6BA6"/>
    <w:rsid w:val="00AB6C50"/>
    <w:rsid w:val="00AB6CB9"/>
    <w:rsid w:val="00AB6DC9"/>
    <w:rsid w:val="00AB6E77"/>
    <w:rsid w:val="00AB71EA"/>
    <w:rsid w:val="00AB746A"/>
    <w:rsid w:val="00AB76C1"/>
    <w:rsid w:val="00AB7888"/>
    <w:rsid w:val="00AB7C4A"/>
    <w:rsid w:val="00AB7EEA"/>
    <w:rsid w:val="00AC0264"/>
    <w:rsid w:val="00AC0305"/>
    <w:rsid w:val="00AC0660"/>
    <w:rsid w:val="00AC09B8"/>
    <w:rsid w:val="00AC187C"/>
    <w:rsid w:val="00AC1B22"/>
    <w:rsid w:val="00AC26B5"/>
    <w:rsid w:val="00AC2A72"/>
    <w:rsid w:val="00AC2B74"/>
    <w:rsid w:val="00AC2D73"/>
    <w:rsid w:val="00AC2DE4"/>
    <w:rsid w:val="00AC35A7"/>
    <w:rsid w:val="00AC387B"/>
    <w:rsid w:val="00AC3B59"/>
    <w:rsid w:val="00AC3E52"/>
    <w:rsid w:val="00AC3FDB"/>
    <w:rsid w:val="00AC4450"/>
    <w:rsid w:val="00AC4456"/>
    <w:rsid w:val="00AC472B"/>
    <w:rsid w:val="00AC4C45"/>
    <w:rsid w:val="00AC54D8"/>
    <w:rsid w:val="00AC5852"/>
    <w:rsid w:val="00AC5A36"/>
    <w:rsid w:val="00AC5EDC"/>
    <w:rsid w:val="00AC5FE7"/>
    <w:rsid w:val="00AC6F88"/>
    <w:rsid w:val="00AC7302"/>
    <w:rsid w:val="00AC7328"/>
    <w:rsid w:val="00AC7E19"/>
    <w:rsid w:val="00AD0068"/>
    <w:rsid w:val="00AD0980"/>
    <w:rsid w:val="00AD0B6E"/>
    <w:rsid w:val="00AD0D70"/>
    <w:rsid w:val="00AD1040"/>
    <w:rsid w:val="00AD1232"/>
    <w:rsid w:val="00AD13B7"/>
    <w:rsid w:val="00AD1605"/>
    <w:rsid w:val="00AD18C2"/>
    <w:rsid w:val="00AD19E6"/>
    <w:rsid w:val="00AD1CF0"/>
    <w:rsid w:val="00AD267D"/>
    <w:rsid w:val="00AD26A8"/>
    <w:rsid w:val="00AD2749"/>
    <w:rsid w:val="00AD2782"/>
    <w:rsid w:val="00AD2CFD"/>
    <w:rsid w:val="00AD2F71"/>
    <w:rsid w:val="00AD3593"/>
    <w:rsid w:val="00AD36D7"/>
    <w:rsid w:val="00AD383A"/>
    <w:rsid w:val="00AD3E0F"/>
    <w:rsid w:val="00AD4022"/>
    <w:rsid w:val="00AD45F1"/>
    <w:rsid w:val="00AD4C58"/>
    <w:rsid w:val="00AD4C8E"/>
    <w:rsid w:val="00AD52B6"/>
    <w:rsid w:val="00AD56DA"/>
    <w:rsid w:val="00AD6A75"/>
    <w:rsid w:val="00AD6AB3"/>
    <w:rsid w:val="00AD6E11"/>
    <w:rsid w:val="00AD7017"/>
    <w:rsid w:val="00AD762F"/>
    <w:rsid w:val="00AD7DA2"/>
    <w:rsid w:val="00AE004D"/>
    <w:rsid w:val="00AE00F5"/>
    <w:rsid w:val="00AE08CE"/>
    <w:rsid w:val="00AE0953"/>
    <w:rsid w:val="00AE12BB"/>
    <w:rsid w:val="00AE1C90"/>
    <w:rsid w:val="00AE22D6"/>
    <w:rsid w:val="00AE2346"/>
    <w:rsid w:val="00AE2BCB"/>
    <w:rsid w:val="00AE2FDD"/>
    <w:rsid w:val="00AE31D3"/>
    <w:rsid w:val="00AE3264"/>
    <w:rsid w:val="00AE34D2"/>
    <w:rsid w:val="00AE3635"/>
    <w:rsid w:val="00AE3C0C"/>
    <w:rsid w:val="00AE3ED7"/>
    <w:rsid w:val="00AE422B"/>
    <w:rsid w:val="00AE47B4"/>
    <w:rsid w:val="00AE4A06"/>
    <w:rsid w:val="00AE4C2F"/>
    <w:rsid w:val="00AE4CE8"/>
    <w:rsid w:val="00AE4D74"/>
    <w:rsid w:val="00AE4FBB"/>
    <w:rsid w:val="00AE5973"/>
    <w:rsid w:val="00AE5A34"/>
    <w:rsid w:val="00AE5D9B"/>
    <w:rsid w:val="00AE5EBC"/>
    <w:rsid w:val="00AE66AB"/>
    <w:rsid w:val="00AE6701"/>
    <w:rsid w:val="00AE725F"/>
    <w:rsid w:val="00AE74B0"/>
    <w:rsid w:val="00AE7965"/>
    <w:rsid w:val="00AE7D92"/>
    <w:rsid w:val="00AF01F5"/>
    <w:rsid w:val="00AF042E"/>
    <w:rsid w:val="00AF0574"/>
    <w:rsid w:val="00AF0F78"/>
    <w:rsid w:val="00AF1288"/>
    <w:rsid w:val="00AF1CF5"/>
    <w:rsid w:val="00AF1D70"/>
    <w:rsid w:val="00AF2189"/>
    <w:rsid w:val="00AF2226"/>
    <w:rsid w:val="00AF2521"/>
    <w:rsid w:val="00AF25B7"/>
    <w:rsid w:val="00AF33E8"/>
    <w:rsid w:val="00AF3835"/>
    <w:rsid w:val="00AF38BA"/>
    <w:rsid w:val="00AF38F8"/>
    <w:rsid w:val="00AF3D6A"/>
    <w:rsid w:val="00AF4020"/>
    <w:rsid w:val="00AF4302"/>
    <w:rsid w:val="00AF4410"/>
    <w:rsid w:val="00AF4589"/>
    <w:rsid w:val="00AF58AD"/>
    <w:rsid w:val="00AF5A6E"/>
    <w:rsid w:val="00AF5F3F"/>
    <w:rsid w:val="00AF614C"/>
    <w:rsid w:val="00AF62E9"/>
    <w:rsid w:val="00AF62F9"/>
    <w:rsid w:val="00AF6736"/>
    <w:rsid w:val="00AF696C"/>
    <w:rsid w:val="00AF6DE1"/>
    <w:rsid w:val="00AF735A"/>
    <w:rsid w:val="00AF7501"/>
    <w:rsid w:val="00AF77CF"/>
    <w:rsid w:val="00AF7D12"/>
    <w:rsid w:val="00B0006B"/>
    <w:rsid w:val="00B001EF"/>
    <w:rsid w:val="00B00CAF"/>
    <w:rsid w:val="00B00E56"/>
    <w:rsid w:val="00B01325"/>
    <w:rsid w:val="00B018C7"/>
    <w:rsid w:val="00B01A5D"/>
    <w:rsid w:val="00B01BD0"/>
    <w:rsid w:val="00B02392"/>
    <w:rsid w:val="00B02A51"/>
    <w:rsid w:val="00B02D53"/>
    <w:rsid w:val="00B03118"/>
    <w:rsid w:val="00B0314F"/>
    <w:rsid w:val="00B03487"/>
    <w:rsid w:val="00B034B5"/>
    <w:rsid w:val="00B03561"/>
    <w:rsid w:val="00B0377E"/>
    <w:rsid w:val="00B037ED"/>
    <w:rsid w:val="00B04032"/>
    <w:rsid w:val="00B041AD"/>
    <w:rsid w:val="00B04569"/>
    <w:rsid w:val="00B04902"/>
    <w:rsid w:val="00B0491C"/>
    <w:rsid w:val="00B055C4"/>
    <w:rsid w:val="00B05696"/>
    <w:rsid w:val="00B056AC"/>
    <w:rsid w:val="00B05AC3"/>
    <w:rsid w:val="00B05F6A"/>
    <w:rsid w:val="00B065DF"/>
    <w:rsid w:val="00B0674B"/>
    <w:rsid w:val="00B06AD0"/>
    <w:rsid w:val="00B06C19"/>
    <w:rsid w:val="00B06EE4"/>
    <w:rsid w:val="00B07253"/>
    <w:rsid w:val="00B072B2"/>
    <w:rsid w:val="00B07B5D"/>
    <w:rsid w:val="00B07F04"/>
    <w:rsid w:val="00B101C5"/>
    <w:rsid w:val="00B10338"/>
    <w:rsid w:val="00B1037E"/>
    <w:rsid w:val="00B10561"/>
    <w:rsid w:val="00B1077B"/>
    <w:rsid w:val="00B10A87"/>
    <w:rsid w:val="00B10D51"/>
    <w:rsid w:val="00B11B23"/>
    <w:rsid w:val="00B11F1C"/>
    <w:rsid w:val="00B12088"/>
    <w:rsid w:val="00B1222C"/>
    <w:rsid w:val="00B12A92"/>
    <w:rsid w:val="00B12AC4"/>
    <w:rsid w:val="00B12BBD"/>
    <w:rsid w:val="00B12D8B"/>
    <w:rsid w:val="00B12E66"/>
    <w:rsid w:val="00B131AC"/>
    <w:rsid w:val="00B132A4"/>
    <w:rsid w:val="00B1387E"/>
    <w:rsid w:val="00B13AD9"/>
    <w:rsid w:val="00B13B25"/>
    <w:rsid w:val="00B13CA3"/>
    <w:rsid w:val="00B1467D"/>
    <w:rsid w:val="00B1481A"/>
    <w:rsid w:val="00B14C20"/>
    <w:rsid w:val="00B154D6"/>
    <w:rsid w:val="00B154F8"/>
    <w:rsid w:val="00B15745"/>
    <w:rsid w:val="00B15921"/>
    <w:rsid w:val="00B15B65"/>
    <w:rsid w:val="00B15DE2"/>
    <w:rsid w:val="00B15EF6"/>
    <w:rsid w:val="00B15FB0"/>
    <w:rsid w:val="00B1633C"/>
    <w:rsid w:val="00B16433"/>
    <w:rsid w:val="00B16572"/>
    <w:rsid w:val="00B1687D"/>
    <w:rsid w:val="00B16ADA"/>
    <w:rsid w:val="00B16C94"/>
    <w:rsid w:val="00B17DC1"/>
    <w:rsid w:val="00B17E13"/>
    <w:rsid w:val="00B17EA6"/>
    <w:rsid w:val="00B17F9A"/>
    <w:rsid w:val="00B17FA9"/>
    <w:rsid w:val="00B20042"/>
    <w:rsid w:val="00B20112"/>
    <w:rsid w:val="00B20E3E"/>
    <w:rsid w:val="00B21133"/>
    <w:rsid w:val="00B214F7"/>
    <w:rsid w:val="00B21525"/>
    <w:rsid w:val="00B21624"/>
    <w:rsid w:val="00B216FA"/>
    <w:rsid w:val="00B217B4"/>
    <w:rsid w:val="00B219E1"/>
    <w:rsid w:val="00B21B12"/>
    <w:rsid w:val="00B22BA7"/>
    <w:rsid w:val="00B22E1A"/>
    <w:rsid w:val="00B23A73"/>
    <w:rsid w:val="00B23C4A"/>
    <w:rsid w:val="00B23E30"/>
    <w:rsid w:val="00B2470B"/>
    <w:rsid w:val="00B250B5"/>
    <w:rsid w:val="00B2560C"/>
    <w:rsid w:val="00B25781"/>
    <w:rsid w:val="00B257A9"/>
    <w:rsid w:val="00B25A39"/>
    <w:rsid w:val="00B25E1A"/>
    <w:rsid w:val="00B25F4C"/>
    <w:rsid w:val="00B26233"/>
    <w:rsid w:val="00B2632D"/>
    <w:rsid w:val="00B268C3"/>
    <w:rsid w:val="00B26CBB"/>
    <w:rsid w:val="00B26CD4"/>
    <w:rsid w:val="00B26D9C"/>
    <w:rsid w:val="00B26EC2"/>
    <w:rsid w:val="00B26EF6"/>
    <w:rsid w:val="00B273A3"/>
    <w:rsid w:val="00B27B47"/>
    <w:rsid w:val="00B27D77"/>
    <w:rsid w:val="00B30372"/>
    <w:rsid w:val="00B307A3"/>
    <w:rsid w:val="00B30D0B"/>
    <w:rsid w:val="00B311B0"/>
    <w:rsid w:val="00B31C94"/>
    <w:rsid w:val="00B32238"/>
    <w:rsid w:val="00B3256B"/>
    <w:rsid w:val="00B32828"/>
    <w:rsid w:val="00B32B59"/>
    <w:rsid w:val="00B32B5E"/>
    <w:rsid w:val="00B336D3"/>
    <w:rsid w:val="00B3396A"/>
    <w:rsid w:val="00B345A0"/>
    <w:rsid w:val="00B347D4"/>
    <w:rsid w:val="00B34851"/>
    <w:rsid w:val="00B34B43"/>
    <w:rsid w:val="00B34D0E"/>
    <w:rsid w:val="00B35018"/>
    <w:rsid w:val="00B35825"/>
    <w:rsid w:val="00B35ED4"/>
    <w:rsid w:val="00B35EE2"/>
    <w:rsid w:val="00B360A9"/>
    <w:rsid w:val="00B36719"/>
    <w:rsid w:val="00B36CFE"/>
    <w:rsid w:val="00B370F0"/>
    <w:rsid w:val="00B373C1"/>
    <w:rsid w:val="00B373E1"/>
    <w:rsid w:val="00B374C5"/>
    <w:rsid w:val="00B406BA"/>
    <w:rsid w:val="00B408D6"/>
    <w:rsid w:val="00B40A3B"/>
    <w:rsid w:val="00B40CA9"/>
    <w:rsid w:val="00B41307"/>
    <w:rsid w:val="00B41C1B"/>
    <w:rsid w:val="00B41FC8"/>
    <w:rsid w:val="00B42089"/>
    <w:rsid w:val="00B42EFA"/>
    <w:rsid w:val="00B42FE4"/>
    <w:rsid w:val="00B433B1"/>
    <w:rsid w:val="00B43491"/>
    <w:rsid w:val="00B4371D"/>
    <w:rsid w:val="00B4383E"/>
    <w:rsid w:val="00B43E19"/>
    <w:rsid w:val="00B4412E"/>
    <w:rsid w:val="00B4474D"/>
    <w:rsid w:val="00B44E5E"/>
    <w:rsid w:val="00B44EA3"/>
    <w:rsid w:val="00B4507B"/>
    <w:rsid w:val="00B450FB"/>
    <w:rsid w:val="00B46012"/>
    <w:rsid w:val="00B46969"/>
    <w:rsid w:val="00B46DEF"/>
    <w:rsid w:val="00B46F37"/>
    <w:rsid w:val="00B4703F"/>
    <w:rsid w:val="00B477B8"/>
    <w:rsid w:val="00B47DE2"/>
    <w:rsid w:val="00B50496"/>
    <w:rsid w:val="00B50A0A"/>
    <w:rsid w:val="00B50AA6"/>
    <w:rsid w:val="00B50AC3"/>
    <w:rsid w:val="00B50D35"/>
    <w:rsid w:val="00B50F42"/>
    <w:rsid w:val="00B50FFD"/>
    <w:rsid w:val="00B51104"/>
    <w:rsid w:val="00B515EB"/>
    <w:rsid w:val="00B51603"/>
    <w:rsid w:val="00B5191C"/>
    <w:rsid w:val="00B51DAD"/>
    <w:rsid w:val="00B52165"/>
    <w:rsid w:val="00B52B15"/>
    <w:rsid w:val="00B53097"/>
    <w:rsid w:val="00B53150"/>
    <w:rsid w:val="00B537BA"/>
    <w:rsid w:val="00B53B51"/>
    <w:rsid w:val="00B541A4"/>
    <w:rsid w:val="00B54308"/>
    <w:rsid w:val="00B54D9D"/>
    <w:rsid w:val="00B55A33"/>
    <w:rsid w:val="00B55F72"/>
    <w:rsid w:val="00B5614D"/>
    <w:rsid w:val="00B5637F"/>
    <w:rsid w:val="00B56C8C"/>
    <w:rsid w:val="00B57305"/>
    <w:rsid w:val="00B57433"/>
    <w:rsid w:val="00B57611"/>
    <w:rsid w:val="00B57F56"/>
    <w:rsid w:val="00B57F86"/>
    <w:rsid w:val="00B60049"/>
    <w:rsid w:val="00B602A2"/>
    <w:rsid w:val="00B603AE"/>
    <w:rsid w:val="00B60817"/>
    <w:rsid w:val="00B60B67"/>
    <w:rsid w:val="00B60B6D"/>
    <w:rsid w:val="00B61B1E"/>
    <w:rsid w:val="00B61F71"/>
    <w:rsid w:val="00B622B2"/>
    <w:rsid w:val="00B62474"/>
    <w:rsid w:val="00B630DF"/>
    <w:rsid w:val="00B63426"/>
    <w:rsid w:val="00B6350F"/>
    <w:rsid w:val="00B63767"/>
    <w:rsid w:val="00B63E67"/>
    <w:rsid w:val="00B640E4"/>
    <w:rsid w:val="00B642EA"/>
    <w:rsid w:val="00B648C1"/>
    <w:rsid w:val="00B64975"/>
    <w:rsid w:val="00B64BAA"/>
    <w:rsid w:val="00B64BFA"/>
    <w:rsid w:val="00B64D90"/>
    <w:rsid w:val="00B64ECB"/>
    <w:rsid w:val="00B64F64"/>
    <w:rsid w:val="00B65464"/>
    <w:rsid w:val="00B6560A"/>
    <w:rsid w:val="00B65812"/>
    <w:rsid w:val="00B65EC5"/>
    <w:rsid w:val="00B6663B"/>
    <w:rsid w:val="00B66731"/>
    <w:rsid w:val="00B668D3"/>
    <w:rsid w:val="00B66C5C"/>
    <w:rsid w:val="00B66EC1"/>
    <w:rsid w:val="00B66F67"/>
    <w:rsid w:val="00B67149"/>
    <w:rsid w:val="00B671B3"/>
    <w:rsid w:val="00B67306"/>
    <w:rsid w:val="00B67744"/>
    <w:rsid w:val="00B67D73"/>
    <w:rsid w:val="00B70111"/>
    <w:rsid w:val="00B70229"/>
    <w:rsid w:val="00B702FC"/>
    <w:rsid w:val="00B7047B"/>
    <w:rsid w:val="00B70611"/>
    <w:rsid w:val="00B70C44"/>
    <w:rsid w:val="00B7121B"/>
    <w:rsid w:val="00B712C2"/>
    <w:rsid w:val="00B71552"/>
    <w:rsid w:val="00B71B34"/>
    <w:rsid w:val="00B71F09"/>
    <w:rsid w:val="00B7239F"/>
    <w:rsid w:val="00B723F6"/>
    <w:rsid w:val="00B7273B"/>
    <w:rsid w:val="00B727B6"/>
    <w:rsid w:val="00B72FF0"/>
    <w:rsid w:val="00B7310F"/>
    <w:rsid w:val="00B73406"/>
    <w:rsid w:val="00B737E5"/>
    <w:rsid w:val="00B739CC"/>
    <w:rsid w:val="00B73C09"/>
    <w:rsid w:val="00B73D62"/>
    <w:rsid w:val="00B741F8"/>
    <w:rsid w:val="00B74566"/>
    <w:rsid w:val="00B74E18"/>
    <w:rsid w:val="00B75A9F"/>
    <w:rsid w:val="00B75CF0"/>
    <w:rsid w:val="00B75D45"/>
    <w:rsid w:val="00B7642D"/>
    <w:rsid w:val="00B769A5"/>
    <w:rsid w:val="00B770D0"/>
    <w:rsid w:val="00B77475"/>
    <w:rsid w:val="00B77765"/>
    <w:rsid w:val="00B777E2"/>
    <w:rsid w:val="00B80301"/>
    <w:rsid w:val="00B804AE"/>
    <w:rsid w:val="00B807F3"/>
    <w:rsid w:val="00B808F5"/>
    <w:rsid w:val="00B809FA"/>
    <w:rsid w:val="00B80A03"/>
    <w:rsid w:val="00B80C8A"/>
    <w:rsid w:val="00B80D1A"/>
    <w:rsid w:val="00B80EB8"/>
    <w:rsid w:val="00B8135B"/>
    <w:rsid w:val="00B818ED"/>
    <w:rsid w:val="00B819F2"/>
    <w:rsid w:val="00B82457"/>
    <w:rsid w:val="00B8263C"/>
    <w:rsid w:val="00B8280D"/>
    <w:rsid w:val="00B8281B"/>
    <w:rsid w:val="00B82861"/>
    <w:rsid w:val="00B82929"/>
    <w:rsid w:val="00B82D3D"/>
    <w:rsid w:val="00B82D4A"/>
    <w:rsid w:val="00B8302F"/>
    <w:rsid w:val="00B8334F"/>
    <w:rsid w:val="00B833B1"/>
    <w:rsid w:val="00B84116"/>
    <w:rsid w:val="00B8451C"/>
    <w:rsid w:val="00B84E69"/>
    <w:rsid w:val="00B84E89"/>
    <w:rsid w:val="00B84EFC"/>
    <w:rsid w:val="00B84FA6"/>
    <w:rsid w:val="00B850A8"/>
    <w:rsid w:val="00B85D13"/>
    <w:rsid w:val="00B85EB7"/>
    <w:rsid w:val="00B8690F"/>
    <w:rsid w:val="00B87951"/>
    <w:rsid w:val="00B87AEA"/>
    <w:rsid w:val="00B87F17"/>
    <w:rsid w:val="00B90028"/>
    <w:rsid w:val="00B905EB"/>
    <w:rsid w:val="00B90CF8"/>
    <w:rsid w:val="00B9149B"/>
    <w:rsid w:val="00B91FE6"/>
    <w:rsid w:val="00B922EE"/>
    <w:rsid w:val="00B9232F"/>
    <w:rsid w:val="00B9247F"/>
    <w:rsid w:val="00B929A4"/>
    <w:rsid w:val="00B92ADA"/>
    <w:rsid w:val="00B92BCF"/>
    <w:rsid w:val="00B92CAB"/>
    <w:rsid w:val="00B92DA3"/>
    <w:rsid w:val="00B9304F"/>
    <w:rsid w:val="00B9340C"/>
    <w:rsid w:val="00B93E3B"/>
    <w:rsid w:val="00B93FDE"/>
    <w:rsid w:val="00B94105"/>
    <w:rsid w:val="00B94369"/>
    <w:rsid w:val="00B9472D"/>
    <w:rsid w:val="00B947A9"/>
    <w:rsid w:val="00B94809"/>
    <w:rsid w:val="00B94C1A"/>
    <w:rsid w:val="00B94E37"/>
    <w:rsid w:val="00B9517B"/>
    <w:rsid w:val="00B9578C"/>
    <w:rsid w:val="00B959E5"/>
    <w:rsid w:val="00B96169"/>
    <w:rsid w:val="00B963A7"/>
    <w:rsid w:val="00B96807"/>
    <w:rsid w:val="00B96944"/>
    <w:rsid w:val="00B9699C"/>
    <w:rsid w:val="00B969FE"/>
    <w:rsid w:val="00B96F0E"/>
    <w:rsid w:val="00B96F64"/>
    <w:rsid w:val="00B96F77"/>
    <w:rsid w:val="00B96FFF"/>
    <w:rsid w:val="00B97314"/>
    <w:rsid w:val="00B978C8"/>
    <w:rsid w:val="00BA06E7"/>
    <w:rsid w:val="00BA081D"/>
    <w:rsid w:val="00BA083C"/>
    <w:rsid w:val="00BA0ABA"/>
    <w:rsid w:val="00BA11C6"/>
    <w:rsid w:val="00BA13E6"/>
    <w:rsid w:val="00BA1466"/>
    <w:rsid w:val="00BA1717"/>
    <w:rsid w:val="00BA1A3E"/>
    <w:rsid w:val="00BA1AC9"/>
    <w:rsid w:val="00BA23EB"/>
    <w:rsid w:val="00BA248A"/>
    <w:rsid w:val="00BA2500"/>
    <w:rsid w:val="00BA2CDD"/>
    <w:rsid w:val="00BA2D09"/>
    <w:rsid w:val="00BA2ED4"/>
    <w:rsid w:val="00BA2EF9"/>
    <w:rsid w:val="00BA2F82"/>
    <w:rsid w:val="00BA30C7"/>
    <w:rsid w:val="00BA43C2"/>
    <w:rsid w:val="00BA4EBA"/>
    <w:rsid w:val="00BA509E"/>
    <w:rsid w:val="00BA513E"/>
    <w:rsid w:val="00BA5272"/>
    <w:rsid w:val="00BA55C3"/>
    <w:rsid w:val="00BA5877"/>
    <w:rsid w:val="00BA5ACD"/>
    <w:rsid w:val="00BA5AE9"/>
    <w:rsid w:val="00BA5F0E"/>
    <w:rsid w:val="00BA63E2"/>
    <w:rsid w:val="00BA6B20"/>
    <w:rsid w:val="00BA700B"/>
    <w:rsid w:val="00BA7287"/>
    <w:rsid w:val="00BA76E5"/>
    <w:rsid w:val="00BA772D"/>
    <w:rsid w:val="00BA79C8"/>
    <w:rsid w:val="00BA79EA"/>
    <w:rsid w:val="00BA7E30"/>
    <w:rsid w:val="00BA7E4C"/>
    <w:rsid w:val="00BA7FAE"/>
    <w:rsid w:val="00BB055E"/>
    <w:rsid w:val="00BB07A0"/>
    <w:rsid w:val="00BB0AAE"/>
    <w:rsid w:val="00BB1894"/>
    <w:rsid w:val="00BB1DF5"/>
    <w:rsid w:val="00BB227C"/>
    <w:rsid w:val="00BB2623"/>
    <w:rsid w:val="00BB2774"/>
    <w:rsid w:val="00BB2779"/>
    <w:rsid w:val="00BB3716"/>
    <w:rsid w:val="00BB37E2"/>
    <w:rsid w:val="00BB3E3D"/>
    <w:rsid w:val="00BB433D"/>
    <w:rsid w:val="00BB4480"/>
    <w:rsid w:val="00BB496D"/>
    <w:rsid w:val="00BB4AD8"/>
    <w:rsid w:val="00BB4C76"/>
    <w:rsid w:val="00BB5612"/>
    <w:rsid w:val="00BB60B4"/>
    <w:rsid w:val="00BB67E2"/>
    <w:rsid w:val="00BB6BE1"/>
    <w:rsid w:val="00BB6E2E"/>
    <w:rsid w:val="00BB6EE9"/>
    <w:rsid w:val="00BB7282"/>
    <w:rsid w:val="00BB797D"/>
    <w:rsid w:val="00BC00E9"/>
    <w:rsid w:val="00BC0260"/>
    <w:rsid w:val="00BC0347"/>
    <w:rsid w:val="00BC0682"/>
    <w:rsid w:val="00BC06F2"/>
    <w:rsid w:val="00BC0A70"/>
    <w:rsid w:val="00BC0F60"/>
    <w:rsid w:val="00BC164F"/>
    <w:rsid w:val="00BC1F7A"/>
    <w:rsid w:val="00BC2175"/>
    <w:rsid w:val="00BC219A"/>
    <w:rsid w:val="00BC21EE"/>
    <w:rsid w:val="00BC237F"/>
    <w:rsid w:val="00BC2499"/>
    <w:rsid w:val="00BC2645"/>
    <w:rsid w:val="00BC2745"/>
    <w:rsid w:val="00BC2837"/>
    <w:rsid w:val="00BC342A"/>
    <w:rsid w:val="00BC3E67"/>
    <w:rsid w:val="00BC4034"/>
    <w:rsid w:val="00BC4ABB"/>
    <w:rsid w:val="00BC4C09"/>
    <w:rsid w:val="00BC4E62"/>
    <w:rsid w:val="00BC5146"/>
    <w:rsid w:val="00BC5D62"/>
    <w:rsid w:val="00BC62A7"/>
    <w:rsid w:val="00BC6574"/>
    <w:rsid w:val="00BC65D5"/>
    <w:rsid w:val="00BC66A8"/>
    <w:rsid w:val="00BC6708"/>
    <w:rsid w:val="00BC6849"/>
    <w:rsid w:val="00BC6858"/>
    <w:rsid w:val="00BC6E4C"/>
    <w:rsid w:val="00BC6FE8"/>
    <w:rsid w:val="00BC7A0F"/>
    <w:rsid w:val="00BC7B14"/>
    <w:rsid w:val="00BC7BA2"/>
    <w:rsid w:val="00BC7F47"/>
    <w:rsid w:val="00BD00CF"/>
    <w:rsid w:val="00BD02C9"/>
    <w:rsid w:val="00BD02FE"/>
    <w:rsid w:val="00BD03ED"/>
    <w:rsid w:val="00BD0651"/>
    <w:rsid w:val="00BD0738"/>
    <w:rsid w:val="00BD0794"/>
    <w:rsid w:val="00BD08B1"/>
    <w:rsid w:val="00BD0C07"/>
    <w:rsid w:val="00BD0FDA"/>
    <w:rsid w:val="00BD11D2"/>
    <w:rsid w:val="00BD1C1D"/>
    <w:rsid w:val="00BD1E39"/>
    <w:rsid w:val="00BD1EE8"/>
    <w:rsid w:val="00BD32F9"/>
    <w:rsid w:val="00BD358A"/>
    <w:rsid w:val="00BD3814"/>
    <w:rsid w:val="00BD3E88"/>
    <w:rsid w:val="00BD3FCB"/>
    <w:rsid w:val="00BD45ED"/>
    <w:rsid w:val="00BD4AF1"/>
    <w:rsid w:val="00BD4B66"/>
    <w:rsid w:val="00BD4D0B"/>
    <w:rsid w:val="00BD4E71"/>
    <w:rsid w:val="00BD4F5A"/>
    <w:rsid w:val="00BD5846"/>
    <w:rsid w:val="00BD5FEA"/>
    <w:rsid w:val="00BD60FC"/>
    <w:rsid w:val="00BD6184"/>
    <w:rsid w:val="00BD62CC"/>
    <w:rsid w:val="00BD7216"/>
    <w:rsid w:val="00BD73F4"/>
    <w:rsid w:val="00BD740A"/>
    <w:rsid w:val="00BD75F8"/>
    <w:rsid w:val="00BD7988"/>
    <w:rsid w:val="00BD7C7F"/>
    <w:rsid w:val="00BD7E58"/>
    <w:rsid w:val="00BE037C"/>
    <w:rsid w:val="00BE06A5"/>
    <w:rsid w:val="00BE0A46"/>
    <w:rsid w:val="00BE0C8C"/>
    <w:rsid w:val="00BE0C91"/>
    <w:rsid w:val="00BE0CFB"/>
    <w:rsid w:val="00BE0DD8"/>
    <w:rsid w:val="00BE13C5"/>
    <w:rsid w:val="00BE153D"/>
    <w:rsid w:val="00BE1558"/>
    <w:rsid w:val="00BE1799"/>
    <w:rsid w:val="00BE1AF0"/>
    <w:rsid w:val="00BE21A9"/>
    <w:rsid w:val="00BE26A1"/>
    <w:rsid w:val="00BE2710"/>
    <w:rsid w:val="00BE2E60"/>
    <w:rsid w:val="00BE2E86"/>
    <w:rsid w:val="00BE3232"/>
    <w:rsid w:val="00BE3326"/>
    <w:rsid w:val="00BE3497"/>
    <w:rsid w:val="00BE36E4"/>
    <w:rsid w:val="00BE37E5"/>
    <w:rsid w:val="00BE3E84"/>
    <w:rsid w:val="00BE3EF6"/>
    <w:rsid w:val="00BE430A"/>
    <w:rsid w:val="00BE450F"/>
    <w:rsid w:val="00BE4ACA"/>
    <w:rsid w:val="00BE4CF4"/>
    <w:rsid w:val="00BE58C1"/>
    <w:rsid w:val="00BE5C6F"/>
    <w:rsid w:val="00BE602B"/>
    <w:rsid w:val="00BE6070"/>
    <w:rsid w:val="00BE60E1"/>
    <w:rsid w:val="00BE669E"/>
    <w:rsid w:val="00BE6821"/>
    <w:rsid w:val="00BE6936"/>
    <w:rsid w:val="00BE69BF"/>
    <w:rsid w:val="00BE71AE"/>
    <w:rsid w:val="00BE7282"/>
    <w:rsid w:val="00BE78C6"/>
    <w:rsid w:val="00BE79DE"/>
    <w:rsid w:val="00BE7DB1"/>
    <w:rsid w:val="00BF0355"/>
    <w:rsid w:val="00BF066D"/>
    <w:rsid w:val="00BF070D"/>
    <w:rsid w:val="00BF07BA"/>
    <w:rsid w:val="00BF092E"/>
    <w:rsid w:val="00BF0A19"/>
    <w:rsid w:val="00BF0D59"/>
    <w:rsid w:val="00BF1438"/>
    <w:rsid w:val="00BF171D"/>
    <w:rsid w:val="00BF1919"/>
    <w:rsid w:val="00BF1B9B"/>
    <w:rsid w:val="00BF1B9F"/>
    <w:rsid w:val="00BF1C96"/>
    <w:rsid w:val="00BF2B45"/>
    <w:rsid w:val="00BF2DD6"/>
    <w:rsid w:val="00BF2E9C"/>
    <w:rsid w:val="00BF30F6"/>
    <w:rsid w:val="00BF32EE"/>
    <w:rsid w:val="00BF33F6"/>
    <w:rsid w:val="00BF3918"/>
    <w:rsid w:val="00BF3CEC"/>
    <w:rsid w:val="00BF3E9A"/>
    <w:rsid w:val="00BF4242"/>
    <w:rsid w:val="00BF444A"/>
    <w:rsid w:val="00BF44D0"/>
    <w:rsid w:val="00BF49C2"/>
    <w:rsid w:val="00BF4FE9"/>
    <w:rsid w:val="00BF50DF"/>
    <w:rsid w:val="00BF5268"/>
    <w:rsid w:val="00BF541E"/>
    <w:rsid w:val="00BF54B9"/>
    <w:rsid w:val="00BF564C"/>
    <w:rsid w:val="00BF5670"/>
    <w:rsid w:val="00BF57E4"/>
    <w:rsid w:val="00BF5C52"/>
    <w:rsid w:val="00BF607C"/>
    <w:rsid w:val="00BF6331"/>
    <w:rsid w:val="00BF6C24"/>
    <w:rsid w:val="00BF6C4E"/>
    <w:rsid w:val="00BF6C8B"/>
    <w:rsid w:val="00BF6CFC"/>
    <w:rsid w:val="00BF6F7A"/>
    <w:rsid w:val="00BF70B6"/>
    <w:rsid w:val="00BF7232"/>
    <w:rsid w:val="00BF77E5"/>
    <w:rsid w:val="00BF7A83"/>
    <w:rsid w:val="00C00969"/>
    <w:rsid w:val="00C00B43"/>
    <w:rsid w:val="00C00DD1"/>
    <w:rsid w:val="00C00E02"/>
    <w:rsid w:val="00C012EC"/>
    <w:rsid w:val="00C015AB"/>
    <w:rsid w:val="00C017AD"/>
    <w:rsid w:val="00C01A31"/>
    <w:rsid w:val="00C021A5"/>
    <w:rsid w:val="00C021EB"/>
    <w:rsid w:val="00C0279B"/>
    <w:rsid w:val="00C02D12"/>
    <w:rsid w:val="00C0307F"/>
    <w:rsid w:val="00C03556"/>
    <w:rsid w:val="00C037FE"/>
    <w:rsid w:val="00C03A9C"/>
    <w:rsid w:val="00C04D70"/>
    <w:rsid w:val="00C04E6C"/>
    <w:rsid w:val="00C04F49"/>
    <w:rsid w:val="00C055E1"/>
    <w:rsid w:val="00C05846"/>
    <w:rsid w:val="00C06CCF"/>
    <w:rsid w:val="00C0717A"/>
    <w:rsid w:val="00C071AB"/>
    <w:rsid w:val="00C07B19"/>
    <w:rsid w:val="00C10011"/>
    <w:rsid w:val="00C10126"/>
    <w:rsid w:val="00C101AC"/>
    <w:rsid w:val="00C101DF"/>
    <w:rsid w:val="00C10405"/>
    <w:rsid w:val="00C10458"/>
    <w:rsid w:val="00C10A43"/>
    <w:rsid w:val="00C1130F"/>
    <w:rsid w:val="00C113BE"/>
    <w:rsid w:val="00C1164F"/>
    <w:rsid w:val="00C1194E"/>
    <w:rsid w:val="00C11F8F"/>
    <w:rsid w:val="00C11F96"/>
    <w:rsid w:val="00C12577"/>
    <w:rsid w:val="00C12C6E"/>
    <w:rsid w:val="00C12D7D"/>
    <w:rsid w:val="00C12EF8"/>
    <w:rsid w:val="00C12FDD"/>
    <w:rsid w:val="00C13085"/>
    <w:rsid w:val="00C130D3"/>
    <w:rsid w:val="00C134A2"/>
    <w:rsid w:val="00C13521"/>
    <w:rsid w:val="00C135AF"/>
    <w:rsid w:val="00C13BBB"/>
    <w:rsid w:val="00C13BD5"/>
    <w:rsid w:val="00C146A5"/>
    <w:rsid w:val="00C1478D"/>
    <w:rsid w:val="00C1498C"/>
    <w:rsid w:val="00C14BD9"/>
    <w:rsid w:val="00C1508F"/>
    <w:rsid w:val="00C157CC"/>
    <w:rsid w:val="00C157F7"/>
    <w:rsid w:val="00C158A5"/>
    <w:rsid w:val="00C15F30"/>
    <w:rsid w:val="00C164DB"/>
    <w:rsid w:val="00C16709"/>
    <w:rsid w:val="00C16757"/>
    <w:rsid w:val="00C169D7"/>
    <w:rsid w:val="00C16B5C"/>
    <w:rsid w:val="00C16E7D"/>
    <w:rsid w:val="00C16F8A"/>
    <w:rsid w:val="00C1706E"/>
    <w:rsid w:val="00C172E9"/>
    <w:rsid w:val="00C177CD"/>
    <w:rsid w:val="00C178B5"/>
    <w:rsid w:val="00C1792B"/>
    <w:rsid w:val="00C179A5"/>
    <w:rsid w:val="00C20359"/>
    <w:rsid w:val="00C2037D"/>
    <w:rsid w:val="00C20517"/>
    <w:rsid w:val="00C20647"/>
    <w:rsid w:val="00C20FE0"/>
    <w:rsid w:val="00C210BC"/>
    <w:rsid w:val="00C21609"/>
    <w:rsid w:val="00C2237D"/>
    <w:rsid w:val="00C2252C"/>
    <w:rsid w:val="00C229FB"/>
    <w:rsid w:val="00C22B5A"/>
    <w:rsid w:val="00C22C02"/>
    <w:rsid w:val="00C22E86"/>
    <w:rsid w:val="00C230F3"/>
    <w:rsid w:val="00C232E7"/>
    <w:rsid w:val="00C2365C"/>
    <w:rsid w:val="00C2368F"/>
    <w:rsid w:val="00C23F48"/>
    <w:rsid w:val="00C24058"/>
    <w:rsid w:val="00C24A91"/>
    <w:rsid w:val="00C25250"/>
    <w:rsid w:val="00C2536F"/>
    <w:rsid w:val="00C25459"/>
    <w:rsid w:val="00C2551D"/>
    <w:rsid w:val="00C256E1"/>
    <w:rsid w:val="00C25B7B"/>
    <w:rsid w:val="00C25E18"/>
    <w:rsid w:val="00C26099"/>
    <w:rsid w:val="00C26109"/>
    <w:rsid w:val="00C264C5"/>
    <w:rsid w:val="00C268E2"/>
    <w:rsid w:val="00C26AED"/>
    <w:rsid w:val="00C26C32"/>
    <w:rsid w:val="00C26F56"/>
    <w:rsid w:val="00C26FF7"/>
    <w:rsid w:val="00C2711B"/>
    <w:rsid w:val="00C27149"/>
    <w:rsid w:val="00C272A9"/>
    <w:rsid w:val="00C27D92"/>
    <w:rsid w:val="00C27DCE"/>
    <w:rsid w:val="00C30146"/>
    <w:rsid w:val="00C302F2"/>
    <w:rsid w:val="00C312C8"/>
    <w:rsid w:val="00C313B2"/>
    <w:rsid w:val="00C3176D"/>
    <w:rsid w:val="00C319C8"/>
    <w:rsid w:val="00C31BF6"/>
    <w:rsid w:val="00C31F99"/>
    <w:rsid w:val="00C3204B"/>
    <w:rsid w:val="00C32208"/>
    <w:rsid w:val="00C322F3"/>
    <w:rsid w:val="00C3243F"/>
    <w:rsid w:val="00C32450"/>
    <w:rsid w:val="00C32557"/>
    <w:rsid w:val="00C325B3"/>
    <w:rsid w:val="00C32727"/>
    <w:rsid w:val="00C3287E"/>
    <w:rsid w:val="00C3328A"/>
    <w:rsid w:val="00C33396"/>
    <w:rsid w:val="00C339C7"/>
    <w:rsid w:val="00C34198"/>
    <w:rsid w:val="00C344A4"/>
    <w:rsid w:val="00C345DB"/>
    <w:rsid w:val="00C35040"/>
    <w:rsid w:val="00C3534A"/>
    <w:rsid w:val="00C35518"/>
    <w:rsid w:val="00C35665"/>
    <w:rsid w:val="00C356A4"/>
    <w:rsid w:val="00C3600B"/>
    <w:rsid w:val="00C360DC"/>
    <w:rsid w:val="00C3616D"/>
    <w:rsid w:val="00C364CF"/>
    <w:rsid w:val="00C367EB"/>
    <w:rsid w:val="00C36E78"/>
    <w:rsid w:val="00C36F1A"/>
    <w:rsid w:val="00C37295"/>
    <w:rsid w:val="00C377F3"/>
    <w:rsid w:val="00C37893"/>
    <w:rsid w:val="00C37CF7"/>
    <w:rsid w:val="00C40228"/>
    <w:rsid w:val="00C40C0F"/>
    <w:rsid w:val="00C40F27"/>
    <w:rsid w:val="00C413FF"/>
    <w:rsid w:val="00C41CCE"/>
    <w:rsid w:val="00C4228B"/>
    <w:rsid w:val="00C424F8"/>
    <w:rsid w:val="00C43442"/>
    <w:rsid w:val="00C434FF"/>
    <w:rsid w:val="00C436B6"/>
    <w:rsid w:val="00C43E91"/>
    <w:rsid w:val="00C44080"/>
    <w:rsid w:val="00C445DD"/>
    <w:rsid w:val="00C44644"/>
    <w:rsid w:val="00C447E5"/>
    <w:rsid w:val="00C44EF5"/>
    <w:rsid w:val="00C45173"/>
    <w:rsid w:val="00C4575C"/>
    <w:rsid w:val="00C45BBE"/>
    <w:rsid w:val="00C45F9D"/>
    <w:rsid w:val="00C464C3"/>
    <w:rsid w:val="00C46826"/>
    <w:rsid w:val="00C46993"/>
    <w:rsid w:val="00C469FD"/>
    <w:rsid w:val="00C46A13"/>
    <w:rsid w:val="00C46E53"/>
    <w:rsid w:val="00C4713C"/>
    <w:rsid w:val="00C47478"/>
    <w:rsid w:val="00C47524"/>
    <w:rsid w:val="00C476AF"/>
    <w:rsid w:val="00C4795E"/>
    <w:rsid w:val="00C47C8D"/>
    <w:rsid w:val="00C5001B"/>
    <w:rsid w:val="00C50110"/>
    <w:rsid w:val="00C501CB"/>
    <w:rsid w:val="00C50223"/>
    <w:rsid w:val="00C50225"/>
    <w:rsid w:val="00C502E0"/>
    <w:rsid w:val="00C50932"/>
    <w:rsid w:val="00C50B5A"/>
    <w:rsid w:val="00C50E1A"/>
    <w:rsid w:val="00C51071"/>
    <w:rsid w:val="00C511B4"/>
    <w:rsid w:val="00C51FE5"/>
    <w:rsid w:val="00C521B6"/>
    <w:rsid w:val="00C523B8"/>
    <w:rsid w:val="00C52683"/>
    <w:rsid w:val="00C5283D"/>
    <w:rsid w:val="00C53325"/>
    <w:rsid w:val="00C5371B"/>
    <w:rsid w:val="00C53F7A"/>
    <w:rsid w:val="00C5424A"/>
    <w:rsid w:val="00C54297"/>
    <w:rsid w:val="00C54996"/>
    <w:rsid w:val="00C549C2"/>
    <w:rsid w:val="00C54AE5"/>
    <w:rsid w:val="00C54E3A"/>
    <w:rsid w:val="00C54FF2"/>
    <w:rsid w:val="00C55080"/>
    <w:rsid w:val="00C55364"/>
    <w:rsid w:val="00C55624"/>
    <w:rsid w:val="00C55719"/>
    <w:rsid w:val="00C55926"/>
    <w:rsid w:val="00C55B22"/>
    <w:rsid w:val="00C55D89"/>
    <w:rsid w:val="00C563C0"/>
    <w:rsid w:val="00C56787"/>
    <w:rsid w:val="00C56917"/>
    <w:rsid w:val="00C56A96"/>
    <w:rsid w:val="00C56BDA"/>
    <w:rsid w:val="00C574F0"/>
    <w:rsid w:val="00C57AC8"/>
    <w:rsid w:val="00C60950"/>
    <w:rsid w:val="00C60FAC"/>
    <w:rsid w:val="00C6114D"/>
    <w:rsid w:val="00C61464"/>
    <w:rsid w:val="00C614F1"/>
    <w:rsid w:val="00C61B33"/>
    <w:rsid w:val="00C61B47"/>
    <w:rsid w:val="00C61BD5"/>
    <w:rsid w:val="00C61C6C"/>
    <w:rsid w:val="00C61EF9"/>
    <w:rsid w:val="00C62182"/>
    <w:rsid w:val="00C622D3"/>
    <w:rsid w:val="00C62A62"/>
    <w:rsid w:val="00C633C2"/>
    <w:rsid w:val="00C63570"/>
    <w:rsid w:val="00C6398B"/>
    <w:rsid w:val="00C63DF2"/>
    <w:rsid w:val="00C63F42"/>
    <w:rsid w:val="00C63FB2"/>
    <w:rsid w:val="00C63FB3"/>
    <w:rsid w:val="00C647B2"/>
    <w:rsid w:val="00C64D5D"/>
    <w:rsid w:val="00C64E50"/>
    <w:rsid w:val="00C6522B"/>
    <w:rsid w:val="00C6536C"/>
    <w:rsid w:val="00C656F9"/>
    <w:rsid w:val="00C65D48"/>
    <w:rsid w:val="00C65F6D"/>
    <w:rsid w:val="00C6629F"/>
    <w:rsid w:val="00C6632B"/>
    <w:rsid w:val="00C66595"/>
    <w:rsid w:val="00C666B2"/>
    <w:rsid w:val="00C6673D"/>
    <w:rsid w:val="00C6687D"/>
    <w:rsid w:val="00C66EA9"/>
    <w:rsid w:val="00C66ECC"/>
    <w:rsid w:val="00C67180"/>
    <w:rsid w:val="00C70228"/>
    <w:rsid w:val="00C7070C"/>
    <w:rsid w:val="00C70FB2"/>
    <w:rsid w:val="00C71711"/>
    <w:rsid w:val="00C71C41"/>
    <w:rsid w:val="00C71F1C"/>
    <w:rsid w:val="00C7203C"/>
    <w:rsid w:val="00C7260A"/>
    <w:rsid w:val="00C729C8"/>
    <w:rsid w:val="00C72EF8"/>
    <w:rsid w:val="00C72FAD"/>
    <w:rsid w:val="00C73234"/>
    <w:rsid w:val="00C734D6"/>
    <w:rsid w:val="00C7384F"/>
    <w:rsid w:val="00C7398E"/>
    <w:rsid w:val="00C739A0"/>
    <w:rsid w:val="00C73B04"/>
    <w:rsid w:val="00C73CF9"/>
    <w:rsid w:val="00C73DCB"/>
    <w:rsid w:val="00C7411E"/>
    <w:rsid w:val="00C7434B"/>
    <w:rsid w:val="00C744B5"/>
    <w:rsid w:val="00C747DE"/>
    <w:rsid w:val="00C74A38"/>
    <w:rsid w:val="00C74BC4"/>
    <w:rsid w:val="00C74FA3"/>
    <w:rsid w:val="00C7584B"/>
    <w:rsid w:val="00C75A4D"/>
    <w:rsid w:val="00C768B2"/>
    <w:rsid w:val="00C77205"/>
    <w:rsid w:val="00C774CB"/>
    <w:rsid w:val="00C7750B"/>
    <w:rsid w:val="00C8017C"/>
    <w:rsid w:val="00C805A7"/>
    <w:rsid w:val="00C80763"/>
    <w:rsid w:val="00C807F6"/>
    <w:rsid w:val="00C80C62"/>
    <w:rsid w:val="00C80D80"/>
    <w:rsid w:val="00C80FD3"/>
    <w:rsid w:val="00C812D8"/>
    <w:rsid w:val="00C815FF"/>
    <w:rsid w:val="00C81739"/>
    <w:rsid w:val="00C81915"/>
    <w:rsid w:val="00C81F49"/>
    <w:rsid w:val="00C820A9"/>
    <w:rsid w:val="00C82746"/>
    <w:rsid w:val="00C827FA"/>
    <w:rsid w:val="00C828D7"/>
    <w:rsid w:val="00C82A0E"/>
    <w:rsid w:val="00C82CC3"/>
    <w:rsid w:val="00C831CC"/>
    <w:rsid w:val="00C83530"/>
    <w:rsid w:val="00C837C4"/>
    <w:rsid w:val="00C83CD9"/>
    <w:rsid w:val="00C83E79"/>
    <w:rsid w:val="00C84690"/>
    <w:rsid w:val="00C84962"/>
    <w:rsid w:val="00C84CF5"/>
    <w:rsid w:val="00C84E76"/>
    <w:rsid w:val="00C85027"/>
    <w:rsid w:val="00C8504F"/>
    <w:rsid w:val="00C850BE"/>
    <w:rsid w:val="00C851AA"/>
    <w:rsid w:val="00C8531F"/>
    <w:rsid w:val="00C8587C"/>
    <w:rsid w:val="00C85AE9"/>
    <w:rsid w:val="00C85C81"/>
    <w:rsid w:val="00C85D16"/>
    <w:rsid w:val="00C85D8C"/>
    <w:rsid w:val="00C85DD9"/>
    <w:rsid w:val="00C8603A"/>
    <w:rsid w:val="00C8611B"/>
    <w:rsid w:val="00C86384"/>
    <w:rsid w:val="00C867F4"/>
    <w:rsid w:val="00C870A5"/>
    <w:rsid w:val="00C87231"/>
    <w:rsid w:val="00C87826"/>
    <w:rsid w:val="00C901D6"/>
    <w:rsid w:val="00C90845"/>
    <w:rsid w:val="00C90C3A"/>
    <w:rsid w:val="00C910B2"/>
    <w:rsid w:val="00C9112A"/>
    <w:rsid w:val="00C9167C"/>
    <w:rsid w:val="00C91921"/>
    <w:rsid w:val="00C91B47"/>
    <w:rsid w:val="00C922C8"/>
    <w:rsid w:val="00C92324"/>
    <w:rsid w:val="00C9257D"/>
    <w:rsid w:val="00C92D39"/>
    <w:rsid w:val="00C92EC2"/>
    <w:rsid w:val="00C93100"/>
    <w:rsid w:val="00C931D8"/>
    <w:rsid w:val="00C933C2"/>
    <w:rsid w:val="00C93604"/>
    <w:rsid w:val="00C9374D"/>
    <w:rsid w:val="00C93DB0"/>
    <w:rsid w:val="00C93F86"/>
    <w:rsid w:val="00C95292"/>
    <w:rsid w:val="00C9541E"/>
    <w:rsid w:val="00C95646"/>
    <w:rsid w:val="00C956F9"/>
    <w:rsid w:val="00C95AE0"/>
    <w:rsid w:val="00C95BFA"/>
    <w:rsid w:val="00C969FF"/>
    <w:rsid w:val="00C96E37"/>
    <w:rsid w:val="00C970E8"/>
    <w:rsid w:val="00C972FD"/>
    <w:rsid w:val="00C97BC1"/>
    <w:rsid w:val="00C97E67"/>
    <w:rsid w:val="00CA0536"/>
    <w:rsid w:val="00CA07AB"/>
    <w:rsid w:val="00CA0D72"/>
    <w:rsid w:val="00CA0EB8"/>
    <w:rsid w:val="00CA10EA"/>
    <w:rsid w:val="00CA1567"/>
    <w:rsid w:val="00CA181F"/>
    <w:rsid w:val="00CA1AE0"/>
    <w:rsid w:val="00CA1B94"/>
    <w:rsid w:val="00CA2227"/>
    <w:rsid w:val="00CA2679"/>
    <w:rsid w:val="00CA2710"/>
    <w:rsid w:val="00CA27A0"/>
    <w:rsid w:val="00CA2F78"/>
    <w:rsid w:val="00CA394D"/>
    <w:rsid w:val="00CA41E5"/>
    <w:rsid w:val="00CA4390"/>
    <w:rsid w:val="00CA5453"/>
    <w:rsid w:val="00CA5AD2"/>
    <w:rsid w:val="00CA5EA2"/>
    <w:rsid w:val="00CA5EEB"/>
    <w:rsid w:val="00CA6618"/>
    <w:rsid w:val="00CA6697"/>
    <w:rsid w:val="00CA688C"/>
    <w:rsid w:val="00CA6C21"/>
    <w:rsid w:val="00CA6E53"/>
    <w:rsid w:val="00CA7048"/>
    <w:rsid w:val="00CA7119"/>
    <w:rsid w:val="00CA72F9"/>
    <w:rsid w:val="00CA7542"/>
    <w:rsid w:val="00CA7577"/>
    <w:rsid w:val="00CA7A62"/>
    <w:rsid w:val="00CB000D"/>
    <w:rsid w:val="00CB0146"/>
    <w:rsid w:val="00CB037D"/>
    <w:rsid w:val="00CB0460"/>
    <w:rsid w:val="00CB0561"/>
    <w:rsid w:val="00CB079B"/>
    <w:rsid w:val="00CB090C"/>
    <w:rsid w:val="00CB16D5"/>
    <w:rsid w:val="00CB1867"/>
    <w:rsid w:val="00CB1DE4"/>
    <w:rsid w:val="00CB1E7B"/>
    <w:rsid w:val="00CB217C"/>
    <w:rsid w:val="00CB2682"/>
    <w:rsid w:val="00CB30B5"/>
    <w:rsid w:val="00CB3242"/>
    <w:rsid w:val="00CB35F5"/>
    <w:rsid w:val="00CB368C"/>
    <w:rsid w:val="00CB38FC"/>
    <w:rsid w:val="00CB437E"/>
    <w:rsid w:val="00CB5668"/>
    <w:rsid w:val="00CB5734"/>
    <w:rsid w:val="00CB5754"/>
    <w:rsid w:val="00CB5903"/>
    <w:rsid w:val="00CB596F"/>
    <w:rsid w:val="00CB5A2C"/>
    <w:rsid w:val="00CB5E8A"/>
    <w:rsid w:val="00CB5F97"/>
    <w:rsid w:val="00CB6080"/>
    <w:rsid w:val="00CB647F"/>
    <w:rsid w:val="00CB6538"/>
    <w:rsid w:val="00CB694F"/>
    <w:rsid w:val="00CB6961"/>
    <w:rsid w:val="00CB6F1D"/>
    <w:rsid w:val="00CB7191"/>
    <w:rsid w:val="00CB73B3"/>
    <w:rsid w:val="00CB76C5"/>
    <w:rsid w:val="00CB77E4"/>
    <w:rsid w:val="00CB7A6B"/>
    <w:rsid w:val="00CB7C84"/>
    <w:rsid w:val="00CC01C1"/>
    <w:rsid w:val="00CC0403"/>
    <w:rsid w:val="00CC0510"/>
    <w:rsid w:val="00CC0A7C"/>
    <w:rsid w:val="00CC0E2D"/>
    <w:rsid w:val="00CC1149"/>
    <w:rsid w:val="00CC1543"/>
    <w:rsid w:val="00CC1B1C"/>
    <w:rsid w:val="00CC1D5F"/>
    <w:rsid w:val="00CC1E3F"/>
    <w:rsid w:val="00CC1F61"/>
    <w:rsid w:val="00CC22D1"/>
    <w:rsid w:val="00CC2BD1"/>
    <w:rsid w:val="00CC2DCD"/>
    <w:rsid w:val="00CC2DF9"/>
    <w:rsid w:val="00CC2E9B"/>
    <w:rsid w:val="00CC2F92"/>
    <w:rsid w:val="00CC39D7"/>
    <w:rsid w:val="00CC3D40"/>
    <w:rsid w:val="00CC3EB2"/>
    <w:rsid w:val="00CC4572"/>
    <w:rsid w:val="00CC458B"/>
    <w:rsid w:val="00CC459A"/>
    <w:rsid w:val="00CC45A5"/>
    <w:rsid w:val="00CC47C4"/>
    <w:rsid w:val="00CC4B0E"/>
    <w:rsid w:val="00CC4C65"/>
    <w:rsid w:val="00CC4CEB"/>
    <w:rsid w:val="00CC4DCE"/>
    <w:rsid w:val="00CC4E67"/>
    <w:rsid w:val="00CC4E88"/>
    <w:rsid w:val="00CC5160"/>
    <w:rsid w:val="00CC5EE4"/>
    <w:rsid w:val="00CC6135"/>
    <w:rsid w:val="00CC6506"/>
    <w:rsid w:val="00CC6B4F"/>
    <w:rsid w:val="00CC6D3F"/>
    <w:rsid w:val="00CC797D"/>
    <w:rsid w:val="00CC79ED"/>
    <w:rsid w:val="00CC7BC6"/>
    <w:rsid w:val="00CD03F9"/>
    <w:rsid w:val="00CD0477"/>
    <w:rsid w:val="00CD06AB"/>
    <w:rsid w:val="00CD108E"/>
    <w:rsid w:val="00CD12DE"/>
    <w:rsid w:val="00CD13CA"/>
    <w:rsid w:val="00CD15FF"/>
    <w:rsid w:val="00CD1834"/>
    <w:rsid w:val="00CD1BB9"/>
    <w:rsid w:val="00CD1C98"/>
    <w:rsid w:val="00CD1F2B"/>
    <w:rsid w:val="00CD214C"/>
    <w:rsid w:val="00CD24BD"/>
    <w:rsid w:val="00CD32AC"/>
    <w:rsid w:val="00CD32E5"/>
    <w:rsid w:val="00CD3BBA"/>
    <w:rsid w:val="00CD3C30"/>
    <w:rsid w:val="00CD4044"/>
    <w:rsid w:val="00CD445F"/>
    <w:rsid w:val="00CD483F"/>
    <w:rsid w:val="00CD4936"/>
    <w:rsid w:val="00CD49B9"/>
    <w:rsid w:val="00CD4BF4"/>
    <w:rsid w:val="00CD4C2D"/>
    <w:rsid w:val="00CD4C60"/>
    <w:rsid w:val="00CD5030"/>
    <w:rsid w:val="00CD57EA"/>
    <w:rsid w:val="00CD5C10"/>
    <w:rsid w:val="00CD5F06"/>
    <w:rsid w:val="00CD5F9E"/>
    <w:rsid w:val="00CD69CA"/>
    <w:rsid w:val="00CD6A6C"/>
    <w:rsid w:val="00CD6CE2"/>
    <w:rsid w:val="00CD6EE4"/>
    <w:rsid w:val="00CD6FD7"/>
    <w:rsid w:val="00CD700E"/>
    <w:rsid w:val="00CD72D2"/>
    <w:rsid w:val="00CD745E"/>
    <w:rsid w:val="00CE12C1"/>
    <w:rsid w:val="00CE1C04"/>
    <w:rsid w:val="00CE1C65"/>
    <w:rsid w:val="00CE1C85"/>
    <w:rsid w:val="00CE1F09"/>
    <w:rsid w:val="00CE23E0"/>
    <w:rsid w:val="00CE2895"/>
    <w:rsid w:val="00CE28B4"/>
    <w:rsid w:val="00CE2926"/>
    <w:rsid w:val="00CE2A25"/>
    <w:rsid w:val="00CE2A88"/>
    <w:rsid w:val="00CE2A9B"/>
    <w:rsid w:val="00CE2E3F"/>
    <w:rsid w:val="00CE30AD"/>
    <w:rsid w:val="00CE37E1"/>
    <w:rsid w:val="00CE38C5"/>
    <w:rsid w:val="00CE3AAF"/>
    <w:rsid w:val="00CE4011"/>
    <w:rsid w:val="00CE464F"/>
    <w:rsid w:val="00CE47C0"/>
    <w:rsid w:val="00CE4DCC"/>
    <w:rsid w:val="00CE4E6B"/>
    <w:rsid w:val="00CE54C0"/>
    <w:rsid w:val="00CE5C3E"/>
    <w:rsid w:val="00CE5D83"/>
    <w:rsid w:val="00CE5DAF"/>
    <w:rsid w:val="00CE5F76"/>
    <w:rsid w:val="00CE6141"/>
    <w:rsid w:val="00CE63F4"/>
    <w:rsid w:val="00CE6739"/>
    <w:rsid w:val="00CE6AC0"/>
    <w:rsid w:val="00CE708C"/>
    <w:rsid w:val="00CE766E"/>
    <w:rsid w:val="00CE7965"/>
    <w:rsid w:val="00CE7BFC"/>
    <w:rsid w:val="00CE7DCC"/>
    <w:rsid w:val="00CF0159"/>
    <w:rsid w:val="00CF061B"/>
    <w:rsid w:val="00CF09A6"/>
    <w:rsid w:val="00CF09FD"/>
    <w:rsid w:val="00CF0FA4"/>
    <w:rsid w:val="00CF1316"/>
    <w:rsid w:val="00CF145A"/>
    <w:rsid w:val="00CF1EEB"/>
    <w:rsid w:val="00CF2267"/>
    <w:rsid w:val="00CF2390"/>
    <w:rsid w:val="00CF240D"/>
    <w:rsid w:val="00CF2EE9"/>
    <w:rsid w:val="00CF3167"/>
    <w:rsid w:val="00CF39C3"/>
    <w:rsid w:val="00CF3BB5"/>
    <w:rsid w:val="00CF3DF0"/>
    <w:rsid w:val="00CF4055"/>
    <w:rsid w:val="00CF43A7"/>
    <w:rsid w:val="00CF44B8"/>
    <w:rsid w:val="00CF4B96"/>
    <w:rsid w:val="00CF4F0E"/>
    <w:rsid w:val="00CF57F5"/>
    <w:rsid w:val="00CF5B32"/>
    <w:rsid w:val="00CF6399"/>
    <w:rsid w:val="00CF6505"/>
    <w:rsid w:val="00CF66BC"/>
    <w:rsid w:val="00CF67D8"/>
    <w:rsid w:val="00CF6F75"/>
    <w:rsid w:val="00CF70BB"/>
    <w:rsid w:val="00CF72D9"/>
    <w:rsid w:val="00CF73D6"/>
    <w:rsid w:val="00CF740E"/>
    <w:rsid w:val="00CF7698"/>
    <w:rsid w:val="00D000CB"/>
    <w:rsid w:val="00D00775"/>
    <w:rsid w:val="00D00815"/>
    <w:rsid w:val="00D01C14"/>
    <w:rsid w:val="00D01ED0"/>
    <w:rsid w:val="00D01EEA"/>
    <w:rsid w:val="00D01F8C"/>
    <w:rsid w:val="00D02343"/>
    <w:rsid w:val="00D02813"/>
    <w:rsid w:val="00D030C5"/>
    <w:rsid w:val="00D034D8"/>
    <w:rsid w:val="00D0356C"/>
    <w:rsid w:val="00D03875"/>
    <w:rsid w:val="00D03F10"/>
    <w:rsid w:val="00D040A0"/>
    <w:rsid w:val="00D0434C"/>
    <w:rsid w:val="00D04A42"/>
    <w:rsid w:val="00D04DEC"/>
    <w:rsid w:val="00D04FAD"/>
    <w:rsid w:val="00D050D5"/>
    <w:rsid w:val="00D05317"/>
    <w:rsid w:val="00D053E8"/>
    <w:rsid w:val="00D054A1"/>
    <w:rsid w:val="00D056DF"/>
    <w:rsid w:val="00D0628C"/>
    <w:rsid w:val="00D0642B"/>
    <w:rsid w:val="00D066E8"/>
    <w:rsid w:val="00D06E3A"/>
    <w:rsid w:val="00D070EA"/>
    <w:rsid w:val="00D07185"/>
    <w:rsid w:val="00D0733E"/>
    <w:rsid w:val="00D074E8"/>
    <w:rsid w:val="00D075D6"/>
    <w:rsid w:val="00D0781A"/>
    <w:rsid w:val="00D07942"/>
    <w:rsid w:val="00D07E52"/>
    <w:rsid w:val="00D10574"/>
    <w:rsid w:val="00D1080C"/>
    <w:rsid w:val="00D10983"/>
    <w:rsid w:val="00D10AC5"/>
    <w:rsid w:val="00D10C21"/>
    <w:rsid w:val="00D10DC4"/>
    <w:rsid w:val="00D114A7"/>
    <w:rsid w:val="00D1154C"/>
    <w:rsid w:val="00D11562"/>
    <w:rsid w:val="00D117FF"/>
    <w:rsid w:val="00D11BEB"/>
    <w:rsid w:val="00D11E15"/>
    <w:rsid w:val="00D1206A"/>
    <w:rsid w:val="00D122C5"/>
    <w:rsid w:val="00D12340"/>
    <w:rsid w:val="00D125E3"/>
    <w:rsid w:val="00D12780"/>
    <w:rsid w:val="00D12EF1"/>
    <w:rsid w:val="00D1368E"/>
    <w:rsid w:val="00D1385E"/>
    <w:rsid w:val="00D141DD"/>
    <w:rsid w:val="00D145BF"/>
    <w:rsid w:val="00D145CE"/>
    <w:rsid w:val="00D1476A"/>
    <w:rsid w:val="00D14C04"/>
    <w:rsid w:val="00D15165"/>
    <w:rsid w:val="00D15949"/>
    <w:rsid w:val="00D159A8"/>
    <w:rsid w:val="00D15AD2"/>
    <w:rsid w:val="00D15F3C"/>
    <w:rsid w:val="00D1622A"/>
    <w:rsid w:val="00D167F7"/>
    <w:rsid w:val="00D16904"/>
    <w:rsid w:val="00D16905"/>
    <w:rsid w:val="00D16EE0"/>
    <w:rsid w:val="00D17450"/>
    <w:rsid w:val="00D17A7F"/>
    <w:rsid w:val="00D17DA9"/>
    <w:rsid w:val="00D200B5"/>
    <w:rsid w:val="00D201D9"/>
    <w:rsid w:val="00D2023F"/>
    <w:rsid w:val="00D202CC"/>
    <w:rsid w:val="00D20822"/>
    <w:rsid w:val="00D20902"/>
    <w:rsid w:val="00D20C6D"/>
    <w:rsid w:val="00D20D5B"/>
    <w:rsid w:val="00D20DC5"/>
    <w:rsid w:val="00D212D6"/>
    <w:rsid w:val="00D213C7"/>
    <w:rsid w:val="00D214C9"/>
    <w:rsid w:val="00D21CF8"/>
    <w:rsid w:val="00D22042"/>
    <w:rsid w:val="00D222FE"/>
    <w:rsid w:val="00D2286F"/>
    <w:rsid w:val="00D22D71"/>
    <w:rsid w:val="00D23135"/>
    <w:rsid w:val="00D2380D"/>
    <w:rsid w:val="00D23856"/>
    <w:rsid w:val="00D239EE"/>
    <w:rsid w:val="00D23B59"/>
    <w:rsid w:val="00D240A0"/>
    <w:rsid w:val="00D24580"/>
    <w:rsid w:val="00D247CB"/>
    <w:rsid w:val="00D24B84"/>
    <w:rsid w:val="00D24C15"/>
    <w:rsid w:val="00D24FA0"/>
    <w:rsid w:val="00D250B5"/>
    <w:rsid w:val="00D2511D"/>
    <w:rsid w:val="00D251FC"/>
    <w:rsid w:val="00D253B3"/>
    <w:rsid w:val="00D253BF"/>
    <w:rsid w:val="00D255A8"/>
    <w:rsid w:val="00D2588A"/>
    <w:rsid w:val="00D25DD5"/>
    <w:rsid w:val="00D25F14"/>
    <w:rsid w:val="00D2604C"/>
    <w:rsid w:val="00D26869"/>
    <w:rsid w:val="00D26A49"/>
    <w:rsid w:val="00D2704A"/>
    <w:rsid w:val="00D27665"/>
    <w:rsid w:val="00D27709"/>
    <w:rsid w:val="00D2778B"/>
    <w:rsid w:val="00D278D3"/>
    <w:rsid w:val="00D27CF3"/>
    <w:rsid w:val="00D27FB5"/>
    <w:rsid w:val="00D27FF3"/>
    <w:rsid w:val="00D30343"/>
    <w:rsid w:val="00D30696"/>
    <w:rsid w:val="00D30E59"/>
    <w:rsid w:val="00D30F1F"/>
    <w:rsid w:val="00D31458"/>
    <w:rsid w:val="00D314F4"/>
    <w:rsid w:val="00D31920"/>
    <w:rsid w:val="00D31A68"/>
    <w:rsid w:val="00D31F78"/>
    <w:rsid w:val="00D324FB"/>
    <w:rsid w:val="00D325A8"/>
    <w:rsid w:val="00D32B11"/>
    <w:rsid w:val="00D32E9A"/>
    <w:rsid w:val="00D3358B"/>
    <w:rsid w:val="00D337B1"/>
    <w:rsid w:val="00D33BA9"/>
    <w:rsid w:val="00D34239"/>
    <w:rsid w:val="00D34B21"/>
    <w:rsid w:val="00D35D25"/>
    <w:rsid w:val="00D364CD"/>
    <w:rsid w:val="00D366D9"/>
    <w:rsid w:val="00D37899"/>
    <w:rsid w:val="00D378CB"/>
    <w:rsid w:val="00D37D22"/>
    <w:rsid w:val="00D408B8"/>
    <w:rsid w:val="00D40ACD"/>
    <w:rsid w:val="00D40BA0"/>
    <w:rsid w:val="00D41019"/>
    <w:rsid w:val="00D4116B"/>
    <w:rsid w:val="00D41175"/>
    <w:rsid w:val="00D4183C"/>
    <w:rsid w:val="00D419BD"/>
    <w:rsid w:val="00D422C6"/>
    <w:rsid w:val="00D42FA1"/>
    <w:rsid w:val="00D43AC0"/>
    <w:rsid w:val="00D43C88"/>
    <w:rsid w:val="00D43EAD"/>
    <w:rsid w:val="00D442F9"/>
    <w:rsid w:val="00D443CB"/>
    <w:rsid w:val="00D446E1"/>
    <w:rsid w:val="00D446EA"/>
    <w:rsid w:val="00D44DCC"/>
    <w:rsid w:val="00D4537C"/>
    <w:rsid w:val="00D45687"/>
    <w:rsid w:val="00D458FC"/>
    <w:rsid w:val="00D459E6"/>
    <w:rsid w:val="00D45A67"/>
    <w:rsid w:val="00D45ADE"/>
    <w:rsid w:val="00D45F6A"/>
    <w:rsid w:val="00D461C1"/>
    <w:rsid w:val="00D46225"/>
    <w:rsid w:val="00D4626E"/>
    <w:rsid w:val="00D464B6"/>
    <w:rsid w:val="00D46531"/>
    <w:rsid w:val="00D4669F"/>
    <w:rsid w:val="00D46BE3"/>
    <w:rsid w:val="00D46D75"/>
    <w:rsid w:val="00D470B8"/>
    <w:rsid w:val="00D47807"/>
    <w:rsid w:val="00D478AA"/>
    <w:rsid w:val="00D47C3C"/>
    <w:rsid w:val="00D5032F"/>
    <w:rsid w:val="00D5038E"/>
    <w:rsid w:val="00D504CD"/>
    <w:rsid w:val="00D5069C"/>
    <w:rsid w:val="00D50934"/>
    <w:rsid w:val="00D5094C"/>
    <w:rsid w:val="00D50A6B"/>
    <w:rsid w:val="00D50AAF"/>
    <w:rsid w:val="00D50E59"/>
    <w:rsid w:val="00D51374"/>
    <w:rsid w:val="00D51672"/>
    <w:rsid w:val="00D51C1C"/>
    <w:rsid w:val="00D5226C"/>
    <w:rsid w:val="00D52873"/>
    <w:rsid w:val="00D528E6"/>
    <w:rsid w:val="00D529AB"/>
    <w:rsid w:val="00D52CEC"/>
    <w:rsid w:val="00D53058"/>
    <w:rsid w:val="00D540AB"/>
    <w:rsid w:val="00D54212"/>
    <w:rsid w:val="00D543B6"/>
    <w:rsid w:val="00D546D2"/>
    <w:rsid w:val="00D54906"/>
    <w:rsid w:val="00D54A7C"/>
    <w:rsid w:val="00D54DF9"/>
    <w:rsid w:val="00D551E9"/>
    <w:rsid w:val="00D553A2"/>
    <w:rsid w:val="00D55446"/>
    <w:rsid w:val="00D56DA6"/>
    <w:rsid w:val="00D56F64"/>
    <w:rsid w:val="00D57152"/>
    <w:rsid w:val="00D5741F"/>
    <w:rsid w:val="00D607C4"/>
    <w:rsid w:val="00D60B56"/>
    <w:rsid w:val="00D6100F"/>
    <w:rsid w:val="00D61030"/>
    <w:rsid w:val="00D61181"/>
    <w:rsid w:val="00D61F1B"/>
    <w:rsid w:val="00D62175"/>
    <w:rsid w:val="00D62757"/>
    <w:rsid w:val="00D62AF4"/>
    <w:rsid w:val="00D62BFD"/>
    <w:rsid w:val="00D62DA9"/>
    <w:rsid w:val="00D62FEC"/>
    <w:rsid w:val="00D6326D"/>
    <w:rsid w:val="00D633CD"/>
    <w:rsid w:val="00D637C9"/>
    <w:rsid w:val="00D63A7B"/>
    <w:rsid w:val="00D63EF0"/>
    <w:rsid w:val="00D64156"/>
    <w:rsid w:val="00D641AB"/>
    <w:rsid w:val="00D64275"/>
    <w:rsid w:val="00D64599"/>
    <w:rsid w:val="00D646BA"/>
    <w:rsid w:val="00D64738"/>
    <w:rsid w:val="00D64B8B"/>
    <w:rsid w:val="00D64BE4"/>
    <w:rsid w:val="00D6533A"/>
    <w:rsid w:val="00D6582F"/>
    <w:rsid w:val="00D659B0"/>
    <w:rsid w:val="00D65EA7"/>
    <w:rsid w:val="00D6623D"/>
    <w:rsid w:val="00D66684"/>
    <w:rsid w:val="00D668A7"/>
    <w:rsid w:val="00D6690A"/>
    <w:rsid w:val="00D66A21"/>
    <w:rsid w:val="00D67304"/>
    <w:rsid w:val="00D6756A"/>
    <w:rsid w:val="00D67AD7"/>
    <w:rsid w:val="00D67DA2"/>
    <w:rsid w:val="00D67FF5"/>
    <w:rsid w:val="00D7065F"/>
    <w:rsid w:val="00D706ED"/>
    <w:rsid w:val="00D707D4"/>
    <w:rsid w:val="00D70CCC"/>
    <w:rsid w:val="00D7124E"/>
    <w:rsid w:val="00D71284"/>
    <w:rsid w:val="00D715EA"/>
    <w:rsid w:val="00D7161F"/>
    <w:rsid w:val="00D7167C"/>
    <w:rsid w:val="00D71A21"/>
    <w:rsid w:val="00D7276B"/>
    <w:rsid w:val="00D7293B"/>
    <w:rsid w:val="00D72A29"/>
    <w:rsid w:val="00D72A55"/>
    <w:rsid w:val="00D72B13"/>
    <w:rsid w:val="00D72BE4"/>
    <w:rsid w:val="00D72C35"/>
    <w:rsid w:val="00D72ECE"/>
    <w:rsid w:val="00D73088"/>
    <w:rsid w:val="00D73541"/>
    <w:rsid w:val="00D736E7"/>
    <w:rsid w:val="00D73B66"/>
    <w:rsid w:val="00D73CF8"/>
    <w:rsid w:val="00D73EE7"/>
    <w:rsid w:val="00D7418B"/>
    <w:rsid w:val="00D7472C"/>
    <w:rsid w:val="00D74786"/>
    <w:rsid w:val="00D74C19"/>
    <w:rsid w:val="00D75A11"/>
    <w:rsid w:val="00D75F8C"/>
    <w:rsid w:val="00D7610C"/>
    <w:rsid w:val="00D76919"/>
    <w:rsid w:val="00D769AA"/>
    <w:rsid w:val="00D76D9A"/>
    <w:rsid w:val="00D76DD1"/>
    <w:rsid w:val="00D7725E"/>
    <w:rsid w:val="00D77263"/>
    <w:rsid w:val="00D772E0"/>
    <w:rsid w:val="00D77494"/>
    <w:rsid w:val="00D774D3"/>
    <w:rsid w:val="00D7771F"/>
    <w:rsid w:val="00D778F6"/>
    <w:rsid w:val="00D77A9D"/>
    <w:rsid w:val="00D77C25"/>
    <w:rsid w:val="00D77CE3"/>
    <w:rsid w:val="00D80212"/>
    <w:rsid w:val="00D80271"/>
    <w:rsid w:val="00D80A09"/>
    <w:rsid w:val="00D80ADB"/>
    <w:rsid w:val="00D80B50"/>
    <w:rsid w:val="00D81146"/>
    <w:rsid w:val="00D81427"/>
    <w:rsid w:val="00D816E4"/>
    <w:rsid w:val="00D81853"/>
    <w:rsid w:val="00D81958"/>
    <w:rsid w:val="00D81A33"/>
    <w:rsid w:val="00D81EB6"/>
    <w:rsid w:val="00D829FA"/>
    <w:rsid w:val="00D82D4B"/>
    <w:rsid w:val="00D83175"/>
    <w:rsid w:val="00D83589"/>
    <w:rsid w:val="00D83778"/>
    <w:rsid w:val="00D83B65"/>
    <w:rsid w:val="00D83D3B"/>
    <w:rsid w:val="00D84781"/>
    <w:rsid w:val="00D84C22"/>
    <w:rsid w:val="00D84FC2"/>
    <w:rsid w:val="00D85345"/>
    <w:rsid w:val="00D854AC"/>
    <w:rsid w:val="00D8574A"/>
    <w:rsid w:val="00D85A4D"/>
    <w:rsid w:val="00D85F95"/>
    <w:rsid w:val="00D860E4"/>
    <w:rsid w:val="00D860F1"/>
    <w:rsid w:val="00D86877"/>
    <w:rsid w:val="00D869CC"/>
    <w:rsid w:val="00D86BDE"/>
    <w:rsid w:val="00D86E56"/>
    <w:rsid w:val="00D875BC"/>
    <w:rsid w:val="00D87869"/>
    <w:rsid w:val="00D87DC1"/>
    <w:rsid w:val="00D87DE0"/>
    <w:rsid w:val="00D90084"/>
    <w:rsid w:val="00D902AF"/>
    <w:rsid w:val="00D9050A"/>
    <w:rsid w:val="00D90555"/>
    <w:rsid w:val="00D90597"/>
    <w:rsid w:val="00D905DD"/>
    <w:rsid w:val="00D90600"/>
    <w:rsid w:val="00D9067E"/>
    <w:rsid w:val="00D9074E"/>
    <w:rsid w:val="00D909BF"/>
    <w:rsid w:val="00D90B54"/>
    <w:rsid w:val="00D91264"/>
    <w:rsid w:val="00D91602"/>
    <w:rsid w:val="00D9187B"/>
    <w:rsid w:val="00D91967"/>
    <w:rsid w:val="00D91C93"/>
    <w:rsid w:val="00D91D5C"/>
    <w:rsid w:val="00D920E4"/>
    <w:rsid w:val="00D92CE0"/>
    <w:rsid w:val="00D92E55"/>
    <w:rsid w:val="00D930CC"/>
    <w:rsid w:val="00D935A9"/>
    <w:rsid w:val="00D9364C"/>
    <w:rsid w:val="00D93719"/>
    <w:rsid w:val="00D939F9"/>
    <w:rsid w:val="00D93A8C"/>
    <w:rsid w:val="00D93BE2"/>
    <w:rsid w:val="00D93C11"/>
    <w:rsid w:val="00D93D1D"/>
    <w:rsid w:val="00D94DAB"/>
    <w:rsid w:val="00D95182"/>
    <w:rsid w:val="00D95E50"/>
    <w:rsid w:val="00D95EA8"/>
    <w:rsid w:val="00D966B1"/>
    <w:rsid w:val="00D96AFA"/>
    <w:rsid w:val="00D96C08"/>
    <w:rsid w:val="00D96C87"/>
    <w:rsid w:val="00D96F54"/>
    <w:rsid w:val="00D972E9"/>
    <w:rsid w:val="00D97798"/>
    <w:rsid w:val="00D97864"/>
    <w:rsid w:val="00DA0004"/>
    <w:rsid w:val="00DA0408"/>
    <w:rsid w:val="00DA043F"/>
    <w:rsid w:val="00DA0510"/>
    <w:rsid w:val="00DA064E"/>
    <w:rsid w:val="00DA0A1C"/>
    <w:rsid w:val="00DA1418"/>
    <w:rsid w:val="00DA168D"/>
    <w:rsid w:val="00DA170B"/>
    <w:rsid w:val="00DA175F"/>
    <w:rsid w:val="00DA1889"/>
    <w:rsid w:val="00DA1D0B"/>
    <w:rsid w:val="00DA2199"/>
    <w:rsid w:val="00DA2353"/>
    <w:rsid w:val="00DA249A"/>
    <w:rsid w:val="00DA25CE"/>
    <w:rsid w:val="00DA2682"/>
    <w:rsid w:val="00DA2AEC"/>
    <w:rsid w:val="00DA2E1B"/>
    <w:rsid w:val="00DA2FE4"/>
    <w:rsid w:val="00DA30B7"/>
    <w:rsid w:val="00DA3262"/>
    <w:rsid w:val="00DA34A7"/>
    <w:rsid w:val="00DA3F56"/>
    <w:rsid w:val="00DA4FB5"/>
    <w:rsid w:val="00DA5017"/>
    <w:rsid w:val="00DA52EF"/>
    <w:rsid w:val="00DA5747"/>
    <w:rsid w:val="00DA5874"/>
    <w:rsid w:val="00DA5BD6"/>
    <w:rsid w:val="00DA5CD5"/>
    <w:rsid w:val="00DA63B9"/>
    <w:rsid w:val="00DA64BD"/>
    <w:rsid w:val="00DA64E9"/>
    <w:rsid w:val="00DA6633"/>
    <w:rsid w:val="00DA67E0"/>
    <w:rsid w:val="00DA6987"/>
    <w:rsid w:val="00DA6FCB"/>
    <w:rsid w:val="00DA726E"/>
    <w:rsid w:val="00DA7344"/>
    <w:rsid w:val="00DA75D1"/>
    <w:rsid w:val="00DA7743"/>
    <w:rsid w:val="00DA78E2"/>
    <w:rsid w:val="00DB0086"/>
    <w:rsid w:val="00DB018D"/>
    <w:rsid w:val="00DB0416"/>
    <w:rsid w:val="00DB07FC"/>
    <w:rsid w:val="00DB16F7"/>
    <w:rsid w:val="00DB188E"/>
    <w:rsid w:val="00DB19A4"/>
    <w:rsid w:val="00DB1BD9"/>
    <w:rsid w:val="00DB1D80"/>
    <w:rsid w:val="00DB24C6"/>
    <w:rsid w:val="00DB25F1"/>
    <w:rsid w:val="00DB279A"/>
    <w:rsid w:val="00DB2898"/>
    <w:rsid w:val="00DB2B68"/>
    <w:rsid w:val="00DB2EDE"/>
    <w:rsid w:val="00DB324E"/>
    <w:rsid w:val="00DB35C9"/>
    <w:rsid w:val="00DB3D24"/>
    <w:rsid w:val="00DB3F22"/>
    <w:rsid w:val="00DB43C8"/>
    <w:rsid w:val="00DB450F"/>
    <w:rsid w:val="00DB4E71"/>
    <w:rsid w:val="00DB52EF"/>
    <w:rsid w:val="00DB57AC"/>
    <w:rsid w:val="00DB5A19"/>
    <w:rsid w:val="00DB61D6"/>
    <w:rsid w:val="00DB632A"/>
    <w:rsid w:val="00DB6675"/>
    <w:rsid w:val="00DB7288"/>
    <w:rsid w:val="00DB7A78"/>
    <w:rsid w:val="00DB7B57"/>
    <w:rsid w:val="00DB7D25"/>
    <w:rsid w:val="00DB7F6D"/>
    <w:rsid w:val="00DC01E4"/>
    <w:rsid w:val="00DC0724"/>
    <w:rsid w:val="00DC0C5C"/>
    <w:rsid w:val="00DC0E1C"/>
    <w:rsid w:val="00DC1160"/>
    <w:rsid w:val="00DC1192"/>
    <w:rsid w:val="00DC11D9"/>
    <w:rsid w:val="00DC1293"/>
    <w:rsid w:val="00DC1DBC"/>
    <w:rsid w:val="00DC2942"/>
    <w:rsid w:val="00DC2A56"/>
    <w:rsid w:val="00DC2C15"/>
    <w:rsid w:val="00DC2CA3"/>
    <w:rsid w:val="00DC2F0C"/>
    <w:rsid w:val="00DC2F2F"/>
    <w:rsid w:val="00DC2FAD"/>
    <w:rsid w:val="00DC31D5"/>
    <w:rsid w:val="00DC4225"/>
    <w:rsid w:val="00DC48AB"/>
    <w:rsid w:val="00DC4987"/>
    <w:rsid w:val="00DC4A6A"/>
    <w:rsid w:val="00DC4B13"/>
    <w:rsid w:val="00DC4CED"/>
    <w:rsid w:val="00DC4E2E"/>
    <w:rsid w:val="00DC5147"/>
    <w:rsid w:val="00DC52E7"/>
    <w:rsid w:val="00DC52FA"/>
    <w:rsid w:val="00DC5B09"/>
    <w:rsid w:val="00DC5F87"/>
    <w:rsid w:val="00DC5FA3"/>
    <w:rsid w:val="00DC63AA"/>
    <w:rsid w:val="00DC6464"/>
    <w:rsid w:val="00DC6805"/>
    <w:rsid w:val="00DC6ED8"/>
    <w:rsid w:val="00DC70A1"/>
    <w:rsid w:val="00DC7D26"/>
    <w:rsid w:val="00DD049C"/>
    <w:rsid w:val="00DD04E3"/>
    <w:rsid w:val="00DD0D27"/>
    <w:rsid w:val="00DD1A36"/>
    <w:rsid w:val="00DD1A82"/>
    <w:rsid w:val="00DD1AAB"/>
    <w:rsid w:val="00DD1DDC"/>
    <w:rsid w:val="00DD1DF1"/>
    <w:rsid w:val="00DD1EFF"/>
    <w:rsid w:val="00DD27D1"/>
    <w:rsid w:val="00DD29CA"/>
    <w:rsid w:val="00DD2D88"/>
    <w:rsid w:val="00DD30D6"/>
    <w:rsid w:val="00DD37B8"/>
    <w:rsid w:val="00DD3B9C"/>
    <w:rsid w:val="00DD3C54"/>
    <w:rsid w:val="00DD464C"/>
    <w:rsid w:val="00DD48B7"/>
    <w:rsid w:val="00DD49C6"/>
    <w:rsid w:val="00DD49DD"/>
    <w:rsid w:val="00DD4B38"/>
    <w:rsid w:val="00DD4D39"/>
    <w:rsid w:val="00DD52B3"/>
    <w:rsid w:val="00DD5A4A"/>
    <w:rsid w:val="00DD5F04"/>
    <w:rsid w:val="00DD629F"/>
    <w:rsid w:val="00DD6963"/>
    <w:rsid w:val="00DD69F4"/>
    <w:rsid w:val="00DD712F"/>
    <w:rsid w:val="00DD72F3"/>
    <w:rsid w:val="00DD7328"/>
    <w:rsid w:val="00DD786A"/>
    <w:rsid w:val="00DD7A69"/>
    <w:rsid w:val="00DD7BCB"/>
    <w:rsid w:val="00DE000B"/>
    <w:rsid w:val="00DE00A0"/>
    <w:rsid w:val="00DE049D"/>
    <w:rsid w:val="00DE0E4A"/>
    <w:rsid w:val="00DE10E5"/>
    <w:rsid w:val="00DE1708"/>
    <w:rsid w:val="00DE1758"/>
    <w:rsid w:val="00DE1B06"/>
    <w:rsid w:val="00DE1D5C"/>
    <w:rsid w:val="00DE2767"/>
    <w:rsid w:val="00DE2A9C"/>
    <w:rsid w:val="00DE2ADE"/>
    <w:rsid w:val="00DE3049"/>
    <w:rsid w:val="00DE32DF"/>
    <w:rsid w:val="00DE333F"/>
    <w:rsid w:val="00DE3389"/>
    <w:rsid w:val="00DE3874"/>
    <w:rsid w:val="00DE3CEA"/>
    <w:rsid w:val="00DE3E43"/>
    <w:rsid w:val="00DE44B8"/>
    <w:rsid w:val="00DE4A46"/>
    <w:rsid w:val="00DE4F6B"/>
    <w:rsid w:val="00DE4F70"/>
    <w:rsid w:val="00DE5368"/>
    <w:rsid w:val="00DE5707"/>
    <w:rsid w:val="00DE58F4"/>
    <w:rsid w:val="00DE5B83"/>
    <w:rsid w:val="00DE5E33"/>
    <w:rsid w:val="00DE5FD6"/>
    <w:rsid w:val="00DE6192"/>
    <w:rsid w:val="00DE61B0"/>
    <w:rsid w:val="00DE63CA"/>
    <w:rsid w:val="00DE6658"/>
    <w:rsid w:val="00DE6876"/>
    <w:rsid w:val="00DE68D0"/>
    <w:rsid w:val="00DE74A2"/>
    <w:rsid w:val="00DE7560"/>
    <w:rsid w:val="00DE7F82"/>
    <w:rsid w:val="00DF0114"/>
    <w:rsid w:val="00DF05C0"/>
    <w:rsid w:val="00DF05D4"/>
    <w:rsid w:val="00DF07A4"/>
    <w:rsid w:val="00DF099E"/>
    <w:rsid w:val="00DF0F37"/>
    <w:rsid w:val="00DF1035"/>
    <w:rsid w:val="00DF104E"/>
    <w:rsid w:val="00DF1526"/>
    <w:rsid w:val="00DF1B08"/>
    <w:rsid w:val="00DF1D2E"/>
    <w:rsid w:val="00DF2080"/>
    <w:rsid w:val="00DF21AE"/>
    <w:rsid w:val="00DF21DB"/>
    <w:rsid w:val="00DF224F"/>
    <w:rsid w:val="00DF24AC"/>
    <w:rsid w:val="00DF26C6"/>
    <w:rsid w:val="00DF27CD"/>
    <w:rsid w:val="00DF28AB"/>
    <w:rsid w:val="00DF294E"/>
    <w:rsid w:val="00DF2B72"/>
    <w:rsid w:val="00DF33D5"/>
    <w:rsid w:val="00DF3CB2"/>
    <w:rsid w:val="00DF4139"/>
    <w:rsid w:val="00DF48A7"/>
    <w:rsid w:val="00DF4A16"/>
    <w:rsid w:val="00DF53E3"/>
    <w:rsid w:val="00DF55DD"/>
    <w:rsid w:val="00DF590F"/>
    <w:rsid w:val="00DF5A59"/>
    <w:rsid w:val="00DF5ECB"/>
    <w:rsid w:val="00DF5F00"/>
    <w:rsid w:val="00DF6461"/>
    <w:rsid w:val="00DF6997"/>
    <w:rsid w:val="00DF6A01"/>
    <w:rsid w:val="00DF6E9F"/>
    <w:rsid w:val="00DF7302"/>
    <w:rsid w:val="00DF74AC"/>
    <w:rsid w:val="00DF7EC4"/>
    <w:rsid w:val="00DF7EC7"/>
    <w:rsid w:val="00E0022E"/>
    <w:rsid w:val="00E002A8"/>
    <w:rsid w:val="00E0062A"/>
    <w:rsid w:val="00E006DD"/>
    <w:rsid w:val="00E00782"/>
    <w:rsid w:val="00E00CE8"/>
    <w:rsid w:val="00E00FE6"/>
    <w:rsid w:val="00E02034"/>
    <w:rsid w:val="00E02A62"/>
    <w:rsid w:val="00E03B5F"/>
    <w:rsid w:val="00E03CA0"/>
    <w:rsid w:val="00E03CE3"/>
    <w:rsid w:val="00E03ECB"/>
    <w:rsid w:val="00E041BC"/>
    <w:rsid w:val="00E04439"/>
    <w:rsid w:val="00E0465B"/>
    <w:rsid w:val="00E049A6"/>
    <w:rsid w:val="00E04CFD"/>
    <w:rsid w:val="00E04FB4"/>
    <w:rsid w:val="00E054B5"/>
    <w:rsid w:val="00E05519"/>
    <w:rsid w:val="00E0599F"/>
    <w:rsid w:val="00E05D11"/>
    <w:rsid w:val="00E070B7"/>
    <w:rsid w:val="00E074DF"/>
    <w:rsid w:val="00E0750E"/>
    <w:rsid w:val="00E07D64"/>
    <w:rsid w:val="00E101C4"/>
    <w:rsid w:val="00E10BCD"/>
    <w:rsid w:val="00E10C4C"/>
    <w:rsid w:val="00E10F5B"/>
    <w:rsid w:val="00E10FD7"/>
    <w:rsid w:val="00E11373"/>
    <w:rsid w:val="00E11393"/>
    <w:rsid w:val="00E113E6"/>
    <w:rsid w:val="00E116C9"/>
    <w:rsid w:val="00E119A1"/>
    <w:rsid w:val="00E11FF8"/>
    <w:rsid w:val="00E120E5"/>
    <w:rsid w:val="00E127E5"/>
    <w:rsid w:val="00E12894"/>
    <w:rsid w:val="00E12C26"/>
    <w:rsid w:val="00E132ED"/>
    <w:rsid w:val="00E135CD"/>
    <w:rsid w:val="00E13C71"/>
    <w:rsid w:val="00E14187"/>
    <w:rsid w:val="00E143FD"/>
    <w:rsid w:val="00E14EFB"/>
    <w:rsid w:val="00E15124"/>
    <w:rsid w:val="00E15854"/>
    <w:rsid w:val="00E15C63"/>
    <w:rsid w:val="00E165BA"/>
    <w:rsid w:val="00E166B0"/>
    <w:rsid w:val="00E166F1"/>
    <w:rsid w:val="00E16AA8"/>
    <w:rsid w:val="00E16C7E"/>
    <w:rsid w:val="00E16D6B"/>
    <w:rsid w:val="00E16F5E"/>
    <w:rsid w:val="00E17249"/>
    <w:rsid w:val="00E17ECA"/>
    <w:rsid w:val="00E20143"/>
    <w:rsid w:val="00E20412"/>
    <w:rsid w:val="00E208C1"/>
    <w:rsid w:val="00E20BE6"/>
    <w:rsid w:val="00E21317"/>
    <w:rsid w:val="00E21AA7"/>
    <w:rsid w:val="00E22476"/>
    <w:rsid w:val="00E228DC"/>
    <w:rsid w:val="00E22954"/>
    <w:rsid w:val="00E22A63"/>
    <w:rsid w:val="00E23022"/>
    <w:rsid w:val="00E2339A"/>
    <w:rsid w:val="00E2346C"/>
    <w:rsid w:val="00E234A3"/>
    <w:rsid w:val="00E234F7"/>
    <w:rsid w:val="00E23859"/>
    <w:rsid w:val="00E2388E"/>
    <w:rsid w:val="00E238AF"/>
    <w:rsid w:val="00E23B29"/>
    <w:rsid w:val="00E23C64"/>
    <w:rsid w:val="00E23E49"/>
    <w:rsid w:val="00E24067"/>
    <w:rsid w:val="00E240B4"/>
    <w:rsid w:val="00E24327"/>
    <w:rsid w:val="00E24365"/>
    <w:rsid w:val="00E2468D"/>
    <w:rsid w:val="00E247E3"/>
    <w:rsid w:val="00E24EB1"/>
    <w:rsid w:val="00E251A8"/>
    <w:rsid w:val="00E2588D"/>
    <w:rsid w:val="00E25D18"/>
    <w:rsid w:val="00E25FA6"/>
    <w:rsid w:val="00E260EC"/>
    <w:rsid w:val="00E264EF"/>
    <w:rsid w:val="00E26A03"/>
    <w:rsid w:val="00E27389"/>
    <w:rsid w:val="00E2743D"/>
    <w:rsid w:val="00E27810"/>
    <w:rsid w:val="00E27A16"/>
    <w:rsid w:val="00E3049A"/>
    <w:rsid w:val="00E305AA"/>
    <w:rsid w:val="00E30E9A"/>
    <w:rsid w:val="00E3139E"/>
    <w:rsid w:val="00E32496"/>
    <w:rsid w:val="00E330FC"/>
    <w:rsid w:val="00E33AC3"/>
    <w:rsid w:val="00E33B90"/>
    <w:rsid w:val="00E33DE6"/>
    <w:rsid w:val="00E33E33"/>
    <w:rsid w:val="00E3446C"/>
    <w:rsid w:val="00E35A51"/>
    <w:rsid w:val="00E35F6D"/>
    <w:rsid w:val="00E36F50"/>
    <w:rsid w:val="00E372B9"/>
    <w:rsid w:val="00E3754C"/>
    <w:rsid w:val="00E40074"/>
    <w:rsid w:val="00E4012B"/>
    <w:rsid w:val="00E40D43"/>
    <w:rsid w:val="00E41AB9"/>
    <w:rsid w:val="00E41B62"/>
    <w:rsid w:val="00E41CB6"/>
    <w:rsid w:val="00E41DF4"/>
    <w:rsid w:val="00E4214A"/>
    <w:rsid w:val="00E421EE"/>
    <w:rsid w:val="00E42430"/>
    <w:rsid w:val="00E425C4"/>
    <w:rsid w:val="00E42882"/>
    <w:rsid w:val="00E42C5C"/>
    <w:rsid w:val="00E42F04"/>
    <w:rsid w:val="00E43055"/>
    <w:rsid w:val="00E43644"/>
    <w:rsid w:val="00E43701"/>
    <w:rsid w:val="00E43AE1"/>
    <w:rsid w:val="00E43B41"/>
    <w:rsid w:val="00E43B6D"/>
    <w:rsid w:val="00E43DE0"/>
    <w:rsid w:val="00E43FA8"/>
    <w:rsid w:val="00E44127"/>
    <w:rsid w:val="00E44628"/>
    <w:rsid w:val="00E44ABB"/>
    <w:rsid w:val="00E45138"/>
    <w:rsid w:val="00E4535C"/>
    <w:rsid w:val="00E45543"/>
    <w:rsid w:val="00E455DF"/>
    <w:rsid w:val="00E4574C"/>
    <w:rsid w:val="00E4580F"/>
    <w:rsid w:val="00E45B15"/>
    <w:rsid w:val="00E4641E"/>
    <w:rsid w:val="00E466D9"/>
    <w:rsid w:val="00E4681A"/>
    <w:rsid w:val="00E4690A"/>
    <w:rsid w:val="00E46BE6"/>
    <w:rsid w:val="00E46E1C"/>
    <w:rsid w:val="00E473C9"/>
    <w:rsid w:val="00E47601"/>
    <w:rsid w:val="00E47A3E"/>
    <w:rsid w:val="00E47CB0"/>
    <w:rsid w:val="00E47E16"/>
    <w:rsid w:val="00E508B3"/>
    <w:rsid w:val="00E508F6"/>
    <w:rsid w:val="00E50F85"/>
    <w:rsid w:val="00E512F9"/>
    <w:rsid w:val="00E513FD"/>
    <w:rsid w:val="00E5144D"/>
    <w:rsid w:val="00E51B57"/>
    <w:rsid w:val="00E51B85"/>
    <w:rsid w:val="00E51BC2"/>
    <w:rsid w:val="00E5218D"/>
    <w:rsid w:val="00E523B4"/>
    <w:rsid w:val="00E52515"/>
    <w:rsid w:val="00E52A66"/>
    <w:rsid w:val="00E52FD3"/>
    <w:rsid w:val="00E530A0"/>
    <w:rsid w:val="00E53655"/>
    <w:rsid w:val="00E537AA"/>
    <w:rsid w:val="00E537C3"/>
    <w:rsid w:val="00E53949"/>
    <w:rsid w:val="00E540F8"/>
    <w:rsid w:val="00E54378"/>
    <w:rsid w:val="00E544AB"/>
    <w:rsid w:val="00E546A5"/>
    <w:rsid w:val="00E546DE"/>
    <w:rsid w:val="00E550D8"/>
    <w:rsid w:val="00E55E1A"/>
    <w:rsid w:val="00E5600D"/>
    <w:rsid w:val="00E5614A"/>
    <w:rsid w:val="00E562AC"/>
    <w:rsid w:val="00E5653D"/>
    <w:rsid w:val="00E56970"/>
    <w:rsid w:val="00E56BB3"/>
    <w:rsid w:val="00E57005"/>
    <w:rsid w:val="00E575C6"/>
    <w:rsid w:val="00E576A5"/>
    <w:rsid w:val="00E577E3"/>
    <w:rsid w:val="00E5782B"/>
    <w:rsid w:val="00E579D5"/>
    <w:rsid w:val="00E60143"/>
    <w:rsid w:val="00E60257"/>
    <w:rsid w:val="00E60412"/>
    <w:rsid w:val="00E60440"/>
    <w:rsid w:val="00E60756"/>
    <w:rsid w:val="00E60968"/>
    <w:rsid w:val="00E60D4A"/>
    <w:rsid w:val="00E61495"/>
    <w:rsid w:val="00E617E2"/>
    <w:rsid w:val="00E61DBF"/>
    <w:rsid w:val="00E62959"/>
    <w:rsid w:val="00E629A3"/>
    <w:rsid w:val="00E62A05"/>
    <w:rsid w:val="00E62E08"/>
    <w:rsid w:val="00E63102"/>
    <w:rsid w:val="00E63117"/>
    <w:rsid w:val="00E637C4"/>
    <w:rsid w:val="00E6388E"/>
    <w:rsid w:val="00E63A63"/>
    <w:rsid w:val="00E63C10"/>
    <w:rsid w:val="00E63D72"/>
    <w:rsid w:val="00E63FB7"/>
    <w:rsid w:val="00E641F4"/>
    <w:rsid w:val="00E64573"/>
    <w:rsid w:val="00E64602"/>
    <w:rsid w:val="00E64ADA"/>
    <w:rsid w:val="00E650BB"/>
    <w:rsid w:val="00E654F4"/>
    <w:rsid w:val="00E65569"/>
    <w:rsid w:val="00E65756"/>
    <w:rsid w:val="00E65BB9"/>
    <w:rsid w:val="00E66238"/>
    <w:rsid w:val="00E66464"/>
    <w:rsid w:val="00E66770"/>
    <w:rsid w:val="00E667A1"/>
    <w:rsid w:val="00E67090"/>
    <w:rsid w:val="00E672FD"/>
    <w:rsid w:val="00E673A2"/>
    <w:rsid w:val="00E674F3"/>
    <w:rsid w:val="00E676D2"/>
    <w:rsid w:val="00E67D85"/>
    <w:rsid w:val="00E71B56"/>
    <w:rsid w:val="00E71E9E"/>
    <w:rsid w:val="00E729A0"/>
    <w:rsid w:val="00E72FC9"/>
    <w:rsid w:val="00E730EC"/>
    <w:rsid w:val="00E733C2"/>
    <w:rsid w:val="00E73582"/>
    <w:rsid w:val="00E73773"/>
    <w:rsid w:val="00E73991"/>
    <w:rsid w:val="00E73C43"/>
    <w:rsid w:val="00E73E14"/>
    <w:rsid w:val="00E73FF2"/>
    <w:rsid w:val="00E746D3"/>
    <w:rsid w:val="00E754BA"/>
    <w:rsid w:val="00E75565"/>
    <w:rsid w:val="00E75A69"/>
    <w:rsid w:val="00E75DBB"/>
    <w:rsid w:val="00E76025"/>
    <w:rsid w:val="00E76027"/>
    <w:rsid w:val="00E765A3"/>
    <w:rsid w:val="00E76F0D"/>
    <w:rsid w:val="00E77091"/>
    <w:rsid w:val="00E77735"/>
    <w:rsid w:val="00E7796C"/>
    <w:rsid w:val="00E77974"/>
    <w:rsid w:val="00E805A2"/>
    <w:rsid w:val="00E807AA"/>
    <w:rsid w:val="00E80848"/>
    <w:rsid w:val="00E80AB0"/>
    <w:rsid w:val="00E80D60"/>
    <w:rsid w:val="00E80EAF"/>
    <w:rsid w:val="00E81A81"/>
    <w:rsid w:val="00E81D01"/>
    <w:rsid w:val="00E82282"/>
    <w:rsid w:val="00E824C8"/>
    <w:rsid w:val="00E82AFB"/>
    <w:rsid w:val="00E82D29"/>
    <w:rsid w:val="00E82D5C"/>
    <w:rsid w:val="00E82D8A"/>
    <w:rsid w:val="00E834CB"/>
    <w:rsid w:val="00E83CF0"/>
    <w:rsid w:val="00E840B7"/>
    <w:rsid w:val="00E8447A"/>
    <w:rsid w:val="00E8447C"/>
    <w:rsid w:val="00E84A13"/>
    <w:rsid w:val="00E84D26"/>
    <w:rsid w:val="00E85270"/>
    <w:rsid w:val="00E854A2"/>
    <w:rsid w:val="00E858FD"/>
    <w:rsid w:val="00E85AB4"/>
    <w:rsid w:val="00E86774"/>
    <w:rsid w:val="00E87218"/>
    <w:rsid w:val="00E8726F"/>
    <w:rsid w:val="00E87609"/>
    <w:rsid w:val="00E87D6E"/>
    <w:rsid w:val="00E87F9E"/>
    <w:rsid w:val="00E9006F"/>
    <w:rsid w:val="00E907AD"/>
    <w:rsid w:val="00E91369"/>
    <w:rsid w:val="00E91B21"/>
    <w:rsid w:val="00E91DB9"/>
    <w:rsid w:val="00E91EB3"/>
    <w:rsid w:val="00E92342"/>
    <w:rsid w:val="00E92343"/>
    <w:rsid w:val="00E93826"/>
    <w:rsid w:val="00E93927"/>
    <w:rsid w:val="00E9396B"/>
    <w:rsid w:val="00E93A3D"/>
    <w:rsid w:val="00E93A7F"/>
    <w:rsid w:val="00E94418"/>
    <w:rsid w:val="00E95011"/>
    <w:rsid w:val="00E954EA"/>
    <w:rsid w:val="00E95635"/>
    <w:rsid w:val="00E9576F"/>
    <w:rsid w:val="00E9599E"/>
    <w:rsid w:val="00E95E36"/>
    <w:rsid w:val="00E95F4C"/>
    <w:rsid w:val="00E96246"/>
    <w:rsid w:val="00E965F2"/>
    <w:rsid w:val="00E96DA4"/>
    <w:rsid w:val="00E96E8C"/>
    <w:rsid w:val="00E971BB"/>
    <w:rsid w:val="00E97357"/>
    <w:rsid w:val="00E974D1"/>
    <w:rsid w:val="00E9754E"/>
    <w:rsid w:val="00E97588"/>
    <w:rsid w:val="00E97841"/>
    <w:rsid w:val="00E97DE0"/>
    <w:rsid w:val="00E97F8C"/>
    <w:rsid w:val="00EA0504"/>
    <w:rsid w:val="00EA05B7"/>
    <w:rsid w:val="00EA065F"/>
    <w:rsid w:val="00EA0776"/>
    <w:rsid w:val="00EA081C"/>
    <w:rsid w:val="00EA0EB6"/>
    <w:rsid w:val="00EA0EB8"/>
    <w:rsid w:val="00EA118F"/>
    <w:rsid w:val="00EA15B5"/>
    <w:rsid w:val="00EA1A12"/>
    <w:rsid w:val="00EA1B5E"/>
    <w:rsid w:val="00EA262C"/>
    <w:rsid w:val="00EA287B"/>
    <w:rsid w:val="00EA29A1"/>
    <w:rsid w:val="00EA2ADA"/>
    <w:rsid w:val="00EA3169"/>
    <w:rsid w:val="00EA331F"/>
    <w:rsid w:val="00EA348E"/>
    <w:rsid w:val="00EA4144"/>
    <w:rsid w:val="00EA4681"/>
    <w:rsid w:val="00EA501F"/>
    <w:rsid w:val="00EA514D"/>
    <w:rsid w:val="00EA57E6"/>
    <w:rsid w:val="00EA593D"/>
    <w:rsid w:val="00EA605C"/>
    <w:rsid w:val="00EA6375"/>
    <w:rsid w:val="00EA6706"/>
    <w:rsid w:val="00EA679C"/>
    <w:rsid w:val="00EA67F9"/>
    <w:rsid w:val="00EA6E3F"/>
    <w:rsid w:val="00EA7103"/>
    <w:rsid w:val="00EA7117"/>
    <w:rsid w:val="00EA7257"/>
    <w:rsid w:val="00EA7900"/>
    <w:rsid w:val="00EA7A28"/>
    <w:rsid w:val="00EB0671"/>
    <w:rsid w:val="00EB11C4"/>
    <w:rsid w:val="00EB1612"/>
    <w:rsid w:val="00EB16B2"/>
    <w:rsid w:val="00EB1759"/>
    <w:rsid w:val="00EB1903"/>
    <w:rsid w:val="00EB1BC9"/>
    <w:rsid w:val="00EB1D6D"/>
    <w:rsid w:val="00EB1E77"/>
    <w:rsid w:val="00EB20FF"/>
    <w:rsid w:val="00EB25EF"/>
    <w:rsid w:val="00EB2D65"/>
    <w:rsid w:val="00EB309D"/>
    <w:rsid w:val="00EB30E8"/>
    <w:rsid w:val="00EB3121"/>
    <w:rsid w:val="00EB31BB"/>
    <w:rsid w:val="00EB328C"/>
    <w:rsid w:val="00EB33C2"/>
    <w:rsid w:val="00EB342F"/>
    <w:rsid w:val="00EB374E"/>
    <w:rsid w:val="00EB37DD"/>
    <w:rsid w:val="00EB3CBB"/>
    <w:rsid w:val="00EB405D"/>
    <w:rsid w:val="00EB4168"/>
    <w:rsid w:val="00EB431C"/>
    <w:rsid w:val="00EB4323"/>
    <w:rsid w:val="00EB46EF"/>
    <w:rsid w:val="00EB4721"/>
    <w:rsid w:val="00EB48D4"/>
    <w:rsid w:val="00EB50F8"/>
    <w:rsid w:val="00EB51D1"/>
    <w:rsid w:val="00EB538A"/>
    <w:rsid w:val="00EB5803"/>
    <w:rsid w:val="00EB5B23"/>
    <w:rsid w:val="00EB623B"/>
    <w:rsid w:val="00EB682F"/>
    <w:rsid w:val="00EB6836"/>
    <w:rsid w:val="00EB6CD1"/>
    <w:rsid w:val="00EB71E4"/>
    <w:rsid w:val="00EB7938"/>
    <w:rsid w:val="00EC09B0"/>
    <w:rsid w:val="00EC0B1E"/>
    <w:rsid w:val="00EC0F8B"/>
    <w:rsid w:val="00EC1140"/>
    <w:rsid w:val="00EC12CB"/>
    <w:rsid w:val="00EC1784"/>
    <w:rsid w:val="00EC1C1E"/>
    <w:rsid w:val="00EC1E0F"/>
    <w:rsid w:val="00EC23AA"/>
    <w:rsid w:val="00EC334B"/>
    <w:rsid w:val="00EC4228"/>
    <w:rsid w:val="00EC45B2"/>
    <w:rsid w:val="00EC4B17"/>
    <w:rsid w:val="00EC4C79"/>
    <w:rsid w:val="00EC4DC4"/>
    <w:rsid w:val="00EC4E5C"/>
    <w:rsid w:val="00EC5005"/>
    <w:rsid w:val="00EC58EA"/>
    <w:rsid w:val="00EC5BB1"/>
    <w:rsid w:val="00EC5E20"/>
    <w:rsid w:val="00EC6D7F"/>
    <w:rsid w:val="00EC6EC5"/>
    <w:rsid w:val="00EC6FEB"/>
    <w:rsid w:val="00EC703A"/>
    <w:rsid w:val="00EC70B9"/>
    <w:rsid w:val="00EC7500"/>
    <w:rsid w:val="00EC7A61"/>
    <w:rsid w:val="00EC7DAF"/>
    <w:rsid w:val="00EC7E98"/>
    <w:rsid w:val="00EC7F40"/>
    <w:rsid w:val="00ED0246"/>
    <w:rsid w:val="00ED0974"/>
    <w:rsid w:val="00ED098E"/>
    <w:rsid w:val="00ED0A53"/>
    <w:rsid w:val="00ED109C"/>
    <w:rsid w:val="00ED1244"/>
    <w:rsid w:val="00ED1A79"/>
    <w:rsid w:val="00ED1F21"/>
    <w:rsid w:val="00ED223C"/>
    <w:rsid w:val="00ED254F"/>
    <w:rsid w:val="00ED27D7"/>
    <w:rsid w:val="00ED281B"/>
    <w:rsid w:val="00ED2D33"/>
    <w:rsid w:val="00ED2D84"/>
    <w:rsid w:val="00ED322C"/>
    <w:rsid w:val="00ED3256"/>
    <w:rsid w:val="00ED33C8"/>
    <w:rsid w:val="00ED37C6"/>
    <w:rsid w:val="00ED3896"/>
    <w:rsid w:val="00ED3A06"/>
    <w:rsid w:val="00ED3B93"/>
    <w:rsid w:val="00ED3BFA"/>
    <w:rsid w:val="00ED415F"/>
    <w:rsid w:val="00ED41E8"/>
    <w:rsid w:val="00ED434E"/>
    <w:rsid w:val="00ED4BA3"/>
    <w:rsid w:val="00ED4DF4"/>
    <w:rsid w:val="00ED53C4"/>
    <w:rsid w:val="00ED55E3"/>
    <w:rsid w:val="00ED55E6"/>
    <w:rsid w:val="00ED56DC"/>
    <w:rsid w:val="00ED573E"/>
    <w:rsid w:val="00ED576F"/>
    <w:rsid w:val="00ED5E0C"/>
    <w:rsid w:val="00ED61AB"/>
    <w:rsid w:val="00ED6408"/>
    <w:rsid w:val="00ED6573"/>
    <w:rsid w:val="00ED7EAE"/>
    <w:rsid w:val="00EE0FDE"/>
    <w:rsid w:val="00EE12F8"/>
    <w:rsid w:val="00EE1CB7"/>
    <w:rsid w:val="00EE1F19"/>
    <w:rsid w:val="00EE1FE3"/>
    <w:rsid w:val="00EE22E4"/>
    <w:rsid w:val="00EE2630"/>
    <w:rsid w:val="00EE27AF"/>
    <w:rsid w:val="00EE28D4"/>
    <w:rsid w:val="00EE2D4A"/>
    <w:rsid w:val="00EE3877"/>
    <w:rsid w:val="00EE428D"/>
    <w:rsid w:val="00EE4723"/>
    <w:rsid w:val="00EE4805"/>
    <w:rsid w:val="00EE4A42"/>
    <w:rsid w:val="00EE4EEA"/>
    <w:rsid w:val="00EE5209"/>
    <w:rsid w:val="00EE532C"/>
    <w:rsid w:val="00EE5382"/>
    <w:rsid w:val="00EE59AA"/>
    <w:rsid w:val="00EE5DFC"/>
    <w:rsid w:val="00EE683D"/>
    <w:rsid w:val="00EE6B6E"/>
    <w:rsid w:val="00EE6BA4"/>
    <w:rsid w:val="00EE7163"/>
    <w:rsid w:val="00EE77FC"/>
    <w:rsid w:val="00EE7822"/>
    <w:rsid w:val="00EE7ABB"/>
    <w:rsid w:val="00EE7EB4"/>
    <w:rsid w:val="00EE7FF9"/>
    <w:rsid w:val="00EF0633"/>
    <w:rsid w:val="00EF0FD3"/>
    <w:rsid w:val="00EF1756"/>
    <w:rsid w:val="00EF2102"/>
    <w:rsid w:val="00EF2613"/>
    <w:rsid w:val="00EF2721"/>
    <w:rsid w:val="00EF2841"/>
    <w:rsid w:val="00EF2A7A"/>
    <w:rsid w:val="00EF2C46"/>
    <w:rsid w:val="00EF325C"/>
    <w:rsid w:val="00EF348A"/>
    <w:rsid w:val="00EF37C4"/>
    <w:rsid w:val="00EF3A5D"/>
    <w:rsid w:val="00EF442E"/>
    <w:rsid w:val="00EF44FC"/>
    <w:rsid w:val="00EF46FC"/>
    <w:rsid w:val="00EF471C"/>
    <w:rsid w:val="00EF496B"/>
    <w:rsid w:val="00EF4F68"/>
    <w:rsid w:val="00EF4FD1"/>
    <w:rsid w:val="00EF5085"/>
    <w:rsid w:val="00EF53D0"/>
    <w:rsid w:val="00EF5705"/>
    <w:rsid w:val="00EF58AA"/>
    <w:rsid w:val="00EF5A04"/>
    <w:rsid w:val="00EF5AE5"/>
    <w:rsid w:val="00EF5CF7"/>
    <w:rsid w:val="00EF5E36"/>
    <w:rsid w:val="00EF64F6"/>
    <w:rsid w:val="00EF6733"/>
    <w:rsid w:val="00EF6770"/>
    <w:rsid w:val="00EF684A"/>
    <w:rsid w:val="00EF69B9"/>
    <w:rsid w:val="00EF721D"/>
    <w:rsid w:val="00EF7291"/>
    <w:rsid w:val="00EF74D5"/>
    <w:rsid w:val="00EF750E"/>
    <w:rsid w:val="00EF75AF"/>
    <w:rsid w:val="00EF7719"/>
    <w:rsid w:val="00EF791D"/>
    <w:rsid w:val="00EF7A09"/>
    <w:rsid w:val="00EF7C89"/>
    <w:rsid w:val="00F005DE"/>
    <w:rsid w:val="00F0065A"/>
    <w:rsid w:val="00F00776"/>
    <w:rsid w:val="00F00954"/>
    <w:rsid w:val="00F00F02"/>
    <w:rsid w:val="00F011B1"/>
    <w:rsid w:val="00F01527"/>
    <w:rsid w:val="00F018E6"/>
    <w:rsid w:val="00F01904"/>
    <w:rsid w:val="00F01983"/>
    <w:rsid w:val="00F01DD5"/>
    <w:rsid w:val="00F02081"/>
    <w:rsid w:val="00F024B3"/>
    <w:rsid w:val="00F02648"/>
    <w:rsid w:val="00F026AA"/>
    <w:rsid w:val="00F03ADC"/>
    <w:rsid w:val="00F03D30"/>
    <w:rsid w:val="00F03D8A"/>
    <w:rsid w:val="00F04318"/>
    <w:rsid w:val="00F0457A"/>
    <w:rsid w:val="00F045FF"/>
    <w:rsid w:val="00F0474E"/>
    <w:rsid w:val="00F05032"/>
    <w:rsid w:val="00F055EE"/>
    <w:rsid w:val="00F05924"/>
    <w:rsid w:val="00F05A54"/>
    <w:rsid w:val="00F05D92"/>
    <w:rsid w:val="00F05E2C"/>
    <w:rsid w:val="00F05EC9"/>
    <w:rsid w:val="00F061EB"/>
    <w:rsid w:val="00F0651E"/>
    <w:rsid w:val="00F0657A"/>
    <w:rsid w:val="00F0658B"/>
    <w:rsid w:val="00F06775"/>
    <w:rsid w:val="00F0689E"/>
    <w:rsid w:val="00F0719C"/>
    <w:rsid w:val="00F074A0"/>
    <w:rsid w:val="00F076EC"/>
    <w:rsid w:val="00F07BBA"/>
    <w:rsid w:val="00F07C0E"/>
    <w:rsid w:val="00F101A1"/>
    <w:rsid w:val="00F109F7"/>
    <w:rsid w:val="00F10A25"/>
    <w:rsid w:val="00F10C7C"/>
    <w:rsid w:val="00F1106B"/>
    <w:rsid w:val="00F11285"/>
    <w:rsid w:val="00F1140D"/>
    <w:rsid w:val="00F11851"/>
    <w:rsid w:val="00F1300F"/>
    <w:rsid w:val="00F136F4"/>
    <w:rsid w:val="00F1382C"/>
    <w:rsid w:val="00F13916"/>
    <w:rsid w:val="00F13EE1"/>
    <w:rsid w:val="00F13F41"/>
    <w:rsid w:val="00F144EB"/>
    <w:rsid w:val="00F145E1"/>
    <w:rsid w:val="00F149DA"/>
    <w:rsid w:val="00F14B20"/>
    <w:rsid w:val="00F14C69"/>
    <w:rsid w:val="00F14C9D"/>
    <w:rsid w:val="00F15040"/>
    <w:rsid w:val="00F150AF"/>
    <w:rsid w:val="00F15493"/>
    <w:rsid w:val="00F16386"/>
    <w:rsid w:val="00F1767A"/>
    <w:rsid w:val="00F1767C"/>
    <w:rsid w:val="00F17736"/>
    <w:rsid w:val="00F17AE5"/>
    <w:rsid w:val="00F2006E"/>
    <w:rsid w:val="00F20093"/>
    <w:rsid w:val="00F202C5"/>
    <w:rsid w:val="00F2081A"/>
    <w:rsid w:val="00F20B7F"/>
    <w:rsid w:val="00F20B8A"/>
    <w:rsid w:val="00F21488"/>
    <w:rsid w:val="00F217CC"/>
    <w:rsid w:val="00F21A44"/>
    <w:rsid w:val="00F22312"/>
    <w:rsid w:val="00F23627"/>
    <w:rsid w:val="00F23A95"/>
    <w:rsid w:val="00F23CE8"/>
    <w:rsid w:val="00F240A2"/>
    <w:rsid w:val="00F24780"/>
    <w:rsid w:val="00F250CB"/>
    <w:rsid w:val="00F25271"/>
    <w:rsid w:val="00F2535A"/>
    <w:rsid w:val="00F25386"/>
    <w:rsid w:val="00F25A80"/>
    <w:rsid w:val="00F25E73"/>
    <w:rsid w:val="00F263E9"/>
    <w:rsid w:val="00F26CEF"/>
    <w:rsid w:val="00F2713B"/>
    <w:rsid w:val="00F27399"/>
    <w:rsid w:val="00F27B41"/>
    <w:rsid w:val="00F27F61"/>
    <w:rsid w:val="00F3021A"/>
    <w:rsid w:val="00F30AE1"/>
    <w:rsid w:val="00F30B0F"/>
    <w:rsid w:val="00F3140E"/>
    <w:rsid w:val="00F31454"/>
    <w:rsid w:val="00F31496"/>
    <w:rsid w:val="00F316DF"/>
    <w:rsid w:val="00F316EE"/>
    <w:rsid w:val="00F31971"/>
    <w:rsid w:val="00F32183"/>
    <w:rsid w:val="00F32399"/>
    <w:rsid w:val="00F325C0"/>
    <w:rsid w:val="00F32B95"/>
    <w:rsid w:val="00F32BA5"/>
    <w:rsid w:val="00F32D54"/>
    <w:rsid w:val="00F333D3"/>
    <w:rsid w:val="00F3348E"/>
    <w:rsid w:val="00F336A4"/>
    <w:rsid w:val="00F339FB"/>
    <w:rsid w:val="00F33B92"/>
    <w:rsid w:val="00F33ED1"/>
    <w:rsid w:val="00F34A6F"/>
    <w:rsid w:val="00F34B38"/>
    <w:rsid w:val="00F35796"/>
    <w:rsid w:val="00F35837"/>
    <w:rsid w:val="00F35A64"/>
    <w:rsid w:val="00F35ACE"/>
    <w:rsid w:val="00F35FBC"/>
    <w:rsid w:val="00F3619E"/>
    <w:rsid w:val="00F3634C"/>
    <w:rsid w:val="00F36446"/>
    <w:rsid w:val="00F36866"/>
    <w:rsid w:val="00F3697A"/>
    <w:rsid w:val="00F37AB7"/>
    <w:rsid w:val="00F37C7C"/>
    <w:rsid w:val="00F37E0E"/>
    <w:rsid w:val="00F37E15"/>
    <w:rsid w:val="00F4081E"/>
    <w:rsid w:val="00F40953"/>
    <w:rsid w:val="00F40F52"/>
    <w:rsid w:val="00F41369"/>
    <w:rsid w:val="00F4189F"/>
    <w:rsid w:val="00F41CFD"/>
    <w:rsid w:val="00F42109"/>
    <w:rsid w:val="00F421C2"/>
    <w:rsid w:val="00F4284F"/>
    <w:rsid w:val="00F43759"/>
    <w:rsid w:val="00F43BD6"/>
    <w:rsid w:val="00F43D27"/>
    <w:rsid w:val="00F43DED"/>
    <w:rsid w:val="00F44198"/>
    <w:rsid w:val="00F44362"/>
    <w:rsid w:val="00F4441C"/>
    <w:rsid w:val="00F44804"/>
    <w:rsid w:val="00F4496B"/>
    <w:rsid w:val="00F44CD5"/>
    <w:rsid w:val="00F4503A"/>
    <w:rsid w:val="00F45299"/>
    <w:rsid w:val="00F45488"/>
    <w:rsid w:val="00F45976"/>
    <w:rsid w:val="00F459B4"/>
    <w:rsid w:val="00F45AB9"/>
    <w:rsid w:val="00F4624F"/>
    <w:rsid w:val="00F46273"/>
    <w:rsid w:val="00F46400"/>
    <w:rsid w:val="00F46428"/>
    <w:rsid w:val="00F4667D"/>
    <w:rsid w:val="00F4668F"/>
    <w:rsid w:val="00F4741A"/>
    <w:rsid w:val="00F475AB"/>
    <w:rsid w:val="00F47F7B"/>
    <w:rsid w:val="00F47FAB"/>
    <w:rsid w:val="00F47FDC"/>
    <w:rsid w:val="00F50396"/>
    <w:rsid w:val="00F50564"/>
    <w:rsid w:val="00F509D1"/>
    <w:rsid w:val="00F50D46"/>
    <w:rsid w:val="00F50DBA"/>
    <w:rsid w:val="00F50DD3"/>
    <w:rsid w:val="00F50F59"/>
    <w:rsid w:val="00F5136B"/>
    <w:rsid w:val="00F51521"/>
    <w:rsid w:val="00F517A9"/>
    <w:rsid w:val="00F5236B"/>
    <w:rsid w:val="00F52478"/>
    <w:rsid w:val="00F52E17"/>
    <w:rsid w:val="00F53243"/>
    <w:rsid w:val="00F533B1"/>
    <w:rsid w:val="00F53517"/>
    <w:rsid w:val="00F5379A"/>
    <w:rsid w:val="00F53CB1"/>
    <w:rsid w:val="00F5471B"/>
    <w:rsid w:val="00F547E3"/>
    <w:rsid w:val="00F54849"/>
    <w:rsid w:val="00F54A06"/>
    <w:rsid w:val="00F54A22"/>
    <w:rsid w:val="00F5509F"/>
    <w:rsid w:val="00F553D0"/>
    <w:rsid w:val="00F5585D"/>
    <w:rsid w:val="00F55971"/>
    <w:rsid w:val="00F559B4"/>
    <w:rsid w:val="00F55D1A"/>
    <w:rsid w:val="00F55FBB"/>
    <w:rsid w:val="00F56593"/>
    <w:rsid w:val="00F569AA"/>
    <w:rsid w:val="00F56B1D"/>
    <w:rsid w:val="00F56B76"/>
    <w:rsid w:val="00F6030D"/>
    <w:rsid w:val="00F605BC"/>
    <w:rsid w:val="00F606A7"/>
    <w:rsid w:val="00F60FB0"/>
    <w:rsid w:val="00F611BD"/>
    <w:rsid w:val="00F61276"/>
    <w:rsid w:val="00F61349"/>
    <w:rsid w:val="00F6143E"/>
    <w:rsid w:val="00F61A84"/>
    <w:rsid w:val="00F61CFF"/>
    <w:rsid w:val="00F62309"/>
    <w:rsid w:val="00F6243C"/>
    <w:rsid w:val="00F6250C"/>
    <w:rsid w:val="00F627FB"/>
    <w:rsid w:val="00F6296B"/>
    <w:rsid w:val="00F62A48"/>
    <w:rsid w:val="00F62AB4"/>
    <w:rsid w:val="00F63568"/>
    <w:rsid w:val="00F63675"/>
    <w:rsid w:val="00F636C0"/>
    <w:rsid w:val="00F63E56"/>
    <w:rsid w:val="00F64257"/>
    <w:rsid w:val="00F64617"/>
    <w:rsid w:val="00F64FD3"/>
    <w:rsid w:val="00F650C8"/>
    <w:rsid w:val="00F65349"/>
    <w:rsid w:val="00F65769"/>
    <w:rsid w:val="00F65A90"/>
    <w:rsid w:val="00F65D4B"/>
    <w:rsid w:val="00F65EAF"/>
    <w:rsid w:val="00F65F30"/>
    <w:rsid w:val="00F66057"/>
    <w:rsid w:val="00F662FB"/>
    <w:rsid w:val="00F66612"/>
    <w:rsid w:val="00F66858"/>
    <w:rsid w:val="00F66B05"/>
    <w:rsid w:val="00F66B91"/>
    <w:rsid w:val="00F66C8F"/>
    <w:rsid w:val="00F67071"/>
    <w:rsid w:val="00F670A9"/>
    <w:rsid w:val="00F6746F"/>
    <w:rsid w:val="00F67732"/>
    <w:rsid w:val="00F6780E"/>
    <w:rsid w:val="00F67A0A"/>
    <w:rsid w:val="00F67AF3"/>
    <w:rsid w:val="00F67D13"/>
    <w:rsid w:val="00F70179"/>
    <w:rsid w:val="00F702B9"/>
    <w:rsid w:val="00F708D2"/>
    <w:rsid w:val="00F70AF4"/>
    <w:rsid w:val="00F71549"/>
    <w:rsid w:val="00F7162F"/>
    <w:rsid w:val="00F718A8"/>
    <w:rsid w:val="00F7263B"/>
    <w:rsid w:val="00F72A2C"/>
    <w:rsid w:val="00F72B25"/>
    <w:rsid w:val="00F72EC8"/>
    <w:rsid w:val="00F72ECE"/>
    <w:rsid w:val="00F73356"/>
    <w:rsid w:val="00F73654"/>
    <w:rsid w:val="00F737F0"/>
    <w:rsid w:val="00F73B37"/>
    <w:rsid w:val="00F73C34"/>
    <w:rsid w:val="00F73D1B"/>
    <w:rsid w:val="00F7435C"/>
    <w:rsid w:val="00F74850"/>
    <w:rsid w:val="00F74F6D"/>
    <w:rsid w:val="00F74FE8"/>
    <w:rsid w:val="00F75561"/>
    <w:rsid w:val="00F755DB"/>
    <w:rsid w:val="00F75CA2"/>
    <w:rsid w:val="00F766B0"/>
    <w:rsid w:val="00F766C8"/>
    <w:rsid w:val="00F76952"/>
    <w:rsid w:val="00F76D64"/>
    <w:rsid w:val="00F775B0"/>
    <w:rsid w:val="00F778FA"/>
    <w:rsid w:val="00F77ABF"/>
    <w:rsid w:val="00F77BCD"/>
    <w:rsid w:val="00F77C5C"/>
    <w:rsid w:val="00F8031F"/>
    <w:rsid w:val="00F80368"/>
    <w:rsid w:val="00F806B2"/>
    <w:rsid w:val="00F80A1E"/>
    <w:rsid w:val="00F80F30"/>
    <w:rsid w:val="00F81392"/>
    <w:rsid w:val="00F81C56"/>
    <w:rsid w:val="00F824F7"/>
    <w:rsid w:val="00F8252A"/>
    <w:rsid w:val="00F825D2"/>
    <w:rsid w:val="00F826D9"/>
    <w:rsid w:val="00F830B2"/>
    <w:rsid w:val="00F830E6"/>
    <w:rsid w:val="00F83313"/>
    <w:rsid w:val="00F834DE"/>
    <w:rsid w:val="00F834FA"/>
    <w:rsid w:val="00F83881"/>
    <w:rsid w:val="00F83900"/>
    <w:rsid w:val="00F83E16"/>
    <w:rsid w:val="00F83ED2"/>
    <w:rsid w:val="00F841E3"/>
    <w:rsid w:val="00F84674"/>
    <w:rsid w:val="00F84CEF"/>
    <w:rsid w:val="00F852F9"/>
    <w:rsid w:val="00F85A0C"/>
    <w:rsid w:val="00F85AC0"/>
    <w:rsid w:val="00F85B43"/>
    <w:rsid w:val="00F85F04"/>
    <w:rsid w:val="00F86490"/>
    <w:rsid w:val="00F86563"/>
    <w:rsid w:val="00F865C1"/>
    <w:rsid w:val="00F86BD5"/>
    <w:rsid w:val="00F87173"/>
    <w:rsid w:val="00F876AC"/>
    <w:rsid w:val="00F87B0E"/>
    <w:rsid w:val="00F87BC6"/>
    <w:rsid w:val="00F87E0E"/>
    <w:rsid w:val="00F901A4"/>
    <w:rsid w:val="00F90744"/>
    <w:rsid w:val="00F91495"/>
    <w:rsid w:val="00F91528"/>
    <w:rsid w:val="00F919AD"/>
    <w:rsid w:val="00F91AE5"/>
    <w:rsid w:val="00F9204E"/>
    <w:rsid w:val="00F9229F"/>
    <w:rsid w:val="00F92745"/>
    <w:rsid w:val="00F927D3"/>
    <w:rsid w:val="00F927E9"/>
    <w:rsid w:val="00F9283F"/>
    <w:rsid w:val="00F92936"/>
    <w:rsid w:val="00F92DDF"/>
    <w:rsid w:val="00F92F98"/>
    <w:rsid w:val="00F93167"/>
    <w:rsid w:val="00F939D5"/>
    <w:rsid w:val="00F93AC9"/>
    <w:rsid w:val="00F93B62"/>
    <w:rsid w:val="00F940E3"/>
    <w:rsid w:val="00F940F5"/>
    <w:rsid w:val="00F9427F"/>
    <w:rsid w:val="00F94AF6"/>
    <w:rsid w:val="00F94B5A"/>
    <w:rsid w:val="00F94C83"/>
    <w:rsid w:val="00F9507B"/>
    <w:rsid w:val="00F951A4"/>
    <w:rsid w:val="00F953F0"/>
    <w:rsid w:val="00F95565"/>
    <w:rsid w:val="00F95661"/>
    <w:rsid w:val="00F95748"/>
    <w:rsid w:val="00F9577E"/>
    <w:rsid w:val="00F95D41"/>
    <w:rsid w:val="00F962C1"/>
    <w:rsid w:val="00F96676"/>
    <w:rsid w:val="00F96C2C"/>
    <w:rsid w:val="00F96D55"/>
    <w:rsid w:val="00F96E24"/>
    <w:rsid w:val="00F972BE"/>
    <w:rsid w:val="00F97847"/>
    <w:rsid w:val="00F97DF9"/>
    <w:rsid w:val="00FA022E"/>
    <w:rsid w:val="00FA03E0"/>
    <w:rsid w:val="00FA03F8"/>
    <w:rsid w:val="00FA0868"/>
    <w:rsid w:val="00FA08C6"/>
    <w:rsid w:val="00FA0ADF"/>
    <w:rsid w:val="00FA0C15"/>
    <w:rsid w:val="00FA0F29"/>
    <w:rsid w:val="00FA12B7"/>
    <w:rsid w:val="00FA1885"/>
    <w:rsid w:val="00FA191C"/>
    <w:rsid w:val="00FA22A2"/>
    <w:rsid w:val="00FA22F0"/>
    <w:rsid w:val="00FA2305"/>
    <w:rsid w:val="00FA24B5"/>
    <w:rsid w:val="00FA29B5"/>
    <w:rsid w:val="00FA29E7"/>
    <w:rsid w:val="00FA2E43"/>
    <w:rsid w:val="00FA2FEB"/>
    <w:rsid w:val="00FA30A2"/>
    <w:rsid w:val="00FA327E"/>
    <w:rsid w:val="00FA34B5"/>
    <w:rsid w:val="00FA3700"/>
    <w:rsid w:val="00FA38FB"/>
    <w:rsid w:val="00FA39F4"/>
    <w:rsid w:val="00FA3A94"/>
    <w:rsid w:val="00FA41D9"/>
    <w:rsid w:val="00FA4359"/>
    <w:rsid w:val="00FA446C"/>
    <w:rsid w:val="00FA4A81"/>
    <w:rsid w:val="00FA4B41"/>
    <w:rsid w:val="00FA4B4C"/>
    <w:rsid w:val="00FA4E94"/>
    <w:rsid w:val="00FA5445"/>
    <w:rsid w:val="00FA56C2"/>
    <w:rsid w:val="00FA5B14"/>
    <w:rsid w:val="00FA5DFF"/>
    <w:rsid w:val="00FA5E29"/>
    <w:rsid w:val="00FA5EFF"/>
    <w:rsid w:val="00FA637B"/>
    <w:rsid w:val="00FA6697"/>
    <w:rsid w:val="00FA6954"/>
    <w:rsid w:val="00FA7473"/>
    <w:rsid w:val="00FA779D"/>
    <w:rsid w:val="00FA7B67"/>
    <w:rsid w:val="00FB01F6"/>
    <w:rsid w:val="00FB0274"/>
    <w:rsid w:val="00FB06A6"/>
    <w:rsid w:val="00FB07AC"/>
    <w:rsid w:val="00FB08C5"/>
    <w:rsid w:val="00FB1363"/>
    <w:rsid w:val="00FB1622"/>
    <w:rsid w:val="00FB19BF"/>
    <w:rsid w:val="00FB1A9E"/>
    <w:rsid w:val="00FB1B63"/>
    <w:rsid w:val="00FB1E25"/>
    <w:rsid w:val="00FB209E"/>
    <w:rsid w:val="00FB27FB"/>
    <w:rsid w:val="00FB289D"/>
    <w:rsid w:val="00FB2913"/>
    <w:rsid w:val="00FB2A6D"/>
    <w:rsid w:val="00FB2BA7"/>
    <w:rsid w:val="00FB2E2E"/>
    <w:rsid w:val="00FB2F20"/>
    <w:rsid w:val="00FB2F2F"/>
    <w:rsid w:val="00FB2F40"/>
    <w:rsid w:val="00FB2FB2"/>
    <w:rsid w:val="00FB325C"/>
    <w:rsid w:val="00FB33F0"/>
    <w:rsid w:val="00FB3542"/>
    <w:rsid w:val="00FB3704"/>
    <w:rsid w:val="00FB38D5"/>
    <w:rsid w:val="00FB3AA4"/>
    <w:rsid w:val="00FB3B27"/>
    <w:rsid w:val="00FB3D61"/>
    <w:rsid w:val="00FB4335"/>
    <w:rsid w:val="00FB47C9"/>
    <w:rsid w:val="00FB4BFD"/>
    <w:rsid w:val="00FB4EDA"/>
    <w:rsid w:val="00FB5AAB"/>
    <w:rsid w:val="00FB6122"/>
    <w:rsid w:val="00FB6743"/>
    <w:rsid w:val="00FB6D11"/>
    <w:rsid w:val="00FB6D75"/>
    <w:rsid w:val="00FB7015"/>
    <w:rsid w:val="00FB712F"/>
    <w:rsid w:val="00FB7305"/>
    <w:rsid w:val="00FB7D10"/>
    <w:rsid w:val="00FB7E61"/>
    <w:rsid w:val="00FC01A7"/>
    <w:rsid w:val="00FC0D25"/>
    <w:rsid w:val="00FC0F62"/>
    <w:rsid w:val="00FC0F83"/>
    <w:rsid w:val="00FC12F2"/>
    <w:rsid w:val="00FC1808"/>
    <w:rsid w:val="00FC1F87"/>
    <w:rsid w:val="00FC1FFB"/>
    <w:rsid w:val="00FC227A"/>
    <w:rsid w:val="00FC237E"/>
    <w:rsid w:val="00FC27B4"/>
    <w:rsid w:val="00FC2AFD"/>
    <w:rsid w:val="00FC3508"/>
    <w:rsid w:val="00FC35EB"/>
    <w:rsid w:val="00FC3700"/>
    <w:rsid w:val="00FC3931"/>
    <w:rsid w:val="00FC3BF9"/>
    <w:rsid w:val="00FC3F31"/>
    <w:rsid w:val="00FC41DB"/>
    <w:rsid w:val="00FC4290"/>
    <w:rsid w:val="00FC4C25"/>
    <w:rsid w:val="00FC5B95"/>
    <w:rsid w:val="00FC5C73"/>
    <w:rsid w:val="00FC5F5E"/>
    <w:rsid w:val="00FC6496"/>
    <w:rsid w:val="00FC6935"/>
    <w:rsid w:val="00FC6F49"/>
    <w:rsid w:val="00FC71B6"/>
    <w:rsid w:val="00FC7243"/>
    <w:rsid w:val="00FC7246"/>
    <w:rsid w:val="00FC7478"/>
    <w:rsid w:val="00FC749A"/>
    <w:rsid w:val="00FC74F3"/>
    <w:rsid w:val="00FC76D1"/>
    <w:rsid w:val="00FC7ABD"/>
    <w:rsid w:val="00FC7E3C"/>
    <w:rsid w:val="00FD0254"/>
    <w:rsid w:val="00FD0417"/>
    <w:rsid w:val="00FD0634"/>
    <w:rsid w:val="00FD0752"/>
    <w:rsid w:val="00FD075C"/>
    <w:rsid w:val="00FD097D"/>
    <w:rsid w:val="00FD0A6F"/>
    <w:rsid w:val="00FD1035"/>
    <w:rsid w:val="00FD1183"/>
    <w:rsid w:val="00FD178E"/>
    <w:rsid w:val="00FD1885"/>
    <w:rsid w:val="00FD1BB5"/>
    <w:rsid w:val="00FD23A8"/>
    <w:rsid w:val="00FD26CC"/>
    <w:rsid w:val="00FD301A"/>
    <w:rsid w:val="00FD3800"/>
    <w:rsid w:val="00FD39C6"/>
    <w:rsid w:val="00FD3C06"/>
    <w:rsid w:val="00FD3EE8"/>
    <w:rsid w:val="00FD428F"/>
    <w:rsid w:val="00FD4BD2"/>
    <w:rsid w:val="00FD54D2"/>
    <w:rsid w:val="00FD54E3"/>
    <w:rsid w:val="00FD615A"/>
    <w:rsid w:val="00FD667E"/>
    <w:rsid w:val="00FD6CD8"/>
    <w:rsid w:val="00FD71D7"/>
    <w:rsid w:val="00FD7964"/>
    <w:rsid w:val="00FD7EAF"/>
    <w:rsid w:val="00FE0159"/>
    <w:rsid w:val="00FE043D"/>
    <w:rsid w:val="00FE0BE2"/>
    <w:rsid w:val="00FE0C35"/>
    <w:rsid w:val="00FE1801"/>
    <w:rsid w:val="00FE1B9C"/>
    <w:rsid w:val="00FE1D8C"/>
    <w:rsid w:val="00FE1DBD"/>
    <w:rsid w:val="00FE1E72"/>
    <w:rsid w:val="00FE1F24"/>
    <w:rsid w:val="00FE21A1"/>
    <w:rsid w:val="00FE245C"/>
    <w:rsid w:val="00FE26B6"/>
    <w:rsid w:val="00FE2FE4"/>
    <w:rsid w:val="00FE3026"/>
    <w:rsid w:val="00FE30F0"/>
    <w:rsid w:val="00FE338B"/>
    <w:rsid w:val="00FE33A0"/>
    <w:rsid w:val="00FE34D1"/>
    <w:rsid w:val="00FE3BA5"/>
    <w:rsid w:val="00FE3DFB"/>
    <w:rsid w:val="00FE42F3"/>
    <w:rsid w:val="00FE4515"/>
    <w:rsid w:val="00FE47F8"/>
    <w:rsid w:val="00FE4884"/>
    <w:rsid w:val="00FE4E6D"/>
    <w:rsid w:val="00FE4FD9"/>
    <w:rsid w:val="00FE565B"/>
    <w:rsid w:val="00FE6289"/>
    <w:rsid w:val="00FE6326"/>
    <w:rsid w:val="00FE69F7"/>
    <w:rsid w:val="00FE6C39"/>
    <w:rsid w:val="00FE6EDC"/>
    <w:rsid w:val="00FE6F32"/>
    <w:rsid w:val="00FE6F90"/>
    <w:rsid w:val="00FE7659"/>
    <w:rsid w:val="00FE76D3"/>
    <w:rsid w:val="00FE7CF4"/>
    <w:rsid w:val="00FF04F6"/>
    <w:rsid w:val="00FF0962"/>
    <w:rsid w:val="00FF0FB7"/>
    <w:rsid w:val="00FF17A0"/>
    <w:rsid w:val="00FF1984"/>
    <w:rsid w:val="00FF19BA"/>
    <w:rsid w:val="00FF2F7F"/>
    <w:rsid w:val="00FF3B76"/>
    <w:rsid w:val="00FF3FEA"/>
    <w:rsid w:val="00FF4074"/>
    <w:rsid w:val="00FF415B"/>
    <w:rsid w:val="00FF4625"/>
    <w:rsid w:val="00FF4691"/>
    <w:rsid w:val="00FF4C25"/>
    <w:rsid w:val="00FF4D18"/>
    <w:rsid w:val="00FF5A62"/>
    <w:rsid w:val="00FF5F45"/>
    <w:rsid w:val="00FF622C"/>
    <w:rsid w:val="00FF6880"/>
    <w:rsid w:val="00FF69E6"/>
    <w:rsid w:val="00FF6A0E"/>
    <w:rsid w:val="00FF75B2"/>
    <w:rsid w:val="00FF7F60"/>
    <w:rsid w:val="025D10A6"/>
    <w:rsid w:val="1004D7C2"/>
    <w:rsid w:val="115B19BC"/>
    <w:rsid w:val="12723851"/>
    <w:rsid w:val="17566840"/>
    <w:rsid w:val="2F8D4648"/>
    <w:rsid w:val="3570C83B"/>
    <w:rsid w:val="35F8D986"/>
    <w:rsid w:val="3A131595"/>
    <w:rsid w:val="430B2909"/>
    <w:rsid w:val="4BB94AC2"/>
    <w:rsid w:val="5150E0E1"/>
    <w:rsid w:val="6708199D"/>
    <w:rsid w:val="7085EFD8"/>
    <w:rsid w:val="71B352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A78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4DE2"/>
    <w:pPr>
      <w:spacing w:after="120" w:line="240" w:lineRule="auto"/>
      <w:jc w:val="both"/>
    </w:pPr>
    <w:rPr>
      <w:lang w:val="en-US"/>
    </w:rPr>
  </w:style>
  <w:style w:type="paragraph" w:styleId="Heading1">
    <w:name w:val="heading 1"/>
    <w:basedOn w:val="Normal"/>
    <w:next w:val="Normal"/>
    <w:link w:val="Heading1Char"/>
    <w:uiPriority w:val="9"/>
    <w:qFormat/>
    <w:rsid w:val="001D5822"/>
    <w:pPr>
      <w:keepNext/>
      <w:keepLines/>
      <w:tabs>
        <w:tab w:val="left" w:pos="3060"/>
      </w:tabs>
      <w:spacing w:before="160" w:after="4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6CA"/>
    <w:pPr>
      <w:keepNext/>
      <w:keepLines/>
      <w:spacing w:before="160" w:after="4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951"/>
    <w:pPr>
      <w:keepNext/>
      <w:keepLines/>
      <w:spacing w:before="120" w:after="40"/>
      <w:jc w:val="left"/>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BF4"/>
    <w:pPr>
      <w:keepNext/>
      <w:keepLines/>
      <w:spacing w:before="160" w:after="40"/>
      <w:jc w:val="left"/>
      <w:outlineLvl w:val="3"/>
    </w:pPr>
    <w:rPr>
      <w:rFonts w:asciiTheme="majorHAnsi" w:eastAsiaTheme="majorEastAsia" w:hAnsiTheme="majorHAnsi" w:cstheme="majorBidi"/>
      <w:iCs/>
      <w:color w:val="2F5496" w:themeColor="accent5" w:themeShade="BF"/>
    </w:rPr>
  </w:style>
  <w:style w:type="paragraph" w:styleId="Heading5">
    <w:name w:val="heading 5"/>
    <w:basedOn w:val="Heading4"/>
    <w:next w:val="Normal"/>
    <w:link w:val="Heading5Char"/>
    <w:uiPriority w:val="9"/>
    <w:unhideWhenUsed/>
    <w:qFormat/>
    <w:rsid w:val="00286B45"/>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00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AE3C0C"/>
    <w:pPr>
      <w:outlineLvl w:val="9"/>
    </w:pPr>
    <w:rPr>
      <w:sz w:val="21"/>
    </w:rPr>
  </w:style>
  <w:style w:type="paragraph" w:styleId="TOC1">
    <w:name w:val="toc 1"/>
    <w:basedOn w:val="Normal"/>
    <w:next w:val="Normal"/>
    <w:link w:val="TOC1Char"/>
    <w:autoRedefine/>
    <w:uiPriority w:val="39"/>
    <w:unhideWhenUsed/>
    <w:rsid w:val="00724DEA"/>
    <w:pPr>
      <w:tabs>
        <w:tab w:val="right" w:leader="dot" w:pos="10430"/>
      </w:tabs>
      <w:spacing w:after="100"/>
    </w:pPr>
  </w:style>
  <w:style w:type="character" w:styleId="Hyperlink">
    <w:name w:val="Hyperlink"/>
    <w:basedOn w:val="DefaultParagraphFont"/>
    <w:uiPriority w:val="99"/>
    <w:unhideWhenUsed/>
    <w:rsid w:val="0059647D"/>
    <w:rPr>
      <w:color w:val="0563C1" w:themeColor="hyperlink"/>
      <w:u w:val="single"/>
    </w:rPr>
  </w:style>
  <w:style w:type="paragraph" w:styleId="NoSpacing">
    <w:name w:val="No Spacing"/>
    <w:link w:val="NoSpacingChar"/>
    <w:uiPriority w:val="1"/>
    <w:qFormat/>
    <w:rsid w:val="005964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647D"/>
    <w:rPr>
      <w:rFonts w:eastAsiaTheme="minorEastAsia"/>
      <w:lang w:val="en-US"/>
    </w:rPr>
  </w:style>
  <w:style w:type="paragraph" w:styleId="Header">
    <w:name w:val="header"/>
    <w:basedOn w:val="Normal"/>
    <w:link w:val="HeaderChar"/>
    <w:uiPriority w:val="99"/>
    <w:unhideWhenUsed/>
    <w:rsid w:val="0059647D"/>
    <w:pPr>
      <w:tabs>
        <w:tab w:val="center" w:pos="4513"/>
        <w:tab w:val="right" w:pos="9026"/>
      </w:tabs>
      <w:spacing w:after="0"/>
    </w:pPr>
  </w:style>
  <w:style w:type="character" w:customStyle="1" w:styleId="HeaderChar">
    <w:name w:val="Header Char"/>
    <w:basedOn w:val="DefaultParagraphFont"/>
    <w:link w:val="Header"/>
    <w:uiPriority w:val="99"/>
    <w:rsid w:val="0059647D"/>
    <w:rPr>
      <w:lang w:val="en-US"/>
    </w:rPr>
  </w:style>
  <w:style w:type="paragraph" w:styleId="Footer">
    <w:name w:val="footer"/>
    <w:basedOn w:val="Normal"/>
    <w:link w:val="FooterChar"/>
    <w:uiPriority w:val="99"/>
    <w:unhideWhenUsed/>
    <w:rsid w:val="0059647D"/>
    <w:pPr>
      <w:tabs>
        <w:tab w:val="center" w:pos="4513"/>
        <w:tab w:val="right" w:pos="9026"/>
      </w:tabs>
      <w:spacing w:after="0"/>
    </w:pPr>
  </w:style>
  <w:style w:type="character" w:customStyle="1" w:styleId="FooterChar">
    <w:name w:val="Footer Char"/>
    <w:basedOn w:val="DefaultParagraphFont"/>
    <w:link w:val="Footer"/>
    <w:uiPriority w:val="99"/>
    <w:rsid w:val="0059647D"/>
    <w:rPr>
      <w:lang w:val="en-US"/>
    </w:rPr>
  </w:style>
  <w:style w:type="character" w:styleId="PlaceholderText">
    <w:name w:val="Placeholder Text"/>
    <w:basedOn w:val="DefaultParagraphFont"/>
    <w:uiPriority w:val="99"/>
    <w:semiHidden/>
    <w:rsid w:val="0041123D"/>
    <w:rPr>
      <w:color w:val="808080"/>
    </w:rPr>
  </w:style>
  <w:style w:type="table" w:styleId="TableGrid">
    <w:name w:val="Table Grid"/>
    <w:basedOn w:val="TableNormal"/>
    <w:uiPriority w:val="39"/>
    <w:rsid w:val="007D3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3CD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DD1A82"/>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lp1"/>
    <w:basedOn w:val="Normal"/>
    <w:link w:val="ListParagraphChar"/>
    <w:uiPriority w:val="34"/>
    <w:qFormat/>
    <w:rsid w:val="007D3CD4"/>
    <w:pPr>
      <w:ind w:left="720"/>
      <w:contextualSpacing/>
    </w:pPr>
  </w:style>
  <w:style w:type="paragraph" w:styleId="TOC2">
    <w:name w:val="toc 2"/>
    <w:basedOn w:val="Normal"/>
    <w:next w:val="Normal"/>
    <w:autoRedefine/>
    <w:uiPriority w:val="39"/>
    <w:unhideWhenUsed/>
    <w:rsid w:val="00E97588"/>
    <w:pPr>
      <w:tabs>
        <w:tab w:val="right" w:leader="dot" w:pos="10440"/>
      </w:tabs>
      <w:spacing w:after="100"/>
      <w:ind w:left="220"/>
    </w:pPr>
  </w:style>
  <w:style w:type="character" w:customStyle="1" w:styleId="Heading3Char">
    <w:name w:val="Heading 3 Char"/>
    <w:basedOn w:val="DefaultParagraphFont"/>
    <w:link w:val="Heading3"/>
    <w:uiPriority w:val="9"/>
    <w:rsid w:val="0057796F"/>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839D7"/>
    <w:pPr>
      <w:spacing w:after="100"/>
      <w:ind w:left="440"/>
    </w:pPr>
  </w:style>
  <w:style w:type="character" w:styleId="CommentReference">
    <w:name w:val="annotation reference"/>
    <w:basedOn w:val="DefaultParagraphFont"/>
    <w:uiPriority w:val="99"/>
    <w:semiHidden/>
    <w:unhideWhenUsed/>
    <w:rsid w:val="00122A37"/>
    <w:rPr>
      <w:sz w:val="16"/>
      <w:szCs w:val="16"/>
    </w:rPr>
  </w:style>
  <w:style w:type="paragraph" w:styleId="CommentText">
    <w:name w:val="annotation text"/>
    <w:basedOn w:val="Normal"/>
    <w:link w:val="CommentTextChar"/>
    <w:uiPriority w:val="99"/>
    <w:unhideWhenUsed/>
    <w:rsid w:val="00122A37"/>
    <w:rPr>
      <w:sz w:val="20"/>
      <w:szCs w:val="20"/>
    </w:rPr>
  </w:style>
  <w:style w:type="character" w:customStyle="1" w:styleId="CommentTextChar">
    <w:name w:val="Comment Text Char"/>
    <w:basedOn w:val="DefaultParagraphFont"/>
    <w:link w:val="CommentText"/>
    <w:uiPriority w:val="99"/>
    <w:rsid w:val="00122A37"/>
    <w:rPr>
      <w:sz w:val="20"/>
      <w:szCs w:val="20"/>
      <w:lang w:val="en-US"/>
    </w:rPr>
  </w:style>
  <w:style w:type="paragraph" w:styleId="CommentSubject">
    <w:name w:val="annotation subject"/>
    <w:basedOn w:val="CommentText"/>
    <w:next w:val="CommentText"/>
    <w:link w:val="CommentSubjectChar"/>
    <w:uiPriority w:val="99"/>
    <w:semiHidden/>
    <w:unhideWhenUsed/>
    <w:rsid w:val="00122A37"/>
    <w:rPr>
      <w:b/>
      <w:bCs/>
    </w:rPr>
  </w:style>
  <w:style w:type="character" w:customStyle="1" w:styleId="CommentSubjectChar">
    <w:name w:val="Comment Subject Char"/>
    <w:basedOn w:val="CommentTextChar"/>
    <w:link w:val="CommentSubject"/>
    <w:uiPriority w:val="99"/>
    <w:semiHidden/>
    <w:rsid w:val="00122A37"/>
    <w:rPr>
      <w:b/>
      <w:bCs/>
      <w:sz w:val="20"/>
      <w:szCs w:val="20"/>
      <w:lang w:val="en-US"/>
    </w:rPr>
  </w:style>
  <w:style w:type="paragraph" w:styleId="BalloonText">
    <w:name w:val="Balloon Text"/>
    <w:basedOn w:val="Normal"/>
    <w:link w:val="BalloonTextChar"/>
    <w:uiPriority w:val="99"/>
    <w:semiHidden/>
    <w:unhideWhenUsed/>
    <w:rsid w:val="00122A3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A37"/>
    <w:rPr>
      <w:rFonts w:ascii="Segoe UI" w:hAnsi="Segoe UI" w:cs="Segoe UI"/>
      <w:sz w:val="18"/>
      <w:szCs w:val="18"/>
      <w:lang w:val="en-US"/>
    </w:rPr>
  </w:style>
  <w:style w:type="paragraph" w:customStyle="1" w:styleId="FooterDisclaimer">
    <w:name w:val="Footer Disclaimer"/>
    <w:basedOn w:val="Footer"/>
    <w:uiPriority w:val="99"/>
    <w:rsid w:val="00792D6D"/>
    <w:pPr>
      <w:tabs>
        <w:tab w:val="clear" w:pos="4513"/>
        <w:tab w:val="clear" w:pos="9026"/>
      </w:tabs>
      <w:spacing w:after="120" w:line="276" w:lineRule="auto"/>
      <w:ind w:left="-227"/>
    </w:pPr>
    <w:rPr>
      <w:rFonts w:ascii="Calibri" w:eastAsia="Calibri" w:hAnsi="Calibri" w:cs="Calibri"/>
      <w:sz w:val="16"/>
      <w:szCs w:val="16"/>
      <w:lang w:val="en-AU" w:eastAsia="ja-JP"/>
    </w:rPr>
  </w:style>
  <w:style w:type="table" w:styleId="GridTable5Dark-Accent1">
    <w:name w:val="Grid Table 5 Dark Accent 1"/>
    <w:basedOn w:val="TableNormal"/>
    <w:uiPriority w:val="50"/>
    <w:rsid w:val="00F27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dnoteText">
    <w:name w:val="endnote text"/>
    <w:basedOn w:val="Normal"/>
    <w:link w:val="EndnoteTextChar"/>
    <w:uiPriority w:val="99"/>
    <w:semiHidden/>
    <w:unhideWhenUsed/>
    <w:rsid w:val="008E1359"/>
    <w:pPr>
      <w:spacing w:after="0"/>
    </w:pPr>
    <w:rPr>
      <w:sz w:val="20"/>
      <w:szCs w:val="20"/>
    </w:rPr>
  </w:style>
  <w:style w:type="character" w:customStyle="1" w:styleId="EndnoteTextChar">
    <w:name w:val="Endnote Text Char"/>
    <w:basedOn w:val="DefaultParagraphFont"/>
    <w:link w:val="EndnoteText"/>
    <w:uiPriority w:val="99"/>
    <w:semiHidden/>
    <w:rsid w:val="008E1359"/>
    <w:rPr>
      <w:sz w:val="20"/>
      <w:szCs w:val="20"/>
      <w:lang w:val="en-US"/>
    </w:rPr>
  </w:style>
  <w:style w:type="character" w:styleId="EndnoteReference">
    <w:name w:val="endnote reference"/>
    <w:basedOn w:val="DefaultParagraphFont"/>
    <w:uiPriority w:val="99"/>
    <w:semiHidden/>
    <w:unhideWhenUsed/>
    <w:rsid w:val="008E1359"/>
    <w:rPr>
      <w:vertAlign w:val="superscript"/>
    </w:rPr>
  </w:style>
  <w:style w:type="paragraph" w:styleId="FootnoteText">
    <w:name w:val="footnote text"/>
    <w:basedOn w:val="Normal"/>
    <w:link w:val="FootnoteTextChar"/>
    <w:uiPriority w:val="99"/>
    <w:semiHidden/>
    <w:unhideWhenUsed/>
    <w:rsid w:val="00483145"/>
    <w:pPr>
      <w:spacing w:after="0"/>
    </w:pPr>
    <w:rPr>
      <w:sz w:val="20"/>
      <w:szCs w:val="20"/>
    </w:rPr>
  </w:style>
  <w:style w:type="character" w:customStyle="1" w:styleId="FootnoteTextChar">
    <w:name w:val="Footnote Text Char"/>
    <w:basedOn w:val="DefaultParagraphFont"/>
    <w:link w:val="FootnoteText"/>
    <w:uiPriority w:val="99"/>
    <w:semiHidden/>
    <w:rsid w:val="00483145"/>
    <w:rPr>
      <w:sz w:val="20"/>
      <w:szCs w:val="20"/>
      <w:lang w:val="en-US"/>
    </w:rPr>
  </w:style>
  <w:style w:type="character" w:styleId="FootnoteReference">
    <w:name w:val="footnote reference"/>
    <w:basedOn w:val="DefaultParagraphFont"/>
    <w:uiPriority w:val="99"/>
    <w:semiHidden/>
    <w:unhideWhenUsed/>
    <w:rsid w:val="00483145"/>
    <w:rPr>
      <w:vertAlign w:val="superscript"/>
    </w:rPr>
  </w:style>
  <w:style w:type="character" w:styleId="Emphasis">
    <w:name w:val="Emphasis"/>
    <w:basedOn w:val="DefaultParagraphFont"/>
    <w:uiPriority w:val="20"/>
    <w:qFormat/>
    <w:rsid w:val="008560AB"/>
    <w:rPr>
      <w:i/>
      <w:iCs/>
    </w:rPr>
  </w:style>
  <w:style w:type="paragraph" w:styleId="IntenseQuote">
    <w:name w:val="Intense Quote"/>
    <w:basedOn w:val="Normal"/>
    <w:next w:val="Normal"/>
    <w:link w:val="IntenseQuoteChar"/>
    <w:uiPriority w:val="30"/>
    <w:qFormat/>
    <w:rsid w:val="000856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8561A"/>
    <w:rPr>
      <w:i/>
      <w:iCs/>
      <w:color w:val="5B9BD5" w:themeColor="accent1"/>
    </w:rPr>
  </w:style>
  <w:style w:type="character" w:styleId="SubtleEmphasis">
    <w:name w:val="Subtle Emphasis"/>
    <w:basedOn w:val="DefaultParagraphFont"/>
    <w:uiPriority w:val="19"/>
    <w:qFormat/>
    <w:rsid w:val="00367529"/>
    <w:rPr>
      <w:i/>
      <w:iCs/>
      <w:color w:val="404040" w:themeColor="text1" w:themeTint="BF"/>
    </w:rPr>
  </w:style>
  <w:style w:type="paragraph" w:styleId="NormalWeb">
    <w:name w:val="Normal (Web)"/>
    <w:basedOn w:val="Normal"/>
    <w:uiPriority w:val="99"/>
    <w:unhideWhenUsed/>
    <w:rsid w:val="00922F9E"/>
    <w:pPr>
      <w:spacing w:before="100" w:beforeAutospacing="1" w:after="100" w:afterAutospacing="1"/>
    </w:pPr>
    <w:rPr>
      <w:rFonts w:ascii="Times New Roman" w:eastAsia="Times New Roman" w:hAnsi="Times New Roman" w:cs="Times New Roman"/>
      <w:sz w:val="24"/>
      <w:szCs w:val="24"/>
      <w:lang w:val="de-DE" w:eastAsia="de-DE"/>
    </w:rPr>
  </w:style>
  <w:style w:type="character" w:customStyle="1" w:styleId="Heading4Char">
    <w:name w:val="Heading 4 Char"/>
    <w:basedOn w:val="DefaultParagraphFont"/>
    <w:link w:val="Heading4"/>
    <w:uiPriority w:val="9"/>
    <w:rsid w:val="0061202C"/>
    <w:rPr>
      <w:rFonts w:asciiTheme="majorHAnsi" w:eastAsiaTheme="majorEastAsia" w:hAnsiTheme="majorHAnsi" w:cstheme="majorBidi"/>
      <w:iCs/>
      <w:color w:val="2F5496" w:themeColor="accent5" w:themeShade="BF"/>
      <w:lang w:val="en-US"/>
    </w:rPr>
  </w:style>
  <w:style w:type="character" w:styleId="FollowedHyperlink">
    <w:name w:val="FollowedHyperlink"/>
    <w:basedOn w:val="DefaultParagraphFont"/>
    <w:uiPriority w:val="99"/>
    <w:semiHidden/>
    <w:unhideWhenUsed/>
    <w:rsid w:val="00250A43"/>
    <w:rPr>
      <w:color w:val="954F72" w:themeColor="followedHyperlink"/>
      <w:u w:val="single"/>
    </w:rPr>
  </w:style>
  <w:style w:type="character" w:styleId="IntenseEmphasis">
    <w:name w:val="Intense Emphasis"/>
    <w:basedOn w:val="DefaultParagraphFont"/>
    <w:uiPriority w:val="21"/>
    <w:qFormat/>
    <w:rsid w:val="00DE5FD6"/>
    <w:rPr>
      <w:i/>
      <w:iCs/>
      <w:color w:val="5B9BD5" w:themeColor="accent1"/>
    </w:rPr>
  </w:style>
  <w:style w:type="paragraph" w:styleId="Caption">
    <w:name w:val="caption"/>
    <w:basedOn w:val="Normal"/>
    <w:next w:val="Normal"/>
    <w:uiPriority w:val="35"/>
    <w:unhideWhenUsed/>
    <w:qFormat/>
    <w:rsid w:val="00CD3BBA"/>
    <w:pPr>
      <w:spacing w:before="60"/>
      <w:jc w:val="center"/>
    </w:pPr>
    <w:rPr>
      <w:i/>
      <w:iCs/>
      <w:color w:val="1F3864" w:themeColor="accent5" w:themeShade="80"/>
      <w:sz w:val="18"/>
      <w:szCs w:val="18"/>
    </w:rPr>
  </w:style>
  <w:style w:type="character" w:customStyle="1" w:styleId="ListParagraphChar">
    <w:name w:val="List Paragraph Char"/>
    <w:aliases w:val="lp1 Char"/>
    <w:basedOn w:val="DefaultParagraphFont"/>
    <w:link w:val="ListParagraph"/>
    <w:uiPriority w:val="34"/>
    <w:locked/>
    <w:rsid w:val="00A81ECE"/>
  </w:style>
  <w:style w:type="table" w:styleId="GridTable4-Accent5">
    <w:name w:val="Grid Table 4 Accent 5"/>
    <w:basedOn w:val="TableNormal"/>
    <w:uiPriority w:val="49"/>
    <w:rsid w:val="00F83881"/>
    <w:pPr>
      <w:spacing w:after="0" w:line="240" w:lineRule="auto"/>
      <w:jc w:val="both"/>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286B45"/>
    <w:rPr>
      <w:rFonts w:asciiTheme="majorHAnsi" w:eastAsiaTheme="majorEastAsia" w:hAnsiTheme="majorHAnsi" w:cstheme="majorBidi"/>
      <w:i/>
      <w:iCs/>
      <w:color w:val="2F5496" w:themeColor="accent5" w:themeShade="BF"/>
      <w:lang w:val="en-US"/>
    </w:rPr>
  </w:style>
  <w:style w:type="paragraph" w:styleId="Revision">
    <w:name w:val="Revision"/>
    <w:hidden/>
    <w:uiPriority w:val="99"/>
    <w:semiHidden/>
    <w:rsid w:val="00BE3232"/>
    <w:pPr>
      <w:spacing w:after="0" w:line="240" w:lineRule="auto"/>
    </w:pPr>
  </w:style>
  <w:style w:type="paragraph" w:customStyle="1" w:styleId="ListBullet1">
    <w:name w:val="List Bullet1"/>
    <w:basedOn w:val="ListBullet"/>
    <w:qFormat/>
    <w:rsid w:val="003E030E"/>
    <w:pPr>
      <w:numPr>
        <w:numId w:val="0"/>
      </w:numPr>
      <w:spacing w:after="0"/>
      <w:ind w:left="461" w:hanging="360"/>
    </w:pPr>
  </w:style>
  <w:style w:type="paragraph" w:styleId="ListBullet">
    <w:name w:val="List Bullet"/>
    <w:basedOn w:val="Normal"/>
    <w:uiPriority w:val="99"/>
    <w:unhideWhenUsed/>
    <w:rsid w:val="003E030E"/>
    <w:pPr>
      <w:numPr>
        <w:numId w:val="3"/>
      </w:numPr>
      <w:contextualSpacing/>
    </w:pPr>
  </w:style>
  <w:style w:type="character" w:styleId="Mention">
    <w:name w:val="Mention"/>
    <w:basedOn w:val="DefaultParagraphFont"/>
    <w:uiPriority w:val="99"/>
    <w:semiHidden/>
    <w:unhideWhenUsed/>
    <w:rsid w:val="001B21D8"/>
    <w:rPr>
      <w:color w:val="2B579A"/>
      <w:shd w:val="clear" w:color="auto" w:fill="E6E6E6"/>
    </w:rPr>
  </w:style>
  <w:style w:type="paragraph" w:customStyle="1" w:styleId="TableReference">
    <w:name w:val="Table Reference"/>
    <w:basedOn w:val="Caption"/>
    <w:link w:val="TableReferenceChar"/>
    <w:qFormat/>
    <w:rsid w:val="00901C42"/>
    <w:pPr>
      <w:spacing w:after="40"/>
      <w:jc w:val="left"/>
    </w:pPr>
  </w:style>
  <w:style w:type="character" w:customStyle="1" w:styleId="TableReferenceChar">
    <w:name w:val="Table Reference Char"/>
    <w:basedOn w:val="DefaultParagraphFont"/>
    <w:link w:val="TableReference"/>
    <w:rsid w:val="00BC6858"/>
    <w:rPr>
      <w:i/>
      <w:iCs/>
      <w:color w:val="1F3864" w:themeColor="accent5" w:themeShade="80"/>
      <w:sz w:val="18"/>
      <w:szCs w:val="18"/>
      <w:lang w:val="en-US"/>
    </w:rPr>
  </w:style>
  <w:style w:type="table" w:styleId="ListTable4-Accent5">
    <w:name w:val="List Table 4 Accent 5"/>
    <w:basedOn w:val="TableNormal"/>
    <w:uiPriority w:val="49"/>
    <w:rsid w:val="004F40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12A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Strong">
    <w:name w:val="Strong"/>
    <w:basedOn w:val="DefaultParagraphFont"/>
    <w:uiPriority w:val="22"/>
    <w:qFormat/>
    <w:rsid w:val="009A2C1E"/>
    <w:rPr>
      <w:b/>
      <w:bCs/>
    </w:rPr>
  </w:style>
  <w:style w:type="character" w:customStyle="1" w:styleId="UnresolvedMention1">
    <w:name w:val="Unresolved Mention1"/>
    <w:basedOn w:val="DefaultParagraphFont"/>
    <w:uiPriority w:val="99"/>
    <w:semiHidden/>
    <w:unhideWhenUsed/>
    <w:rsid w:val="00EF44FC"/>
    <w:rPr>
      <w:color w:val="808080"/>
      <w:shd w:val="clear" w:color="auto" w:fill="E6E6E6"/>
    </w:rPr>
  </w:style>
  <w:style w:type="character" w:styleId="UnresolvedMention">
    <w:name w:val="Unresolved Mention"/>
    <w:basedOn w:val="DefaultParagraphFont"/>
    <w:uiPriority w:val="99"/>
    <w:semiHidden/>
    <w:unhideWhenUsed/>
    <w:rsid w:val="00E32496"/>
    <w:rPr>
      <w:color w:val="808080"/>
      <w:shd w:val="clear" w:color="auto" w:fill="E6E6E6"/>
    </w:rPr>
  </w:style>
  <w:style w:type="table" w:styleId="ListTable4-Accent1">
    <w:name w:val="List Table 4 Accent 1"/>
    <w:basedOn w:val="TableNormal"/>
    <w:uiPriority w:val="49"/>
    <w:rsid w:val="00537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1C582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WPParagraphText">
    <w:name w:val="LWP: Paragraph Text"/>
    <w:basedOn w:val="Normal"/>
    <w:uiPriority w:val="99"/>
    <w:qFormat/>
    <w:rsid w:val="00740C57"/>
    <w:pPr>
      <w:spacing w:line="260" w:lineRule="exact"/>
    </w:pPr>
  </w:style>
  <w:style w:type="paragraph" w:customStyle="1" w:styleId="LWPListBulletLevel1">
    <w:name w:val="LWP: List Bullet (Level 1)"/>
    <w:basedOn w:val="ListBullet"/>
    <w:uiPriority w:val="99"/>
    <w:qFormat/>
    <w:rsid w:val="00740C57"/>
    <w:pPr>
      <w:numPr>
        <w:numId w:val="29"/>
      </w:numPr>
      <w:contextualSpacing w:val="0"/>
    </w:pPr>
  </w:style>
  <w:style w:type="table" w:styleId="ListTable3-Accent1">
    <w:name w:val="List Table 3 Accent 1"/>
    <w:basedOn w:val="TableNormal"/>
    <w:uiPriority w:val="48"/>
    <w:rsid w:val="000B78E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octext">
    <w:name w:val="toc text"/>
    <w:basedOn w:val="TOC1"/>
    <w:link w:val="toctextChar"/>
    <w:qFormat/>
    <w:rsid w:val="00816193"/>
    <w:rPr>
      <w:rFonts w:cstheme="minorHAnsi"/>
      <w:noProof/>
      <w:sz w:val="20"/>
      <w:szCs w:val="20"/>
    </w:rPr>
  </w:style>
  <w:style w:type="paragraph" w:customStyle="1" w:styleId="Figure">
    <w:name w:val="Figure"/>
    <w:basedOn w:val="Normal"/>
    <w:link w:val="FigureChar"/>
    <w:qFormat/>
    <w:rsid w:val="008C4AB6"/>
    <w:pPr>
      <w:spacing w:before="60" w:after="60"/>
      <w:jc w:val="center"/>
    </w:pPr>
    <w:rPr>
      <w:noProof/>
    </w:rPr>
  </w:style>
  <w:style w:type="character" w:customStyle="1" w:styleId="TOC1Char">
    <w:name w:val="TOC 1 Char"/>
    <w:basedOn w:val="DefaultParagraphFont"/>
    <w:link w:val="TOC1"/>
    <w:uiPriority w:val="39"/>
    <w:rsid w:val="008C4AB6"/>
  </w:style>
  <w:style w:type="character" w:customStyle="1" w:styleId="toctextChar">
    <w:name w:val="toc text Char"/>
    <w:basedOn w:val="TOC1Char"/>
    <w:link w:val="toctext"/>
    <w:rsid w:val="00816193"/>
    <w:rPr>
      <w:rFonts w:cstheme="minorHAnsi"/>
      <w:noProof/>
      <w:sz w:val="20"/>
      <w:szCs w:val="20"/>
      <w:lang w:val="en-US"/>
    </w:rPr>
  </w:style>
  <w:style w:type="paragraph" w:customStyle="1" w:styleId="Noteiconwtext">
    <w:name w:val="Note icon w text"/>
    <w:basedOn w:val="Normal"/>
    <w:link w:val="NoteiconwtextChar"/>
    <w:qFormat/>
    <w:rsid w:val="008C4AB6"/>
    <w:pPr>
      <w:spacing w:after="0"/>
      <w:jc w:val="center"/>
    </w:pPr>
    <w:rPr>
      <w:noProof/>
    </w:rPr>
  </w:style>
  <w:style w:type="character" w:customStyle="1" w:styleId="FigureChar">
    <w:name w:val="Figure Char"/>
    <w:basedOn w:val="DefaultParagraphFont"/>
    <w:link w:val="Figure"/>
    <w:rsid w:val="008C4AB6"/>
    <w:rPr>
      <w:noProof/>
      <w:lang w:val="en-US"/>
    </w:rPr>
  </w:style>
  <w:style w:type="table" w:styleId="ListTable3-Accent5">
    <w:name w:val="List Table 3 Accent 5"/>
    <w:basedOn w:val="TableNormal"/>
    <w:uiPriority w:val="48"/>
    <w:rsid w:val="00A73BF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NoteiconwtextChar">
    <w:name w:val="Note icon w text Char"/>
    <w:basedOn w:val="DefaultParagraphFont"/>
    <w:link w:val="Noteiconwtext"/>
    <w:rsid w:val="008C4AB6"/>
    <w:rPr>
      <w:noProof/>
      <w:lang w:val="en-US"/>
    </w:rPr>
  </w:style>
  <w:style w:type="paragraph" w:customStyle="1" w:styleId="tabletext">
    <w:name w:val="table text"/>
    <w:basedOn w:val="Normal"/>
    <w:link w:val="tabletextChar"/>
    <w:qFormat/>
    <w:rsid w:val="008C4AB6"/>
    <w:rPr>
      <w:sz w:val="21"/>
      <w:szCs w:val="21"/>
    </w:rPr>
  </w:style>
  <w:style w:type="character" w:customStyle="1" w:styleId="tabletextChar">
    <w:name w:val="table text Char"/>
    <w:basedOn w:val="DefaultParagraphFont"/>
    <w:link w:val="tabletext"/>
    <w:rsid w:val="008C4AB6"/>
    <w:rPr>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008">
      <w:bodyDiv w:val="1"/>
      <w:marLeft w:val="0"/>
      <w:marRight w:val="0"/>
      <w:marTop w:val="0"/>
      <w:marBottom w:val="0"/>
      <w:divBdr>
        <w:top w:val="none" w:sz="0" w:space="0" w:color="auto"/>
        <w:left w:val="none" w:sz="0" w:space="0" w:color="auto"/>
        <w:bottom w:val="none" w:sz="0" w:space="0" w:color="auto"/>
        <w:right w:val="none" w:sz="0" w:space="0" w:color="auto"/>
      </w:divBdr>
    </w:div>
    <w:div w:id="90518291">
      <w:bodyDiv w:val="1"/>
      <w:marLeft w:val="0"/>
      <w:marRight w:val="0"/>
      <w:marTop w:val="0"/>
      <w:marBottom w:val="0"/>
      <w:divBdr>
        <w:top w:val="none" w:sz="0" w:space="0" w:color="auto"/>
        <w:left w:val="none" w:sz="0" w:space="0" w:color="auto"/>
        <w:bottom w:val="none" w:sz="0" w:space="0" w:color="auto"/>
        <w:right w:val="none" w:sz="0" w:space="0" w:color="auto"/>
      </w:divBdr>
    </w:div>
    <w:div w:id="102650342">
      <w:bodyDiv w:val="1"/>
      <w:marLeft w:val="0"/>
      <w:marRight w:val="0"/>
      <w:marTop w:val="0"/>
      <w:marBottom w:val="0"/>
      <w:divBdr>
        <w:top w:val="none" w:sz="0" w:space="0" w:color="auto"/>
        <w:left w:val="none" w:sz="0" w:space="0" w:color="auto"/>
        <w:bottom w:val="none" w:sz="0" w:space="0" w:color="auto"/>
        <w:right w:val="none" w:sz="0" w:space="0" w:color="auto"/>
      </w:divBdr>
      <w:divsChild>
        <w:div w:id="1307853929">
          <w:marLeft w:val="547"/>
          <w:marRight w:val="0"/>
          <w:marTop w:val="0"/>
          <w:marBottom w:val="0"/>
          <w:divBdr>
            <w:top w:val="none" w:sz="0" w:space="0" w:color="auto"/>
            <w:left w:val="none" w:sz="0" w:space="0" w:color="auto"/>
            <w:bottom w:val="none" w:sz="0" w:space="0" w:color="auto"/>
            <w:right w:val="none" w:sz="0" w:space="0" w:color="auto"/>
          </w:divBdr>
        </w:div>
      </w:divsChild>
    </w:div>
    <w:div w:id="140657848">
      <w:bodyDiv w:val="1"/>
      <w:marLeft w:val="0"/>
      <w:marRight w:val="0"/>
      <w:marTop w:val="0"/>
      <w:marBottom w:val="0"/>
      <w:divBdr>
        <w:top w:val="none" w:sz="0" w:space="0" w:color="auto"/>
        <w:left w:val="none" w:sz="0" w:space="0" w:color="auto"/>
        <w:bottom w:val="none" w:sz="0" w:space="0" w:color="auto"/>
        <w:right w:val="none" w:sz="0" w:space="0" w:color="auto"/>
      </w:divBdr>
    </w:div>
    <w:div w:id="279843588">
      <w:bodyDiv w:val="1"/>
      <w:marLeft w:val="0"/>
      <w:marRight w:val="0"/>
      <w:marTop w:val="0"/>
      <w:marBottom w:val="0"/>
      <w:divBdr>
        <w:top w:val="none" w:sz="0" w:space="0" w:color="auto"/>
        <w:left w:val="none" w:sz="0" w:space="0" w:color="auto"/>
        <w:bottom w:val="none" w:sz="0" w:space="0" w:color="auto"/>
        <w:right w:val="none" w:sz="0" w:space="0" w:color="auto"/>
      </w:divBdr>
    </w:div>
    <w:div w:id="320889061">
      <w:bodyDiv w:val="1"/>
      <w:marLeft w:val="0"/>
      <w:marRight w:val="0"/>
      <w:marTop w:val="0"/>
      <w:marBottom w:val="0"/>
      <w:divBdr>
        <w:top w:val="none" w:sz="0" w:space="0" w:color="auto"/>
        <w:left w:val="none" w:sz="0" w:space="0" w:color="auto"/>
        <w:bottom w:val="none" w:sz="0" w:space="0" w:color="auto"/>
        <w:right w:val="none" w:sz="0" w:space="0" w:color="auto"/>
      </w:divBdr>
      <w:divsChild>
        <w:div w:id="2020505894">
          <w:marLeft w:val="720"/>
          <w:marRight w:val="0"/>
          <w:marTop w:val="0"/>
          <w:marBottom w:val="240"/>
          <w:divBdr>
            <w:top w:val="none" w:sz="0" w:space="0" w:color="auto"/>
            <w:left w:val="none" w:sz="0" w:space="0" w:color="auto"/>
            <w:bottom w:val="none" w:sz="0" w:space="0" w:color="auto"/>
            <w:right w:val="none" w:sz="0" w:space="0" w:color="auto"/>
          </w:divBdr>
        </w:div>
        <w:div w:id="918950761">
          <w:marLeft w:val="720"/>
          <w:marRight w:val="0"/>
          <w:marTop w:val="0"/>
          <w:marBottom w:val="240"/>
          <w:divBdr>
            <w:top w:val="none" w:sz="0" w:space="0" w:color="auto"/>
            <w:left w:val="none" w:sz="0" w:space="0" w:color="auto"/>
            <w:bottom w:val="none" w:sz="0" w:space="0" w:color="auto"/>
            <w:right w:val="none" w:sz="0" w:space="0" w:color="auto"/>
          </w:divBdr>
        </w:div>
        <w:div w:id="1617832485">
          <w:marLeft w:val="720"/>
          <w:marRight w:val="0"/>
          <w:marTop w:val="0"/>
          <w:marBottom w:val="240"/>
          <w:divBdr>
            <w:top w:val="none" w:sz="0" w:space="0" w:color="auto"/>
            <w:left w:val="none" w:sz="0" w:space="0" w:color="auto"/>
            <w:bottom w:val="none" w:sz="0" w:space="0" w:color="auto"/>
            <w:right w:val="none" w:sz="0" w:space="0" w:color="auto"/>
          </w:divBdr>
        </w:div>
        <w:div w:id="220528824">
          <w:marLeft w:val="720"/>
          <w:marRight w:val="0"/>
          <w:marTop w:val="0"/>
          <w:marBottom w:val="240"/>
          <w:divBdr>
            <w:top w:val="none" w:sz="0" w:space="0" w:color="auto"/>
            <w:left w:val="none" w:sz="0" w:space="0" w:color="auto"/>
            <w:bottom w:val="none" w:sz="0" w:space="0" w:color="auto"/>
            <w:right w:val="none" w:sz="0" w:space="0" w:color="auto"/>
          </w:divBdr>
        </w:div>
      </w:divsChild>
    </w:div>
    <w:div w:id="417024643">
      <w:bodyDiv w:val="1"/>
      <w:marLeft w:val="0"/>
      <w:marRight w:val="0"/>
      <w:marTop w:val="0"/>
      <w:marBottom w:val="0"/>
      <w:divBdr>
        <w:top w:val="none" w:sz="0" w:space="0" w:color="auto"/>
        <w:left w:val="none" w:sz="0" w:space="0" w:color="auto"/>
        <w:bottom w:val="none" w:sz="0" w:space="0" w:color="auto"/>
        <w:right w:val="none" w:sz="0" w:space="0" w:color="auto"/>
      </w:divBdr>
    </w:div>
    <w:div w:id="560598888">
      <w:bodyDiv w:val="1"/>
      <w:marLeft w:val="0"/>
      <w:marRight w:val="0"/>
      <w:marTop w:val="0"/>
      <w:marBottom w:val="0"/>
      <w:divBdr>
        <w:top w:val="none" w:sz="0" w:space="0" w:color="auto"/>
        <w:left w:val="none" w:sz="0" w:space="0" w:color="auto"/>
        <w:bottom w:val="none" w:sz="0" w:space="0" w:color="auto"/>
        <w:right w:val="none" w:sz="0" w:space="0" w:color="auto"/>
      </w:divBdr>
    </w:div>
    <w:div w:id="574389899">
      <w:bodyDiv w:val="1"/>
      <w:marLeft w:val="0"/>
      <w:marRight w:val="0"/>
      <w:marTop w:val="0"/>
      <w:marBottom w:val="0"/>
      <w:divBdr>
        <w:top w:val="none" w:sz="0" w:space="0" w:color="auto"/>
        <w:left w:val="none" w:sz="0" w:space="0" w:color="auto"/>
        <w:bottom w:val="none" w:sz="0" w:space="0" w:color="auto"/>
        <w:right w:val="none" w:sz="0" w:space="0" w:color="auto"/>
      </w:divBdr>
    </w:div>
    <w:div w:id="593318732">
      <w:bodyDiv w:val="1"/>
      <w:marLeft w:val="0"/>
      <w:marRight w:val="0"/>
      <w:marTop w:val="0"/>
      <w:marBottom w:val="0"/>
      <w:divBdr>
        <w:top w:val="none" w:sz="0" w:space="0" w:color="auto"/>
        <w:left w:val="none" w:sz="0" w:space="0" w:color="auto"/>
        <w:bottom w:val="none" w:sz="0" w:space="0" w:color="auto"/>
        <w:right w:val="none" w:sz="0" w:space="0" w:color="auto"/>
      </w:divBdr>
    </w:div>
    <w:div w:id="664011586">
      <w:bodyDiv w:val="1"/>
      <w:marLeft w:val="0"/>
      <w:marRight w:val="0"/>
      <w:marTop w:val="0"/>
      <w:marBottom w:val="0"/>
      <w:divBdr>
        <w:top w:val="none" w:sz="0" w:space="0" w:color="auto"/>
        <w:left w:val="none" w:sz="0" w:space="0" w:color="auto"/>
        <w:bottom w:val="none" w:sz="0" w:space="0" w:color="auto"/>
        <w:right w:val="none" w:sz="0" w:space="0" w:color="auto"/>
      </w:divBdr>
    </w:div>
    <w:div w:id="679892196">
      <w:bodyDiv w:val="1"/>
      <w:marLeft w:val="0"/>
      <w:marRight w:val="0"/>
      <w:marTop w:val="0"/>
      <w:marBottom w:val="0"/>
      <w:divBdr>
        <w:top w:val="none" w:sz="0" w:space="0" w:color="auto"/>
        <w:left w:val="none" w:sz="0" w:space="0" w:color="auto"/>
        <w:bottom w:val="none" w:sz="0" w:space="0" w:color="auto"/>
        <w:right w:val="none" w:sz="0" w:space="0" w:color="auto"/>
      </w:divBdr>
      <w:divsChild>
        <w:div w:id="1347290480">
          <w:marLeft w:val="360"/>
          <w:marRight w:val="0"/>
          <w:marTop w:val="240"/>
          <w:marBottom w:val="240"/>
          <w:divBdr>
            <w:top w:val="none" w:sz="0" w:space="0" w:color="auto"/>
            <w:left w:val="none" w:sz="0" w:space="0" w:color="auto"/>
            <w:bottom w:val="none" w:sz="0" w:space="0" w:color="auto"/>
            <w:right w:val="none" w:sz="0" w:space="0" w:color="auto"/>
          </w:divBdr>
        </w:div>
      </w:divsChild>
    </w:div>
    <w:div w:id="725418644">
      <w:bodyDiv w:val="1"/>
      <w:marLeft w:val="0"/>
      <w:marRight w:val="0"/>
      <w:marTop w:val="0"/>
      <w:marBottom w:val="0"/>
      <w:divBdr>
        <w:top w:val="none" w:sz="0" w:space="0" w:color="auto"/>
        <w:left w:val="none" w:sz="0" w:space="0" w:color="auto"/>
        <w:bottom w:val="none" w:sz="0" w:space="0" w:color="auto"/>
        <w:right w:val="none" w:sz="0" w:space="0" w:color="auto"/>
      </w:divBdr>
      <w:divsChild>
        <w:div w:id="242763353">
          <w:marLeft w:val="806"/>
          <w:marRight w:val="0"/>
          <w:marTop w:val="120"/>
          <w:marBottom w:val="120"/>
          <w:divBdr>
            <w:top w:val="none" w:sz="0" w:space="0" w:color="auto"/>
            <w:left w:val="none" w:sz="0" w:space="0" w:color="auto"/>
            <w:bottom w:val="none" w:sz="0" w:space="0" w:color="auto"/>
            <w:right w:val="none" w:sz="0" w:space="0" w:color="auto"/>
          </w:divBdr>
        </w:div>
        <w:div w:id="315765781">
          <w:marLeft w:val="806"/>
          <w:marRight w:val="0"/>
          <w:marTop w:val="120"/>
          <w:marBottom w:val="120"/>
          <w:divBdr>
            <w:top w:val="none" w:sz="0" w:space="0" w:color="auto"/>
            <w:left w:val="none" w:sz="0" w:space="0" w:color="auto"/>
            <w:bottom w:val="none" w:sz="0" w:space="0" w:color="auto"/>
            <w:right w:val="none" w:sz="0" w:space="0" w:color="auto"/>
          </w:divBdr>
        </w:div>
        <w:div w:id="811943842">
          <w:marLeft w:val="806"/>
          <w:marRight w:val="0"/>
          <w:marTop w:val="120"/>
          <w:marBottom w:val="120"/>
          <w:divBdr>
            <w:top w:val="none" w:sz="0" w:space="0" w:color="auto"/>
            <w:left w:val="none" w:sz="0" w:space="0" w:color="auto"/>
            <w:bottom w:val="none" w:sz="0" w:space="0" w:color="auto"/>
            <w:right w:val="none" w:sz="0" w:space="0" w:color="auto"/>
          </w:divBdr>
        </w:div>
        <w:div w:id="1044602817">
          <w:marLeft w:val="806"/>
          <w:marRight w:val="0"/>
          <w:marTop w:val="120"/>
          <w:marBottom w:val="120"/>
          <w:divBdr>
            <w:top w:val="none" w:sz="0" w:space="0" w:color="auto"/>
            <w:left w:val="none" w:sz="0" w:space="0" w:color="auto"/>
            <w:bottom w:val="none" w:sz="0" w:space="0" w:color="auto"/>
            <w:right w:val="none" w:sz="0" w:space="0" w:color="auto"/>
          </w:divBdr>
        </w:div>
        <w:div w:id="1464418800">
          <w:marLeft w:val="806"/>
          <w:marRight w:val="0"/>
          <w:marTop w:val="120"/>
          <w:marBottom w:val="120"/>
          <w:divBdr>
            <w:top w:val="none" w:sz="0" w:space="0" w:color="auto"/>
            <w:left w:val="none" w:sz="0" w:space="0" w:color="auto"/>
            <w:bottom w:val="none" w:sz="0" w:space="0" w:color="auto"/>
            <w:right w:val="none" w:sz="0" w:space="0" w:color="auto"/>
          </w:divBdr>
        </w:div>
        <w:div w:id="2118208554">
          <w:marLeft w:val="806"/>
          <w:marRight w:val="0"/>
          <w:marTop w:val="120"/>
          <w:marBottom w:val="120"/>
          <w:divBdr>
            <w:top w:val="none" w:sz="0" w:space="0" w:color="auto"/>
            <w:left w:val="none" w:sz="0" w:space="0" w:color="auto"/>
            <w:bottom w:val="none" w:sz="0" w:space="0" w:color="auto"/>
            <w:right w:val="none" w:sz="0" w:space="0" w:color="auto"/>
          </w:divBdr>
        </w:div>
      </w:divsChild>
    </w:div>
    <w:div w:id="737871048">
      <w:bodyDiv w:val="1"/>
      <w:marLeft w:val="0"/>
      <w:marRight w:val="0"/>
      <w:marTop w:val="0"/>
      <w:marBottom w:val="0"/>
      <w:divBdr>
        <w:top w:val="none" w:sz="0" w:space="0" w:color="auto"/>
        <w:left w:val="none" w:sz="0" w:space="0" w:color="auto"/>
        <w:bottom w:val="none" w:sz="0" w:space="0" w:color="auto"/>
        <w:right w:val="none" w:sz="0" w:space="0" w:color="auto"/>
      </w:divBdr>
    </w:div>
    <w:div w:id="752120699">
      <w:bodyDiv w:val="1"/>
      <w:marLeft w:val="0"/>
      <w:marRight w:val="0"/>
      <w:marTop w:val="0"/>
      <w:marBottom w:val="0"/>
      <w:divBdr>
        <w:top w:val="none" w:sz="0" w:space="0" w:color="auto"/>
        <w:left w:val="none" w:sz="0" w:space="0" w:color="auto"/>
        <w:bottom w:val="none" w:sz="0" w:space="0" w:color="auto"/>
        <w:right w:val="none" w:sz="0" w:space="0" w:color="auto"/>
      </w:divBdr>
    </w:div>
    <w:div w:id="781655463">
      <w:bodyDiv w:val="1"/>
      <w:marLeft w:val="0"/>
      <w:marRight w:val="0"/>
      <w:marTop w:val="0"/>
      <w:marBottom w:val="0"/>
      <w:divBdr>
        <w:top w:val="none" w:sz="0" w:space="0" w:color="auto"/>
        <w:left w:val="none" w:sz="0" w:space="0" w:color="auto"/>
        <w:bottom w:val="none" w:sz="0" w:space="0" w:color="auto"/>
        <w:right w:val="none" w:sz="0" w:space="0" w:color="auto"/>
      </w:divBdr>
    </w:div>
    <w:div w:id="907496153">
      <w:bodyDiv w:val="1"/>
      <w:marLeft w:val="0"/>
      <w:marRight w:val="0"/>
      <w:marTop w:val="0"/>
      <w:marBottom w:val="0"/>
      <w:divBdr>
        <w:top w:val="none" w:sz="0" w:space="0" w:color="auto"/>
        <w:left w:val="none" w:sz="0" w:space="0" w:color="auto"/>
        <w:bottom w:val="none" w:sz="0" w:space="0" w:color="auto"/>
        <w:right w:val="none" w:sz="0" w:space="0" w:color="auto"/>
      </w:divBdr>
    </w:div>
    <w:div w:id="915633893">
      <w:bodyDiv w:val="1"/>
      <w:marLeft w:val="0"/>
      <w:marRight w:val="0"/>
      <w:marTop w:val="0"/>
      <w:marBottom w:val="0"/>
      <w:divBdr>
        <w:top w:val="none" w:sz="0" w:space="0" w:color="auto"/>
        <w:left w:val="none" w:sz="0" w:space="0" w:color="auto"/>
        <w:bottom w:val="none" w:sz="0" w:space="0" w:color="auto"/>
        <w:right w:val="none" w:sz="0" w:space="0" w:color="auto"/>
      </w:divBdr>
    </w:div>
    <w:div w:id="967660565">
      <w:bodyDiv w:val="1"/>
      <w:marLeft w:val="0"/>
      <w:marRight w:val="0"/>
      <w:marTop w:val="0"/>
      <w:marBottom w:val="0"/>
      <w:divBdr>
        <w:top w:val="none" w:sz="0" w:space="0" w:color="auto"/>
        <w:left w:val="none" w:sz="0" w:space="0" w:color="auto"/>
        <w:bottom w:val="none" w:sz="0" w:space="0" w:color="auto"/>
        <w:right w:val="none" w:sz="0" w:space="0" w:color="auto"/>
      </w:divBdr>
    </w:div>
    <w:div w:id="1026057073">
      <w:bodyDiv w:val="1"/>
      <w:marLeft w:val="0"/>
      <w:marRight w:val="0"/>
      <w:marTop w:val="0"/>
      <w:marBottom w:val="0"/>
      <w:divBdr>
        <w:top w:val="none" w:sz="0" w:space="0" w:color="auto"/>
        <w:left w:val="none" w:sz="0" w:space="0" w:color="auto"/>
        <w:bottom w:val="none" w:sz="0" w:space="0" w:color="auto"/>
        <w:right w:val="none" w:sz="0" w:space="0" w:color="auto"/>
      </w:divBdr>
    </w:div>
    <w:div w:id="1063331322">
      <w:bodyDiv w:val="1"/>
      <w:marLeft w:val="0"/>
      <w:marRight w:val="0"/>
      <w:marTop w:val="0"/>
      <w:marBottom w:val="0"/>
      <w:divBdr>
        <w:top w:val="none" w:sz="0" w:space="0" w:color="auto"/>
        <w:left w:val="none" w:sz="0" w:space="0" w:color="auto"/>
        <w:bottom w:val="none" w:sz="0" w:space="0" w:color="auto"/>
        <w:right w:val="none" w:sz="0" w:space="0" w:color="auto"/>
      </w:divBdr>
    </w:div>
    <w:div w:id="1110275480">
      <w:bodyDiv w:val="1"/>
      <w:marLeft w:val="0"/>
      <w:marRight w:val="0"/>
      <w:marTop w:val="0"/>
      <w:marBottom w:val="0"/>
      <w:divBdr>
        <w:top w:val="none" w:sz="0" w:space="0" w:color="auto"/>
        <w:left w:val="none" w:sz="0" w:space="0" w:color="auto"/>
        <w:bottom w:val="none" w:sz="0" w:space="0" w:color="auto"/>
        <w:right w:val="none" w:sz="0" w:space="0" w:color="auto"/>
      </w:divBdr>
    </w:div>
    <w:div w:id="1252425083">
      <w:bodyDiv w:val="1"/>
      <w:marLeft w:val="0"/>
      <w:marRight w:val="0"/>
      <w:marTop w:val="0"/>
      <w:marBottom w:val="0"/>
      <w:divBdr>
        <w:top w:val="none" w:sz="0" w:space="0" w:color="auto"/>
        <w:left w:val="none" w:sz="0" w:space="0" w:color="auto"/>
        <w:bottom w:val="none" w:sz="0" w:space="0" w:color="auto"/>
        <w:right w:val="none" w:sz="0" w:space="0" w:color="auto"/>
      </w:divBdr>
    </w:div>
    <w:div w:id="1257052461">
      <w:bodyDiv w:val="1"/>
      <w:marLeft w:val="0"/>
      <w:marRight w:val="0"/>
      <w:marTop w:val="0"/>
      <w:marBottom w:val="0"/>
      <w:divBdr>
        <w:top w:val="none" w:sz="0" w:space="0" w:color="auto"/>
        <w:left w:val="none" w:sz="0" w:space="0" w:color="auto"/>
        <w:bottom w:val="none" w:sz="0" w:space="0" w:color="auto"/>
        <w:right w:val="none" w:sz="0" w:space="0" w:color="auto"/>
      </w:divBdr>
    </w:div>
    <w:div w:id="1324503413">
      <w:bodyDiv w:val="1"/>
      <w:marLeft w:val="0"/>
      <w:marRight w:val="0"/>
      <w:marTop w:val="0"/>
      <w:marBottom w:val="0"/>
      <w:divBdr>
        <w:top w:val="none" w:sz="0" w:space="0" w:color="auto"/>
        <w:left w:val="none" w:sz="0" w:space="0" w:color="auto"/>
        <w:bottom w:val="none" w:sz="0" w:space="0" w:color="auto"/>
        <w:right w:val="none" w:sz="0" w:space="0" w:color="auto"/>
      </w:divBdr>
      <w:divsChild>
        <w:div w:id="1206796047">
          <w:marLeft w:val="0"/>
          <w:marRight w:val="0"/>
          <w:marTop w:val="0"/>
          <w:marBottom w:val="0"/>
          <w:divBdr>
            <w:top w:val="none" w:sz="0" w:space="0" w:color="auto"/>
            <w:left w:val="none" w:sz="0" w:space="0" w:color="auto"/>
            <w:bottom w:val="none" w:sz="0" w:space="0" w:color="auto"/>
            <w:right w:val="none" w:sz="0" w:space="0" w:color="auto"/>
          </w:divBdr>
          <w:divsChild>
            <w:div w:id="1773279145">
              <w:marLeft w:val="0"/>
              <w:marRight w:val="0"/>
              <w:marTop w:val="0"/>
              <w:marBottom w:val="0"/>
              <w:divBdr>
                <w:top w:val="none" w:sz="0" w:space="0" w:color="auto"/>
                <w:left w:val="none" w:sz="0" w:space="0" w:color="auto"/>
                <w:bottom w:val="none" w:sz="0" w:space="0" w:color="auto"/>
                <w:right w:val="none" w:sz="0" w:space="0" w:color="auto"/>
              </w:divBdr>
              <w:divsChild>
                <w:div w:id="1939168480">
                  <w:marLeft w:val="0"/>
                  <w:marRight w:val="0"/>
                  <w:marTop w:val="0"/>
                  <w:marBottom w:val="0"/>
                  <w:divBdr>
                    <w:top w:val="none" w:sz="0" w:space="0" w:color="auto"/>
                    <w:left w:val="none" w:sz="0" w:space="0" w:color="auto"/>
                    <w:bottom w:val="none" w:sz="0" w:space="0" w:color="auto"/>
                    <w:right w:val="single" w:sz="6" w:space="0" w:color="E6F0F4"/>
                  </w:divBdr>
                  <w:divsChild>
                    <w:div w:id="1868831852">
                      <w:marLeft w:val="0"/>
                      <w:marRight w:val="0"/>
                      <w:marTop w:val="0"/>
                      <w:marBottom w:val="0"/>
                      <w:divBdr>
                        <w:top w:val="none" w:sz="0" w:space="0" w:color="auto"/>
                        <w:left w:val="none" w:sz="0" w:space="0" w:color="auto"/>
                        <w:bottom w:val="none" w:sz="0" w:space="0" w:color="auto"/>
                        <w:right w:val="none" w:sz="0" w:space="0" w:color="auto"/>
                      </w:divBdr>
                      <w:divsChild>
                        <w:div w:id="2039578159">
                          <w:marLeft w:val="0"/>
                          <w:marRight w:val="0"/>
                          <w:marTop w:val="0"/>
                          <w:marBottom w:val="0"/>
                          <w:divBdr>
                            <w:top w:val="none" w:sz="0" w:space="0" w:color="auto"/>
                            <w:left w:val="none" w:sz="0" w:space="0" w:color="auto"/>
                            <w:bottom w:val="none" w:sz="0" w:space="0" w:color="auto"/>
                            <w:right w:val="none" w:sz="0" w:space="0" w:color="auto"/>
                          </w:divBdr>
                          <w:divsChild>
                            <w:div w:id="722094902">
                              <w:marLeft w:val="0"/>
                              <w:marRight w:val="0"/>
                              <w:marTop w:val="0"/>
                              <w:marBottom w:val="0"/>
                              <w:divBdr>
                                <w:top w:val="none" w:sz="0" w:space="0" w:color="auto"/>
                                <w:left w:val="none" w:sz="0" w:space="0" w:color="auto"/>
                                <w:bottom w:val="none" w:sz="0" w:space="0" w:color="auto"/>
                                <w:right w:val="none" w:sz="0" w:space="0" w:color="auto"/>
                              </w:divBdr>
                            </w:div>
                            <w:div w:id="20689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319">
                  <w:marLeft w:val="0"/>
                  <w:marRight w:val="0"/>
                  <w:marTop w:val="0"/>
                  <w:marBottom w:val="0"/>
                  <w:divBdr>
                    <w:top w:val="none" w:sz="0" w:space="0" w:color="auto"/>
                    <w:left w:val="none" w:sz="0" w:space="0" w:color="auto"/>
                    <w:bottom w:val="none" w:sz="0" w:space="0" w:color="auto"/>
                    <w:right w:val="none" w:sz="0" w:space="0" w:color="auto"/>
                  </w:divBdr>
                  <w:divsChild>
                    <w:div w:id="1515806661">
                      <w:marLeft w:val="0"/>
                      <w:marRight w:val="0"/>
                      <w:marTop w:val="0"/>
                      <w:marBottom w:val="0"/>
                      <w:divBdr>
                        <w:top w:val="none" w:sz="0" w:space="0" w:color="auto"/>
                        <w:left w:val="none" w:sz="0" w:space="0" w:color="auto"/>
                        <w:bottom w:val="none" w:sz="0" w:space="0" w:color="auto"/>
                        <w:right w:val="none" w:sz="0" w:space="0" w:color="auto"/>
                      </w:divBdr>
                    </w:div>
                    <w:div w:id="1937667851">
                      <w:marLeft w:val="0"/>
                      <w:marRight w:val="0"/>
                      <w:marTop w:val="0"/>
                      <w:marBottom w:val="0"/>
                      <w:divBdr>
                        <w:top w:val="none" w:sz="0" w:space="0" w:color="auto"/>
                        <w:left w:val="none" w:sz="0" w:space="0" w:color="auto"/>
                        <w:bottom w:val="none" w:sz="0" w:space="0" w:color="auto"/>
                        <w:right w:val="none" w:sz="0" w:space="0" w:color="auto"/>
                      </w:divBdr>
                      <w:divsChild>
                        <w:div w:id="2026789310">
                          <w:marLeft w:val="0"/>
                          <w:marRight w:val="0"/>
                          <w:marTop w:val="0"/>
                          <w:marBottom w:val="0"/>
                          <w:divBdr>
                            <w:top w:val="none" w:sz="0" w:space="0" w:color="auto"/>
                            <w:left w:val="none" w:sz="0" w:space="0" w:color="auto"/>
                            <w:bottom w:val="none" w:sz="0" w:space="0" w:color="auto"/>
                            <w:right w:val="none" w:sz="0" w:space="0" w:color="auto"/>
                          </w:divBdr>
                          <w:divsChild>
                            <w:div w:id="1201934137">
                              <w:marLeft w:val="0"/>
                              <w:marRight w:val="0"/>
                              <w:marTop w:val="0"/>
                              <w:marBottom w:val="0"/>
                              <w:divBdr>
                                <w:top w:val="none" w:sz="0" w:space="0" w:color="auto"/>
                                <w:left w:val="none" w:sz="0" w:space="0" w:color="auto"/>
                                <w:bottom w:val="none" w:sz="0" w:space="0" w:color="auto"/>
                                <w:right w:val="none" w:sz="0" w:space="0" w:color="auto"/>
                              </w:divBdr>
                              <w:divsChild>
                                <w:div w:id="442506523">
                                  <w:marLeft w:val="0"/>
                                  <w:marRight w:val="0"/>
                                  <w:marTop w:val="0"/>
                                  <w:marBottom w:val="0"/>
                                  <w:divBdr>
                                    <w:top w:val="none" w:sz="0" w:space="0" w:color="auto"/>
                                    <w:left w:val="none" w:sz="0" w:space="0" w:color="auto"/>
                                    <w:bottom w:val="none" w:sz="0" w:space="0" w:color="auto"/>
                                    <w:right w:val="none" w:sz="0" w:space="0" w:color="auto"/>
                                  </w:divBdr>
                                  <w:divsChild>
                                    <w:div w:id="13279928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723165786">
                                          <w:marLeft w:val="0"/>
                                          <w:marRight w:val="0"/>
                                          <w:marTop w:val="0"/>
                                          <w:marBottom w:val="0"/>
                                          <w:divBdr>
                                            <w:top w:val="none" w:sz="0" w:space="0" w:color="auto"/>
                                            <w:left w:val="none" w:sz="0" w:space="0" w:color="auto"/>
                                            <w:bottom w:val="none" w:sz="0" w:space="0" w:color="auto"/>
                                            <w:right w:val="none" w:sz="0" w:space="0" w:color="auto"/>
                                          </w:divBdr>
                                          <w:divsChild>
                                            <w:div w:id="1506937359">
                                              <w:marLeft w:val="0"/>
                                              <w:marRight w:val="0"/>
                                              <w:marTop w:val="0"/>
                                              <w:marBottom w:val="0"/>
                                              <w:divBdr>
                                                <w:top w:val="none" w:sz="0" w:space="0" w:color="auto"/>
                                                <w:left w:val="none" w:sz="0" w:space="0" w:color="auto"/>
                                                <w:bottom w:val="none" w:sz="0" w:space="0" w:color="auto"/>
                                                <w:right w:val="none" w:sz="0" w:space="0" w:color="auto"/>
                                              </w:divBdr>
                                              <w:divsChild>
                                                <w:div w:id="413670322">
                                                  <w:marLeft w:val="0"/>
                                                  <w:marRight w:val="0"/>
                                                  <w:marTop w:val="0"/>
                                                  <w:marBottom w:val="0"/>
                                                  <w:divBdr>
                                                    <w:top w:val="none" w:sz="0" w:space="0" w:color="auto"/>
                                                    <w:left w:val="none" w:sz="0" w:space="0" w:color="auto"/>
                                                    <w:bottom w:val="none" w:sz="0" w:space="0" w:color="auto"/>
                                                    <w:right w:val="none" w:sz="0" w:space="0" w:color="auto"/>
                                                  </w:divBdr>
                                                  <w:divsChild>
                                                    <w:div w:id="468059400">
                                                      <w:marLeft w:val="0"/>
                                                      <w:marRight w:val="0"/>
                                                      <w:marTop w:val="0"/>
                                                      <w:marBottom w:val="0"/>
                                                      <w:divBdr>
                                                        <w:top w:val="none" w:sz="0" w:space="0" w:color="auto"/>
                                                        <w:left w:val="none" w:sz="0" w:space="0" w:color="auto"/>
                                                        <w:bottom w:val="none" w:sz="0" w:space="0" w:color="auto"/>
                                                        <w:right w:val="none" w:sz="0" w:space="0" w:color="auto"/>
                                                      </w:divBdr>
                                                    </w:div>
                                                  </w:divsChild>
                                                </w:div>
                                                <w:div w:id="1601524637">
                                                  <w:marLeft w:val="0"/>
                                                  <w:marRight w:val="0"/>
                                                  <w:marTop w:val="0"/>
                                                  <w:marBottom w:val="0"/>
                                                  <w:divBdr>
                                                    <w:top w:val="none" w:sz="0" w:space="0" w:color="auto"/>
                                                    <w:left w:val="none" w:sz="0" w:space="0" w:color="auto"/>
                                                    <w:bottom w:val="none" w:sz="0" w:space="0" w:color="auto"/>
                                                    <w:right w:val="none" w:sz="0" w:space="0" w:color="auto"/>
                                                  </w:divBdr>
                                                  <w:divsChild>
                                                    <w:div w:id="1622685579">
                                                      <w:marLeft w:val="0"/>
                                                      <w:marRight w:val="0"/>
                                                      <w:marTop w:val="0"/>
                                                      <w:marBottom w:val="0"/>
                                                      <w:divBdr>
                                                        <w:top w:val="none" w:sz="0" w:space="0" w:color="auto"/>
                                                        <w:left w:val="none" w:sz="0" w:space="0" w:color="auto"/>
                                                        <w:bottom w:val="none" w:sz="0" w:space="0" w:color="auto"/>
                                                        <w:right w:val="none" w:sz="0" w:space="0" w:color="auto"/>
                                                      </w:divBdr>
                                                      <w:divsChild>
                                                        <w:div w:id="1248928006">
                                                          <w:marLeft w:val="0"/>
                                                          <w:marRight w:val="0"/>
                                                          <w:marTop w:val="0"/>
                                                          <w:marBottom w:val="0"/>
                                                          <w:divBdr>
                                                            <w:top w:val="none" w:sz="0" w:space="0" w:color="auto"/>
                                                            <w:left w:val="none" w:sz="0" w:space="0" w:color="auto"/>
                                                            <w:bottom w:val="none" w:sz="0" w:space="0" w:color="auto"/>
                                                            <w:right w:val="none" w:sz="0" w:space="0" w:color="auto"/>
                                                          </w:divBdr>
                                                        </w:div>
                                                        <w:div w:id="18215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35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02653752">
                                          <w:marLeft w:val="0"/>
                                          <w:marRight w:val="0"/>
                                          <w:marTop w:val="0"/>
                                          <w:marBottom w:val="0"/>
                                          <w:divBdr>
                                            <w:top w:val="none" w:sz="0" w:space="0" w:color="auto"/>
                                            <w:left w:val="none" w:sz="0" w:space="0" w:color="auto"/>
                                            <w:bottom w:val="none" w:sz="0" w:space="0" w:color="auto"/>
                                            <w:right w:val="none" w:sz="0" w:space="0" w:color="auto"/>
                                          </w:divBdr>
                                          <w:divsChild>
                                            <w:div w:id="394932243">
                                              <w:marLeft w:val="0"/>
                                              <w:marRight w:val="0"/>
                                              <w:marTop w:val="270"/>
                                              <w:marBottom w:val="0"/>
                                              <w:divBdr>
                                                <w:top w:val="none" w:sz="0" w:space="0" w:color="auto"/>
                                                <w:left w:val="none" w:sz="0" w:space="0" w:color="auto"/>
                                                <w:bottom w:val="none" w:sz="0" w:space="0" w:color="auto"/>
                                                <w:right w:val="none" w:sz="0" w:space="0" w:color="auto"/>
                                              </w:divBdr>
                                              <w:divsChild>
                                                <w:div w:id="1063022323">
                                                  <w:marLeft w:val="0"/>
                                                  <w:marRight w:val="0"/>
                                                  <w:marTop w:val="0"/>
                                                  <w:marBottom w:val="0"/>
                                                  <w:divBdr>
                                                    <w:top w:val="none" w:sz="0" w:space="0" w:color="auto"/>
                                                    <w:left w:val="none" w:sz="0" w:space="0" w:color="auto"/>
                                                    <w:bottom w:val="none" w:sz="0" w:space="0" w:color="auto"/>
                                                    <w:right w:val="none" w:sz="0" w:space="0" w:color="auto"/>
                                                  </w:divBdr>
                                                  <w:divsChild>
                                                    <w:div w:id="1446267527">
                                                      <w:marLeft w:val="0"/>
                                                      <w:marRight w:val="0"/>
                                                      <w:marTop w:val="0"/>
                                                      <w:marBottom w:val="0"/>
                                                      <w:divBdr>
                                                        <w:top w:val="none" w:sz="0" w:space="0" w:color="auto"/>
                                                        <w:left w:val="none" w:sz="0" w:space="0" w:color="auto"/>
                                                        <w:bottom w:val="none" w:sz="0" w:space="0" w:color="auto"/>
                                                        <w:right w:val="none" w:sz="0" w:space="0" w:color="auto"/>
                                                      </w:divBdr>
                                                    </w:div>
                                                    <w:div w:id="1760759612">
                                                      <w:marLeft w:val="0"/>
                                                      <w:marRight w:val="0"/>
                                                      <w:marTop w:val="0"/>
                                                      <w:marBottom w:val="0"/>
                                                      <w:divBdr>
                                                        <w:top w:val="none" w:sz="0" w:space="0" w:color="auto"/>
                                                        <w:left w:val="none" w:sz="0" w:space="0" w:color="auto"/>
                                                        <w:bottom w:val="none" w:sz="0" w:space="0" w:color="auto"/>
                                                        <w:right w:val="none" w:sz="0" w:space="0" w:color="auto"/>
                                                      </w:divBdr>
                                                      <w:divsChild>
                                                        <w:div w:id="18047032">
                                                          <w:marLeft w:val="0"/>
                                                          <w:marRight w:val="0"/>
                                                          <w:marTop w:val="0"/>
                                                          <w:marBottom w:val="0"/>
                                                          <w:divBdr>
                                                            <w:top w:val="none" w:sz="0" w:space="0" w:color="auto"/>
                                                            <w:left w:val="none" w:sz="0" w:space="0" w:color="auto"/>
                                                            <w:bottom w:val="none" w:sz="0" w:space="0" w:color="auto"/>
                                                            <w:right w:val="none" w:sz="0" w:space="0" w:color="auto"/>
                                                          </w:divBdr>
                                                          <w:divsChild>
                                                            <w:div w:id="395933182">
                                                              <w:marLeft w:val="0"/>
                                                              <w:marRight w:val="0"/>
                                                              <w:marTop w:val="120"/>
                                                              <w:marBottom w:val="0"/>
                                                              <w:divBdr>
                                                                <w:top w:val="none" w:sz="0" w:space="0" w:color="auto"/>
                                                                <w:left w:val="none" w:sz="0" w:space="0" w:color="auto"/>
                                                                <w:bottom w:val="none" w:sz="0" w:space="0" w:color="auto"/>
                                                                <w:right w:val="none" w:sz="0" w:space="0" w:color="auto"/>
                                                              </w:divBdr>
                                                            </w:div>
                                                            <w:div w:id="476846040">
                                                              <w:marLeft w:val="0"/>
                                                              <w:marRight w:val="0"/>
                                                              <w:marTop w:val="120"/>
                                                              <w:marBottom w:val="0"/>
                                                              <w:divBdr>
                                                                <w:top w:val="none" w:sz="0" w:space="0" w:color="auto"/>
                                                                <w:left w:val="none" w:sz="0" w:space="0" w:color="auto"/>
                                                                <w:bottom w:val="none" w:sz="0" w:space="0" w:color="auto"/>
                                                                <w:right w:val="none" w:sz="0" w:space="0" w:color="auto"/>
                                                              </w:divBdr>
                                                            </w:div>
                                                            <w:div w:id="574976832">
                                                              <w:marLeft w:val="0"/>
                                                              <w:marRight w:val="0"/>
                                                              <w:marTop w:val="120"/>
                                                              <w:marBottom w:val="0"/>
                                                              <w:divBdr>
                                                                <w:top w:val="none" w:sz="0" w:space="0" w:color="auto"/>
                                                                <w:left w:val="none" w:sz="0" w:space="0" w:color="auto"/>
                                                                <w:bottom w:val="none" w:sz="0" w:space="0" w:color="auto"/>
                                                                <w:right w:val="none" w:sz="0" w:space="0" w:color="auto"/>
                                                              </w:divBdr>
                                                            </w:div>
                                                            <w:div w:id="690494250">
                                                              <w:marLeft w:val="0"/>
                                                              <w:marRight w:val="0"/>
                                                              <w:marTop w:val="120"/>
                                                              <w:marBottom w:val="0"/>
                                                              <w:divBdr>
                                                                <w:top w:val="none" w:sz="0" w:space="0" w:color="auto"/>
                                                                <w:left w:val="none" w:sz="0" w:space="0" w:color="auto"/>
                                                                <w:bottom w:val="none" w:sz="0" w:space="0" w:color="auto"/>
                                                                <w:right w:val="none" w:sz="0" w:space="0" w:color="auto"/>
                                                              </w:divBdr>
                                                            </w:div>
                                                            <w:div w:id="963773530">
                                                              <w:marLeft w:val="0"/>
                                                              <w:marRight w:val="0"/>
                                                              <w:marTop w:val="120"/>
                                                              <w:marBottom w:val="0"/>
                                                              <w:divBdr>
                                                                <w:top w:val="none" w:sz="0" w:space="0" w:color="auto"/>
                                                                <w:left w:val="none" w:sz="0" w:space="0" w:color="auto"/>
                                                                <w:bottom w:val="none" w:sz="0" w:space="0" w:color="auto"/>
                                                                <w:right w:val="none" w:sz="0" w:space="0" w:color="auto"/>
                                                              </w:divBdr>
                                                            </w:div>
                                                            <w:div w:id="1285576404">
                                                              <w:marLeft w:val="0"/>
                                                              <w:marRight w:val="0"/>
                                                              <w:marTop w:val="120"/>
                                                              <w:marBottom w:val="0"/>
                                                              <w:divBdr>
                                                                <w:top w:val="none" w:sz="0" w:space="0" w:color="auto"/>
                                                                <w:left w:val="none" w:sz="0" w:space="0" w:color="auto"/>
                                                                <w:bottom w:val="none" w:sz="0" w:space="0" w:color="auto"/>
                                                                <w:right w:val="none" w:sz="0" w:space="0" w:color="auto"/>
                                                              </w:divBdr>
                                                            </w:div>
                                                            <w:div w:id="1785609194">
                                                              <w:marLeft w:val="0"/>
                                                              <w:marRight w:val="0"/>
                                                              <w:marTop w:val="120"/>
                                                              <w:marBottom w:val="0"/>
                                                              <w:divBdr>
                                                                <w:top w:val="none" w:sz="0" w:space="0" w:color="auto"/>
                                                                <w:left w:val="none" w:sz="0" w:space="0" w:color="auto"/>
                                                                <w:bottom w:val="none" w:sz="0" w:space="0" w:color="auto"/>
                                                                <w:right w:val="none" w:sz="0" w:space="0" w:color="auto"/>
                                                              </w:divBdr>
                                                            </w:div>
                                                          </w:divsChild>
                                                        </w:div>
                                                        <w:div w:id="1858344217">
                                                          <w:marLeft w:val="0"/>
                                                          <w:marRight w:val="0"/>
                                                          <w:marTop w:val="0"/>
                                                          <w:marBottom w:val="0"/>
                                                          <w:divBdr>
                                                            <w:top w:val="none" w:sz="0" w:space="0" w:color="auto"/>
                                                            <w:left w:val="none" w:sz="0" w:space="0" w:color="auto"/>
                                                            <w:bottom w:val="none" w:sz="0" w:space="0" w:color="auto"/>
                                                            <w:right w:val="none" w:sz="0" w:space="0" w:color="auto"/>
                                                          </w:divBdr>
                                                          <w:divsChild>
                                                            <w:div w:id="595571">
                                                              <w:marLeft w:val="0"/>
                                                              <w:marRight w:val="0"/>
                                                              <w:marTop w:val="0"/>
                                                              <w:marBottom w:val="0"/>
                                                              <w:divBdr>
                                                                <w:top w:val="none" w:sz="0" w:space="0" w:color="auto"/>
                                                                <w:left w:val="none" w:sz="0" w:space="0" w:color="auto"/>
                                                                <w:bottom w:val="none" w:sz="0" w:space="0" w:color="auto"/>
                                                                <w:right w:val="none" w:sz="0" w:space="0" w:color="auto"/>
                                                              </w:divBdr>
                                                            </w:div>
                                                            <w:div w:id="160586841">
                                                              <w:marLeft w:val="0"/>
                                                              <w:marRight w:val="0"/>
                                                              <w:marTop w:val="0"/>
                                                              <w:marBottom w:val="0"/>
                                                              <w:divBdr>
                                                                <w:top w:val="none" w:sz="0" w:space="0" w:color="auto"/>
                                                                <w:left w:val="none" w:sz="0" w:space="0" w:color="auto"/>
                                                                <w:bottom w:val="none" w:sz="0" w:space="0" w:color="auto"/>
                                                                <w:right w:val="none" w:sz="0" w:space="0" w:color="auto"/>
                                                              </w:divBdr>
                                                            </w:div>
                                                            <w:div w:id="276109968">
                                                              <w:marLeft w:val="0"/>
                                                              <w:marRight w:val="0"/>
                                                              <w:marTop w:val="0"/>
                                                              <w:marBottom w:val="0"/>
                                                              <w:divBdr>
                                                                <w:top w:val="none" w:sz="0" w:space="0" w:color="auto"/>
                                                                <w:left w:val="none" w:sz="0" w:space="0" w:color="auto"/>
                                                                <w:bottom w:val="none" w:sz="0" w:space="0" w:color="auto"/>
                                                                <w:right w:val="none" w:sz="0" w:space="0" w:color="auto"/>
                                                              </w:divBdr>
                                                            </w:div>
                                                            <w:div w:id="492568781">
                                                              <w:marLeft w:val="0"/>
                                                              <w:marRight w:val="0"/>
                                                              <w:marTop w:val="0"/>
                                                              <w:marBottom w:val="0"/>
                                                              <w:divBdr>
                                                                <w:top w:val="none" w:sz="0" w:space="0" w:color="auto"/>
                                                                <w:left w:val="none" w:sz="0" w:space="0" w:color="auto"/>
                                                                <w:bottom w:val="none" w:sz="0" w:space="0" w:color="auto"/>
                                                                <w:right w:val="none" w:sz="0" w:space="0" w:color="auto"/>
                                                              </w:divBdr>
                                                            </w:div>
                                                            <w:div w:id="766393008">
                                                              <w:marLeft w:val="0"/>
                                                              <w:marRight w:val="0"/>
                                                              <w:marTop w:val="0"/>
                                                              <w:marBottom w:val="0"/>
                                                              <w:divBdr>
                                                                <w:top w:val="none" w:sz="0" w:space="0" w:color="auto"/>
                                                                <w:left w:val="none" w:sz="0" w:space="0" w:color="auto"/>
                                                                <w:bottom w:val="none" w:sz="0" w:space="0" w:color="auto"/>
                                                                <w:right w:val="none" w:sz="0" w:space="0" w:color="auto"/>
                                                              </w:divBdr>
                                                            </w:div>
                                                            <w:div w:id="1033464145">
                                                              <w:marLeft w:val="0"/>
                                                              <w:marRight w:val="0"/>
                                                              <w:marTop w:val="0"/>
                                                              <w:marBottom w:val="0"/>
                                                              <w:divBdr>
                                                                <w:top w:val="none" w:sz="0" w:space="0" w:color="auto"/>
                                                                <w:left w:val="none" w:sz="0" w:space="0" w:color="auto"/>
                                                                <w:bottom w:val="none" w:sz="0" w:space="0" w:color="auto"/>
                                                                <w:right w:val="none" w:sz="0" w:space="0" w:color="auto"/>
                                                              </w:divBdr>
                                                            </w:div>
                                                            <w:div w:id="1455517020">
                                                              <w:marLeft w:val="0"/>
                                                              <w:marRight w:val="0"/>
                                                              <w:marTop w:val="0"/>
                                                              <w:marBottom w:val="0"/>
                                                              <w:divBdr>
                                                                <w:top w:val="none" w:sz="0" w:space="0" w:color="auto"/>
                                                                <w:left w:val="none" w:sz="0" w:space="0" w:color="auto"/>
                                                                <w:bottom w:val="none" w:sz="0" w:space="0" w:color="auto"/>
                                                                <w:right w:val="none" w:sz="0" w:space="0" w:color="auto"/>
                                                              </w:divBdr>
                                                            </w:div>
                                                            <w:div w:id="1471821236">
                                                              <w:marLeft w:val="0"/>
                                                              <w:marRight w:val="0"/>
                                                              <w:marTop w:val="0"/>
                                                              <w:marBottom w:val="0"/>
                                                              <w:divBdr>
                                                                <w:top w:val="none" w:sz="0" w:space="0" w:color="auto"/>
                                                                <w:left w:val="none" w:sz="0" w:space="0" w:color="auto"/>
                                                                <w:bottom w:val="none" w:sz="0" w:space="0" w:color="auto"/>
                                                                <w:right w:val="none" w:sz="0" w:space="0" w:color="auto"/>
                                                              </w:divBdr>
                                                            </w:div>
                                                            <w:div w:id="2118717081">
                                                              <w:marLeft w:val="0"/>
                                                              <w:marRight w:val="0"/>
                                                              <w:marTop w:val="0"/>
                                                              <w:marBottom w:val="0"/>
                                                              <w:divBdr>
                                                                <w:top w:val="none" w:sz="0" w:space="0" w:color="auto"/>
                                                                <w:left w:val="none" w:sz="0" w:space="0" w:color="auto"/>
                                                                <w:bottom w:val="none" w:sz="0" w:space="0" w:color="auto"/>
                                                                <w:right w:val="none" w:sz="0" w:space="0" w:color="auto"/>
                                                              </w:divBdr>
                                                            </w:div>
                                                          </w:divsChild>
                                                        </w:div>
                                                        <w:div w:id="2063868919">
                                                          <w:marLeft w:val="0"/>
                                                          <w:marRight w:val="0"/>
                                                          <w:marTop w:val="0"/>
                                                          <w:marBottom w:val="0"/>
                                                          <w:divBdr>
                                                            <w:top w:val="none" w:sz="0" w:space="0" w:color="auto"/>
                                                            <w:left w:val="none" w:sz="0" w:space="0" w:color="auto"/>
                                                            <w:bottom w:val="none" w:sz="0" w:space="0" w:color="auto"/>
                                                            <w:right w:val="none" w:sz="0" w:space="0" w:color="auto"/>
                                                          </w:divBdr>
                                                        </w:div>
                                                      </w:divsChild>
                                                    </w:div>
                                                    <w:div w:id="18029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7872">
                                              <w:marLeft w:val="0"/>
                                              <w:marRight w:val="0"/>
                                              <w:marTop w:val="225"/>
                                              <w:marBottom w:val="0"/>
                                              <w:divBdr>
                                                <w:top w:val="none" w:sz="0" w:space="0" w:color="auto"/>
                                                <w:left w:val="none" w:sz="0" w:space="0" w:color="auto"/>
                                                <w:bottom w:val="none" w:sz="0" w:space="0" w:color="auto"/>
                                                <w:right w:val="none" w:sz="0" w:space="0" w:color="auto"/>
                                              </w:divBdr>
                                              <w:divsChild>
                                                <w:div w:id="559024376">
                                                  <w:marLeft w:val="0"/>
                                                  <w:marRight w:val="0"/>
                                                  <w:marTop w:val="0"/>
                                                  <w:marBottom w:val="0"/>
                                                  <w:divBdr>
                                                    <w:top w:val="none" w:sz="0" w:space="0" w:color="auto"/>
                                                    <w:left w:val="none" w:sz="0" w:space="0" w:color="auto"/>
                                                    <w:bottom w:val="none" w:sz="0" w:space="0" w:color="auto"/>
                                                    <w:right w:val="none" w:sz="0" w:space="0" w:color="auto"/>
                                                  </w:divBdr>
                                                  <w:divsChild>
                                                    <w:div w:id="312031901">
                                                      <w:marLeft w:val="0"/>
                                                      <w:marRight w:val="0"/>
                                                      <w:marTop w:val="0"/>
                                                      <w:marBottom w:val="0"/>
                                                      <w:divBdr>
                                                        <w:top w:val="none" w:sz="0" w:space="0" w:color="auto"/>
                                                        <w:left w:val="none" w:sz="0" w:space="0" w:color="auto"/>
                                                        <w:bottom w:val="none" w:sz="0" w:space="0" w:color="auto"/>
                                                        <w:right w:val="none" w:sz="0" w:space="0" w:color="auto"/>
                                                      </w:divBdr>
                                                      <w:divsChild>
                                                        <w:div w:id="1636182359">
                                                          <w:marLeft w:val="0"/>
                                                          <w:marRight w:val="0"/>
                                                          <w:marTop w:val="0"/>
                                                          <w:marBottom w:val="0"/>
                                                          <w:divBdr>
                                                            <w:top w:val="none" w:sz="0" w:space="0" w:color="auto"/>
                                                            <w:left w:val="none" w:sz="0" w:space="0" w:color="auto"/>
                                                            <w:bottom w:val="none" w:sz="0" w:space="0" w:color="auto"/>
                                                            <w:right w:val="none" w:sz="0" w:space="0" w:color="auto"/>
                                                          </w:divBdr>
                                                          <w:divsChild>
                                                            <w:div w:id="366494714">
                                                              <w:marLeft w:val="0"/>
                                                              <w:marRight w:val="0"/>
                                                              <w:marTop w:val="0"/>
                                                              <w:marBottom w:val="0"/>
                                                              <w:divBdr>
                                                                <w:top w:val="none" w:sz="0" w:space="0" w:color="auto"/>
                                                                <w:left w:val="none" w:sz="0" w:space="0" w:color="auto"/>
                                                                <w:bottom w:val="none" w:sz="0" w:space="0" w:color="auto"/>
                                                                <w:right w:val="none" w:sz="0" w:space="0" w:color="auto"/>
                                                              </w:divBdr>
                                                              <w:divsChild>
                                                                <w:div w:id="2064987127">
                                                                  <w:marLeft w:val="0"/>
                                                                  <w:marRight w:val="0"/>
                                                                  <w:marTop w:val="0"/>
                                                                  <w:marBottom w:val="0"/>
                                                                  <w:divBdr>
                                                                    <w:top w:val="none" w:sz="0" w:space="0" w:color="auto"/>
                                                                    <w:left w:val="none" w:sz="0" w:space="0" w:color="auto"/>
                                                                    <w:bottom w:val="none" w:sz="0" w:space="0" w:color="auto"/>
                                                                    <w:right w:val="none" w:sz="0" w:space="0" w:color="auto"/>
                                                                  </w:divBdr>
                                                                  <w:divsChild>
                                                                    <w:div w:id="3860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4434">
                                                              <w:marLeft w:val="0"/>
                                                              <w:marRight w:val="0"/>
                                                              <w:marTop w:val="0"/>
                                                              <w:marBottom w:val="0"/>
                                                              <w:divBdr>
                                                                <w:top w:val="none" w:sz="0" w:space="0" w:color="auto"/>
                                                                <w:left w:val="none" w:sz="0" w:space="0" w:color="auto"/>
                                                                <w:bottom w:val="none" w:sz="0" w:space="0" w:color="auto"/>
                                                                <w:right w:val="none" w:sz="0" w:space="0" w:color="auto"/>
                                                              </w:divBdr>
                                                              <w:divsChild>
                                                                <w:div w:id="653409726">
                                                                  <w:marLeft w:val="0"/>
                                                                  <w:marRight w:val="0"/>
                                                                  <w:marTop w:val="0"/>
                                                                  <w:marBottom w:val="0"/>
                                                                  <w:divBdr>
                                                                    <w:top w:val="none" w:sz="0" w:space="0" w:color="auto"/>
                                                                    <w:left w:val="none" w:sz="0" w:space="0" w:color="auto"/>
                                                                    <w:bottom w:val="none" w:sz="0" w:space="0" w:color="auto"/>
                                                                    <w:right w:val="none" w:sz="0" w:space="0" w:color="auto"/>
                                                                  </w:divBdr>
                                                                  <w:divsChild>
                                                                    <w:div w:id="16382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696">
                                                              <w:marLeft w:val="0"/>
                                                              <w:marRight w:val="0"/>
                                                              <w:marTop w:val="0"/>
                                                              <w:marBottom w:val="0"/>
                                                              <w:divBdr>
                                                                <w:top w:val="none" w:sz="0" w:space="0" w:color="auto"/>
                                                                <w:left w:val="none" w:sz="0" w:space="0" w:color="auto"/>
                                                                <w:bottom w:val="none" w:sz="0" w:space="0" w:color="auto"/>
                                                                <w:right w:val="none" w:sz="0" w:space="0" w:color="auto"/>
                                                              </w:divBdr>
                                                              <w:divsChild>
                                                                <w:div w:id="78211136">
                                                                  <w:marLeft w:val="0"/>
                                                                  <w:marRight w:val="0"/>
                                                                  <w:marTop w:val="0"/>
                                                                  <w:marBottom w:val="0"/>
                                                                  <w:divBdr>
                                                                    <w:top w:val="none" w:sz="0" w:space="0" w:color="auto"/>
                                                                    <w:left w:val="none" w:sz="0" w:space="0" w:color="auto"/>
                                                                    <w:bottom w:val="none" w:sz="0" w:space="0" w:color="auto"/>
                                                                    <w:right w:val="none" w:sz="0" w:space="0" w:color="auto"/>
                                                                  </w:divBdr>
                                                                  <w:divsChild>
                                                                    <w:div w:id="144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8577">
                                                              <w:marLeft w:val="0"/>
                                                              <w:marRight w:val="0"/>
                                                              <w:marTop w:val="0"/>
                                                              <w:marBottom w:val="0"/>
                                                              <w:divBdr>
                                                                <w:top w:val="none" w:sz="0" w:space="0" w:color="auto"/>
                                                                <w:left w:val="none" w:sz="0" w:space="0" w:color="auto"/>
                                                                <w:bottom w:val="none" w:sz="0" w:space="0" w:color="auto"/>
                                                                <w:right w:val="none" w:sz="0" w:space="0" w:color="auto"/>
                                                              </w:divBdr>
                                                              <w:divsChild>
                                                                <w:div w:id="1619337855">
                                                                  <w:marLeft w:val="0"/>
                                                                  <w:marRight w:val="0"/>
                                                                  <w:marTop w:val="0"/>
                                                                  <w:marBottom w:val="0"/>
                                                                  <w:divBdr>
                                                                    <w:top w:val="none" w:sz="0" w:space="0" w:color="auto"/>
                                                                    <w:left w:val="none" w:sz="0" w:space="0" w:color="auto"/>
                                                                    <w:bottom w:val="none" w:sz="0" w:space="0" w:color="auto"/>
                                                                    <w:right w:val="none" w:sz="0" w:space="0" w:color="auto"/>
                                                                  </w:divBdr>
                                                                  <w:divsChild>
                                                                    <w:div w:id="7966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441373">
                                  <w:marLeft w:val="0"/>
                                  <w:marRight w:val="0"/>
                                  <w:marTop w:val="0"/>
                                  <w:marBottom w:val="0"/>
                                  <w:divBdr>
                                    <w:top w:val="none" w:sz="0" w:space="0" w:color="auto"/>
                                    <w:left w:val="none" w:sz="0" w:space="0" w:color="auto"/>
                                    <w:bottom w:val="none" w:sz="0" w:space="0" w:color="auto"/>
                                    <w:right w:val="none" w:sz="0" w:space="0" w:color="auto"/>
                                  </w:divBdr>
                                  <w:divsChild>
                                    <w:div w:id="97571623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51607785">
                                          <w:marLeft w:val="0"/>
                                          <w:marRight w:val="0"/>
                                          <w:marTop w:val="0"/>
                                          <w:marBottom w:val="0"/>
                                          <w:divBdr>
                                            <w:top w:val="none" w:sz="0" w:space="0" w:color="auto"/>
                                            <w:left w:val="none" w:sz="0" w:space="0" w:color="auto"/>
                                            <w:bottom w:val="none" w:sz="0" w:space="0" w:color="auto"/>
                                            <w:right w:val="none" w:sz="0" w:space="0" w:color="auto"/>
                                          </w:divBdr>
                                          <w:divsChild>
                                            <w:div w:id="987629252">
                                              <w:marLeft w:val="0"/>
                                              <w:marRight w:val="0"/>
                                              <w:marTop w:val="0"/>
                                              <w:marBottom w:val="0"/>
                                              <w:divBdr>
                                                <w:top w:val="none" w:sz="0" w:space="0" w:color="auto"/>
                                                <w:left w:val="none" w:sz="0" w:space="0" w:color="auto"/>
                                                <w:bottom w:val="none" w:sz="0" w:space="0" w:color="auto"/>
                                                <w:right w:val="none" w:sz="0" w:space="0" w:color="auto"/>
                                              </w:divBdr>
                                              <w:divsChild>
                                                <w:div w:id="1423257589">
                                                  <w:marLeft w:val="0"/>
                                                  <w:marRight w:val="0"/>
                                                  <w:marTop w:val="0"/>
                                                  <w:marBottom w:val="0"/>
                                                  <w:divBdr>
                                                    <w:top w:val="none" w:sz="0" w:space="0" w:color="auto"/>
                                                    <w:left w:val="none" w:sz="0" w:space="0" w:color="auto"/>
                                                    <w:bottom w:val="none" w:sz="0" w:space="0" w:color="auto"/>
                                                    <w:right w:val="none" w:sz="0" w:space="0" w:color="auto"/>
                                                  </w:divBdr>
                                                  <w:divsChild>
                                                    <w:div w:id="2027946083">
                                                      <w:marLeft w:val="0"/>
                                                      <w:marRight w:val="0"/>
                                                      <w:marTop w:val="0"/>
                                                      <w:marBottom w:val="0"/>
                                                      <w:divBdr>
                                                        <w:top w:val="none" w:sz="0" w:space="0" w:color="auto"/>
                                                        <w:left w:val="none" w:sz="0" w:space="0" w:color="auto"/>
                                                        <w:bottom w:val="none" w:sz="0" w:space="0" w:color="auto"/>
                                                        <w:right w:val="none" w:sz="0" w:space="0" w:color="auto"/>
                                                      </w:divBdr>
                                                    </w:div>
                                                  </w:divsChild>
                                                </w:div>
                                                <w:div w:id="1682900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60881726">
                                          <w:marLeft w:val="0"/>
                                          <w:marRight w:val="0"/>
                                          <w:marTop w:val="0"/>
                                          <w:marBottom w:val="0"/>
                                          <w:divBdr>
                                            <w:top w:val="none" w:sz="0" w:space="0" w:color="auto"/>
                                            <w:left w:val="none" w:sz="0" w:space="0" w:color="auto"/>
                                            <w:bottom w:val="none" w:sz="0" w:space="0" w:color="auto"/>
                                            <w:right w:val="none" w:sz="0" w:space="0" w:color="auto"/>
                                          </w:divBdr>
                                          <w:divsChild>
                                            <w:div w:id="56979942">
                                              <w:marLeft w:val="0"/>
                                              <w:marRight w:val="0"/>
                                              <w:marTop w:val="225"/>
                                              <w:marBottom w:val="0"/>
                                              <w:divBdr>
                                                <w:top w:val="none" w:sz="0" w:space="0" w:color="auto"/>
                                                <w:left w:val="none" w:sz="0" w:space="0" w:color="auto"/>
                                                <w:bottom w:val="none" w:sz="0" w:space="0" w:color="auto"/>
                                                <w:right w:val="none" w:sz="0" w:space="0" w:color="auto"/>
                                              </w:divBdr>
                                              <w:divsChild>
                                                <w:div w:id="1867517503">
                                                  <w:marLeft w:val="0"/>
                                                  <w:marRight w:val="0"/>
                                                  <w:marTop w:val="0"/>
                                                  <w:marBottom w:val="0"/>
                                                  <w:divBdr>
                                                    <w:top w:val="none" w:sz="0" w:space="0" w:color="auto"/>
                                                    <w:left w:val="none" w:sz="0" w:space="0" w:color="auto"/>
                                                    <w:bottom w:val="none" w:sz="0" w:space="0" w:color="auto"/>
                                                    <w:right w:val="none" w:sz="0" w:space="0" w:color="auto"/>
                                                  </w:divBdr>
                                                  <w:divsChild>
                                                    <w:div w:id="1960258359">
                                                      <w:marLeft w:val="0"/>
                                                      <w:marRight w:val="0"/>
                                                      <w:marTop w:val="0"/>
                                                      <w:marBottom w:val="0"/>
                                                      <w:divBdr>
                                                        <w:top w:val="none" w:sz="0" w:space="0" w:color="auto"/>
                                                        <w:left w:val="none" w:sz="0" w:space="0" w:color="auto"/>
                                                        <w:bottom w:val="none" w:sz="0" w:space="0" w:color="auto"/>
                                                        <w:right w:val="none" w:sz="0" w:space="0" w:color="auto"/>
                                                      </w:divBdr>
                                                      <w:divsChild>
                                                        <w:div w:id="844054759">
                                                          <w:marLeft w:val="0"/>
                                                          <w:marRight w:val="0"/>
                                                          <w:marTop w:val="0"/>
                                                          <w:marBottom w:val="0"/>
                                                          <w:divBdr>
                                                            <w:top w:val="none" w:sz="0" w:space="0" w:color="auto"/>
                                                            <w:left w:val="none" w:sz="0" w:space="0" w:color="auto"/>
                                                            <w:bottom w:val="none" w:sz="0" w:space="0" w:color="auto"/>
                                                            <w:right w:val="none" w:sz="0" w:space="0" w:color="auto"/>
                                                          </w:divBdr>
                                                          <w:divsChild>
                                                            <w:div w:id="92406859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6713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6518">
                                                              <w:marLeft w:val="0"/>
                                                              <w:marRight w:val="0"/>
                                                              <w:marTop w:val="0"/>
                                                              <w:marBottom w:val="0"/>
                                                              <w:divBdr>
                                                                <w:top w:val="none" w:sz="0" w:space="0" w:color="auto"/>
                                                                <w:left w:val="none" w:sz="0" w:space="0" w:color="auto"/>
                                                                <w:bottom w:val="none" w:sz="0" w:space="0" w:color="auto"/>
                                                                <w:right w:val="none" w:sz="0" w:space="0" w:color="auto"/>
                                                              </w:divBdr>
                                                              <w:divsChild>
                                                                <w:div w:id="886067308">
                                                                  <w:marLeft w:val="0"/>
                                                                  <w:marRight w:val="0"/>
                                                                  <w:marTop w:val="0"/>
                                                                  <w:marBottom w:val="0"/>
                                                                  <w:divBdr>
                                                                    <w:top w:val="none" w:sz="0" w:space="0" w:color="auto"/>
                                                                    <w:left w:val="none" w:sz="0" w:space="0" w:color="auto"/>
                                                                    <w:bottom w:val="none" w:sz="0" w:space="0" w:color="auto"/>
                                                                    <w:right w:val="none" w:sz="0" w:space="0" w:color="auto"/>
                                                                  </w:divBdr>
                                                                  <w:divsChild>
                                                                    <w:div w:id="7935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1261">
                                                              <w:marLeft w:val="0"/>
                                                              <w:marRight w:val="0"/>
                                                              <w:marTop w:val="0"/>
                                                              <w:marBottom w:val="0"/>
                                                              <w:divBdr>
                                                                <w:top w:val="none" w:sz="0" w:space="0" w:color="auto"/>
                                                                <w:left w:val="none" w:sz="0" w:space="0" w:color="auto"/>
                                                                <w:bottom w:val="none" w:sz="0" w:space="0" w:color="auto"/>
                                                                <w:right w:val="none" w:sz="0" w:space="0" w:color="auto"/>
                                                              </w:divBdr>
                                                              <w:divsChild>
                                                                <w:div w:id="341781220">
                                                                  <w:marLeft w:val="0"/>
                                                                  <w:marRight w:val="0"/>
                                                                  <w:marTop w:val="0"/>
                                                                  <w:marBottom w:val="0"/>
                                                                  <w:divBdr>
                                                                    <w:top w:val="none" w:sz="0" w:space="0" w:color="auto"/>
                                                                    <w:left w:val="none" w:sz="0" w:space="0" w:color="auto"/>
                                                                    <w:bottom w:val="none" w:sz="0" w:space="0" w:color="auto"/>
                                                                    <w:right w:val="none" w:sz="0" w:space="0" w:color="auto"/>
                                                                  </w:divBdr>
                                                                  <w:divsChild>
                                                                    <w:div w:id="17979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871481">
                                              <w:marLeft w:val="0"/>
                                              <w:marRight w:val="0"/>
                                              <w:marTop w:val="270"/>
                                              <w:marBottom w:val="0"/>
                                              <w:divBdr>
                                                <w:top w:val="none" w:sz="0" w:space="0" w:color="auto"/>
                                                <w:left w:val="none" w:sz="0" w:space="0" w:color="auto"/>
                                                <w:bottom w:val="none" w:sz="0" w:space="0" w:color="auto"/>
                                                <w:right w:val="none" w:sz="0" w:space="0" w:color="auto"/>
                                              </w:divBdr>
                                              <w:divsChild>
                                                <w:div w:id="20782350">
                                                  <w:marLeft w:val="0"/>
                                                  <w:marRight w:val="0"/>
                                                  <w:marTop w:val="0"/>
                                                  <w:marBottom w:val="0"/>
                                                  <w:divBdr>
                                                    <w:top w:val="none" w:sz="0" w:space="0" w:color="auto"/>
                                                    <w:left w:val="none" w:sz="0" w:space="0" w:color="auto"/>
                                                    <w:bottom w:val="none" w:sz="0" w:space="0" w:color="auto"/>
                                                    <w:right w:val="none" w:sz="0" w:space="0" w:color="auto"/>
                                                  </w:divBdr>
                                                  <w:divsChild>
                                                    <w:div w:id="1862084801">
                                                      <w:marLeft w:val="0"/>
                                                      <w:marRight w:val="0"/>
                                                      <w:marTop w:val="0"/>
                                                      <w:marBottom w:val="0"/>
                                                      <w:divBdr>
                                                        <w:top w:val="none" w:sz="0" w:space="0" w:color="auto"/>
                                                        <w:left w:val="none" w:sz="0" w:space="0" w:color="auto"/>
                                                        <w:bottom w:val="none" w:sz="0" w:space="0" w:color="auto"/>
                                                        <w:right w:val="none" w:sz="0" w:space="0" w:color="auto"/>
                                                      </w:divBdr>
                                                    </w:div>
                                                    <w:div w:id="1941061733">
                                                      <w:marLeft w:val="0"/>
                                                      <w:marRight w:val="0"/>
                                                      <w:marTop w:val="0"/>
                                                      <w:marBottom w:val="0"/>
                                                      <w:divBdr>
                                                        <w:top w:val="none" w:sz="0" w:space="0" w:color="auto"/>
                                                        <w:left w:val="none" w:sz="0" w:space="0" w:color="auto"/>
                                                        <w:bottom w:val="none" w:sz="0" w:space="0" w:color="auto"/>
                                                        <w:right w:val="none" w:sz="0" w:space="0" w:color="auto"/>
                                                      </w:divBdr>
                                                    </w:div>
                                                    <w:div w:id="2063092320">
                                                      <w:marLeft w:val="0"/>
                                                      <w:marRight w:val="0"/>
                                                      <w:marTop w:val="0"/>
                                                      <w:marBottom w:val="0"/>
                                                      <w:divBdr>
                                                        <w:top w:val="none" w:sz="0" w:space="0" w:color="auto"/>
                                                        <w:left w:val="none" w:sz="0" w:space="0" w:color="auto"/>
                                                        <w:bottom w:val="none" w:sz="0" w:space="0" w:color="auto"/>
                                                        <w:right w:val="none" w:sz="0" w:space="0" w:color="auto"/>
                                                      </w:divBdr>
                                                      <w:divsChild>
                                                        <w:div w:id="1793669454">
                                                          <w:marLeft w:val="0"/>
                                                          <w:marRight w:val="0"/>
                                                          <w:marTop w:val="0"/>
                                                          <w:marBottom w:val="0"/>
                                                          <w:divBdr>
                                                            <w:top w:val="none" w:sz="0" w:space="0" w:color="auto"/>
                                                            <w:left w:val="none" w:sz="0" w:space="0" w:color="auto"/>
                                                            <w:bottom w:val="none" w:sz="0" w:space="0" w:color="auto"/>
                                                            <w:right w:val="none" w:sz="0" w:space="0" w:color="auto"/>
                                                          </w:divBdr>
                                                          <w:divsChild>
                                                            <w:div w:id="52126672">
                                                              <w:marLeft w:val="0"/>
                                                              <w:marRight w:val="0"/>
                                                              <w:marTop w:val="120"/>
                                                              <w:marBottom w:val="0"/>
                                                              <w:divBdr>
                                                                <w:top w:val="none" w:sz="0" w:space="0" w:color="auto"/>
                                                                <w:left w:val="none" w:sz="0" w:space="0" w:color="auto"/>
                                                                <w:bottom w:val="none" w:sz="0" w:space="0" w:color="auto"/>
                                                                <w:right w:val="none" w:sz="0" w:space="0" w:color="auto"/>
                                                              </w:divBdr>
                                                            </w:div>
                                                            <w:div w:id="168569784">
                                                              <w:marLeft w:val="0"/>
                                                              <w:marRight w:val="0"/>
                                                              <w:marTop w:val="120"/>
                                                              <w:marBottom w:val="0"/>
                                                              <w:divBdr>
                                                                <w:top w:val="none" w:sz="0" w:space="0" w:color="auto"/>
                                                                <w:left w:val="none" w:sz="0" w:space="0" w:color="auto"/>
                                                                <w:bottom w:val="none" w:sz="0" w:space="0" w:color="auto"/>
                                                                <w:right w:val="none" w:sz="0" w:space="0" w:color="auto"/>
                                                              </w:divBdr>
                                                            </w:div>
                                                            <w:div w:id="970481793">
                                                              <w:marLeft w:val="0"/>
                                                              <w:marRight w:val="0"/>
                                                              <w:marTop w:val="120"/>
                                                              <w:marBottom w:val="0"/>
                                                              <w:divBdr>
                                                                <w:top w:val="none" w:sz="0" w:space="0" w:color="auto"/>
                                                                <w:left w:val="none" w:sz="0" w:space="0" w:color="auto"/>
                                                                <w:bottom w:val="none" w:sz="0" w:space="0" w:color="auto"/>
                                                                <w:right w:val="none" w:sz="0" w:space="0" w:color="auto"/>
                                                              </w:divBdr>
                                                            </w:div>
                                                            <w:div w:id="1288046131">
                                                              <w:marLeft w:val="0"/>
                                                              <w:marRight w:val="0"/>
                                                              <w:marTop w:val="120"/>
                                                              <w:marBottom w:val="0"/>
                                                              <w:divBdr>
                                                                <w:top w:val="none" w:sz="0" w:space="0" w:color="auto"/>
                                                                <w:left w:val="none" w:sz="0" w:space="0" w:color="auto"/>
                                                                <w:bottom w:val="none" w:sz="0" w:space="0" w:color="auto"/>
                                                                <w:right w:val="none" w:sz="0" w:space="0" w:color="auto"/>
                                                              </w:divBdr>
                                                            </w:div>
                                                            <w:div w:id="1422408297">
                                                              <w:marLeft w:val="0"/>
                                                              <w:marRight w:val="0"/>
                                                              <w:marTop w:val="120"/>
                                                              <w:marBottom w:val="0"/>
                                                              <w:divBdr>
                                                                <w:top w:val="none" w:sz="0" w:space="0" w:color="auto"/>
                                                                <w:left w:val="none" w:sz="0" w:space="0" w:color="auto"/>
                                                                <w:bottom w:val="none" w:sz="0" w:space="0" w:color="auto"/>
                                                                <w:right w:val="none" w:sz="0" w:space="0" w:color="auto"/>
                                                              </w:divBdr>
                                                            </w:div>
                                                            <w:div w:id="1514497148">
                                                              <w:marLeft w:val="0"/>
                                                              <w:marRight w:val="0"/>
                                                              <w:marTop w:val="120"/>
                                                              <w:marBottom w:val="0"/>
                                                              <w:divBdr>
                                                                <w:top w:val="none" w:sz="0" w:space="0" w:color="auto"/>
                                                                <w:left w:val="none" w:sz="0" w:space="0" w:color="auto"/>
                                                                <w:bottom w:val="none" w:sz="0" w:space="0" w:color="auto"/>
                                                                <w:right w:val="none" w:sz="0" w:space="0" w:color="auto"/>
                                                              </w:divBdr>
                                                            </w:div>
                                                            <w:div w:id="1876235569">
                                                              <w:marLeft w:val="0"/>
                                                              <w:marRight w:val="0"/>
                                                              <w:marTop w:val="120"/>
                                                              <w:marBottom w:val="0"/>
                                                              <w:divBdr>
                                                                <w:top w:val="none" w:sz="0" w:space="0" w:color="auto"/>
                                                                <w:left w:val="none" w:sz="0" w:space="0" w:color="auto"/>
                                                                <w:bottom w:val="none" w:sz="0" w:space="0" w:color="auto"/>
                                                                <w:right w:val="none" w:sz="0" w:space="0" w:color="auto"/>
                                                              </w:divBdr>
                                                            </w:div>
                                                          </w:divsChild>
                                                        </w:div>
                                                        <w:div w:id="1860463333">
                                                          <w:marLeft w:val="0"/>
                                                          <w:marRight w:val="0"/>
                                                          <w:marTop w:val="0"/>
                                                          <w:marBottom w:val="0"/>
                                                          <w:divBdr>
                                                            <w:top w:val="none" w:sz="0" w:space="0" w:color="auto"/>
                                                            <w:left w:val="none" w:sz="0" w:space="0" w:color="auto"/>
                                                            <w:bottom w:val="none" w:sz="0" w:space="0" w:color="auto"/>
                                                            <w:right w:val="none" w:sz="0" w:space="0" w:color="auto"/>
                                                          </w:divBdr>
                                                          <w:divsChild>
                                                            <w:div w:id="77559215">
                                                              <w:marLeft w:val="0"/>
                                                              <w:marRight w:val="0"/>
                                                              <w:marTop w:val="0"/>
                                                              <w:marBottom w:val="0"/>
                                                              <w:divBdr>
                                                                <w:top w:val="none" w:sz="0" w:space="0" w:color="auto"/>
                                                                <w:left w:val="none" w:sz="0" w:space="0" w:color="auto"/>
                                                                <w:bottom w:val="none" w:sz="0" w:space="0" w:color="auto"/>
                                                                <w:right w:val="none" w:sz="0" w:space="0" w:color="auto"/>
                                                              </w:divBdr>
                                                            </w:div>
                                                            <w:div w:id="115225729">
                                                              <w:marLeft w:val="0"/>
                                                              <w:marRight w:val="0"/>
                                                              <w:marTop w:val="0"/>
                                                              <w:marBottom w:val="0"/>
                                                              <w:divBdr>
                                                                <w:top w:val="none" w:sz="0" w:space="0" w:color="auto"/>
                                                                <w:left w:val="none" w:sz="0" w:space="0" w:color="auto"/>
                                                                <w:bottom w:val="none" w:sz="0" w:space="0" w:color="auto"/>
                                                                <w:right w:val="none" w:sz="0" w:space="0" w:color="auto"/>
                                                              </w:divBdr>
                                                            </w:div>
                                                            <w:div w:id="367875565">
                                                              <w:marLeft w:val="0"/>
                                                              <w:marRight w:val="0"/>
                                                              <w:marTop w:val="0"/>
                                                              <w:marBottom w:val="0"/>
                                                              <w:divBdr>
                                                                <w:top w:val="none" w:sz="0" w:space="0" w:color="auto"/>
                                                                <w:left w:val="none" w:sz="0" w:space="0" w:color="auto"/>
                                                                <w:bottom w:val="none" w:sz="0" w:space="0" w:color="auto"/>
                                                                <w:right w:val="none" w:sz="0" w:space="0" w:color="auto"/>
                                                              </w:divBdr>
                                                            </w:div>
                                                            <w:div w:id="620233188">
                                                              <w:marLeft w:val="0"/>
                                                              <w:marRight w:val="0"/>
                                                              <w:marTop w:val="0"/>
                                                              <w:marBottom w:val="0"/>
                                                              <w:divBdr>
                                                                <w:top w:val="none" w:sz="0" w:space="0" w:color="auto"/>
                                                                <w:left w:val="none" w:sz="0" w:space="0" w:color="auto"/>
                                                                <w:bottom w:val="none" w:sz="0" w:space="0" w:color="auto"/>
                                                                <w:right w:val="none" w:sz="0" w:space="0" w:color="auto"/>
                                                              </w:divBdr>
                                                            </w:div>
                                                            <w:div w:id="624116607">
                                                              <w:marLeft w:val="0"/>
                                                              <w:marRight w:val="0"/>
                                                              <w:marTop w:val="0"/>
                                                              <w:marBottom w:val="0"/>
                                                              <w:divBdr>
                                                                <w:top w:val="none" w:sz="0" w:space="0" w:color="auto"/>
                                                                <w:left w:val="none" w:sz="0" w:space="0" w:color="auto"/>
                                                                <w:bottom w:val="none" w:sz="0" w:space="0" w:color="auto"/>
                                                                <w:right w:val="none" w:sz="0" w:space="0" w:color="auto"/>
                                                              </w:divBdr>
                                                            </w:div>
                                                            <w:div w:id="624429143">
                                                              <w:marLeft w:val="0"/>
                                                              <w:marRight w:val="0"/>
                                                              <w:marTop w:val="0"/>
                                                              <w:marBottom w:val="0"/>
                                                              <w:divBdr>
                                                                <w:top w:val="none" w:sz="0" w:space="0" w:color="auto"/>
                                                                <w:left w:val="none" w:sz="0" w:space="0" w:color="auto"/>
                                                                <w:bottom w:val="none" w:sz="0" w:space="0" w:color="auto"/>
                                                                <w:right w:val="none" w:sz="0" w:space="0" w:color="auto"/>
                                                              </w:divBdr>
                                                            </w:div>
                                                            <w:div w:id="1668442791">
                                                              <w:marLeft w:val="0"/>
                                                              <w:marRight w:val="0"/>
                                                              <w:marTop w:val="0"/>
                                                              <w:marBottom w:val="0"/>
                                                              <w:divBdr>
                                                                <w:top w:val="none" w:sz="0" w:space="0" w:color="auto"/>
                                                                <w:left w:val="none" w:sz="0" w:space="0" w:color="auto"/>
                                                                <w:bottom w:val="none" w:sz="0" w:space="0" w:color="auto"/>
                                                                <w:right w:val="none" w:sz="0" w:space="0" w:color="auto"/>
                                                              </w:divBdr>
                                                            </w:div>
                                                            <w:div w:id="1931619494">
                                                              <w:marLeft w:val="0"/>
                                                              <w:marRight w:val="0"/>
                                                              <w:marTop w:val="0"/>
                                                              <w:marBottom w:val="0"/>
                                                              <w:divBdr>
                                                                <w:top w:val="none" w:sz="0" w:space="0" w:color="auto"/>
                                                                <w:left w:val="none" w:sz="0" w:space="0" w:color="auto"/>
                                                                <w:bottom w:val="none" w:sz="0" w:space="0" w:color="auto"/>
                                                                <w:right w:val="none" w:sz="0" w:space="0" w:color="auto"/>
                                                              </w:divBdr>
                                                            </w:div>
                                                            <w:div w:id="1934510616">
                                                              <w:marLeft w:val="0"/>
                                                              <w:marRight w:val="0"/>
                                                              <w:marTop w:val="0"/>
                                                              <w:marBottom w:val="0"/>
                                                              <w:divBdr>
                                                                <w:top w:val="none" w:sz="0" w:space="0" w:color="auto"/>
                                                                <w:left w:val="none" w:sz="0" w:space="0" w:color="auto"/>
                                                                <w:bottom w:val="none" w:sz="0" w:space="0" w:color="auto"/>
                                                                <w:right w:val="none" w:sz="0" w:space="0" w:color="auto"/>
                                                              </w:divBdr>
                                                            </w:div>
                                                            <w:div w:id="1966497473">
                                                              <w:marLeft w:val="0"/>
                                                              <w:marRight w:val="0"/>
                                                              <w:marTop w:val="0"/>
                                                              <w:marBottom w:val="0"/>
                                                              <w:divBdr>
                                                                <w:top w:val="none" w:sz="0" w:space="0" w:color="auto"/>
                                                                <w:left w:val="none" w:sz="0" w:space="0" w:color="auto"/>
                                                                <w:bottom w:val="none" w:sz="0" w:space="0" w:color="auto"/>
                                                                <w:right w:val="none" w:sz="0" w:space="0" w:color="auto"/>
                                                              </w:divBdr>
                                                            </w:div>
                                                            <w:div w:id="2002269798">
                                                              <w:marLeft w:val="0"/>
                                                              <w:marRight w:val="0"/>
                                                              <w:marTop w:val="0"/>
                                                              <w:marBottom w:val="0"/>
                                                              <w:divBdr>
                                                                <w:top w:val="none" w:sz="0" w:space="0" w:color="auto"/>
                                                                <w:left w:val="none" w:sz="0" w:space="0" w:color="auto"/>
                                                                <w:bottom w:val="none" w:sz="0" w:space="0" w:color="auto"/>
                                                                <w:right w:val="none" w:sz="0" w:space="0" w:color="auto"/>
                                                              </w:divBdr>
                                                            </w:div>
                                                          </w:divsChild>
                                                        </w:div>
                                                        <w:div w:id="202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21633">
                                  <w:marLeft w:val="0"/>
                                  <w:marRight w:val="0"/>
                                  <w:marTop w:val="0"/>
                                  <w:marBottom w:val="0"/>
                                  <w:divBdr>
                                    <w:top w:val="none" w:sz="0" w:space="0" w:color="auto"/>
                                    <w:left w:val="none" w:sz="0" w:space="0" w:color="auto"/>
                                    <w:bottom w:val="none" w:sz="0" w:space="0" w:color="auto"/>
                                    <w:right w:val="none" w:sz="0" w:space="0" w:color="auto"/>
                                  </w:divBdr>
                                  <w:divsChild>
                                    <w:div w:id="949505915">
                                      <w:marLeft w:val="0"/>
                                      <w:marRight w:val="180"/>
                                      <w:marTop w:val="0"/>
                                      <w:marBottom w:val="0"/>
                                      <w:divBdr>
                                        <w:top w:val="single" w:sz="6" w:space="18" w:color="E6F0F4"/>
                                        <w:left w:val="single" w:sz="6" w:space="18" w:color="E6F0F4"/>
                                        <w:bottom w:val="single" w:sz="6" w:space="18" w:color="E6F0F4"/>
                                        <w:right w:val="single" w:sz="6" w:space="18" w:color="E6F0F4"/>
                                      </w:divBdr>
                                      <w:divsChild>
                                        <w:div w:id="1331833710">
                                          <w:marLeft w:val="0"/>
                                          <w:marRight w:val="0"/>
                                          <w:marTop w:val="0"/>
                                          <w:marBottom w:val="0"/>
                                          <w:divBdr>
                                            <w:top w:val="none" w:sz="0" w:space="0" w:color="auto"/>
                                            <w:left w:val="none" w:sz="0" w:space="0" w:color="auto"/>
                                            <w:bottom w:val="none" w:sz="0" w:space="0" w:color="auto"/>
                                            <w:right w:val="none" w:sz="0" w:space="0" w:color="auto"/>
                                          </w:divBdr>
                                          <w:divsChild>
                                            <w:div w:id="1055740185">
                                              <w:marLeft w:val="0"/>
                                              <w:marRight w:val="0"/>
                                              <w:marTop w:val="0"/>
                                              <w:marBottom w:val="0"/>
                                              <w:divBdr>
                                                <w:top w:val="none" w:sz="0" w:space="0" w:color="auto"/>
                                                <w:left w:val="none" w:sz="0" w:space="0" w:color="auto"/>
                                                <w:bottom w:val="none" w:sz="0" w:space="0" w:color="auto"/>
                                                <w:right w:val="none" w:sz="0" w:space="0" w:color="auto"/>
                                              </w:divBdr>
                                              <w:divsChild>
                                                <w:div w:id="1719471848">
                                                  <w:marLeft w:val="0"/>
                                                  <w:marRight w:val="0"/>
                                                  <w:marTop w:val="0"/>
                                                  <w:marBottom w:val="0"/>
                                                  <w:divBdr>
                                                    <w:top w:val="none" w:sz="0" w:space="0" w:color="auto"/>
                                                    <w:left w:val="none" w:sz="0" w:space="0" w:color="auto"/>
                                                    <w:bottom w:val="none" w:sz="0" w:space="0" w:color="auto"/>
                                                    <w:right w:val="none" w:sz="0" w:space="0" w:color="auto"/>
                                                  </w:divBdr>
                                                  <w:divsChild>
                                                    <w:div w:id="992484653">
                                                      <w:marLeft w:val="0"/>
                                                      <w:marRight w:val="0"/>
                                                      <w:marTop w:val="0"/>
                                                      <w:marBottom w:val="0"/>
                                                      <w:divBdr>
                                                        <w:top w:val="none" w:sz="0" w:space="0" w:color="auto"/>
                                                        <w:left w:val="none" w:sz="0" w:space="0" w:color="auto"/>
                                                        <w:bottom w:val="none" w:sz="0" w:space="0" w:color="auto"/>
                                                        <w:right w:val="none" w:sz="0" w:space="0" w:color="auto"/>
                                                      </w:divBdr>
                                                    </w:div>
                                                  </w:divsChild>
                                                </w:div>
                                                <w:div w:id="18630078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58297072">
                                          <w:marLeft w:val="0"/>
                                          <w:marRight w:val="0"/>
                                          <w:marTop w:val="0"/>
                                          <w:marBottom w:val="0"/>
                                          <w:divBdr>
                                            <w:top w:val="none" w:sz="0" w:space="0" w:color="auto"/>
                                            <w:left w:val="none" w:sz="0" w:space="0" w:color="auto"/>
                                            <w:bottom w:val="none" w:sz="0" w:space="0" w:color="auto"/>
                                            <w:right w:val="none" w:sz="0" w:space="0" w:color="auto"/>
                                          </w:divBdr>
                                          <w:divsChild>
                                            <w:div w:id="267665926">
                                              <w:marLeft w:val="0"/>
                                              <w:marRight w:val="0"/>
                                              <w:marTop w:val="270"/>
                                              <w:marBottom w:val="0"/>
                                              <w:divBdr>
                                                <w:top w:val="none" w:sz="0" w:space="0" w:color="auto"/>
                                                <w:left w:val="none" w:sz="0" w:space="0" w:color="auto"/>
                                                <w:bottom w:val="none" w:sz="0" w:space="0" w:color="auto"/>
                                                <w:right w:val="none" w:sz="0" w:space="0" w:color="auto"/>
                                              </w:divBdr>
                                              <w:divsChild>
                                                <w:div w:id="254942367">
                                                  <w:marLeft w:val="0"/>
                                                  <w:marRight w:val="0"/>
                                                  <w:marTop w:val="0"/>
                                                  <w:marBottom w:val="0"/>
                                                  <w:divBdr>
                                                    <w:top w:val="none" w:sz="0" w:space="0" w:color="auto"/>
                                                    <w:left w:val="none" w:sz="0" w:space="0" w:color="auto"/>
                                                    <w:bottom w:val="none" w:sz="0" w:space="0" w:color="auto"/>
                                                    <w:right w:val="none" w:sz="0" w:space="0" w:color="auto"/>
                                                  </w:divBdr>
                                                  <w:divsChild>
                                                    <w:div w:id="878324595">
                                                      <w:marLeft w:val="0"/>
                                                      <w:marRight w:val="0"/>
                                                      <w:marTop w:val="0"/>
                                                      <w:marBottom w:val="0"/>
                                                      <w:divBdr>
                                                        <w:top w:val="none" w:sz="0" w:space="0" w:color="auto"/>
                                                        <w:left w:val="none" w:sz="0" w:space="0" w:color="auto"/>
                                                        <w:bottom w:val="none" w:sz="0" w:space="0" w:color="auto"/>
                                                        <w:right w:val="none" w:sz="0" w:space="0" w:color="auto"/>
                                                      </w:divBdr>
                                                      <w:divsChild>
                                                        <w:div w:id="574123107">
                                                          <w:marLeft w:val="0"/>
                                                          <w:marRight w:val="0"/>
                                                          <w:marTop w:val="0"/>
                                                          <w:marBottom w:val="0"/>
                                                          <w:divBdr>
                                                            <w:top w:val="none" w:sz="0" w:space="0" w:color="auto"/>
                                                            <w:left w:val="none" w:sz="0" w:space="0" w:color="auto"/>
                                                            <w:bottom w:val="none" w:sz="0" w:space="0" w:color="auto"/>
                                                            <w:right w:val="none" w:sz="0" w:space="0" w:color="auto"/>
                                                          </w:divBdr>
                                                        </w:div>
                                                        <w:div w:id="970747546">
                                                          <w:marLeft w:val="0"/>
                                                          <w:marRight w:val="0"/>
                                                          <w:marTop w:val="0"/>
                                                          <w:marBottom w:val="0"/>
                                                          <w:divBdr>
                                                            <w:top w:val="none" w:sz="0" w:space="0" w:color="auto"/>
                                                            <w:left w:val="none" w:sz="0" w:space="0" w:color="auto"/>
                                                            <w:bottom w:val="none" w:sz="0" w:space="0" w:color="auto"/>
                                                            <w:right w:val="none" w:sz="0" w:space="0" w:color="auto"/>
                                                          </w:divBdr>
                                                          <w:divsChild>
                                                            <w:div w:id="252860082">
                                                              <w:marLeft w:val="0"/>
                                                              <w:marRight w:val="0"/>
                                                              <w:marTop w:val="120"/>
                                                              <w:marBottom w:val="0"/>
                                                              <w:divBdr>
                                                                <w:top w:val="none" w:sz="0" w:space="0" w:color="auto"/>
                                                                <w:left w:val="none" w:sz="0" w:space="0" w:color="auto"/>
                                                                <w:bottom w:val="none" w:sz="0" w:space="0" w:color="auto"/>
                                                                <w:right w:val="none" w:sz="0" w:space="0" w:color="auto"/>
                                                              </w:divBdr>
                                                            </w:div>
                                                            <w:div w:id="553739015">
                                                              <w:marLeft w:val="0"/>
                                                              <w:marRight w:val="0"/>
                                                              <w:marTop w:val="120"/>
                                                              <w:marBottom w:val="0"/>
                                                              <w:divBdr>
                                                                <w:top w:val="none" w:sz="0" w:space="0" w:color="auto"/>
                                                                <w:left w:val="none" w:sz="0" w:space="0" w:color="auto"/>
                                                                <w:bottom w:val="none" w:sz="0" w:space="0" w:color="auto"/>
                                                                <w:right w:val="none" w:sz="0" w:space="0" w:color="auto"/>
                                                              </w:divBdr>
                                                            </w:div>
                                                            <w:div w:id="585186432">
                                                              <w:marLeft w:val="0"/>
                                                              <w:marRight w:val="0"/>
                                                              <w:marTop w:val="120"/>
                                                              <w:marBottom w:val="0"/>
                                                              <w:divBdr>
                                                                <w:top w:val="none" w:sz="0" w:space="0" w:color="auto"/>
                                                                <w:left w:val="none" w:sz="0" w:space="0" w:color="auto"/>
                                                                <w:bottom w:val="none" w:sz="0" w:space="0" w:color="auto"/>
                                                                <w:right w:val="none" w:sz="0" w:space="0" w:color="auto"/>
                                                              </w:divBdr>
                                                            </w:div>
                                                            <w:div w:id="1420909452">
                                                              <w:marLeft w:val="0"/>
                                                              <w:marRight w:val="0"/>
                                                              <w:marTop w:val="120"/>
                                                              <w:marBottom w:val="0"/>
                                                              <w:divBdr>
                                                                <w:top w:val="none" w:sz="0" w:space="0" w:color="auto"/>
                                                                <w:left w:val="none" w:sz="0" w:space="0" w:color="auto"/>
                                                                <w:bottom w:val="none" w:sz="0" w:space="0" w:color="auto"/>
                                                                <w:right w:val="none" w:sz="0" w:space="0" w:color="auto"/>
                                                              </w:divBdr>
                                                            </w:div>
                                                            <w:div w:id="21110505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05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737">
                                              <w:marLeft w:val="0"/>
                                              <w:marRight w:val="0"/>
                                              <w:marTop w:val="225"/>
                                              <w:marBottom w:val="0"/>
                                              <w:divBdr>
                                                <w:top w:val="none" w:sz="0" w:space="0" w:color="auto"/>
                                                <w:left w:val="none" w:sz="0" w:space="0" w:color="auto"/>
                                                <w:bottom w:val="none" w:sz="0" w:space="0" w:color="auto"/>
                                                <w:right w:val="none" w:sz="0" w:space="0" w:color="auto"/>
                                              </w:divBdr>
                                              <w:divsChild>
                                                <w:div w:id="1636375153">
                                                  <w:marLeft w:val="0"/>
                                                  <w:marRight w:val="0"/>
                                                  <w:marTop w:val="0"/>
                                                  <w:marBottom w:val="0"/>
                                                  <w:divBdr>
                                                    <w:top w:val="none" w:sz="0" w:space="0" w:color="auto"/>
                                                    <w:left w:val="none" w:sz="0" w:space="0" w:color="auto"/>
                                                    <w:bottom w:val="none" w:sz="0" w:space="0" w:color="auto"/>
                                                    <w:right w:val="none" w:sz="0" w:space="0" w:color="auto"/>
                                                  </w:divBdr>
                                                  <w:divsChild>
                                                    <w:div w:id="1471091856">
                                                      <w:marLeft w:val="0"/>
                                                      <w:marRight w:val="0"/>
                                                      <w:marTop w:val="0"/>
                                                      <w:marBottom w:val="0"/>
                                                      <w:divBdr>
                                                        <w:top w:val="none" w:sz="0" w:space="0" w:color="auto"/>
                                                        <w:left w:val="none" w:sz="0" w:space="0" w:color="auto"/>
                                                        <w:bottom w:val="none" w:sz="0" w:space="0" w:color="auto"/>
                                                        <w:right w:val="none" w:sz="0" w:space="0" w:color="auto"/>
                                                      </w:divBdr>
                                                      <w:divsChild>
                                                        <w:div w:id="809446769">
                                                          <w:marLeft w:val="0"/>
                                                          <w:marRight w:val="0"/>
                                                          <w:marTop w:val="0"/>
                                                          <w:marBottom w:val="0"/>
                                                          <w:divBdr>
                                                            <w:top w:val="none" w:sz="0" w:space="0" w:color="auto"/>
                                                            <w:left w:val="none" w:sz="0" w:space="0" w:color="auto"/>
                                                            <w:bottom w:val="none" w:sz="0" w:space="0" w:color="auto"/>
                                                            <w:right w:val="none" w:sz="0" w:space="0" w:color="auto"/>
                                                          </w:divBdr>
                                                          <w:divsChild>
                                                            <w:div w:id="797918261">
                                                              <w:marLeft w:val="0"/>
                                                              <w:marRight w:val="0"/>
                                                              <w:marTop w:val="0"/>
                                                              <w:marBottom w:val="0"/>
                                                              <w:divBdr>
                                                                <w:top w:val="none" w:sz="0" w:space="0" w:color="auto"/>
                                                                <w:left w:val="none" w:sz="0" w:space="0" w:color="auto"/>
                                                                <w:bottom w:val="none" w:sz="0" w:space="0" w:color="auto"/>
                                                                <w:right w:val="none" w:sz="0" w:space="0" w:color="auto"/>
                                                              </w:divBdr>
                                                              <w:divsChild>
                                                                <w:div w:id="2037466064">
                                                                  <w:marLeft w:val="0"/>
                                                                  <w:marRight w:val="0"/>
                                                                  <w:marTop w:val="0"/>
                                                                  <w:marBottom w:val="0"/>
                                                                  <w:divBdr>
                                                                    <w:top w:val="none" w:sz="0" w:space="0" w:color="auto"/>
                                                                    <w:left w:val="none" w:sz="0" w:space="0" w:color="auto"/>
                                                                    <w:bottom w:val="none" w:sz="0" w:space="0" w:color="auto"/>
                                                                    <w:right w:val="none" w:sz="0" w:space="0" w:color="auto"/>
                                                                  </w:divBdr>
                                                                  <w:divsChild>
                                                                    <w:div w:id="20128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710924">
                                  <w:marLeft w:val="0"/>
                                  <w:marRight w:val="0"/>
                                  <w:marTop w:val="0"/>
                                  <w:marBottom w:val="0"/>
                                  <w:divBdr>
                                    <w:top w:val="none" w:sz="0" w:space="0" w:color="auto"/>
                                    <w:left w:val="none" w:sz="0" w:space="0" w:color="auto"/>
                                    <w:bottom w:val="none" w:sz="0" w:space="0" w:color="auto"/>
                                    <w:right w:val="none" w:sz="0" w:space="0" w:color="auto"/>
                                  </w:divBdr>
                                  <w:divsChild>
                                    <w:div w:id="348529675">
                                      <w:marLeft w:val="0"/>
                                      <w:marRight w:val="180"/>
                                      <w:marTop w:val="0"/>
                                      <w:marBottom w:val="0"/>
                                      <w:divBdr>
                                        <w:top w:val="single" w:sz="6" w:space="18" w:color="E6F0F4"/>
                                        <w:left w:val="single" w:sz="6" w:space="18" w:color="E6F0F4"/>
                                        <w:bottom w:val="single" w:sz="6" w:space="18" w:color="E6F0F4"/>
                                        <w:right w:val="single" w:sz="6" w:space="18" w:color="E6F0F4"/>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571231932">
                                              <w:marLeft w:val="0"/>
                                              <w:marRight w:val="0"/>
                                              <w:marTop w:val="225"/>
                                              <w:marBottom w:val="0"/>
                                              <w:divBdr>
                                                <w:top w:val="none" w:sz="0" w:space="0" w:color="auto"/>
                                                <w:left w:val="none" w:sz="0" w:space="0" w:color="auto"/>
                                                <w:bottom w:val="none" w:sz="0" w:space="0" w:color="auto"/>
                                                <w:right w:val="none" w:sz="0" w:space="0" w:color="auto"/>
                                              </w:divBdr>
                                              <w:divsChild>
                                                <w:div w:id="1795908205">
                                                  <w:marLeft w:val="0"/>
                                                  <w:marRight w:val="0"/>
                                                  <w:marTop w:val="0"/>
                                                  <w:marBottom w:val="0"/>
                                                  <w:divBdr>
                                                    <w:top w:val="none" w:sz="0" w:space="0" w:color="auto"/>
                                                    <w:left w:val="none" w:sz="0" w:space="0" w:color="auto"/>
                                                    <w:bottom w:val="none" w:sz="0" w:space="0" w:color="auto"/>
                                                    <w:right w:val="none" w:sz="0" w:space="0" w:color="auto"/>
                                                  </w:divBdr>
                                                  <w:divsChild>
                                                    <w:div w:id="700278193">
                                                      <w:marLeft w:val="0"/>
                                                      <w:marRight w:val="0"/>
                                                      <w:marTop w:val="0"/>
                                                      <w:marBottom w:val="0"/>
                                                      <w:divBdr>
                                                        <w:top w:val="none" w:sz="0" w:space="0" w:color="auto"/>
                                                        <w:left w:val="none" w:sz="0" w:space="0" w:color="auto"/>
                                                        <w:bottom w:val="none" w:sz="0" w:space="0" w:color="auto"/>
                                                        <w:right w:val="none" w:sz="0" w:space="0" w:color="auto"/>
                                                      </w:divBdr>
                                                      <w:divsChild>
                                                        <w:div w:id="1129513742">
                                                          <w:marLeft w:val="0"/>
                                                          <w:marRight w:val="0"/>
                                                          <w:marTop w:val="0"/>
                                                          <w:marBottom w:val="0"/>
                                                          <w:divBdr>
                                                            <w:top w:val="none" w:sz="0" w:space="0" w:color="auto"/>
                                                            <w:left w:val="none" w:sz="0" w:space="0" w:color="auto"/>
                                                            <w:bottom w:val="none" w:sz="0" w:space="0" w:color="auto"/>
                                                            <w:right w:val="none" w:sz="0" w:space="0" w:color="auto"/>
                                                          </w:divBdr>
                                                          <w:divsChild>
                                                            <w:div w:id="283121002">
                                                              <w:marLeft w:val="0"/>
                                                              <w:marRight w:val="0"/>
                                                              <w:marTop w:val="0"/>
                                                              <w:marBottom w:val="0"/>
                                                              <w:divBdr>
                                                                <w:top w:val="none" w:sz="0" w:space="0" w:color="auto"/>
                                                                <w:left w:val="none" w:sz="0" w:space="0" w:color="auto"/>
                                                                <w:bottom w:val="none" w:sz="0" w:space="0" w:color="auto"/>
                                                                <w:right w:val="none" w:sz="0" w:space="0" w:color="auto"/>
                                                              </w:divBdr>
                                                              <w:divsChild>
                                                                <w:div w:id="1486514030">
                                                                  <w:marLeft w:val="0"/>
                                                                  <w:marRight w:val="0"/>
                                                                  <w:marTop w:val="0"/>
                                                                  <w:marBottom w:val="0"/>
                                                                  <w:divBdr>
                                                                    <w:top w:val="none" w:sz="0" w:space="0" w:color="auto"/>
                                                                    <w:left w:val="none" w:sz="0" w:space="0" w:color="auto"/>
                                                                    <w:bottom w:val="none" w:sz="0" w:space="0" w:color="auto"/>
                                                                    <w:right w:val="none" w:sz="0" w:space="0" w:color="auto"/>
                                                                  </w:divBdr>
                                                                  <w:divsChild>
                                                                    <w:div w:id="16811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6366">
                                                              <w:marLeft w:val="0"/>
                                                              <w:marRight w:val="0"/>
                                                              <w:marTop w:val="0"/>
                                                              <w:marBottom w:val="0"/>
                                                              <w:divBdr>
                                                                <w:top w:val="none" w:sz="0" w:space="0" w:color="auto"/>
                                                                <w:left w:val="none" w:sz="0" w:space="0" w:color="auto"/>
                                                                <w:bottom w:val="none" w:sz="0" w:space="0" w:color="auto"/>
                                                                <w:right w:val="none" w:sz="0" w:space="0" w:color="auto"/>
                                                              </w:divBdr>
                                                              <w:divsChild>
                                                                <w:div w:id="1905677948">
                                                                  <w:marLeft w:val="0"/>
                                                                  <w:marRight w:val="0"/>
                                                                  <w:marTop w:val="0"/>
                                                                  <w:marBottom w:val="0"/>
                                                                  <w:divBdr>
                                                                    <w:top w:val="none" w:sz="0" w:space="0" w:color="auto"/>
                                                                    <w:left w:val="none" w:sz="0" w:space="0" w:color="auto"/>
                                                                    <w:bottom w:val="none" w:sz="0" w:space="0" w:color="auto"/>
                                                                    <w:right w:val="none" w:sz="0" w:space="0" w:color="auto"/>
                                                                  </w:divBdr>
                                                                  <w:divsChild>
                                                                    <w:div w:id="3205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057190">
                                              <w:marLeft w:val="0"/>
                                              <w:marRight w:val="0"/>
                                              <w:marTop w:val="270"/>
                                              <w:marBottom w:val="0"/>
                                              <w:divBdr>
                                                <w:top w:val="none" w:sz="0" w:space="0" w:color="auto"/>
                                                <w:left w:val="none" w:sz="0" w:space="0" w:color="auto"/>
                                                <w:bottom w:val="none" w:sz="0" w:space="0" w:color="auto"/>
                                                <w:right w:val="none" w:sz="0" w:space="0" w:color="auto"/>
                                              </w:divBdr>
                                              <w:divsChild>
                                                <w:div w:id="546993181">
                                                  <w:marLeft w:val="0"/>
                                                  <w:marRight w:val="0"/>
                                                  <w:marTop w:val="0"/>
                                                  <w:marBottom w:val="0"/>
                                                  <w:divBdr>
                                                    <w:top w:val="none" w:sz="0" w:space="0" w:color="auto"/>
                                                    <w:left w:val="none" w:sz="0" w:space="0" w:color="auto"/>
                                                    <w:bottom w:val="none" w:sz="0" w:space="0" w:color="auto"/>
                                                    <w:right w:val="none" w:sz="0" w:space="0" w:color="auto"/>
                                                  </w:divBdr>
                                                  <w:divsChild>
                                                    <w:div w:id="158694374">
                                                      <w:marLeft w:val="0"/>
                                                      <w:marRight w:val="0"/>
                                                      <w:marTop w:val="0"/>
                                                      <w:marBottom w:val="0"/>
                                                      <w:divBdr>
                                                        <w:top w:val="none" w:sz="0" w:space="0" w:color="auto"/>
                                                        <w:left w:val="none" w:sz="0" w:space="0" w:color="auto"/>
                                                        <w:bottom w:val="none" w:sz="0" w:space="0" w:color="auto"/>
                                                        <w:right w:val="none" w:sz="0" w:space="0" w:color="auto"/>
                                                      </w:divBdr>
                                                      <w:divsChild>
                                                        <w:div w:id="213590589">
                                                          <w:marLeft w:val="0"/>
                                                          <w:marRight w:val="0"/>
                                                          <w:marTop w:val="0"/>
                                                          <w:marBottom w:val="0"/>
                                                          <w:divBdr>
                                                            <w:top w:val="none" w:sz="0" w:space="0" w:color="auto"/>
                                                            <w:left w:val="none" w:sz="0" w:space="0" w:color="auto"/>
                                                            <w:bottom w:val="none" w:sz="0" w:space="0" w:color="auto"/>
                                                            <w:right w:val="none" w:sz="0" w:space="0" w:color="auto"/>
                                                          </w:divBdr>
                                                          <w:divsChild>
                                                            <w:div w:id="52047497">
                                                              <w:marLeft w:val="0"/>
                                                              <w:marRight w:val="0"/>
                                                              <w:marTop w:val="0"/>
                                                              <w:marBottom w:val="0"/>
                                                              <w:divBdr>
                                                                <w:top w:val="none" w:sz="0" w:space="0" w:color="auto"/>
                                                                <w:left w:val="none" w:sz="0" w:space="0" w:color="auto"/>
                                                                <w:bottom w:val="none" w:sz="0" w:space="0" w:color="auto"/>
                                                                <w:right w:val="none" w:sz="0" w:space="0" w:color="auto"/>
                                                              </w:divBdr>
                                                            </w:div>
                                                            <w:div w:id="66072058">
                                                              <w:marLeft w:val="0"/>
                                                              <w:marRight w:val="0"/>
                                                              <w:marTop w:val="0"/>
                                                              <w:marBottom w:val="0"/>
                                                              <w:divBdr>
                                                                <w:top w:val="none" w:sz="0" w:space="0" w:color="auto"/>
                                                                <w:left w:val="none" w:sz="0" w:space="0" w:color="auto"/>
                                                                <w:bottom w:val="none" w:sz="0" w:space="0" w:color="auto"/>
                                                                <w:right w:val="none" w:sz="0" w:space="0" w:color="auto"/>
                                                              </w:divBdr>
                                                            </w:div>
                                                            <w:div w:id="322857011">
                                                              <w:marLeft w:val="0"/>
                                                              <w:marRight w:val="0"/>
                                                              <w:marTop w:val="0"/>
                                                              <w:marBottom w:val="0"/>
                                                              <w:divBdr>
                                                                <w:top w:val="none" w:sz="0" w:space="0" w:color="auto"/>
                                                                <w:left w:val="none" w:sz="0" w:space="0" w:color="auto"/>
                                                                <w:bottom w:val="none" w:sz="0" w:space="0" w:color="auto"/>
                                                                <w:right w:val="none" w:sz="0" w:space="0" w:color="auto"/>
                                                              </w:divBdr>
                                                            </w:div>
                                                            <w:div w:id="374500076">
                                                              <w:marLeft w:val="0"/>
                                                              <w:marRight w:val="0"/>
                                                              <w:marTop w:val="0"/>
                                                              <w:marBottom w:val="0"/>
                                                              <w:divBdr>
                                                                <w:top w:val="none" w:sz="0" w:space="0" w:color="auto"/>
                                                                <w:left w:val="none" w:sz="0" w:space="0" w:color="auto"/>
                                                                <w:bottom w:val="none" w:sz="0" w:space="0" w:color="auto"/>
                                                                <w:right w:val="none" w:sz="0" w:space="0" w:color="auto"/>
                                                              </w:divBdr>
                                                            </w:div>
                                                            <w:div w:id="1381056085">
                                                              <w:marLeft w:val="0"/>
                                                              <w:marRight w:val="0"/>
                                                              <w:marTop w:val="0"/>
                                                              <w:marBottom w:val="0"/>
                                                              <w:divBdr>
                                                                <w:top w:val="none" w:sz="0" w:space="0" w:color="auto"/>
                                                                <w:left w:val="none" w:sz="0" w:space="0" w:color="auto"/>
                                                                <w:bottom w:val="none" w:sz="0" w:space="0" w:color="auto"/>
                                                                <w:right w:val="none" w:sz="0" w:space="0" w:color="auto"/>
                                                              </w:divBdr>
                                                            </w:div>
                                                            <w:div w:id="1493640495">
                                                              <w:marLeft w:val="0"/>
                                                              <w:marRight w:val="0"/>
                                                              <w:marTop w:val="0"/>
                                                              <w:marBottom w:val="0"/>
                                                              <w:divBdr>
                                                                <w:top w:val="none" w:sz="0" w:space="0" w:color="auto"/>
                                                                <w:left w:val="none" w:sz="0" w:space="0" w:color="auto"/>
                                                                <w:bottom w:val="none" w:sz="0" w:space="0" w:color="auto"/>
                                                                <w:right w:val="none" w:sz="0" w:space="0" w:color="auto"/>
                                                              </w:divBdr>
                                                            </w:div>
                                                            <w:div w:id="1507556120">
                                                              <w:marLeft w:val="0"/>
                                                              <w:marRight w:val="0"/>
                                                              <w:marTop w:val="0"/>
                                                              <w:marBottom w:val="0"/>
                                                              <w:divBdr>
                                                                <w:top w:val="none" w:sz="0" w:space="0" w:color="auto"/>
                                                                <w:left w:val="none" w:sz="0" w:space="0" w:color="auto"/>
                                                                <w:bottom w:val="none" w:sz="0" w:space="0" w:color="auto"/>
                                                                <w:right w:val="none" w:sz="0" w:space="0" w:color="auto"/>
                                                              </w:divBdr>
                                                            </w:div>
                                                            <w:div w:id="2017153683">
                                                              <w:marLeft w:val="0"/>
                                                              <w:marRight w:val="0"/>
                                                              <w:marTop w:val="0"/>
                                                              <w:marBottom w:val="0"/>
                                                              <w:divBdr>
                                                                <w:top w:val="none" w:sz="0" w:space="0" w:color="auto"/>
                                                                <w:left w:val="none" w:sz="0" w:space="0" w:color="auto"/>
                                                                <w:bottom w:val="none" w:sz="0" w:space="0" w:color="auto"/>
                                                                <w:right w:val="none" w:sz="0" w:space="0" w:color="auto"/>
                                                              </w:divBdr>
                                                            </w:div>
                                                          </w:divsChild>
                                                        </w:div>
                                                        <w:div w:id="260263860">
                                                          <w:marLeft w:val="0"/>
                                                          <w:marRight w:val="0"/>
                                                          <w:marTop w:val="0"/>
                                                          <w:marBottom w:val="0"/>
                                                          <w:divBdr>
                                                            <w:top w:val="none" w:sz="0" w:space="0" w:color="auto"/>
                                                            <w:left w:val="none" w:sz="0" w:space="0" w:color="auto"/>
                                                            <w:bottom w:val="none" w:sz="0" w:space="0" w:color="auto"/>
                                                            <w:right w:val="none" w:sz="0" w:space="0" w:color="auto"/>
                                                          </w:divBdr>
                                                        </w:div>
                                                        <w:div w:id="821233271">
                                                          <w:marLeft w:val="0"/>
                                                          <w:marRight w:val="0"/>
                                                          <w:marTop w:val="0"/>
                                                          <w:marBottom w:val="0"/>
                                                          <w:divBdr>
                                                            <w:top w:val="none" w:sz="0" w:space="0" w:color="auto"/>
                                                            <w:left w:val="none" w:sz="0" w:space="0" w:color="auto"/>
                                                            <w:bottom w:val="none" w:sz="0" w:space="0" w:color="auto"/>
                                                            <w:right w:val="none" w:sz="0" w:space="0" w:color="auto"/>
                                                          </w:divBdr>
                                                          <w:divsChild>
                                                            <w:div w:id="254560426">
                                                              <w:marLeft w:val="0"/>
                                                              <w:marRight w:val="0"/>
                                                              <w:marTop w:val="120"/>
                                                              <w:marBottom w:val="0"/>
                                                              <w:divBdr>
                                                                <w:top w:val="none" w:sz="0" w:space="0" w:color="auto"/>
                                                                <w:left w:val="none" w:sz="0" w:space="0" w:color="auto"/>
                                                                <w:bottom w:val="none" w:sz="0" w:space="0" w:color="auto"/>
                                                                <w:right w:val="none" w:sz="0" w:space="0" w:color="auto"/>
                                                              </w:divBdr>
                                                            </w:div>
                                                            <w:div w:id="423576015">
                                                              <w:marLeft w:val="0"/>
                                                              <w:marRight w:val="0"/>
                                                              <w:marTop w:val="120"/>
                                                              <w:marBottom w:val="0"/>
                                                              <w:divBdr>
                                                                <w:top w:val="none" w:sz="0" w:space="0" w:color="auto"/>
                                                                <w:left w:val="none" w:sz="0" w:space="0" w:color="auto"/>
                                                                <w:bottom w:val="none" w:sz="0" w:space="0" w:color="auto"/>
                                                                <w:right w:val="none" w:sz="0" w:space="0" w:color="auto"/>
                                                              </w:divBdr>
                                                            </w:div>
                                                            <w:div w:id="789280087">
                                                              <w:marLeft w:val="0"/>
                                                              <w:marRight w:val="0"/>
                                                              <w:marTop w:val="120"/>
                                                              <w:marBottom w:val="0"/>
                                                              <w:divBdr>
                                                                <w:top w:val="none" w:sz="0" w:space="0" w:color="auto"/>
                                                                <w:left w:val="none" w:sz="0" w:space="0" w:color="auto"/>
                                                                <w:bottom w:val="none" w:sz="0" w:space="0" w:color="auto"/>
                                                                <w:right w:val="none" w:sz="0" w:space="0" w:color="auto"/>
                                                              </w:divBdr>
                                                            </w:div>
                                                            <w:div w:id="1032993798">
                                                              <w:marLeft w:val="0"/>
                                                              <w:marRight w:val="0"/>
                                                              <w:marTop w:val="120"/>
                                                              <w:marBottom w:val="0"/>
                                                              <w:divBdr>
                                                                <w:top w:val="none" w:sz="0" w:space="0" w:color="auto"/>
                                                                <w:left w:val="none" w:sz="0" w:space="0" w:color="auto"/>
                                                                <w:bottom w:val="none" w:sz="0" w:space="0" w:color="auto"/>
                                                                <w:right w:val="none" w:sz="0" w:space="0" w:color="auto"/>
                                                              </w:divBdr>
                                                            </w:div>
                                                            <w:div w:id="1095175603">
                                                              <w:marLeft w:val="0"/>
                                                              <w:marRight w:val="0"/>
                                                              <w:marTop w:val="120"/>
                                                              <w:marBottom w:val="0"/>
                                                              <w:divBdr>
                                                                <w:top w:val="none" w:sz="0" w:space="0" w:color="auto"/>
                                                                <w:left w:val="none" w:sz="0" w:space="0" w:color="auto"/>
                                                                <w:bottom w:val="none" w:sz="0" w:space="0" w:color="auto"/>
                                                                <w:right w:val="none" w:sz="0" w:space="0" w:color="auto"/>
                                                              </w:divBdr>
                                                            </w:div>
                                                            <w:div w:id="1247038009">
                                                              <w:marLeft w:val="0"/>
                                                              <w:marRight w:val="0"/>
                                                              <w:marTop w:val="120"/>
                                                              <w:marBottom w:val="0"/>
                                                              <w:divBdr>
                                                                <w:top w:val="none" w:sz="0" w:space="0" w:color="auto"/>
                                                                <w:left w:val="none" w:sz="0" w:space="0" w:color="auto"/>
                                                                <w:bottom w:val="none" w:sz="0" w:space="0" w:color="auto"/>
                                                                <w:right w:val="none" w:sz="0" w:space="0" w:color="auto"/>
                                                              </w:divBdr>
                                                            </w:div>
                                                            <w:div w:id="1335959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6624114">
                                                      <w:marLeft w:val="0"/>
                                                      <w:marRight w:val="0"/>
                                                      <w:marTop w:val="0"/>
                                                      <w:marBottom w:val="0"/>
                                                      <w:divBdr>
                                                        <w:top w:val="none" w:sz="0" w:space="0" w:color="auto"/>
                                                        <w:left w:val="none" w:sz="0" w:space="0" w:color="auto"/>
                                                        <w:bottom w:val="none" w:sz="0" w:space="0" w:color="auto"/>
                                                        <w:right w:val="none" w:sz="0" w:space="0" w:color="auto"/>
                                                      </w:divBdr>
                                                    </w:div>
                                                    <w:div w:id="12980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94190">
                                          <w:marLeft w:val="0"/>
                                          <w:marRight w:val="0"/>
                                          <w:marTop w:val="0"/>
                                          <w:marBottom w:val="0"/>
                                          <w:divBdr>
                                            <w:top w:val="none" w:sz="0" w:space="0" w:color="auto"/>
                                            <w:left w:val="none" w:sz="0" w:space="0" w:color="auto"/>
                                            <w:bottom w:val="none" w:sz="0" w:space="0" w:color="auto"/>
                                            <w:right w:val="none" w:sz="0" w:space="0" w:color="auto"/>
                                          </w:divBdr>
                                          <w:divsChild>
                                            <w:div w:id="707754671">
                                              <w:marLeft w:val="0"/>
                                              <w:marRight w:val="0"/>
                                              <w:marTop w:val="0"/>
                                              <w:marBottom w:val="0"/>
                                              <w:divBdr>
                                                <w:top w:val="none" w:sz="0" w:space="0" w:color="auto"/>
                                                <w:left w:val="none" w:sz="0" w:space="0" w:color="auto"/>
                                                <w:bottom w:val="none" w:sz="0" w:space="0" w:color="auto"/>
                                                <w:right w:val="none" w:sz="0" w:space="0" w:color="auto"/>
                                              </w:divBdr>
                                              <w:divsChild>
                                                <w:div w:id="91727">
                                                  <w:marLeft w:val="0"/>
                                                  <w:marRight w:val="0"/>
                                                  <w:marTop w:val="0"/>
                                                  <w:marBottom w:val="0"/>
                                                  <w:divBdr>
                                                    <w:top w:val="none" w:sz="0" w:space="0" w:color="auto"/>
                                                    <w:left w:val="none" w:sz="0" w:space="0" w:color="auto"/>
                                                    <w:bottom w:val="none" w:sz="0" w:space="0" w:color="auto"/>
                                                    <w:right w:val="none" w:sz="0" w:space="0" w:color="auto"/>
                                                  </w:divBdr>
                                                  <w:divsChild>
                                                    <w:div w:id="718359827">
                                                      <w:marLeft w:val="0"/>
                                                      <w:marRight w:val="0"/>
                                                      <w:marTop w:val="0"/>
                                                      <w:marBottom w:val="0"/>
                                                      <w:divBdr>
                                                        <w:top w:val="none" w:sz="0" w:space="0" w:color="auto"/>
                                                        <w:left w:val="none" w:sz="0" w:space="0" w:color="auto"/>
                                                        <w:bottom w:val="none" w:sz="0" w:space="0" w:color="auto"/>
                                                        <w:right w:val="none" w:sz="0" w:space="0" w:color="auto"/>
                                                      </w:divBdr>
                                                    </w:div>
                                                  </w:divsChild>
                                                </w:div>
                                                <w:div w:id="20780898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424256678">
                                  <w:marLeft w:val="0"/>
                                  <w:marRight w:val="0"/>
                                  <w:marTop w:val="0"/>
                                  <w:marBottom w:val="0"/>
                                  <w:divBdr>
                                    <w:top w:val="none" w:sz="0" w:space="0" w:color="auto"/>
                                    <w:left w:val="none" w:sz="0" w:space="0" w:color="auto"/>
                                    <w:bottom w:val="none" w:sz="0" w:space="0" w:color="auto"/>
                                    <w:right w:val="none" w:sz="0" w:space="0" w:color="auto"/>
                                  </w:divBdr>
                                  <w:divsChild>
                                    <w:div w:id="424695002">
                                      <w:marLeft w:val="0"/>
                                      <w:marRight w:val="180"/>
                                      <w:marTop w:val="0"/>
                                      <w:marBottom w:val="0"/>
                                      <w:divBdr>
                                        <w:top w:val="single" w:sz="6" w:space="18" w:color="E6F0F4"/>
                                        <w:left w:val="single" w:sz="6" w:space="18" w:color="E6F0F4"/>
                                        <w:bottom w:val="single" w:sz="6" w:space="18" w:color="E6F0F4"/>
                                        <w:right w:val="single" w:sz="6" w:space="18" w:color="E6F0F4"/>
                                      </w:divBdr>
                                      <w:divsChild>
                                        <w:div w:id="84033551">
                                          <w:marLeft w:val="0"/>
                                          <w:marRight w:val="0"/>
                                          <w:marTop w:val="0"/>
                                          <w:marBottom w:val="0"/>
                                          <w:divBdr>
                                            <w:top w:val="none" w:sz="0" w:space="0" w:color="auto"/>
                                            <w:left w:val="none" w:sz="0" w:space="0" w:color="auto"/>
                                            <w:bottom w:val="none" w:sz="0" w:space="0" w:color="auto"/>
                                            <w:right w:val="none" w:sz="0" w:space="0" w:color="auto"/>
                                          </w:divBdr>
                                          <w:divsChild>
                                            <w:div w:id="106387239">
                                              <w:marLeft w:val="0"/>
                                              <w:marRight w:val="0"/>
                                              <w:marTop w:val="270"/>
                                              <w:marBottom w:val="0"/>
                                              <w:divBdr>
                                                <w:top w:val="none" w:sz="0" w:space="0" w:color="auto"/>
                                                <w:left w:val="none" w:sz="0" w:space="0" w:color="auto"/>
                                                <w:bottom w:val="none" w:sz="0" w:space="0" w:color="auto"/>
                                                <w:right w:val="none" w:sz="0" w:space="0" w:color="auto"/>
                                              </w:divBdr>
                                              <w:divsChild>
                                                <w:div w:id="1768502829">
                                                  <w:marLeft w:val="0"/>
                                                  <w:marRight w:val="0"/>
                                                  <w:marTop w:val="0"/>
                                                  <w:marBottom w:val="0"/>
                                                  <w:divBdr>
                                                    <w:top w:val="none" w:sz="0" w:space="0" w:color="auto"/>
                                                    <w:left w:val="none" w:sz="0" w:space="0" w:color="auto"/>
                                                    <w:bottom w:val="none" w:sz="0" w:space="0" w:color="auto"/>
                                                    <w:right w:val="none" w:sz="0" w:space="0" w:color="auto"/>
                                                  </w:divBdr>
                                                  <w:divsChild>
                                                    <w:div w:id="342442758">
                                                      <w:marLeft w:val="0"/>
                                                      <w:marRight w:val="0"/>
                                                      <w:marTop w:val="0"/>
                                                      <w:marBottom w:val="0"/>
                                                      <w:divBdr>
                                                        <w:top w:val="none" w:sz="0" w:space="0" w:color="auto"/>
                                                        <w:left w:val="none" w:sz="0" w:space="0" w:color="auto"/>
                                                        <w:bottom w:val="none" w:sz="0" w:space="0" w:color="auto"/>
                                                        <w:right w:val="none" w:sz="0" w:space="0" w:color="auto"/>
                                                      </w:divBdr>
                                                    </w:div>
                                                    <w:div w:id="552010145">
                                                      <w:marLeft w:val="0"/>
                                                      <w:marRight w:val="0"/>
                                                      <w:marTop w:val="0"/>
                                                      <w:marBottom w:val="0"/>
                                                      <w:divBdr>
                                                        <w:top w:val="none" w:sz="0" w:space="0" w:color="auto"/>
                                                        <w:left w:val="none" w:sz="0" w:space="0" w:color="auto"/>
                                                        <w:bottom w:val="none" w:sz="0" w:space="0" w:color="auto"/>
                                                        <w:right w:val="none" w:sz="0" w:space="0" w:color="auto"/>
                                                      </w:divBdr>
                                                    </w:div>
                                                    <w:div w:id="1932814884">
                                                      <w:marLeft w:val="0"/>
                                                      <w:marRight w:val="0"/>
                                                      <w:marTop w:val="0"/>
                                                      <w:marBottom w:val="0"/>
                                                      <w:divBdr>
                                                        <w:top w:val="none" w:sz="0" w:space="0" w:color="auto"/>
                                                        <w:left w:val="none" w:sz="0" w:space="0" w:color="auto"/>
                                                        <w:bottom w:val="none" w:sz="0" w:space="0" w:color="auto"/>
                                                        <w:right w:val="none" w:sz="0" w:space="0" w:color="auto"/>
                                                      </w:divBdr>
                                                      <w:divsChild>
                                                        <w:div w:id="33192182">
                                                          <w:marLeft w:val="0"/>
                                                          <w:marRight w:val="0"/>
                                                          <w:marTop w:val="0"/>
                                                          <w:marBottom w:val="0"/>
                                                          <w:divBdr>
                                                            <w:top w:val="none" w:sz="0" w:space="0" w:color="auto"/>
                                                            <w:left w:val="none" w:sz="0" w:space="0" w:color="auto"/>
                                                            <w:bottom w:val="none" w:sz="0" w:space="0" w:color="auto"/>
                                                            <w:right w:val="none" w:sz="0" w:space="0" w:color="auto"/>
                                                          </w:divBdr>
                                                          <w:divsChild>
                                                            <w:div w:id="377437844">
                                                              <w:marLeft w:val="0"/>
                                                              <w:marRight w:val="0"/>
                                                              <w:marTop w:val="120"/>
                                                              <w:marBottom w:val="0"/>
                                                              <w:divBdr>
                                                                <w:top w:val="none" w:sz="0" w:space="0" w:color="auto"/>
                                                                <w:left w:val="none" w:sz="0" w:space="0" w:color="auto"/>
                                                                <w:bottom w:val="none" w:sz="0" w:space="0" w:color="auto"/>
                                                                <w:right w:val="none" w:sz="0" w:space="0" w:color="auto"/>
                                                              </w:divBdr>
                                                            </w:div>
                                                            <w:div w:id="433983042">
                                                              <w:marLeft w:val="0"/>
                                                              <w:marRight w:val="0"/>
                                                              <w:marTop w:val="120"/>
                                                              <w:marBottom w:val="0"/>
                                                              <w:divBdr>
                                                                <w:top w:val="none" w:sz="0" w:space="0" w:color="auto"/>
                                                                <w:left w:val="none" w:sz="0" w:space="0" w:color="auto"/>
                                                                <w:bottom w:val="none" w:sz="0" w:space="0" w:color="auto"/>
                                                                <w:right w:val="none" w:sz="0" w:space="0" w:color="auto"/>
                                                              </w:divBdr>
                                                            </w:div>
                                                            <w:div w:id="994575184">
                                                              <w:marLeft w:val="0"/>
                                                              <w:marRight w:val="0"/>
                                                              <w:marTop w:val="120"/>
                                                              <w:marBottom w:val="0"/>
                                                              <w:divBdr>
                                                                <w:top w:val="none" w:sz="0" w:space="0" w:color="auto"/>
                                                                <w:left w:val="none" w:sz="0" w:space="0" w:color="auto"/>
                                                                <w:bottom w:val="none" w:sz="0" w:space="0" w:color="auto"/>
                                                                <w:right w:val="none" w:sz="0" w:space="0" w:color="auto"/>
                                                              </w:divBdr>
                                                            </w:div>
                                                            <w:div w:id="1076711323">
                                                              <w:marLeft w:val="0"/>
                                                              <w:marRight w:val="0"/>
                                                              <w:marTop w:val="120"/>
                                                              <w:marBottom w:val="0"/>
                                                              <w:divBdr>
                                                                <w:top w:val="none" w:sz="0" w:space="0" w:color="auto"/>
                                                                <w:left w:val="none" w:sz="0" w:space="0" w:color="auto"/>
                                                                <w:bottom w:val="none" w:sz="0" w:space="0" w:color="auto"/>
                                                                <w:right w:val="none" w:sz="0" w:space="0" w:color="auto"/>
                                                              </w:divBdr>
                                                            </w:div>
                                                            <w:div w:id="1413620622">
                                                              <w:marLeft w:val="0"/>
                                                              <w:marRight w:val="0"/>
                                                              <w:marTop w:val="120"/>
                                                              <w:marBottom w:val="0"/>
                                                              <w:divBdr>
                                                                <w:top w:val="none" w:sz="0" w:space="0" w:color="auto"/>
                                                                <w:left w:val="none" w:sz="0" w:space="0" w:color="auto"/>
                                                                <w:bottom w:val="none" w:sz="0" w:space="0" w:color="auto"/>
                                                                <w:right w:val="none" w:sz="0" w:space="0" w:color="auto"/>
                                                              </w:divBdr>
                                                            </w:div>
                                                            <w:div w:id="1954170094">
                                                              <w:marLeft w:val="0"/>
                                                              <w:marRight w:val="0"/>
                                                              <w:marTop w:val="120"/>
                                                              <w:marBottom w:val="0"/>
                                                              <w:divBdr>
                                                                <w:top w:val="none" w:sz="0" w:space="0" w:color="auto"/>
                                                                <w:left w:val="none" w:sz="0" w:space="0" w:color="auto"/>
                                                                <w:bottom w:val="none" w:sz="0" w:space="0" w:color="auto"/>
                                                                <w:right w:val="none" w:sz="0" w:space="0" w:color="auto"/>
                                                              </w:divBdr>
                                                            </w:div>
                                                            <w:div w:id="1998220257">
                                                              <w:marLeft w:val="0"/>
                                                              <w:marRight w:val="0"/>
                                                              <w:marTop w:val="120"/>
                                                              <w:marBottom w:val="0"/>
                                                              <w:divBdr>
                                                                <w:top w:val="none" w:sz="0" w:space="0" w:color="auto"/>
                                                                <w:left w:val="none" w:sz="0" w:space="0" w:color="auto"/>
                                                                <w:bottom w:val="none" w:sz="0" w:space="0" w:color="auto"/>
                                                                <w:right w:val="none" w:sz="0" w:space="0" w:color="auto"/>
                                                              </w:divBdr>
                                                            </w:div>
                                                          </w:divsChild>
                                                        </w:div>
                                                        <w:div w:id="93601632">
                                                          <w:marLeft w:val="0"/>
                                                          <w:marRight w:val="0"/>
                                                          <w:marTop w:val="0"/>
                                                          <w:marBottom w:val="0"/>
                                                          <w:divBdr>
                                                            <w:top w:val="none" w:sz="0" w:space="0" w:color="auto"/>
                                                            <w:left w:val="none" w:sz="0" w:space="0" w:color="auto"/>
                                                            <w:bottom w:val="none" w:sz="0" w:space="0" w:color="auto"/>
                                                            <w:right w:val="none" w:sz="0" w:space="0" w:color="auto"/>
                                                          </w:divBdr>
                                                          <w:divsChild>
                                                            <w:div w:id="29381307">
                                                              <w:marLeft w:val="0"/>
                                                              <w:marRight w:val="0"/>
                                                              <w:marTop w:val="0"/>
                                                              <w:marBottom w:val="0"/>
                                                              <w:divBdr>
                                                                <w:top w:val="none" w:sz="0" w:space="0" w:color="auto"/>
                                                                <w:left w:val="none" w:sz="0" w:space="0" w:color="auto"/>
                                                                <w:bottom w:val="none" w:sz="0" w:space="0" w:color="auto"/>
                                                                <w:right w:val="none" w:sz="0" w:space="0" w:color="auto"/>
                                                              </w:divBdr>
                                                            </w:div>
                                                            <w:div w:id="185489030">
                                                              <w:marLeft w:val="0"/>
                                                              <w:marRight w:val="0"/>
                                                              <w:marTop w:val="0"/>
                                                              <w:marBottom w:val="0"/>
                                                              <w:divBdr>
                                                                <w:top w:val="none" w:sz="0" w:space="0" w:color="auto"/>
                                                                <w:left w:val="none" w:sz="0" w:space="0" w:color="auto"/>
                                                                <w:bottom w:val="none" w:sz="0" w:space="0" w:color="auto"/>
                                                                <w:right w:val="none" w:sz="0" w:space="0" w:color="auto"/>
                                                              </w:divBdr>
                                                            </w:div>
                                                            <w:div w:id="289097817">
                                                              <w:marLeft w:val="0"/>
                                                              <w:marRight w:val="0"/>
                                                              <w:marTop w:val="0"/>
                                                              <w:marBottom w:val="0"/>
                                                              <w:divBdr>
                                                                <w:top w:val="none" w:sz="0" w:space="0" w:color="auto"/>
                                                                <w:left w:val="none" w:sz="0" w:space="0" w:color="auto"/>
                                                                <w:bottom w:val="none" w:sz="0" w:space="0" w:color="auto"/>
                                                                <w:right w:val="none" w:sz="0" w:space="0" w:color="auto"/>
                                                              </w:divBdr>
                                                            </w:div>
                                                            <w:div w:id="313995083">
                                                              <w:marLeft w:val="0"/>
                                                              <w:marRight w:val="0"/>
                                                              <w:marTop w:val="0"/>
                                                              <w:marBottom w:val="0"/>
                                                              <w:divBdr>
                                                                <w:top w:val="none" w:sz="0" w:space="0" w:color="auto"/>
                                                                <w:left w:val="none" w:sz="0" w:space="0" w:color="auto"/>
                                                                <w:bottom w:val="none" w:sz="0" w:space="0" w:color="auto"/>
                                                                <w:right w:val="none" w:sz="0" w:space="0" w:color="auto"/>
                                                              </w:divBdr>
                                                            </w:div>
                                                            <w:div w:id="637806122">
                                                              <w:marLeft w:val="0"/>
                                                              <w:marRight w:val="0"/>
                                                              <w:marTop w:val="0"/>
                                                              <w:marBottom w:val="0"/>
                                                              <w:divBdr>
                                                                <w:top w:val="none" w:sz="0" w:space="0" w:color="auto"/>
                                                                <w:left w:val="none" w:sz="0" w:space="0" w:color="auto"/>
                                                                <w:bottom w:val="none" w:sz="0" w:space="0" w:color="auto"/>
                                                                <w:right w:val="none" w:sz="0" w:space="0" w:color="auto"/>
                                                              </w:divBdr>
                                                            </w:div>
                                                            <w:div w:id="854882866">
                                                              <w:marLeft w:val="0"/>
                                                              <w:marRight w:val="0"/>
                                                              <w:marTop w:val="0"/>
                                                              <w:marBottom w:val="0"/>
                                                              <w:divBdr>
                                                                <w:top w:val="none" w:sz="0" w:space="0" w:color="auto"/>
                                                                <w:left w:val="none" w:sz="0" w:space="0" w:color="auto"/>
                                                                <w:bottom w:val="none" w:sz="0" w:space="0" w:color="auto"/>
                                                                <w:right w:val="none" w:sz="0" w:space="0" w:color="auto"/>
                                                              </w:divBdr>
                                                            </w:div>
                                                            <w:div w:id="1030497983">
                                                              <w:marLeft w:val="0"/>
                                                              <w:marRight w:val="0"/>
                                                              <w:marTop w:val="0"/>
                                                              <w:marBottom w:val="0"/>
                                                              <w:divBdr>
                                                                <w:top w:val="none" w:sz="0" w:space="0" w:color="auto"/>
                                                                <w:left w:val="none" w:sz="0" w:space="0" w:color="auto"/>
                                                                <w:bottom w:val="none" w:sz="0" w:space="0" w:color="auto"/>
                                                                <w:right w:val="none" w:sz="0" w:space="0" w:color="auto"/>
                                                              </w:divBdr>
                                                            </w:div>
                                                            <w:div w:id="1589578100">
                                                              <w:marLeft w:val="0"/>
                                                              <w:marRight w:val="0"/>
                                                              <w:marTop w:val="0"/>
                                                              <w:marBottom w:val="0"/>
                                                              <w:divBdr>
                                                                <w:top w:val="none" w:sz="0" w:space="0" w:color="auto"/>
                                                                <w:left w:val="none" w:sz="0" w:space="0" w:color="auto"/>
                                                                <w:bottom w:val="none" w:sz="0" w:space="0" w:color="auto"/>
                                                                <w:right w:val="none" w:sz="0" w:space="0" w:color="auto"/>
                                                              </w:divBdr>
                                                            </w:div>
                                                            <w:div w:id="1598714752">
                                                              <w:marLeft w:val="0"/>
                                                              <w:marRight w:val="0"/>
                                                              <w:marTop w:val="0"/>
                                                              <w:marBottom w:val="0"/>
                                                              <w:divBdr>
                                                                <w:top w:val="none" w:sz="0" w:space="0" w:color="auto"/>
                                                                <w:left w:val="none" w:sz="0" w:space="0" w:color="auto"/>
                                                                <w:bottom w:val="none" w:sz="0" w:space="0" w:color="auto"/>
                                                                <w:right w:val="none" w:sz="0" w:space="0" w:color="auto"/>
                                                              </w:divBdr>
                                                            </w:div>
                                                            <w:div w:id="2050834834">
                                                              <w:marLeft w:val="0"/>
                                                              <w:marRight w:val="0"/>
                                                              <w:marTop w:val="0"/>
                                                              <w:marBottom w:val="0"/>
                                                              <w:divBdr>
                                                                <w:top w:val="none" w:sz="0" w:space="0" w:color="auto"/>
                                                                <w:left w:val="none" w:sz="0" w:space="0" w:color="auto"/>
                                                                <w:bottom w:val="none" w:sz="0" w:space="0" w:color="auto"/>
                                                                <w:right w:val="none" w:sz="0" w:space="0" w:color="auto"/>
                                                              </w:divBdr>
                                                            </w:div>
                                                          </w:divsChild>
                                                        </w:div>
                                                        <w:div w:id="314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7119">
                                              <w:marLeft w:val="0"/>
                                              <w:marRight w:val="0"/>
                                              <w:marTop w:val="225"/>
                                              <w:marBottom w:val="0"/>
                                              <w:divBdr>
                                                <w:top w:val="none" w:sz="0" w:space="0" w:color="auto"/>
                                                <w:left w:val="none" w:sz="0" w:space="0" w:color="auto"/>
                                                <w:bottom w:val="none" w:sz="0" w:space="0" w:color="auto"/>
                                                <w:right w:val="none" w:sz="0" w:space="0" w:color="auto"/>
                                              </w:divBdr>
                                              <w:divsChild>
                                                <w:div w:id="473373781">
                                                  <w:marLeft w:val="0"/>
                                                  <w:marRight w:val="0"/>
                                                  <w:marTop w:val="0"/>
                                                  <w:marBottom w:val="0"/>
                                                  <w:divBdr>
                                                    <w:top w:val="none" w:sz="0" w:space="0" w:color="auto"/>
                                                    <w:left w:val="none" w:sz="0" w:space="0" w:color="auto"/>
                                                    <w:bottom w:val="none" w:sz="0" w:space="0" w:color="auto"/>
                                                    <w:right w:val="none" w:sz="0" w:space="0" w:color="auto"/>
                                                  </w:divBdr>
                                                  <w:divsChild>
                                                    <w:div w:id="1753625057">
                                                      <w:marLeft w:val="0"/>
                                                      <w:marRight w:val="0"/>
                                                      <w:marTop w:val="0"/>
                                                      <w:marBottom w:val="0"/>
                                                      <w:divBdr>
                                                        <w:top w:val="none" w:sz="0" w:space="0" w:color="auto"/>
                                                        <w:left w:val="none" w:sz="0" w:space="0" w:color="auto"/>
                                                        <w:bottom w:val="none" w:sz="0" w:space="0" w:color="auto"/>
                                                        <w:right w:val="none" w:sz="0" w:space="0" w:color="auto"/>
                                                      </w:divBdr>
                                                      <w:divsChild>
                                                        <w:div w:id="154758785">
                                                          <w:marLeft w:val="0"/>
                                                          <w:marRight w:val="0"/>
                                                          <w:marTop w:val="0"/>
                                                          <w:marBottom w:val="0"/>
                                                          <w:divBdr>
                                                            <w:top w:val="none" w:sz="0" w:space="0" w:color="auto"/>
                                                            <w:left w:val="none" w:sz="0" w:space="0" w:color="auto"/>
                                                            <w:bottom w:val="none" w:sz="0" w:space="0" w:color="auto"/>
                                                            <w:right w:val="none" w:sz="0" w:space="0" w:color="auto"/>
                                                          </w:divBdr>
                                                          <w:divsChild>
                                                            <w:div w:id="826634977">
                                                              <w:marLeft w:val="0"/>
                                                              <w:marRight w:val="0"/>
                                                              <w:marTop w:val="0"/>
                                                              <w:marBottom w:val="0"/>
                                                              <w:divBdr>
                                                                <w:top w:val="none" w:sz="0" w:space="0" w:color="auto"/>
                                                                <w:left w:val="none" w:sz="0" w:space="0" w:color="auto"/>
                                                                <w:bottom w:val="none" w:sz="0" w:space="0" w:color="auto"/>
                                                                <w:right w:val="none" w:sz="0" w:space="0" w:color="auto"/>
                                                              </w:divBdr>
                                                              <w:divsChild>
                                                                <w:div w:id="485896654">
                                                                  <w:marLeft w:val="0"/>
                                                                  <w:marRight w:val="0"/>
                                                                  <w:marTop w:val="0"/>
                                                                  <w:marBottom w:val="0"/>
                                                                  <w:divBdr>
                                                                    <w:top w:val="none" w:sz="0" w:space="0" w:color="auto"/>
                                                                    <w:left w:val="none" w:sz="0" w:space="0" w:color="auto"/>
                                                                    <w:bottom w:val="none" w:sz="0" w:space="0" w:color="auto"/>
                                                                    <w:right w:val="none" w:sz="0" w:space="0" w:color="auto"/>
                                                                  </w:divBdr>
                                                                  <w:divsChild>
                                                                    <w:div w:id="386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3492">
                                                              <w:marLeft w:val="0"/>
                                                              <w:marRight w:val="0"/>
                                                              <w:marTop w:val="0"/>
                                                              <w:marBottom w:val="0"/>
                                                              <w:divBdr>
                                                                <w:top w:val="none" w:sz="0" w:space="0" w:color="auto"/>
                                                                <w:left w:val="none" w:sz="0" w:space="0" w:color="auto"/>
                                                                <w:bottom w:val="none" w:sz="0" w:space="0" w:color="auto"/>
                                                                <w:right w:val="none" w:sz="0" w:space="0" w:color="auto"/>
                                                              </w:divBdr>
                                                              <w:divsChild>
                                                                <w:div w:id="1249385740">
                                                                  <w:marLeft w:val="0"/>
                                                                  <w:marRight w:val="0"/>
                                                                  <w:marTop w:val="0"/>
                                                                  <w:marBottom w:val="0"/>
                                                                  <w:divBdr>
                                                                    <w:top w:val="none" w:sz="0" w:space="0" w:color="auto"/>
                                                                    <w:left w:val="none" w:sz="0" w:space="0" w:color="auto"/>
                                                                    <w:bottom w:val="none" w:sz="0" w:space="0" w:color="auto"/>
                                                                    <w:right w:val="none" w:sz="0" w:space="0" w:color="auto"/>
                                                                  </w:divBdr>
                                                                  <w:divsChild>
                                                                    <w:div w:id="2121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876">
                                                              <w:marLeft w:val="0"/>
                                                              <w:marRight w:val="0"/>
                                                              <w:marTop w:val="0"/>
                                                              <w:marBottom w:val="0"/>
                                                              <w:divBdr>
                                                                <w:top w:val="none" w:sz="0" w:space="0" w:color="auto"/>
                                                                <w:left w:val="none" w:sz="0" w:space="0" w:color="auto"/>
                                                                <w:bottom w:val="none" w:sz="0" w:space="0" w:color="auto"/>
                                                                <w:right w:val="none" w:sz="0" w:space="0" w:color="auto"/>
                                                              </w:divBdr>
                                                              <w:divsChild>
                                                                <w:div w:id="1551569800">
                                                                  <w:marLeft w:val="0"/>
                                                                  <w:marRight w:val="0"/>
                                                                  <w:marTop w:val="0"/>
                                                                  <w:marBottom w:val="0"/>
                                                                  <w:divBdr>
                                                                    <w:top w:val="none" w:sz="0" w:space="0" w:color="auto"/>
                                                                    <w:left w:val="none" w:sz="0" w:space="0" w:color="auto"/>
                                                                    <w:bottom w:val="none" w:sz="0" w:space="0" w:color="auto"/>
                                                                    <w:right w:val="none" w:sz="0" w:space="0" w:color="auto"/>
                                                                  </w:divBdr>
                                                                  <w:divsChild>
                                                                    <w:div w:id="12239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029">
                                                              <w:marLeft w:val="0"/>
                                                              <w:marRight w:val="0"/>
                                                              <w:marTop w:val="0"/>
                                                              <w:marBottom w:val="0"/>
                                                              <w:divBdr>
                                                                <w:top w:val="none" w:sz="0" w:space="0" w:color="auto"/>
                                                                <w:left w:val="none" w:sz="0" w:space="0" w:color="auto"/>
                                                                <w:bottom w:val="none" w:sz="0" w:space="0" w:color="auto"/>
                                                                <w:right w:val="none" w:sz="0" w:space="0" w:color="auto"/>
                                                              </w:divBdr>
                                                              <w:divsChild>
                                                                <w:div w:id="400102891">
                                                                  <w:marLeft w:val="0"/>
                                                                  <w:marRight w:val="0"/>
                                                                  <w:marTop w:val="0"/>
                                                                  <w:marBottom w:val="0"/>
                                                                  <w:divBdr>
                                                                    <w:top w:val="none" w:sz="0" w:space="0" w:color="auto"/>
                                                                    <w:left w:val="none" w:sz="0" w:space="0" w:color="auto"/>
                                                                    <w:bottom w:val="none" w:sz="0" w:space="0" w:color="auto"/>
                                                                    <w:right w:val="none" w:sz="0" w:space="0" w:color="auto"/>
                                                                  </w:divBdr>
                                                                  <w:divsChild>
                                                                    <w:div w:id="63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50664">
                                          <w:marLeft w:val="0"/>
                                          <w:marRight w:val="0"/>
                                          <w:marTop w:val="0"/>
                                          <w:marBottom w:val="0"/>
                                          <w:divBdr>
                                            <w:top w:val="none" w:sz="0" w:space="0" w:color="auto"/>
                                            <w:left w:val="none" w:sz="0" w:space="0" w:color="auto"/>
                                            <w:bottom w:val="none" w:sz="0" w:space="0" w:color="auto"/>
                                            <w:right w:val="none" w:sz="0" w:space="0" w:color="auto"/>
                                          </w:divBdr>
                                          <w:divsChild>
                                            <w:div w:id="348872306">
                                              <w:marLeft w:val="0"/>
                                              <w:marRight w:val="0"/>
                                              <w:marTop w:val="0"/>
                                              <w:marBottom w:val="0"/>
                                              <w:divBdr>
                                                <w:top w:val="none" w:sz="0" w:space="0" w:color="auto"/>
                                                <w:left w:val="none" w:sz="0" w:space="0" w:color="auto"/>
                                                <w:bottom w:val="none" w:sz="0" w:space="0" w:color="auto"/>
                                                <w:right w:val="none" w:sz="0" w:space="0" w:color="auto"/>
                                              </w:divBdr>
                                              <w:divsChild>
                                                <w:div w:id="1114443759">
                                                  <w:marLeft w:val="0"/>
                                                  <w:marRight w:val="0"/>
                                                  <w:marTop w:val="0"/>
                                                  <w:marBottom w:val="0"/>
                                                  <w:divBdr>
                                                    <w:top w:val="none" w:sz="0" w:space="0" w:color="auto"/>
                                                    <w:left w:val="none" w:sz="0" w:space="0" w:color="auto"/>
                                                    <w:bottom w:val="none" w:sz="0" w:space="0" w:color="auto"/>
                                                    <w:right w:val="none" w:sz="0" w:space="0" w:color="auto"/>
                                                  </w:divBdr>
                                                  <w:divsChild>
                                                    <w:div w:id="823275652">
                                                      <w:marLeft w:val="0"/>
                                                      <w:marRight w:val="0"/>
                                                      <w:marTop w:val="0"/>
                                                      <w:marBottom w:val="0"/>
                                                      <w:divBdr>
                                                        <w:top w:val="none" w:sz="0" w:space="0" w:color="auto"/>
                                                        <w:left w:val="none" w:sz="0" w:space="0" w:color="auto"/>
                                                        <w:bottom w:val="none" w:sz="0" w:space="0" w:color="auto"/>
                                                        <w:right w:val="none" w:sz="0" w:space="0" w:color="auto"/>
                                                      </w:divBdr>
                                                    </w:div>
                                                  </w:divsChild>
                                                </w:div>
                                                <w:div w:id="146912339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1551829">
                                  <w:marLeft w:val="0"/>
                                  <w:marRight w:val="0"/>
                                  <w:marTop w:val="0"/>
                                  <w:marBottom w:val="0"/>
                                  <w:divBdr>
                                    <w:top w:val="none" w:sz="0" w:space="0" w:color="auto"/>
                                    <w:left w:val="none" w:sz="0" w:space="0" w:color="auto"/>
                                    <w:bottom w:val="none" w:sz="0" w:space="0" w:color="auto"/>
                                    <w:right w:val="none" w:sz="0" w:space="0" w:color="auto"/>
                                  </w:divBdr>
                                  <w:divsChild>
                                    <w:div w:id="836070047">
                                      <w:marLeft w:val="0"/>
                                      <w:marRight w:val="180"/>
                                      <w:marTop w:val="0"/>
                                      <w:marBottom w:val="0"/>
                                      <w:divBdr>
                                        <w:top w:val="single" w:sz="6" w:space="18" w:color="E6F0F4"/>
                                        <w:left w:val="single" w:sz="6" w:space="18" w:color="E6F0F4"/>
                                        <w:bottom w:val="single" w:sz="6" w:space="18" w:color="E6F0F4"/>
                                        <w:right w:val="single" w:sz="6" w:space="18" w:color="E6F0F4"/>
                                      </w:divBdr>
                                      <w:divsChild>
                                        <w:div w:id="352732019">
                                          <w:marLeft w:val="0"/>
                                          <w:marRight w:val="0"/>
                                          <w:marTop w:val="0"/>
                                          <w:marBottom w:val="0"/>
                                          <w:divBdr>
                                            <w:top w:val="none" w:sz="0" w:space="0" w:color="auto"/>
                                            <w:left w:val="none" w:sz="0" w:space="0" w:color="auto"/>
                                            <w:bottom w:val="none" w:sz="0" w:space="0" w:color="auto"/>
                                            <w:right w:val="none" w:sz="0" w:space="0" w:color="auto"/>
                                          </w:divBdr>
                                          <w:divsChild>
                                            <w:div w:id="1209613657">
                                              <w:marLeft w:val="0"/>
                                              <w:marRight w:val="0"/>
                                              <w:marTop w:val="0"/>
                                              <w:marBottom w:val="0"/>
                                              <w:divBdr>
                                                <w:top w:val="none" w:sz="0" w:space="0" w:color="auto"/>
                                                <w:left w:val="none" w:sz="0" w:space="0" w:color="auto"/>
                                                <w:bottom w:val="none" w:sz="0" w:space="0" w:color="auto"/>
                                                <w:right w:val="none" w:sz="0" w:space="0" w:color="auto"/>
                                              </w:divBdr>
                                              <w:divsChild>
                                                <w:div w:id="210725522">
                                                  <w:marLeft w:val="0"/>
                                                  <w:marRight w:val="0"/>
                                                  <w:marTop w:val="0"/>
                                                  <w:marBottom w:val="0"/>
                                                  <w:divBdr>
                                                    <w:top w:val="none" w:sz="0" w:space="0" w:color="auto"/>
                                                    <w:left w:val="none" w:sz="0" w:space="0" w:color="auto"/>
                                                    <w:bottom w:val="none" w:sz="0" w:space="0" w:color="auto"/>
                                                    <w:right w:val="none" w:sz="0" w:space="0" w:color="auto"/>
                                                  </w:divBdr>
                                                  <w:divsChild>
                                                    <w:div w:id="1979802101">
                                                      <w:marLeft w:val="0"/>
                                                      <w:marRight w:val="0"/>
                                                      <w:marTop w:val="0"/>
                                                      <w:marBottom w:val="0"/>
                                                      <w:divBdr>
                                                        <w:top w:val="none" w:sz="0" w:space="0" w:color="auto"/>
                                                        <w:left w:val="none" w:sz="0" w:space="0" w:color="auto"/>
                                                        <w:bottom w:val="none" w:sz="0" w:space="0" w:color="auto"/>
                                                        <w:right w:val="none" w:sz="0" w:space="0" w:color="auto"/>
                                                      </w:divBdr>
                                                    </w:div>
                                                  </w:divsChild>
                                                </w:div>
                                                <w:div w:id="30469889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01176191">
                                          <w:marLeft w:val="0"/>
                                          <w:marRight w:val="0"/>
                                          <w:marTop w:val="0"/>
                                          <w:marBottom w:val="0"/>
                                          <w:divBdr>
                                            <w:top w:val="none" w:sz="0" w:space="0" w:color="auto"/>
                                            <w:left w:val="none" w:sz="0" w:space="0" w:color="auto"/>
                                            <w:bottom w:val="none" w:sz="0" w:space="0" w:color="auto"/>
                                            <w:right w:val="none" w:sz="0" w:space="0" w:color="auto"/>
                                          </w:divBdr>
                                          <w:divsChild>
                                            <w:div w:id="1926571000">
                                              <w:marLeft w:val="0"/>
                                              <w:marRight w:val="0"/>
                                              <w:marTop w:val="270"/>
                                              <w:marBottom w:val="0"/>
                                              <w:divBdr>
                                                <w:top w:val="none" w:sz="0" w:space="0" w:color="auto"/>
                                                <w:left w:val="none" w:sz="0" w:space="0" w:color="auto"/>
                                                <w:bottom w:val="none" w:sz="0" w:space="0" w:color="auto"/>
                                                <w:right w:val="none" w:sz="0" w:space="0" w:color="auto"/>
                                              </w:divBdr>
                                              <w:divsChild>
                                                <w:div w:id="290211661">
                                                  <w:marLeft w:val="0"/>
                                                  <w:marRight w:val="0"/>
                                                  <w:marTop w:val="0"/>
                                                  <w:marBottom w:val="0"/>
                                                  <w:divBdr>
                                                    <w:top w:val="none" w:sz="0" w:space="0" w:color="auto"/>
                                                    <w:left w:val="none" w:sz="0" w:space="0" w:color="auto"/>
                                                    <w:bottom w:val="none" w:sz="0" w:space="0" w:color="auto"/>
                                                    <w:right w:val="none" w:sz="0" w:space="0" w:color="auto"/>
                                                  </w:divBdr>
                                                  <w:divsChild>
                                                    <w:div w:id="453911431">
                                                      <w:marLeft w:val="0"/>
                                                      <w:marRight w:val="0"/>
                                                      <w:marTop w:val="0"/>
                                                      <w:marBottom w:val="0"/>
                                                      <w:divBdr>
                                                        <w:top w:val="none" w:sz="0" w:space="0" w:color="auto"/>
                                                        <w:left w:val="none" w:sz="0" w:space="0" w:color="auto"/>
                                                        <w:bottom w:val="none" w:sz="0" w:space="0" w:color="auto"/>
                                                        <w:right w:val="none" w:sz="0" w:space="0" w:color="auto"/>
                                                      </w:divBdr>
                                                    </w:div>
                                                    <w:div w:id="655182895">
                                                      <w:marLeft w:val="0"/>
                                                      <w:marRight w:val="0"/>
                                                      <w:marTop w:val="0"/>
                                                      <w:marBottom w:val="0"/>
                                                      <w:divBdr>
                                                        <w:top w:val="none" w:sz="0" w:space="0" w:color="auto"/>
                                                        <w:left w:val="none" w:sz="0" w:space="0" w:color="auto"/>
                                                        <w:bottom w:val="none" w:sz="0" w:space="0" w:color="auto"/>
                                                        <w:right w:val="none" w:sz="0" w:space="0" w:color="auto"/>
                                                      </w:divBdr>
                                                      <w:divsChild>
                                                        <w:div w:id="674766709">
                                                          <w:marLeft w:val="0"/>
                                                          <w:marRight w:val="0"/>
                                                          <w:marTop w:val="0"/>
                                                          <w:marBottom w:val="0"/>
                                                          <w:divBdr>
                                                            <w:top w:val="none" w:sz="0" w:space="0" w:color="auto"/>
                                                            <w:left w:val="none" w:sz="0" w:space="0" w:color="auto"/>
                                                            <w:bottom w:val="none" w:sz="0" w:space="0" w:color="auto"/>
                                                            <w:right w:val="none" w:sz="0" w:space="0" w:color="auto"/>
                                                          </w:divBdr>
                                                        </w:div>
                                                        <w:div w:id="1178156421">
                                                          <w:marLeft w:val="0"/>
                                                          <w:marRight w:val="0"/>
                                                          <w:marTop w:val="0"/>
                                                          <w:marBottom w:val="0"/>
                                                          <w:divBdr>
                                                            <w:top w:val="none" w:sz="0" w:space="0" w:color="auto"/>
                                                            <w:left w:val="none" w:sz="0" w:space="0" w:color="auto"/>
                                                            <w:bottom w:val="none" w:sz="0" w:space="0" w:color="auto"/>
                                                            <w:right w:val="none" w:sz="0" w:space="0" w:color="auto"/>
                                                          </w:divBdr>
                                                          <w:divsChild>
                                                            <w:div w:id="147983553">
                                                              <w:marLeft w:val="0"/>
                                                              <w:marRight w:val="0"/>
                                                              <w:marTop w:val="0"/>
                                                              <w:marBottom w:val="0"/>
                                                              <w:divBdr>
                                                                <w:top w:val="none" w:sz="0" w:space="0" w:color="auto"/>
                                                                <w:left w:val="none" w:sz="0" w:space="0" w:color="auto"/>
                                                                <w:bottom w:val="none" w:sz="0" w:space="0" w:color="auto"/>
                                                                <w:right w:val="none" w:sz="0" w:space="0" w:color="auto"/>
                                                              </w:divBdr>
                                                            </w:div>
                                                            <w:div w:id="367724864">
                                                              <w:marLeft w:val="0"/>
                                                              <w:marRight w:val="0"/>
                                                              <w:marTop w:val="0"/>
                                                              <w:marBottom w:val="0"/>
                                                              <w:divBdr>
                                                                <w:top w:val="none" w:sz="0" w:space="0" w:color="auto"/>
                                                                <w:left w:val="none" w:sz="0" w:space="0" w:color="auto"/>
                                                                <w:bottom w:val="none" w:sz="0" w:space="0" w:color="auto"/>
                                                                <w:right w:val="none" w:sz="0" w:space="0" w:color="auto"/>
                                                              </w:divBdr>
                                                            </w:div>
                                                            <w:div w:id="619841380">
                                                              <w:marLeft w:val="0"/>
                                                              <w:marRight w:val="0"/>
                                                              <w:marTop w:val="0"/>
                                                              <w:marBottom w:val="0"/>
                                                              <w:divBdr>
                                                                <w:top w:val="none" w:sz="0" w:space="0" w:color="auto"/>
                                                                <w:left w:val="none" w:sz="0" w:space="0" w:color="auto"/>
                                                                <w:bottom w:val="none" w:sz="0" w:space="0" w:color="auto"/>
                                                                <w:right w:val="none" w:sz="0" w:space="0" w:color="auto"/>
                                                              </w:divBdr>
                                                            </w:div>
                                                            <w:div w:id="951129684">
                                                              <w:marLeft w:val="0"/>
                                                              <w:marRight w:val="0"/>
                                                              <w:marTop w:val="0"/>
                                                              <w:marBottom w:val="0"/>
                                                              <w:divBdr>
                                                                <w:top w:val="none" w:sz="0" w:space="0" w:color="auto"/>
                                                                <w:left w:val="none" w:sz="0" w:space="0" w:color="auto"/>
                                                                <w:bottom w:val="none" w:sz="0" w:space="0" w:color="auto"/>
                                                                <w:right w:val="none" w:sz="0" w:space="0" w:color="auto"/>
                                                              </w:divBdr>
                                                            </w:div>
                                                            <w:div w:id="1554776147">
                                                              <w:marLeft w:val="0"/>
                                                              <w:marRight w:val="0"/>
                                                              <w:marTop w:val="0"/>
                                                              <w:marBottom w:val="0"/>
                                                              <w:divBdr>
                                                                <w:top w:val="none" w:sz="0" w:space="0" w:color="auto"/>
                                                                <w:left w:val="none" w:sz="0" w:space="0" w:color="auto"/>
                                                                <w:bottom w:val="none" w:sz="0" w:space="0" w:color="auto"/>
                                                                <w:right w:val="none" w:sz="0" w:space="0" w:color="auto"/>
                                                              </w:divBdr>
                                                            </w:div>
                                                            <w:div w:id="1622804319">
                                                              <w:marLeft w:val="0"/>
                                                              <w:marRight w:val="0"/>
                                                              <w:marTop w:val="0"/>
                                                              <w:marBottom w:val="0"/>
                                                              <w:divBdr>
                                                                <w:top w:val="none" w:sz="0" w:space="0" w:color="auto"/>
                                                                <w:left w:val="none" w:sz="0" w:space="0" w:color="auto"/>
                                                                <w:bottom w:val="none" w:sz="0" w:space="0" w:color="auto"/>
                                                                <w:right w:val="none" w:sz="0" w:space="0" w:color="auto"/>
                                                              </w:divBdr>
                                                            </w:div>
                                                            <w:div w:id="1667510248">
                                                              <w:marLeft w:val="0"/>
                                                              <w:marRight w:val="0"/>
                                                              <w:marTop w:val="0"/>
                                                              <w:marBottom w:val="0"/>
                                                              <w:divBdr>
                                                                <w:top w:val="none" w:sz="0" w:space="0" w:color="auto"/>
                                                                <w:left w:val="none" w:sz="0" w:space="0" w:color="auto"/>
                                                                <w:bottom w:val="none" w:sz="0" w:space="0" w:color="auto"/>
                                                                <w:right w:val="none" w:sz="0" w:space="0" w:color="auto"/>
                                                              </w:divBdr>
                                                            </w:div>
                                                            <w:div w:id="1941062112">
                                                              <w:marLeft w:val="0"/>
                                                              <w:marRight w:val="0"/>
                                                              <w:marTop w:val="0"/>
                                                              <w:marBottom w:val="0"/>
                                                              <w:divBdr>
                                                                <w:top w:val="none" w:sz="0" w:space="0" w:color="auto"/>
                                                                <w:left w:val="none" w:sz="0" w:space="0" w:color="auto"/>
                                                                <w:bottom w:val="none" w:sz="0" w:space="0" w:color="auto"/>
                                                                <w:right w:val="none" w:sz="0" w:space="0" w:color="auto"/>
                                                              </w:divBdr>
                                                            </w:div>
                                                          </w:divsChild>
                                                        </w:div>
                                                        <w:div w:id="2105109392">
                                                          <w:marLeft w:val="0"/>
                                                          <w:marRight w:val="0"/>
                                                          <w:marTop w:val="0"/>
                                                          <w:marBottom w:val="0"/>
                                                          <w:divBdr>
                                                            <w:top w:val="none" w:sz="0" w:space="0" w:color="auto"/>
                                                            <w:left w:val="none" w:sz="0" w:space="0" w:color="auto"/>
                                                            <w:bottom w:val="none" w:sz="0" w:space="0" w:color="auto"/>
                                                            <w:right w:val="none" w:sz="0" w:space="0" w:color="auto"/>
                                                          </w:divBdr>
                                                          <w:divsChild>
                                                            <w:div w:id="24411571">
                                                              <w:marLeft w:val="0"/>
                                                              <w:marRight w:val="0"/>
                                                              <w:marTop w:val="120"/>
                                                              <w:marBottom w:val="0"/>
                                                              <w:divBdr>
                                                                <w:top w:val="none" w:sz="0" w:space="0" w:color="auto"/>
                                                                <w:left w:val="none" w:sz="0" w:space="0" w:color="auto"/>
                                                                <w:bottom w:val="none" w:sz="0" w:space="0" w:color="auto"/>
                                                                <w:right w:val="none" w:sz="0" w:space="0" w:color="auto"/>
                                                              </w:divBdr>
                                                            </w:div>
                                                            <w:div w:id="488597955">
                                                              <w:marLeft w:val="0"/>
                                                              <w:marRight w:val="0"/>
                                                              <w:marTop w:val="120"/>
                                                              <w:marBottom w:val="0"/>
                                                              <w:divBdr>
                                                                <w:top w:val="none" w:sz="0" w:space="0" w:color="auto"/>
                                                                <w:left w:val="none" w:sz="0" w:space="0" w:color="auto"/>
                                                                <w:bottom w:val="none" w:sz="0" w:space="0" w:color="auto"/>
                                                                <w:right w:val="none" w:sz="0" w:space="0" w:color="auto"/>
                                                              </w:divBdr>
                                                            </w:div>
                                                            <w:div w:id="511535799">
                                                              <w:marLeft w:val="0"/>
                                                              <w:marRight w:val="0"/>
                                                              <w:marTop w:val="120"/>
                                                              <w:marBottom w:val="0"/>
                                                              <w:divBdr>
                                                                <w:top w:val="none" w:sz="0" w:space="0" w:color="auto"/>
                                                                <w:left w:val="none" w:sz="0" w:space="0" w:color="auto"/>
                                                                <w:bottom w:val="none" w:sz="0" w:space="0" w:color="auto"/>
                                                                <w:right w:val="none" w:sz="0" w:space="0" w:color="auto"/>
                                                              </w:divBdr>
                                                            </w:div>
                                                            <w:div w:id="565453190">
                                                              <w:marLeft w:val="0"/>
                                                              <w:marRight w:val="0"/>
                                                              <w:marTop w:val="120"/>
                                                              <w:marBottom w:val="0"/>
                                                              <w:divBdr>
                                                                <w:top w:val="none" w:sz="0" w:space="0" w:color="auto"/>
                                                                <w:left w:val="none" w:sz="0" w:space="0" w:color="auto"/>
                                                                <w:bottom w:val="none" w:sz="0" w:space="0" w:color="auto"/>
                                                                <w:right w:val="none" w:sz="0" w:space="0" w:color="auto"/>
                                                              </w:divBdr>
                                                            </w:div>
                                                            <w:div w:id="1192450307">
                                                              <w:marLeft w:val="0"/>
                                                              <w:marRight w:val="0"/>
                                                              <w:marTop w:val="120"/>
                                                              <w:marBottom w:val="0"/>
                                                              <w:divBdr>
                                                                <w:top w:val="none" w:sz="0" w:space="0" w:color="auto"/>
                                                                <w:left w:val="none" w:sz="0" w:space="0" w:color="auto"/>
                                                                <w:bottom w:val="none" w:sz="0" w:space="0" w:color="auto"/>
                                                                <w:right w:val="none" w:sz="0" w:space="0" w:color="auto"/>
                                                              </w:divBdr>
                                                            </w:div>
                                                            <w:div w:id="1704359919">
                                                              <w:marLeft w:val="0"/>
                                                              <w:marRight w:val="0"/>
                                                              <w:marTop w:val="120"/>
                                                              <w:marBottom w:val="0"/>
                                                              <w:divBdr>
                                                                <w:top w:val="none" w:sz="0" w:space="0" w:color="auto"/>
                                                                <w:left w:val="none" w:sz="0" w:space="0" w:color="auto"/>
                                                                <w:bottom w:val="none" w:sz="0" w:space="0" w:color="auto"/>
                                                                <w:right w:val="none" w:sz="0" w:space="0" w:color="auto"/>
                                                              </w:divBdr>
                                                            </w:div>
                                                            <w:div w:id="2051606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781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725">
                                              <w:marLeft w:val="0"/>
                                              <w:marRight w:val="0"/>
                                              <w:marTop w:val="225"/>
                                              <w:marBottom w:val="0"/>
                                              <w:divBdr>
                                                <w:top w:val="none" w:sz="0" w:space="0" w:color="auto"/>
                                                <w:left w:val="none" w:sz="0" w:space="0" w:color="auto"/>
                                                <w:bottom w:val="none" w:sz="0" w:space="0" w:color="auto"/>
                                                <w:right w:val="none" w:sz="0" w:space="0" w:color="auto"/>
                                              </w:divBdr>
                                              <w:divsChild>
                                                <w:div w:id="111943328">
                                                  <w:marLeft w:val="0"/>
                                                  <w:marRight w:val="0"/>
                                                  <w:marTop w:val="0"/>
                                                  <w:marBottom w:val="0"/>
                                                  <w:divBdr>
                                                    <w:top w:val="none" w:sz="0" w:space="0" w:color="auto"/>
                                                    <w:left w:val="none" w:sz="0" w:space="0" w:color="auto"/>
                                                    <w:bottom w:val="none" w:sz="0" w:space="0" w:color="auto"/>
                                                    <w:right w:val="none" w:sz="0" w:space="0" w:color="auto"/>
                                                  </w:divBdr>
                                                  <w:divsChild>
                                                    <w:div w:id="996617539">
                                                      <w:marLeft w:val="0"/>
                                                      <w:marRight w:val="0"/>
                                                      <w:marTop w:val="0"/>
                                                      <w:marBottom w:val="0"/>
                                                      <w:divBdr>
                                                        <w:top w:val="none" w:sz="0" w:space="0" w:color="auto"/>
                                                        <w:left w:val="none" w:sz="0" w:space="0" w:color="auto"/>
                                                        <w:bottom w:val="none" w:sz="0" w:space="0" w:color="auto"/>
                                                        <w:right w:val="none" w:sz="0" w:space="0" w:color="auto"/>
                                                      </w:divBdr>
                                                      <w:divsChild>
                                                        <w:div w:id="2136286385">
                                                          <w:marLeft w:val="0"/>
                                                          <w:marRight w:val="0"/>
                                                          <w:marTop w:val="0"/>
                                                          <w:marBottom w:val="0"/>
                                                          <w:divBdr>
                                                            <w:top w:val="none" w:sz="0" w:space="0" w:color="auto"/>
                                                            <w:left w:val="none" w:sz="0" w:space="0" w:color="auto"/>
                                                            <w:bottom w:val="none" w:sz="0" w:space="0" w:color="auto"/>
                                                            <w:right w:val="none" w:sz="0" w:space="0" w:color="auto"/>
                                                          </w:divBdr>
                                                          <w:divsChild>
                                                            <w:div w:id="43406977">
                                                              <w:marLeft w:val="0"/>
                                                              <w:marRight w:val="0"/>
                                                              <w:marTop w:val="0"/>
                                                              <w:marBottom w:val="0"/>
                                                              <w:divBdr>
                                                                <w:top w:val="none" w:sz="0" w:space="0" w:color="auto"/>
                                                                <w:left w:val="none" w:sz="0" w:space="0" w:color="auto"/>
                                                                <w:bottom w:val="none" w:sz="0" w:space="0" w:color="auto"/>
                                                                <w:right w:val="none" w:sz="0" w:space="0" w:color="auto"/>
                                                              </w:divBdr>
                                                              <w:divsChild>
                                                                <w:div w:id="836729341">
                                                                  <w:marLeft w:val="0"/>
                                                                  <w:marRight w:val="0"/>
                                                                  <w:marTop w:val="0"/>
                                                                  <w:marBottom w:val="0"/>
                                                                  <w:divBdr>
                                                                    <w:top w:val="none" w:sz="0" w:space="0" w:color="auto"/>
                                                                    <w:left w:val="none" w:sz="0" w:space="0" w:color="auto"/>
                                                                    <w:bottom w:val="none" w:sz="0" w:space="0" w:color="auto"/>
                                                                    <w:right w:val="none" w:sz="0" w:space="0" w:color="auto"/>
                                                                  </w:divBdr>
                                                                  <w:divsChild>
                                                                    <w:div w:id="20366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565">
                                                              <w:marLeft w:val="0"/>
                                                              <w:marRight w:val="0"/>
                                                              <w:marTop w:val="0"/>
                                                              <w:marBottom w:val="0"/>
                                                              <w:divBdr>
                                                                <w:top w:val="none" w:sz="0" w:space="0" w:color="auto"/>
                                                                <w:left w:val="none" w:sz="0" w:space="0" w:color="auto"/>
                                                                <w:bottom w:val="none" w:sz="0" w:space="0" w:color="auto"/>
                                                                <w:right w:val="none" w:sz="0" w:space="0" w:color="auto"/>
                                                              </w:divBdr>
                                                              <w:divsChild>
                                                                <w:div w:id="945115057">
                                                                  <w:marLeft w:val="0"/>
                                                                  <w:marRight w:val="0"/>
                                                                  <w:marTop w:val="0"/>
                                                                  <w:marBottom w:val="0"/>
                                                                  <w:divBdr>
                                                                    <w:top w:val="none" w:sz="0" w:space="0" w:color="auto"/>
                                                                    <w:left w:val="none" w:sz="0" w:space="0" w:color="auto"/>
                                                                    <w:bottom w:val="none" w:sz="0" w:space="0" w:color="auto"/>
                                                                    <w:right w:val="none" w:sz="0" w:space="0" w:color="auto"/>
                                                                  </w:divBdr>
                                                                  <w:divsChild>
                                                                    <w:div w:id="1045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5245">
                                                              <w:marLeft w:val="0"/>
                                                              <w:marRight w:val="0"/>
                                                              <w:marTop w:val="0"/>
                                                              <w:marBottom w:val="0"/>
                                                              <w:divBdr>
                                                                <w:top w:val="none" w:sz="0" w:space="0" w:color="auto"/>
                                                                <w:left w:val="none" w:sz="0" w:space="0" w:color="auto"/>
                                                                <w:bottom w:val="none" w:sz="0" w:space="0" w:color="auto"/>
                                                                <w:right w:val="none" w:sz="0" w:space="0" w:color="auto"/>
                                                              </w:divBdr>
                                                              <w:divsChild>
                                                                <w:div w:id="445278522">
                                                                  <w:marLeft w:val="0"/>
                                                                  <w:marRight w:val="0"/>
                                                                  <w:marTop w:val="0"/>
                                                                  <w:marBottom w:val="0"/>
                                                                  <w:divBdr>
                                                                    <w:top w:val="none" w:sz="0" w:space="0" w:color="auto"/>
                                                                    <w:left w:val="none" w:sz="0" w:space="0" w:color="auto"/>
                                                                    <w:bottom w:val="none" w:sz="0" w:space="0" w:color="auto"/>
                                                                    <w:right w:val="none" w:sz="0" w:space="0" w:color="auto"/>
                                                                  </w:divBdr>
                                                                  <w:divsChild>
                                                                    <w:div w:id="1966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271514">
          <w:marLeft w:val="0"/>
          <w:marRight w:val="0"/>
          <w:marTop w:val="0"/>
          <w:marBottom w:val="0"/>
          <w:divBdr>
            <w:top w:val="none" w:sz="0" w:space="0" w:color="auto"/>
            <w:left w:val="none" w:sz="0" w:space="8" w:color="auto"/>
            <w:bottom w:val="none" w:sz="0" w:space="0" w:color="auto"/>
            <w:right w:val="none" w:sz="0" w:space="14" w:color="auto"/>
          </w:divBdr>
          <w:divsChild>
            <w:div w:id="303779497">
              <w:marLeft w:val="0"/>
              <w:marRight w:val="0"/>
              <w:marTop w:val="0"/>
              <w:marBottom w:val="0"/>
              <w:divBdr>
                <w:top w:val="none" w:sz="0" w:space="0" w:color="auto"/>
                <w:left w:val="none" w:sz="0" w:space="0" w:color="auto"/>
                <w:bottom w:val="none" w:sz="0" w:space="0" w:color="auto"/>
                <w:right w:val="none" w:sz="0" w:space="0" w:color="auto"/>
              </w:divBdr>
              <w:divsChild>
                <w:div w:id="1180389522">
                  <w:marLeft w:val="150"/>
                  <w:marRight w:val="0"/>
                  <w:marTop w:val="0"/>
                  <w:marBottom w:val="0"/>
                  <w:divBdr>
                    <w:top w:val="none" w:sz="0" w:space="0" w:color="auto"/>
                    <w:left w:val="none" w:sz="0" w:space="0" w:color="auto"/>
                    <w:bottom w:val="none" w:sz="0" w:space="0" w:color="auto"/>
                    <w:right w:val="none" w:sz="0" w:space="0" w:color="auto"/>
                  </w:divBdr>
                </w:div>
              </w:divsChild>
            </w:div>
            <w:div w:id="1264264280">
              <w:marLeft w:val="0"/>
              <w:marRight w:val="0"/>
              <w:marTop w:val="0"/>
              <w:marBottom w:val="0"/>
              <w:divBdr>
                <w:top w:val="none" w:sz="0" w:space="0" w:color="auto"/>
                <w:left w:val="none" w:sz="0" w:space="0" w:color="auto"/>
                <w:bottom w:val="none" w:sz="0" w:space="0" w:color="auto"/>
                <w:right w:val="none" w:sz="0" w:space="0" w:color="auto"/>
              </w:divBdr>
              <w:divsChild>
                <w:div w:id="923076247">
                  <w:marLeft w:val="150"/>
                  <w:marRight w:val="0"/>
                  <w:marTop w:val="0"/>
                  <w:marBottom w:val="0"/>
                  <w:divBdr>
                    <w:top w:val="none" w:sz="0" w:space="0" w:color="auto"/>
                    <w:left w:val="none" w:sz="0" w:space="0" w:color="auto"/>
                    <w:bottom w:val="none" w:sz="0" w:space="0" w:color="auto"/>
                    <w:right w:val="none" w:sz="0" w:space="0" w:color="auto"/>
                  </w:divBdr>
                </w:div>
              </w:divsChild>
            </w:div>
            <w:div w:id="14239110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30524993">
      <w:bodyDiv w:val="1"/>
      <w:marLeft w:val="0"/>
      <w:marRight w:val="0"/>
      <w:marTop w:val="0"/>
      <w:marBottom w:val="0"/>
      <w:divBdr>
        <w:top w:val="none" w:sz="0" w:space="0" w:color="auto"/>
        <w:left w:val="none" w:sz="0" w:space="0" w:color="auto"/>
        <w:bottom w:val="none" w:sz="0" w:space="0" w:color="auto"/>
        <w:right w:val="none" w:sz="0" w:space="0" w:color="auto"/>
      </w:divBdr>
    </w:div>
    <w:div w:id="1359355303">
      <w:bodyDiv w:val="1"/>
      <w:marLeft w:val="0"/>
      <w:marRight w:val="0"/>
      <w:marTop w:val="0"/>
      <w:marBottom w:val="0"/>
      <w:divBdr>
        <w:top w:val="none" w:sz="0" w:space="0" w:color="auto"/>
        <w:left w:val="none" w:sz="0" w:space="0" w:color="auto"/>
        <w:bottom w:val="none" w:sz="0" w:space="0" w:color="auto"/>
        <w:right w:val="none" w:sz="0" w:space="0" w:color="auto"/>
      </w:divBdr>
    </w:div>
    <w:div w:id="1410422530">
      <w:bodyDiv w:val="1"/>
      <w:marLeft w:val="0"/>
      <w:marRight w:val="0"/>
      <w:marTop w:val="0"/>
      <w:marBottom w:val="0"/>
      <w:divBdr>
        <w:top w:val="none" w:sz="0" w:space="0" w:color="auto"/>
        <w:left w:val="none" w:sz="0" w:space="0" w:color="auto"/>
        <w:bottom w:val="none" w:sz="0" w:space="0" w:color="auto"/>
        <w:right w:val="none" w:sz="0" w:space="0" w:color="auto"/>
      </w:divBdr>
    </w:div>
    <w:div w:id="1428382745">
      <w:bodyDiv w:val="1"/>
      <w:marLeft w:val="0"/>
      <w:marRight w:val="0"/>
      <w:marTop w:val="0"/>
      <w:marBottom w:val="0"/>
      <w:divBdr>
        <w:top w:val="none" w:sz="0" w:space="0" w:color="auto"/>
        <w:left w:val="none" w:sz="0" w:space="0" w:color="auto"/>
        <w:bottom w:val="none" w:sz="0" w:space="0" w:color="auto"/>
        <w:right w:val="none" w:sz="0" w:space="0" w:color="auto"/>
      </w:divBdr>
      <w:divsChild>
        <w:div w:id="1510827034">
          <w:marLeft w:val="0"/>
          <w:marRight w:val="0"/>
          <w:marTop w:val="0"/>
          <w:marBottom w:val="0"/>
          <w:divBdr>
            <w:top w:val="none" w:sz="0" w:space="0" w:color="auto"/>
            <w:left w:val="none" w:sz="0" w:space="0" w:color="auto"/>
            <w:bottom w:val="none" w:sz="0" w:space="0" w:color="auto"/>
            <w:right w:val="none" w:sz="0" w:space="0" w:color="auto"/>
          </w:divBdr>
        </w:div>
      </w:divsChild>
    </w:div>
    <w:div w:id="1502113043">
      <w:bodyDiv w:val="1"/>
      <w:marLeft w:val="0"/>
      <w:marRight w:val="0"/>
      <w:marTop w:val="0"/>
      <w:marBottom w:val="0"/>
      <w:divBdr>
        <w:top w:val="none" w:sz="0" w:space="0" w:color="auto"/>
        <w:left w:val="none" w:sz="0" w:space="0" w:color="auto"/>
        <w:bottom w:val="none" w:sz="0" w:space="0" w:color="auto"/>
        <w:right w:val="none" w:sz="0" w:space="0" w:color="auto"/>
      </w:divBdr>
    </w:div>
    <w:div w:id="1672289593">
      <w:bodyDiv w:val="1"/>
      <w:marLeft w:val="0"/>
      <w:marRight w:val="0"/>
      <w:marTop w:val="0"/>
      <w:marBottom w:val="0"/>
      <w:divBdr>
        <w:top w:val="none" w:sz="0" w:space="0" w:color="auto"/>
        <w:left w:val="none" w:sz="0" w:space="0" w:color="auto"/>
        <w:bottom w:val="none" w:sz="0" w:space="0" w:color="auto"/>
        <w:right w:val="none" w:sz="0" w:space="0" w:color="auto"/>
      </w:divBdr>
    </w:div>
    <w:div w:id="1844472303">
      <w:bodyDiv w:val="1"/>
      <w:marLeft w:val="0"/>
      <w:marRight w:val="0"/>
      <w:marTop w:val="0"/>
      <w:marBottom w:val="0"/>
      <w:divBdr>
        <w:top w:val="none" w:sz="0" w:space="0" w:color="auto"/>
        <w:left w:val="none" w:sz="0" w:space="0" w:color="auto"/>
        <w:bottom w:val="none" w:sz="0" w:space="0" w:color="auto"/>
        <w:right w:val="none" w:sz="0" w:space="0" w:color="auto"/>
      </w:divBdr>
    </w:div>
    <w:div w:id="1871333667">
      <w:bodyDiv w:val="1"/>
      <w:marLeft w:val="0"/>
      <w:marRight w:val="0"/>
      <w:marTop w:val="0"/>
      <w:marBottom w:val="0"/>
      <w:divBdr>
        <w:top w:val="none" w:sz="0" w:space="0" w:color="auto"/>
        <w:left w:val="none" w:sz="0" w:space="0" w:color="auto"/>
        <w:bottom w:val="none" w:sz="0" w:space="0" w:color="auto"/>
        <w:right w:val="none" w:sz="0" w:space="0" w:color="auto"/>
      </w:divBdr>
    </w:div>
    <w:div w:id="1893227725">
      <w:bodyDiv w:val="1"/>
      <w:marLeft w:val="0"/>
      <w:marRight w:val="0"/>
      <w:marTop w:val="0"/>
      <w:marBottom w:val="0"/>
      <w:divBdr>
        <w:top w:val="none" w:sz="0" w:space="0" w:color="auto"/>
        <w:left w:val="none" w:sz="0" w:space="0" w:color="auto"/>
        <w:bottom w:val="none" w:sz="0" w:space="0" w:color="auto"/>
        <w:right w:val="none" w:sz="0" w:space="0" w:color="auto"/>
      </w:divBdr>
    </w:div>
    <w:div w:id="1984920480">
      <w:bodyDiv w:val="1"/>
      <w:marLeft w:val="0"/>
      <w:marRight w:val="0"/>
      <w:marTop w:val="0"/>
      <w:marBottom w:val="0"/>
      <w:divBdr>
        <w:top w:val="none" w:sz="0" w:space="0" w:color="auto"/>
        <w:left w:val="none" w:sz="0" w:space="0" w:color="auto"/>
        <w:bottom w:val="none" w:sz="0" w:space="0" w:color="auto"/>
        <w:right w:val="none" w:sz="0" w:space="0" w:color="auto"/>
      </w:divBdr>
    </w:div>
    <w:div w:id="2026902071">
      <w:bodyDiv w:val="1"/>
      <w:marLeft w:val="0"/>
      <w:marRight w:val="0"/>
      <w:marTop w:val="0"/>
      <w:marBottom w:val="0"/>
      <w:divBdr>
        <w:top w:val="none" w:sz="0" w:space="0" w:color="auto"/>
        <w:left w:val="none" w:sz="0" w:space="0" w:color="auto"/>
        <w:bottom w:val="none" w:sz="0" w:space="0" w:color="auto"/>
        <w:right w:val="none" w:sz="0" w:space="0" w:color="auto"/>
      </w:divBdr>
    </w:div>
    <w:div w:id="214476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officeupdates/update-history-office365-proplus-by-date" TargetMode="External"/><Relationship Id="rId21" Type="http://schemas.openxmlformats.org/officeDocument/2006/relationships/hyperlink" Target="https://docs.microsoft.com/skypeforbusiness/using-call-quality-in-your-organization/stream-classification-in-call-quality-dashboard" TargetMode="External"/><Relationship Id="rId42" Type="http://schemas.openxmlformats.org/officeDocument/2006/relationships/hyperlink" Target="https://aka.ms/cqd-dm" TargetMode="External"/><Relationship Id="rId63" Type="http://schemas.openxmlformats.org/officeDocument/2006/relationships/hyperlink" Target="https://myadvisor.fasttrack.microsoft.com/CloudVoice/NetworkPlanner" TargetMode="External"/><Relationship Id="rId84" Type="http://schemas.openxmlformats.org/officeDocument/2006/relationships/hyperlink" Target="https://techcommunity.microsoft.com/t5/Skype-for-Business-Blog/Introducing-Call-Analytics/ba-p/57309" TargetMode="External"/><Relationship Id="rId138" Type="http://schemas.openxmlformats.org/officeDocument/2006/relationships/hyperlink" Target="http://www.skypepreview.com" TargetMode="External"/><Relationship Id="rId107" Type="http://schemas.openxmlformats.org/officeDocument/2006/relationships/hyperlink" Target="https://www.microsoft.com/download/details.aspx?id=53885" TargetMode="External"/><Relationship Id="rId11" Type="http://schemas.openxmlformats.org/officeDocument/2006/relationships/footer" Target="footer2.xml"/><Relationship Id="rId32" Type="http://schemas.openxmlformats.org/officeDocument/2006/relationships/diagramColors" Target="diagrams/colors1.xml"/><Relationship Id="rId53" Type="http://schemas.openxmlformats.org/officeDocument/2006/relationships/hyperlink" Target="https://cqd.lync.com" TargetMode="External"/><Relationship Id="rId74" Type="http://schemas.openxmlformats.org/officeDocument/2006/relationships/hyperlink" Target="https://myadvisor.fasttrack.microsoft.com/CloudVoice/Downloads?SelectedIDs=5_1_0_8" TargetMode="External"/><Relationship Id="rId128" Type="http://schemas.openxmlformats.org/officeDocument/2006/relationships/hyperlink" Target="https://aka.ms/performancerequirements" TargetMode="External"/><Relationship Id="rId149" Type="http://schemas.openxmlformats.org/officeDocument/2006/relationships/customXml" Target="../customXml/item5.xml"/><Relationship Id="rId5" Type="http://schemas.openxmlformats.org/officeDocument/2006/relationships/settings" Target="settings.xml"/><Relationship Id="rId95" Type="http://schemas.openxmlformats.org/officeDocument/2006/relationships/hyperlink" Target="https://myadvisor.fasttrack.microsoft.com/CloudVoice/Downloads?SelectedIDs=5_1_0_9" TargetMode="External"/><Relationship Id="rId22" Type="http://schemas.openxmlformats.org/officeDocument/2006/relationships/image" Target="media/image3.emf"/><Relationship Id="rId27" Type="http://schemas.openxmlformats.org/officeDocument/2006/relationships/hyperlink" Target="https://partnersolutions.skypeforbusiness.com/solutionscatalog/personal-peripherals-pcs" TargetMode="External"/><Relationship Id="rId43" Type="http://schemas.openxmlformats.org/officeDocument/2006/relationships/hyperlink" Target="https://aka.ms/cqd-dm" TargetMode="External"/><Relationship Id="rId48" Type="http://schemas.openxmlformats.org/officeDocument/2006/relationships/image" Target="media/image10.png"/><Relationship Id="rId64" Type="http://schemas.openxmlformats.org/officeDocument/2006/relationships/image" Target="media/image20.png"/><Relationship Id="rId69" Type="http://schemas.openxmlformats.org/officeDocument/2006/relationships/image" Target="media/image22.png"/><Relationship Id="rId113" Type="http://schemas.openxmlformats.org/officeDocument/2006/relationships/hyperlink" Target="https://aka.ms/o365ips" TargetMode="External"/><Relationship Id="rId118" Type="http://schemas.openxmlformats.org/officeDocument/2006/relationships/hyperlink" Target="https://docs.microsoft.com/SkypeForBusiness/software-updates" TargetMode="External"/><Relationship Id="rId134" Type="http://schemas.openxmlformats.org/officeDocument/2006/relationships/hyperlink" Target="https://docs.microsoft.com/SkypeForBusiness/using-call-quality-in-your-organization/set-up-call-analytics" TargetMode="External"/><Relationship Id="rId139" Type="http://schemas.openxmlformats.org/officeDocument/2006/relationships/hyperlink" Target="http://partnersolutions.skypeforbusiness.com/solutionscatalog/personal-peripherals-pcs" TargetMode="External"/><Relationship Id="rId80" Type="http://schemas.openxmlformats.org/officeDocument/2006/relationships/hyperlink" Target="https://partnersolutions.skypeforbusiness.com/solutionscatalog/personal-peripherals-pcs" TargetMode="External"/><Relationship Id="rId85" Type="http://schemas.openxmlformats.org/officeDocument/2006/relationships/hyperlink" Target="https://github.com/jasonshave/CxdCallData" TargetMode="External"/><Relationship Id="rId12" Type="http://schemas.openxmlformats.org/officeDocument/2006/relationships/image" Target="media/image1.png"/><Relationship Id="rId17" Type="http://schemas.openxmlformats.org/officeDocument/2006/relationships/hyperlink" Target="https://support.office.com/article/activity-reports-0d6dfb17-8582-4172-a9a9-aed798150263" TargetMode="External"/><Relationship Id="rId33" Type="http://schemas.microsoft.com/office/2007/relationships/diagramDrawing" Target="diagrams/drawing1.xml"/><Relationship Id="rId38" Type="http://schemas.openxmlformats.org/officeDocument/2006/relationships/hyperlink" Target="https://docs.microsoft.com/SkypeForBusiness/set-up-your-computer-for-windows-powershell/set-up-your-computer-for-windows-powershell" TargetMode="External"/><Relationship Id="rId59" Type="http://schemas.openxmlformats.org/officeDocument/2006/relationships/image" Target="media/image17.png"/><Relationship Id="rId103" Type="http://schemas.openxmlformats.org/officeDocument/2006/relationships/image" Target="media/image28.png"/><Relationship Id="rId108" Type="http://schemas.openxmlformats.org/officeDocument/2006/relationships/image" Target="media/image29.png"/><Relationship Id="rId124" Type="http://schemas.openxmlformats.org/officeDocument/2006/relationships/hyperlink" Target="https://partnersolutions.skypeforbusiness.com/solutionscatalog/personal-peripherals-pcs" TargetMode="External"/><Relationship Id="rId129" Type="http://schemas.openxmlformats.org/officeDocument/2006/relationships/hyperlink" Target="https://docs.microsoft.com/SkypeForBusiness/using-call-quality-in-your-organization/turning-on-and-using-call-quality-dashboard" TargetMode="External"/><Relationship Id="rId54" Type="http://schemas.openxmlformats.org/officeDocument/2006/relationships/image" Target="media/image13.png"/><Relationship Id="rId70" Type="http://schemas.openxmlformats.org/officeDocument/2006/relationships/image" Target="media/image23.png"/><Relationship Id="rId75" Type="http://schemas.openxmlformats.org/officeDocument/2006/relationships/hyperlink" Target="https://docs.microsoft.com/MicrosoftTeams/3-envision-evaluate-my-environment" TargetMode="External"/><Relationship Id="rId91" Type="http://schemas.openxmlformats.org/officeDocument/2006/relationships/hyperlink" Target="https://www.powershellgallery.com/packages/CxdCallData" TargetMode="External"/><Relationship Id="rId96" Type="http://schemas.openxmlformats.org/officeDocument/2006/relationships/hyperlink" Target="https://aka.ms/myadvisor" TargetMode="External"/><Relationship Id="rId140" Type="http://schemas.openxmlformats.org/officeDocument/2006/relationships/hyperlink" Target="https://www.microsoft.com/microsoft-365/blog/2017/05/22/announcing-the-public-preview-of-the-office-365-adoption-content-pack-in-powerbi/"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microsoft.com/previous-versions/office/communications-server/bb894481(v=office.12)" TargetMode="External"/><Relationship Id="rId28" Type="http://schemas.openxmlformats.org/officeDocument/2006/relationships/image" Target="media/image5.png"/><Relationship Id="rId49" Type="http://schemas.openxmlformats.org/officeDocument/2006/relationships/image" Target="media/image11.png"/><Relationship Id="rId114" Type="http://schemas.openxmlformats.org/officeDocument/2006/relationships/hyperlink" Target="https://docs.microsoft.com/en-us/skypeforbusiness/optimizing-your-network/proxy-servers-for-skype-for-business-online" TargetMode="External"/><Relationship Id="rId119" Type="http://schemas.openxmlformats.org/officeDocument/2006/relationships/hyperlink" Target="https://docs.microsoft.com/SkypeForBusiness/certification/overview" TargetMode="External"/><Relationship Id="rId44" Type="http://schemas.openxmlformats.org/officeDocument/2006/relationships/hyperlink" Target="https://docs.microsoft.com/skypeforbusiness/using-call-quality-in-your-organization/stream-classification-in-call-quality-dashboard" TargetMode="External"/><Relationship Id="rId60" Type="http://schemas.openxmlformats.org/officeDocument/2006/relationships/image" Target="media/image18.png"/><Relationship Id="rId65" Type="http://schemas.openxmlformats.org/officeDocument/2006/relationships/image" Target="media/image21.png"/><Relationship Id="rId81" Type="http://schemas.openxmlformats.org/officeDocument/2006/relationships/hyperlink" Target="https://aka.ms/myadvisor" TargetMode="External"/><Relationship Id="rId86" Type="http://schemas.openxmlformats.org/officeDocument/2006/relationships/hyperlink" Target="https://myadvisor.fasttrack.microsoft.com/CloudVoice/NetworkPlanner" TargetMode="External"/><Relationship Id="rId130" Type="http://schemas.openxmlformats.org/officeDocument/2006/relationships/hyperlink" Target="https://aka.ms/sof-cqd" TargetMode="External"/><Relationship Id="rId135" Type="http://schemas.openxmlformats.org/officeDocument/2006/relationships/hyperlink" Target="https://docs.microsoft.com/SkypeForBusiness/using-call-quality-in-your-organization/difference-between-call-analytics-and-call-quality-dashboard" TargetMode="External"/><Relationship Id="rId13" Type="http://schemas.openxmlformats.org/officeDocument/2006/relationships/hyperlink" Target="https://aka.ms/qertemplates" TargetMode="External"/><Relationship Id="rId18" Type="http://schemas.openxmlformats.org/officeDocument/2006/relationships/hyperlink" Target="https://support.office.com/article/Office-365-Adoption-content-pack-77ff780d-ab19-4553-adea-09cb65ad0f1f" TargetMode="External"/><Relationship Id="rId39" Type="http://schemas.openxmlformats.org/officeDocument/2006/relationships/image" Target="media/image6.png"/><Relationship Id="rId109" Type="http://schemas.openxmlformats.org/officeDocument/2006/relationships/hyperlink" Target="https://aka.ms/o365ips" TargetMode="External"/><Relationship Id="rId34" Type="http://schemas.openxmlformats.org/officeDocument/2006/relationships/hyperlink" Target="https://aka.ms/o365ips" TargetMode="External"/><Relationship Id="rId50" Type="http://schemas.openxmlformats.org/officeDocument/2006/relationships/image" Target="media/image12.png"/><Relationship Id="rId55" Type="http://schemas.openxmlformats.org/officeDocument/2006/relationships/image" Target="media/image14.png"/><Relationship Id="rId76" Type="http://schemas.openxmlformats.org/officeDocument/2006/relationships/hyperlink" Target="https://myadvisor.fasttrack.microsoft.com/CloudVoice/Offers/?pageState=NetworkReadiness" TargetMode="External"/><Relationship Id="rId97" Type="http://schemas.openxmlformats.org/officeDocument/2006/relationships/hyperlink" Target="https://docs.microsoft.com/DeployOffice/deployment-guide-for-office-365-proplus" TargetMode="External"/><Relationship Id="rId104" Type="http://schemas.openxmlformats.org/officeDocument/2006/relationships/hyperlink" Target="https://aka.ms/o365ips" TargetMode="External"/><Relationship Id="rId120" Type="http://schemas.openxmlformats.org/officeDocument/2006/relationships/hyperlink" Target="https://partnersolutions.skypeforbusiness.com/solutionscatalog/personal-peripherals-pcs" TargetMode="External"/><Relationship Id="rId125" Type="http://schemas.openxmlformats.org/officeDocument/2006/relationships/hyperlink" Target="https://docs.microsoft.com/skypeforbusiness/certification/networking-wifi" TargetMode="External"/><Relationship Id="rId141" Type="http://schemas.openxmlformats.org/officeDocument/2006/relationships/hyperlink" Target="https://support.office.com/article/Microsoft-365-usage-analytics-77ff780d-ab19-4553-adea-09cb65ad0f1f" TargetMode="Externa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techcommunity.microsoft.com/t5/Skype-for-Business-Blog/Introducing-Call-Analytics/ba-p/57309" TargetMode="External"/><Relationship Id="rId92" Type="http://schemas.openxmlformats.org/officeDocument/2006/relationships/hyperlink" Target="https://docs.microsoft.com/MicrosoftTeams/qos-in-teams" TargetMode="External"/><Relationship Id="rId2" Type="http://schemas.openxmlformats.org/officeDocument/2006/relationships/customXml" Target="../customXml/item2.xml"/><Relationship Id="rId29" Type="http://schemas.openxmlformats.org/officeDocument/2006/relationships/diagramData" Target="diagrams/data1.xml"/><Relationship Id="rId24" Type="http://schemas.openxmlformats.org/officeDocument/2006/relationships/hyperlink" Target="https://blogs.technet.microsoft.com/jenstr/2015/05/05/rate-my-call-in-skype-for-business-2015/" TargetMode="External"/><Relationship Id="rId40" Type="http://schemas.openxmlformats.org/officeDocument/2006/relationships/image" Target="media/image7.png"/><Relationship Id="rId45" Type="http://schemas.openxmlformats.org/officeDocument/2006/relationships/hyperlink" Target="https://cqd.lync.com" TargetMode="External"/><Relationship Id="rId66" Type="http://schemas.openxmlformats.org/officeDocument/2006/relationships/hyperlink" Target="https://aka.ms/o365ips" TargetMode="External"/><Relationship Id="rId87" Type="http://schemas.openxmlformats.org/officeDocument/2006/relationships/hyperlink" Target="https://docs.microsoft.com/MicrosoftTeams/3-envision-evaluate-my-environment" TargetMode="External"/><Relationship Id="rId110" Type="http://schemas.openxmlformats.org/officeDocument/2006/relationships/hyperlink" Target="https://support.microsoft.com/help/3207112/skype-for-business-should-use-proxy-server-to-sign-in-instead-of-tryin" TargetMode="External"/><Relationship Id="rId115" Type="http://schemas.openxmlformats.org/officeDocument/2006/relationships/image" Target="media/image31.png"/><Relationship Id="rId131" Type="http://schemas.openxmlformats.org/officeDocument/2006/relationships/hyperlink" Target="https://www.skypeoperationsframework.com/Academy?SOFTrainings=Configuring%20Call%20Quality%20Dashboard%20to%20monitor%20your%20Skype%20for%20Business%20Online%20Environment" TargetMode="External"/><Relationship Id="rId136" Type="http://schemas.openxmlformats.org/officeDocument/2006/relationships/hyperlink" Target="https://docs.microsoft.com/SkypeForBusiness/using-call-quality-in-your-organization/use-call-analytics-to-troubleshoot-poor-call-quality" TargetMode="External"/><Relationship Id="rId61" Type="http://schemas.openxmlformats.org/officeDocument/2006/relationships/image" Target="media/image19.png"/><Relationship Id="rId82" Type="http://schemas.openxmlformats.org/officeDocument/2006/relationships/image" Target="media/image24.png"/><Relationship Id="rId19" Type="http://schemas.openxmlformats.org/officeDocument/2006/relationships/image" Target="media/image2.png"/><Relationship Id="rId14" Type="http://schemas.openxmlformats.org/officeDocument/2006/relationships/hyperlink" Target="https://docs.microsoft.com/MicrosoftTeams/4-envision-plan-my-service-management" TargetMode="External"/><Relationship Id="rId30" Type="http://schemas.openxmlformats.org/officeDocument/2006/relationships/diagramLayout" Target="diagrams/layout1.xml"/><Relationship Id="rId35" Type="http://schemas.openxmlformats.org/officeDocument/2006/relationships/hyperlink" Target="https://portal.azure.com" TargetMode="External"/><Relationship Id="rId56" Type="http://schemas.openxmlformats.org/officeDocument/2006/relationships/image" Target="media/image15.png"/><Relationship Id="rId77" Type="http://schemas.openxmlformats.org/officeDocument/2006/relationships/hyperlink" Target="https://aka.ms/performancerequirements" TargetMode="External"/><Relationship Id="rId100" Type="http://schemas.openxmlformats.org/officeDocument/2006/relationships/hyperlink" Target="https://aka.ms/o365ips" TargetMode="External"/><Relationship Id="rId105" Type="http://schemas.openxmlformats.org/officeDocument/2006/relationships/hyperlink" Target="https://support.office.com/article/Office-365-URLs-and-IP-address-ranges-8548a211-3fe7-47cb-abb1-355ea5aa88a2" TargetMode="External"/><Relationship Id="rId126" Type="http://schemas.openxmlformats.org/officeDocument/2006/relationships/hyperlink" Target="https://www.microsoft.com/download/details.aspx?id=47257" TargetMode="External"/><Relationship Id="rId147"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hyperlink" Target="https://cqd.lync.com" TargetMode="External"/><Relationship Id="rId72" Type="http://schemas.openxmlformats.org/officeDocument/2006/relationships/hyperlink" Target="https://myadvisor.fasttrack.microsoft.com/CloudVoice/NetworkPlanner" TargetMode="External"/><Relationship Id="rId93" Type="http://schemas.openxmlformats.org/officeDocument/2006/relationships/hyperlink" Target="https://myadvisor.fasttrack.microsoft.com/CloudVoice/Downloads?SelectedIDs=5_1_0_8" TargetMode="External"/><Relationship Id="rId98" Type="http://schemas.openxmlformats.org/officeDocument/2006/relationships/hyperlink" Target="https://partnersolutions.skypeforbusiness.com/solutionscatalog" TargetMode="External"/><Relationship Id="rId121" Type="http://schemas.openxmlformats.org/officeDocument/2006/relationships/image" Target="media/image32.png"/><Relationship Id="rId142" Type="http://schemas.openxmlformats.org/officeDocument/2006/relationships/hyperlink" Target="https://docs.microsoft.com/SkypeForBusiness/skype-for-business-online-reporting/skype-for-business-online-reporting" TargetMode="Externa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8.png"/><Relationship Id="rId67" Type="http://schemas.openxmlformats.org/officeDocument/2006/relationships/hyperlink" Target="https://support.office.com/article/Office-365-URLs-and-IP-address-ranges-8548a211-3fe7-47cb-abb1-355ea5aa88a2" TargetMode="External"/><Relationship Id="rId116" Type="http://schemas.openxmlformats.org/officeDocument/2006/relationships/hyperlink" Target="https://docs.microsoft.com/officeupdates/release-notes-office365-proplus" TargetMode="External"/><Relationship Id="rId137" Type="http://schemas.openxmlformats.org/officeDocument/2006/relationships/hyperlink" Target="https://techcommunity.microsoft.com/t5/Skype-for-Business-Preview/bd-p/SkypeforBusinessPreviewProgram" TargetMode="External"/><Relationship Id="rId20" Type="http://schemas.openxmlformats.org/officeDocument/2006/relationships/hyperlink" Target="https://techcommunity.microsoft.com/t5/Skype-for-Business-Blog/Introducing-Call-Analytics/ba-p/57309" TargetMode="External"/><Relationship Id="rId41" Type="http://schemas.openxmlformats.org/officeDocument/2006/relationships/hyperlink" Target="https://aka.ms/cqd-dm" TargetMode="External"/><Relationship Id="rId62" Type="http://schemas.openxmlformats.org/officeDocument/2006/relationships/hyperlink" Target="https://aka.ms/cqdtools" TargetMode="External"/><Relationship Id="rId83" Type="http://schemas.openxmlformats.org/officeDocument/2006/relationships/image" Target="media/image25.png"/><Relationship Id="rId88" Type="http://schemas.openxmlformats.org/officeDocument/2006/relationships/hyperlink" Target="https://myadvisor.fasttrack.microsoft.com/CloudVoice/Offers/?pageState=NetworkReadiness" TargetMode="External"/><Relationship Id="rId111" Type="http://schemas.openxmlformats.org/officeDocument/2006/relationships/image" Target="media/image30.png"/><Relationship Id="rId132" Type="http://schemas.openxmlformats.org/officeDocument/2006/relationships/hyperlink" Target="https://aka.ms/cqd-dm" TargetMode="External"/><Relationship Id="rId15" Type="http://schemas.openxmlformats.org/officeDocument/2006/relationships/hyperlink" Target="https://support.office.com/article/About-Office-365-admin-roles-da585eea-f576-4f55-a1e0-87090b6aaa9d" TargetMode="External"/><Relationship Id="rId36" Type="http://schemas.openxmlformats.org/officeDocument/2006/relationships/hyperlink" Target="https://docs.microsoft.com/powershell/azure/servicemanagement/install-azure-ps?view=azuresmps-4.0.0" TargetMode="External"/><Relationship Id="rId57" Type="http://schemas.openxmlformats.org/officeDocument/2006/relationships/hyperlink" Target="https://cqd.lync.com" TargetMode="External"/><Relationship Id="rId106" Type="http://schemas.openxmlformats.org/officeDocument/2006/relationships/hyperlink" Target="https://techcommunity.microsoft.com/t5/Skype-for-Business-Blog/Updated-IP-ranges-and-ports-for-Skype-for-Business-Online/ba-p/47470" TargetMode="External"/><Relationship Id="rId127" Type="http://schemas.openxmlformats.org/officeDocument/2006/relationships/hyperlink" Target="https://blogs.technet.microsoft.com/nexthop/2013/06/03/lync-server-2013-networking-guide-network-planning-monitoring-and-troubleshooting-with-microsoft-lync-server/" TargetMode="External"/><Relationship Id="rId10" Type="http://schemas.openxmlformats.org/officeDocument/2006/relationships/footer" Target="footer1.xml"/><Relationship Id="rId31" Type="http://schemas.openxmlformats.org/officeDocument/2006/relationships/diagramQuickStyle" Target="diagrams/quickStyle1.xml"/><Relationship Id="rId52" Type="http://schemas.openxmlformats.org/officeDocument/2006/relationships/hyperlink" Target="https://aka.ms/qertemplates" TargetMode="External"/><Relationship Id="rId73" Type="http://schemas.openxmlformats.org/officeDocument/2006/relationships/hyperlink" Target="https://docs.microsoft.com/MicrosoftTeams/qos-in-teams" TargetMode="External"/><Relationship Id="rId78" Type="http://schemas.openxmlformats.org/officeDocument/2006/relationships/hyperlink" Target="https://www.microsoft.com/download/details.aspx?id=53885" TargetMode="External"/><Relationship Id="rId94" Type="http://schemas.openxmlformats.org/officeDocument/2006/relationships/hyperlink" Target="https://docs.microsoft.com/skypeforbusiness/certification/plan-wifi" TargetMode="External"/><Relationship Id="rId99" Type="http://schemas.openxmlformats.org/officeDocument/2006/relationships/hyperlink" Target="https://aka.ms/myadvisor" TargetMode="External"/><Relationship Id="rId101" Type="http://schemas.openxmlformats.org/officeDocument/2006/relationships/image" Target="media/image26.png"/><Relationship Id="rId122" Type="http://schemas.openxmlformats.org/officeDocument/2006/relationships/hyperlink" Target="https://techcommunity.microsoft.com/t5/Skype-for-Business-Blog/Introducing-Call-Analytics/ba-p/57309" TargetMode="External"/><Relationship Id="rId143" Type="http://schemas.openxmlformats.org/officeDocument/2006/relationships/hyperlink" Target="https://techcommunity.microsoft.com/t5/Microsoft-Teams-Blog/New-usage-reports-for-Microsoft-Teams/ba-p/132614" TargetMode="External"/><Relationship Id="rId148"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docs.microsoft.com/SkypeForBusiness/certification/overview" TargetMode="External"/><Relationship Id="rId47" Type="http://schemas.openxmlformats.org/officeDocument/2006/relationships/image" Target="media/image9.png"/><Relationship Id="rId68" Type="http://schemas.openxmlformats.org/officeDocument/2006/relationships/hyperlink" Target="https://www.microsoft.com/download/details.aspx?id=53885" TargetMode="External"/><Relationship Id="rId89" Type="http://schemas.openxmlformats.org/officeDocument/2006/relationships/hyperlink" Target="https://aka.ms/performancerequirements" TargetMode="External"/><Relationship Id="rId112" Type="http://schemas.openxmlformats.org/officeDocument/2006/relationships/hyperlink" Target="https://docs.microsoft.com/skypeforbusiness/optimizing-your-network/proxy-servers-for-skype-for-business-online" TargetMode="External"/><Relationship Id="rId133" Type="http://schemas.openxmlformats.org/officeDocument/2006/relationships/hyperlink" Target="https://techcommunity.microsoft.com/t5/Skype-for-Business-Blog/Introducing-Call-Analytics/ba-p/57309" TargetMode="External"/><Relationship Id="rId16" Type="http://schemas.openxmlformats.org/officeDocument/2006/relationships/hyperlink" Target="https://support.office.com/article/activity-reports-0d6dfb17-8582-4172-a9a9-aed798150263" TargetMode="External"/><Relationship Id="rId37" Type="http://schemas.openxmlformats.org/officeDocument/2006/relationships/hyperlink" Target="https://portal.office.com" TargetMode="External"/><Relationship Id="rId58" Type="http://schemas.openxmlformats.org/officeDocument/2006/relationships/image" Target="media/image16.png"/><Relationship Id="rId79" Type="http://schemas.openxmlformats.org/officeDocument/2006/relationships/hyperlink" Target="https://www.powershellgallery.com/packages/CxdCallData" TargetMode="External"/><Relationship Id="rId102" Type="http://schemas.openxmlformats.org/officeDocument/2006/relationships/image" Target="media/image27.png"/><Relationship Id="rId123" Type="http://schemas.openxmlformats.org/officeDocument/2006/relationships/hyperlink" Target="https://partnersolutions.skypeforbusiness.com/solutionscatalog/personal-peripherals-pcs" TargetMode="External"/><Relationship Id="rId144" Type="http://schemas.openxmlformats.org/officeDocument/2006/relationships/footer" Target="footer3.xml"/><Relationship Id="rId90" Type="http://schemas.openxmlformats.org/officeDocument/2006/relationships/hyperlink" Target="https://www.microsoft.com/download/details.aspx?id=53885" TargetMode="External"/></Relationships>
</file>

<file path=word/diagrams/_rels/data1.xml.rels><?xml version="1.0" encoding="UTF-8" standalone="yes"?>
<Relationships xmlns="http://schemas.openxmlformats.org/package/2006/relationships"><Relationship Id="rId1" Type="http://schemas.openxmlformats.org/officeDocument/2006/relationships/hyperlink" Target="https://aka.ms/o365ip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928FC-DB65-4421-B2C7-CAA9BCB92549}" type="doc">
      <dgm:prSet loTypeId="urn:microsoft.com/office/officeart/2005/8/layout/chevron2" loCatId="process" qsTypeId="urn:microsoft.com/office/officeart/2005/8/quickstyle/simple5" qsCatId="simple" csTypeId="urn:microsoft.com/office/officeart/2005/8/colors/accent1_2" csCatId="accent1" phldr="1"/>
      <dgm:spPr/>
      <dgm:t>
        <a:bodyPr/>
        <a:lstStyle/>
        <a:p>
          <a:endParaRPr lang="en-US"/>
        </a:p>
      </dgm:t>
    </dgm:pt>
    <dgm:pt modelId="{518FB847-E33C-44F7-8EAD-62C8491EDC64}">
      <dgm:prSet phldrT="[Text]"/>
      <dgm:spPr/>
      <dgm:t>
        <a:bodyPr/>
        <a:lstStyle/>
        <a:p>
          <a:r>
            <a:rPr lang="en-US"/>
            <a:t>Service management</a:t>
          </a:r>
        </a:p>
      </dgm:t>
    </dgm:pt>
    <dgm:pt modelId="{18D5E595-7D7F-43BA-B305-4E18CE3B5751}" type="parTrans" cxnId="{3ACD8AAD-C0C0-499C-9DB2-B20112BEBA76}">
      <dgm:prSet/>
      <dgm:spPr/>
      <dgm:t>
        <a:bodyPr/>
        <a:lstStyle/>
        <a:p>
          <a:endParaRPr lang="en-US"/>
        </a:p>
      </dgm:t>
    </dgm:pt>
    <dgm:pt modelId="{92D7DFB3-3F44-46DA-A375-27E44F65CAE8}" type="sibTrans" cxnId="{3ACD8AAD-C0C0-499C-9DB2-B20112BEBA76}">
      <dgm:prSet/>
      <dgm:spPr/>
      <dgm:t>
        <a:bodyPr/>
        <a:lstStyle/>
        <a:p>
          <a:endParaRPr lang="en-US"/>
        </a:p>
      </dgm:t>
    </dgm:pt>
    <dgm:pt modelId="{0EF51730-E5FB-462D-BE94-CFA15EC6E7F0}">
      <dgm:prSet phldrT="[Text]"/>
      <dgm:spPr/>
      <dgm:t>
        <a:bodyPr/>
        <a:lstStyle/>
        <a:p>
          <a:r>
            <a:rPr lang="en-GB"/>
            <a:t>Ensure all Office 365 IP ports and ranges have been added to appropriate network devices.</a:t>
          </a:r>
          <a:endParaRPr lang="en-US"/>
        </a:p>
      </dgm:t>
      <dgm:extLst>
        <a:ext uri="{E40237B7-FDA0-4F09-8148-C483321AD2D9}">
          <dgm14:cNvPr xmlns:dgm14="http://schemas.microsoft.com/office/drawing/2010/diagram" id="0" name="">
            <a:hlinkClick xmlns:r="http://schemas.openxmlformats.org/officeDocument/2006/relationships" r:id="rId1"/>
          </dgm14:cNvPr>
        </a:ext>
      </dgm:extLst>
    </dgm:pt>
    <dgm:pt modelId="{AD2A8874-47CC-42B5-86C2-D0D31B688E5E}" type="parTrans" cxnId="{3703B497-A5D7-43DA-B549-0689A4BCE57C}">
      <dgm:prSet/>
      <dgm:spPr/>
      <dgm:t>
        <a:bodyPr/>
        <a:lstStyle/>
        <a:p>
          <a:endParaRPr lang="en-US"/>
        </a:p>
      </dgm:t>
    </dgm:pt>
    <dgm:pt modelId="{60453208-0E3D-41FB-B29E-3566C9258B79}" type="sibTrans" cxnId="{3703B497-A5D7-43DA-B549-0689A4BCE57C}">
      <dgm:prSet/>
      <dgm:spPr/>
      <dgm:t>
        <a:bodyPr/>
        <a:lstStyle/>
        <a:p>
          <a:endParaRPr lang="en-US"/>
        </a:p>
      </dgm:t>
    </dgm:pt>
    <dgm:pt modelId="{0E1A58BE-AE42-4802-B468-477C8839C905}">
      <dgm:prSet phldrT="[Text]"/>
      <dgm:spPr/>
      <dgm:t>
        <a:bodyPr/>
        <a:lstStyle/>
        <a:p>
          <a:r>
            <a:rPr lang="en-US"/>
            <a:t>Upload the building file to CQD.</a:t>
          </a:r>
        </a:p>
      </dgm:t>
    </dgm:pt>
    <dgm:pt modelId="{8C941907-B56E-401F-BBCB-7C903CF7664E}" type="parTrans" cxnId="{3B4E6B11-D8F8-4E92-AE91-AFCB1D6A2273}">
      <dgm:prSet/>
      <dgm:spPr/>
      <dgm:t>
        <a:bodyPr/>
        <a:lstStyle/>
        <a:p>
          <a:endParaRPr lang="en-US"/>
        </a:p>
      </dgm:t>
    </dgm:pt>
    <dgm:pt modelId="{4BCFE815-93C5-40FB-9FD9-009FE288EBF8}" type="sibTrans" cxnId="{3B4E6B11-D8F8-4E92-AE91-AFCB1D6A2273}">
      <dgm:prSet/>
      <dgm:spPr/>
      <dgm:t>
        <a:bodyPr/>
        <a:lstStyle/>
        <a:p>
          <a:endParaRPr lang="en-US"/>
        </a:p>
      </dgm:t>
    </dgm:pt>
    <dgm:pt modelId="{204FF201-7C3F-4C9E-8D54-8A5534B10BAF}">
      <dgm:prSet phldrT="[Text]"/>
      <dgm:spPr/>
      <dgm:t>
        <a:bodyPr/>
        <a:lstStyle/>
        <a:p>
          <a:r>
            <a:rPr lang="en-US"/>
            <a:t>Network reliability</a:t>
          </a:r>
        </a:p>
      </dgm:t>
    </dgm:pt>
    <dgm:pt modelId="{B043E72B-6A49-4F28-8BED-17B36F4C6EE0}" type="parTrans" cxnId="{2510648A-CF40-4E1C-A874-19E636C35B12}">
      <dgm:prSet/>
      <dgm:spPr/>
      <dgm:t>
        <a:bodyPr/>
        <a:lstStyle/>
        <a:p>
          <a:endParaRPr lang="en-US"/>
        </a:p>
      </dgm:t>
    </dgm:pt>
    <dgm:pt modelId="{54C66E1B-4B80-4E03-8418-032BC04BBF3E}" type="sibTrans" cxnId="{2510648A-CF40-4E1C-A874-19E636C35B12}">
      <dgm:prSet/>
      <dgm:spPr/>
      <dgm:t>
        <a:bodyPr/>
        <a:lstStyle/>
        <a:p>
          <a:endParaRPr lang="en-US"/>
        </a:p>
      </dgm:t>
    </dgm:pt>
    <dgm:pt modelId="{DA8B0188-E66B-4379-A681-7DC98261F9C1}">
      <dgm:prSet phldrT="[Text]"/>
      <dgm:spPr/>
      <dgm:t>
        <a:bodyPr/>
        <a:lstStyle/>
        <a:p>
          <a:r>
            <a:rPr lang="en-GB"/>
            <a:t>Measure and monitor Setup Failures %.</a:t>
          </a:r>
          <a:endParaRPr lang="en-US"/>
        </a:p>
      </dgm:t>
    </dgm:pt>
    <dgm:pt modelId="{185ECC39-EDD5-46AD-A121-3EA928D9B314}" type="parTrans" cxnId="{95FF187B-F9D6-43B3-847F-3D189FC43B96}">
      <dgm:prSet/>
      <dgm:spPr/>
      <dgm:t>
        <a:bodyPr/>
        <a:lstStyle/>
        <a:p>
          <a:endParaRPr lang="en-US"/>
        </a:p>
      </dgm:t>
    </dgm:pt>
    <dgm:pt modelId="{717340B4-0E2B-4CFC-A812-951EC181D3EA}" type="sibTrans" cxnId="{95FF187B-F9D6-43B3-847F-3D189FC43B96}">
      <dgm:prSet/>
      <dgm:spPr/>
      <dgm:t>
        <a:bodyPr/>
        <a:lstStyle/>
        <a:p>
          <a:endParaRPr lang="en-US"/>
        </a:p>
      </dgm:t>
    </dgm:pt>
    <dgm:pt modelId="{DA152C0C-6D6F-4DDE-9DE5-CF7C6DC67D4F}">
      <dgm:prSet phldrT="[Text]"/>
      <dgm:spPr/>
      <dgm:t>
        <a:bodyPr/>
        <a:lstStyle/>
        <a:p>
          <a:r>
            <a:rPr lang="en-US"/>
            <a:t>Endpoints</a:t>
          </a:r>
        </a:p>
      </dgm:t>
    </dgm:pt>
    <dgm:pt modelId="{8FF31C39-0501-401B-AB70-EB72DB18642C}" type="parTrans" cxnId="{BA0C0EE5-7207-4CAC-BF53-C38D8AB62A64}">
      <dgm:prSet/>
      <dgm:spPr/>
      <dgm:t>
        <a:bodyPr/>
        <a:lstStyle/>
        <a:p>
          <a:endParaRPr lang="en-US"/>
        </a:p>
      </dgm:t>
    </dgm:pt>
    <dgm:pt modelId="{B05D13B9-7E0F-4752-8B1D-705BE1D93FD1}" type="sibTrans" cxnId="{BA0C0EE5-7207-4CAC-BF53-C38D8AB62A64}">
      <dgm:prSet/>
      <dgm:spPr/>
      <dgm:t>
        <a:bodyPr/>
        <a:lstStyle/>
        <a:p>
          <a:endParaRPr lang="en-US"/>
        </a:p>
      </dgm:t>
    </dgm:pt>
    <dgm:pt modelId="{73F1562F-D560-45AF-A4B3-2B61E59AB672}">
      <dgm:prSet phldrT="[Text]"/>
      <dgm:spPr/>
      <dgm:t>
        <a:bodyPr/>
        <a:lstStyle/>
        <a:p>
          <a:r>
            <a:rPr lang="en-US"/>
            <a:t>Verify 80% or more of Skype for Business client versions are less than six months old.</a:t>
          </a:r>
        </a:p>
      </dgm:t>
    </dgm:pt>
    <dgm:pt modelId="{E569C96E-EED4-492A-B4EE-490137215584}" type="parTrans" cxnId="{0BCF4118-B349-456C-B929-BFD588415FF3}">
      <dgm:prSet/>
      <dgm:spPr/>
      <dgm:t>
        <a:bodyPr/>
        <a:lstStyle/>
        <a:p>
          <a:endParaRPr lang="en-US"/>
        </a:p>
      </dgm:t>
    </dgm:pt>
    <dgm:pt modelId="{2DC5AC5A-D9F9-4AB9-8A47-E17124CC4E85}" type="sibTrans" cxnId="{0BCF4118-B349-456C-B929-BFD588415FF3}">
      <dgm:prSet/>
      <dgm:spPr/>
      <dgm:t>
        <a:bodyPr/>
        <a:lstStyle/>
        <a:p>
          <a:endParaRPr lang="en-US"/>
        </a:p>
      </dgm:t>
    </dgm:pt>
    <dgm:pt modelId="{DA4E61DF-49FD-48EF-8B6E-AB1B8334C923}">
      <dgm:prSet phldrT="[Text]"/>
      <dgm:spPr/>
      <dgm:t>
        <a:bodyPr/>
        <a:lstStyle/>
        <a:p>
          <a:r>
            <a:rPr lang="en-US"/>
            <a:t>Verify 80% or more of audio usage is using an certified device.</a:t>
          </a:r>
        </a:p>
      </dgm:t>
    </dgm:pt>
    <dgm:pt modelId="{B9411E8E-3304-4A00-BEA9-28A9171F1F4F}" type="parTrans" cxnId="{4128B72E-4CBA-4568-B54F-7B0B0B25CBFC}">
      <dgm:prSet/>
      <dgm:spPr/>
      <dgm:t>
        <a:bodyPr/>
        <a:lstStyle/>
        <a:p>
          <a:endParaRPr lang="en-US"/>
        </a:p>
      </dgm:t>
    </dgm:pt>
    <dgm:pt modelId="{39315794-2333-448D-AD13-206001CCB899}" type="sibTrans" cxnId="{4128B72E-4CBA-4568-B54F-7B0B0B25CBFC}">
      <dgm:prSet/>
      <dgm:spPr/>
      <dgm:t>
        <a:bodyPr/>
        <a:lstStyle/>
        <a:p>
          <a:endParaRPr lang="en-US"/>
        </a:p>
      </dgm:t>
    </dgm:pt>
    <dgm:pt modelId="{F7AF65AB-40FA-47D8-B46B-7AE7309D9AD4}">
      <dgm:prSet phldrT="[Text]"/>
      <dgm:spPr/>
      <dgm:t>
        <a:bodyPr/>
        <a:lstStyle/>
        <a:p>
          <a:r>
            <a:rPr lang="en-US"/>
            <a:t>Network quality</a:t>
          </a:r>
        </a:p>
      </dgm:t>
    </dgm:pt>
    <dgm:pt modelId="{FB832F29-7854-4B82-84CD-AE189FF903EF}" type="sibTrans" cxnId="{183870B5-39C6-4085-80D0-0FF83D45AC13}">
      <dgm:prSet/>
      <dgm:spPr/>
      <dgm:t>
        <a:bodyPr/>
        <a:lstStyle/>
        <a:p>
          <a:endParaRPr lang="en-US"/>
        </a:p>
      </dgm:t>
    </dgm:pt>
    <dgm:pt modelId="{6BF53DF1-509A-489C-AA05-F1993EC4D258}" type="parTrans" cxnId="{183870B5-39C6-4085-80D0-0FF83D45AC13}">
      <dgm:prSet/>
      <dgm:spPr/>
      <dgm:t>
        <a:bodyPr/>
        <a:lstStyle/>
        <a:p>
          <a:endParaRPr lang="en-US"/>
        </a:p>
      </dgm:t>
    </dgm:pt>
    <dgm:pt modelId="{0A0130E2-4550-4D57-88D3-ECC0AF8B25DA}">
      <dgm:prSet phldrT="[Text]"/>
      <dgm:spPr/>
      <dgm:t>
        <a:bodyPr/>
        <a:lstStyle/>
        <a:p>
          <a:r>
            <a:rPr lang="en-GB"/>
            <a:t>Assess TCP usage for audio.</a:t>
          </a:r>
          <a:endParaRPr lang="en-US"/>
        </a:p>
      </dgm:t>
    </dgm:pt>
    <dgm:pt modelId="{31CC3D9E-AAB7-4102-A79C-1E966AD8319A}" type="sibTrans" cxnId="{79457CFF-AF48-4BE3-9BF4-FD34048C56AF}">
      <dgm:prSet/>
      <dgm:spPr/>
      <dgm:t>
        <a:bodyPr/>
        <a:lstStyle/>
        <a:p>
          <a:endParaRPr lang="en-US"/>
        </a:p>
      </dgm:t>
    </dgm:pt>
    <dgm:pt modelId="{4C18D871-DDE6-4DB4-933F-77EFE28D7441}" type="parTrans" cxnId="{79457CFF-AF48-4BE3-9BF4-FD34048C56AF}">
      <dgm:prSet/>
      <dgm:spPr/>
      <dgm:t>
        <a:bodyPr/>
        <a:lstStyle/>
        <a:p>
          <a:endParaRPr lang="en-US"/>
        </a:p>
      </dgm:t>
    </dgm:pt>
    <dgm:pt modelId="{2664F3FF-F459-45C3-8ABB-ABD2932AFCFE}">
      <dgm:prSet phldrT="[Text]"/>
      <dgm:spPr/>
      <dgm:t>
        <a:bodyPr/>
        <a:lstStyle/>
        <a:p>
          <a:r>
            <a:rPr lang="en-US"/>
            <a:t>Assess usage of HTTP proxies.</a:t>
          </a:r>
        </a:p>
      </dgm:t>
    </dgm:pt>
    <dgm:pt modelId="{78DD5151-C136-4180-B39F-BC5D703E315E}" type="sibTrans" cxnId="{3278EEA2-2917-46A0-B17C-D9F4558676DD}">
      <dgm:prSet/>
      <dgm:spPr/>
      <dgm:t>
        <a:bodyPr/>
        <a:lstStyle/>
        <a:p>
          <a:endParaRPr lang="en-US"/>
        </a:p>
      </dgm:t>
    </dgm:pt>
    <dgm:pt modelId="{51FBCFEB-0FAB-43A7-8769-D175E8A31085}" type="parTrans" cxnId="{3278EEA2-2917-46A0-B17C-D9F4558676DD}">
      <dgm:prSet/>
      <dgm:spPr/>
      <dgm:t>
        <a:bodyPr/>
        <a:lstStyle/>
        <a:p>
          <a:endParaRPr lang="en-US"/>
        </a:p>
      </dgm:t>
    </dgm:pt>
    <dgm:pt modelId="{BFD69BF5-7AEC-4880-A602-D4F6A32E730F}">
      <dgm:prSet phldrT="[Text]"/>
      <dgm:spPr/>
      <dgm:t>
        <a:bodyPr/>
        <a:lstStyle/>
        <a:p>
          <a:r>
            <a:rPr lang="en-GB"/>
            <a:t>Measure and monitor audio quality.</a:t>
          </a:r>
          <a:endParaRPr lang="en-US"/>
        </a:p>
      </dgm:t>
    </dgm:pt>
    <dgm:pt modelId="{097EC089-DA1F-49BD-8441-A2CA66BA3C24}" type="sibTrans" cxnId="{AD9EAD12-A926-4566-AAAE-E421D6BA8D08}">
      <dgm:prSet/>
      <dgm:spPr/>
      <dgm:t>
        <a:bodyPr/>
        <a:lstStyle/>
        <a:p>
          <a:endParaRPr lang="en-US"/>
        </a:p>
      </dgm:t>
    </dgm:pt>
    <dgm:pt modelId="{18E8B1AC-0594-4380-A54D-E8E719455525}" type="parTrans" cxnId="{AD9EAD12-A926-4566-AAAE-E421D6BA8D08}">
      <dgm:prSet/>
      <dgm:spPr/>
      <dgm:t>
        <a:bodyPr/>
        <a:lstStyle/>
        <a:p>
          <a:endParaRPr lang="en-US"/>
        </a:p>
      </dgm:t>
    </dgm:pt>
    <dgm:pt modelId="{5123EE17-65AA-4887-A2B2-56EEB9C90982}">
      <dgm:prSet phldrT="[Text]"/>
      <dgm:spPr/>
      <dgm:t>
        <a:bodyPr/>
        <a:lstStyle/>
        <a:p>
          <a:r>
            <a:rPr lang="en-GB"/>
            <a:t>Measure and monitor Drop Failures %.</a:t>
          </a:r>
          <a:endParaRPr lang="en-US"/>
        </a:p>
      </dgm:t>
    </dgm:pt>
    <dgm:pt modelId="{90A9889B-112B-4557-80E2-08F1E6A50969}" type="parTrans" cxnId="{9C9C7E79-F796-4BA5-A0C9-33025C9B5914}">
      <dgm:prSet/>
      <dgm:spPr/>
      <dgm:t>
        <a:bodyPr/>
        <a:lstStyle/>
        <a:p>
          <a:endParaRPr lang="en-US"/>
        </a:p>
      </dgm:t>
    </dgm:pt>
    <dgm:pt modelId="{5C731670-79B4-4E63-B051-B809EBF6E88C}" type="sibTrans" cxnId="{9C9C7E79-F796-4BA5-A0C9-33025C9B5914}">
      <dgm:prSet/>
      <dgm:spPr/>
      <dgm:t>
        <a:bodyPr/>
        <a:lstStyle/>
        <a:p>
          <a:endParaRPr lang="en-US"/>
        </a:p>
      </dgm:t>
    </dgm:pt>
    <dgm:pt modelId="{74DB157F-F6C7-4A3D-9C76-95F111983059}" type="pres">
      <dgm:prSet presAssocID="{3E6928FC-DB65-4421-B2C7-CAA9BCB92549}" presName="linearFlow" presStyleCnt="0">
        <dgm:presLayoutVars>
          <dgm:dir/>
          <dgm:animLvl val="lvl"/>
          <dgm:resizeHandles val="exact"/>
        </dgm:presLayoutVars>
      </dgm:prSet>
      <dgm:spPr/>
    </dgm:pt>
    <dgm:pt modelId="{D300736B-D66F-48D9-9C96-26B72940FFC4}" type="pres">
      <dgm:prSet presAssocID="{518FB847-E33C-44F7-8EAD-62C8491EDC64}" presName="composite" presStyleCnt="0"/>
      <dgm:spPr/>
    </dgm:pt>
    <dgm:pt modelId="{BDD5EBE7-9798-4687-94E3-6A16160ED031}" type="pres">
      <dgm:prSet presAssocID="{518FB847-E33C-44F7-8EAD-62C8491EDC64}" presName="parentText" presStyleLbl="alignNode1" presStyleIdx="0" presStyleCnt="4">
        <dgm:presLayoutVars>
          <dgm:chMax val="1"/>
          <dgm:bulletEnabled val="1"/>
        </dgm:presLayoutVars>
      </dgm:prSet>
      <dgm:spPr/>
    </dgm:pt>
    <dgm:pt modelId="{D5D5586C-B6BE-43C7-9CA9-549DAD3890F8}" type="pres">
      <dgm:prSet presAssocID="{518FB847-E33C-44F7-8EAD-62C8491EDC64}" presName="descendantText" presStyleLbl="alignAcc1" presStyleIdx="0" presStyleCnt="4">
        <dgm:presLayoutVars>
          <dgm:bulletEnabled val="1"/>
        </dgm:presLayoutVars>
      </dgm:prSet>
      <dgm:spPr/>
    </dgm:pt>
    <dgm:pt modelId="{D0F76E31-BEE1-4732-80E2-129C91923B8C}" type="pres">
      <dgm:prSet presAssocID="{92D7DFB3-3F44-46DA-A375-27E44F65CAE8}" presName="sp" presStyleCnt="0"/>
      <dgm:spPr/>
    </dgm:pt>
    <dgm:pt modelId="{BDB7053C-BC81-44E4-B5C9-63117B5CF936}" type="pres">
      <dgm:prSet presAssocID="{204FF201-7C3F-4C9E-8D54-8A5534B10BAF}" presName="composite" presStyleCnt="0"/>
      <dgm:spPr/>
    </dgm:pt>
    <dgm:pt modelId="{0E956368-6B36-4DFC-BB07-1D0C80E898F3}" type="pres">
      <dgm:prSet presAssocID="{204FF201-7C3F-4C9E-8D54-8A5534B10BAF}" presName="parentText" presStyleLbl="alignNode1" presStyleIdx="1" presStyleCnt="4">
        <dgm:presLayoutVars>
          <dgm:chMax val="1"/>
          <dgm:bulletEnabled val="1"/>
        </dgm:presLayoutVars>
      </dgm:prSet>
      <dgm:spPr/>
    </dgm:pt>
    <dgm:pt modelId="{77A0778E-2C9F-4FCE-8827-89A85AA3DC6C}" type="pres">
      <dgm:prSet presAssocID="{204FF201-7C3F-4C9E-8D54-8A5534B10BAF}" presName="descendantText" presStyleLbl="alignAcc1" presStyleIdx="1" presStyleCnt="4">
        <dgm:presLayoutVars>
          <dgm:bulletEnabled val="1"/>
        </dgm:presLayoutVars>
      </dgm:prSet>
      <dgm:spPr/>
    </dgm:pt>
    <dgm:pt modelId="{0E8365D7-8B1A-4D22-BED0-87B86742BA68}" type="pres">
      <dgm:prSet presAssocID="{54C66E1B-4B80-4E03-8418-032BC04BBF3E}" presName="sp" presStyleCnt="0"/>
      <dgm:spPr/>
    </dgm:pt>
    <dgm:pt modelId="{75598304-4B53-43DB-936D-3884F41D1E08}" type="pres">
      <dgm:prSet presAssocID="{F7AF65AB-40FA-47D8-B46B-7AE7309D9AD4}" presName="composite" presStyleCnt="0"/>
      <dgm:spPr/>
    </dgm:pt>
    <dgm:pt modelId="{F9C8466F-F431-4A85-86BF-90D2B0E918F6}" type="pres">
      <dgm:prSet presAssocID="{F7AF65AB-40FA-47D8-B46B-7AE7309D9AD4}" presName="parentText" presStyleLbl="alignNode1" presStyleIdx="2" presStyleCnt="4">
        <dgm:presLayoutVars>
          <dgm:chMax val="1"/>
          <dgm:bulletEnabled val="1"/>
        </dgm:presLayoutVars>
      </dgm:prSet>
      <dgm:spPr/>
    </dgm:pt>
    <dgm:pt modelId="{A8190F73-0704-44D7-BA12-14D369739E70}" type="pres">
      <dgm:prSet presAssocID="{F7AF65AB-40FA-47D8-B46B-7AE7309D9AD4}" presName="descendantText" presStyleLbl="alignAcc1" presStyleIdx="2" presStyleCnt="4">
        <dgm:presLayoutVars>
          <dgm:bulletEnabled val="1"/>
        </dgm:presLayoutVars>
      </dgm:prSet>
      <dgm:spPr/>
    </dgm:pt>
    <dgm:pt modelId="{C1C2DDB3-BADE-4F8B-BC18-761AC51C2DAB}" type="pres">
      <dgm:prSet presAssocID="{FB832F29-7854-4B82-84CD-AE189FF903EF}" presName="sp" presStyleCnt="0"/>
      <dgm:spPr/>
    </dgm:pt>
    <dgm:pt modelId="{E48E554A-EB9F-43B0-AB2C-03FD7A5612EE}" type="pres">
      <dgm:prSet presAssocID="{DA152C0C-6D6F-4DDE-9DE5-CF7C6DC67D4F}" presName="composite" presStyleCnt="0"/>
      <dgm:spPr/>
    </dgm:pt>
    <dgm:pt modelId="{FC6EB068-D932-4EEB-9F1F-A368D306B816}" type="pres">
      <dgm:prSet presAssocID="{DA152C0C-6D6F-4DDE-9DE5-CF7C6DC67D4F}" presName="parentText" presStyleLbl="alignNode1" presStyleIdx="3" presStyleCnt="4">
        <dgm:presLayoutVars>
          <dgm:chMax val="1"/>
          <dgm:bulletEnabled val="1"/>
        </dgm:presLayoutVars>
      </dgm:prSet>
      <dgm:spPr/>
    </dgm:pt>
    <dgm:pt modelId="{A7597E7C-85D4-43D4-A2BA-18335396A143}" type="pres">
      <dgm:prSet presAssocID="{DA152C0C-6D6F-4DDE-9DE5-CF7C6DC67D4F}" presName="descendantText" presStyleLbl="alignAcc1" presStyleIdx="3" presStyleCnt="4">
        <dgm:presLayoutVars>
          <dgm:bulletEnabled val="1"/>
        </dgm:presLayoutVars>
      </dgm:prSet>
      <dgm:spPr/>
    </dgm:pt>
  </dgm:ptLst>
  <dgm:cxnLst>
    <dgm:cxn modelId="{3B4E6B11-D8F8-4E92-AE91-AFCB1D6A2273}" srcId="{518FB847-E33C-44F7-8EAD-62C8491EDC64}" destId="{0E1A58BE-AE42-4802-B468-477C8839C905}" srcOrd="1" destOrd="0" parTransId="{8C941907-B56E-401F-BBCB-7C903CF7664E}" sibTransId="{4BCFE815-93C5-40FB-9FD9-009FE288EBF8}"/>
    <dgm:cxn modelId="{AD9EAD12-A926-4566-AAAE-E421D6BA8D08}" srcId="{F7AF65AB-40FA-47D8-B46B-7AE7309D9AD4}" destId="{BFD69BF5-7AEC-4880-A602-D4F6A32E730F}" srcOrd="2" destOrd="0" parTransId="{18E8B1AC-0594-4380-A54D-E8E719455525}" sibTransId="{097EC089-DA1F-49BD-8441-A2CA66BA3C24}"/>
    <dgm:cxn modelId="{CDDEEE16-89E4-4591-8F5E-35281578B585}" type="presOf" srcId="{73F1562F-D560-45AF-A4B3-2B61E59AB672}" destId="{A7597E7C-85D4-43D4-A2BA-18335396A143}" srcOrd="0" destOrd="0" presId="urn:microsoft.com/office/officeart/2005/8/layout/chevron2"/>
    <dgm:cxn modelId="{0BCF4118-B349-456C-B929-BFD588415FF3}" srcId="{DA152C0C-6D6F-4DDE-9DE5-CF7C6DC67D4F}" destId="{73F1562F-D560-45AF-A4B3-2B61E59AB672}" srcOrd="0" destOrd="0" parTransId="{E569C96E-EED4-492A-B4EE-490137215584}" sibTransId="{2DC5AC5A-D9F9-4AB9-8A47-E17124CC4E85}"/>
    <dgm:cxn modelId="{57D0F823-BC68-4FF0-A108-B28E72FBCCAD}" type="presOf" srcId="{204FF201-7C3F-4C9E-8D54-8A5534B10BAF}" destId="{0E956368-6B36-4DFC-BB07-1D0C80E898F3}" srcOrd="0" destOrd="0" presId="urn:microsoft.com/office/officeart/2005/8/layout/chevron2"/>
    <dgm:cxn modelId="{4128B72E-4CBA-4568-B54F-7B0B0B25CBFC}" srcId="{DA152C0C-6D6F-4DDE-9DE5-CF7C6DC67D4F}" destId="{DA4E61DF-49FD-48EF-8B6E-AB1B8334C923}" srcOrd="1" destOrd="0" parTransId="{B9411E8E-3304-4A00-BEA9-28A9171F1F4F}" sibTransId="{39315794-2333-448D-AD13-206001CCB899}"/>
    <dgm:cxn modelId="{004B2430-2B23-4C27-9D90-08E5EB04E6AD}" type="presOf" srcId="{0A0130E2-4550-4D57-88D3-ECC0AF8B25DA}" destId="{A8190F73-0704-44D7-BA12-14D369739E70}" srcOrd="0" destOrd="0" presId="urn:microsoft.com/office/officeart/2005/8/layout/chevron2"/>
    <dgm:cxn modelId="{2DDE2B43-55E7-4C23-A1EE-C506A172EC2D}" type="presOf" srcId="{0EF51730-E5FB-462D-BE94-CFA15EC6E7F0}" destId="{D5D5586C-B6BE-43C7-9CA9-549DAD3890F8}" srcOrd="0" destOrd="0" presId="urn:microsoft.com/office/officeart/2005/8/layout/chevron2"/>
    <dgm:cxn modelId="{BD396C63-6029-4D22-9B15-E842235A0E3A}" type="presOf" srcId="{5123EE17-65AA-4887-A2B2-56EEB9C90982}" destId="{77A0778E-2C9F-4FCE-8827-89A85AA3DC6C}" srcOrd="0" destOrd="1" presId="urn:microsoft.com/office/officeart/2005/8/layout/chevron2"/>
    <dgm:cxn modelId="{9C9C7E79-F796-4BA5-A0C9-33025C9B5914}" srcId="{204FF201-7C3F-4C9E-8D54-8A5534B10BAF}" destId="{5123EE17-65AA-4887-A2B2-56EEB9C90982}" srcOrd="1" destOrd="0" parTransId="{90A9889B-112B-4557-80E2-08F1E6A50969}" sibTransId="{5C731670-79B4-4E63-B051-B809EBF6E88C}"/>
    <dgm:cxn modelId="{95FF187B-F9D6-43B3-847F-3D189FC43B96}" srcId="{204FF201-7C3F-4C9E-8D54-8A5534B10BAF}" destId="{DA8B0188-E66B-4379-A681-7DC98261F9C1}" srcOrd="0" destOrd="0" parTransId="{185ECC39-EDD5-46AD-A121-3EA928D9B314}" sibTransId="{717340B4-0E2B-4CFC-A812-951EC181D3EA}"/>
    <dgm:cxn modelId="{2510648A-CF40-4E1C-A874-19E636C35B12}" srcId="{3E6928FC-DB65-4421-B2C7-CAA9BCB92549}" destId="{204FF201-7C3F-4C9E-8D54-8A5534B10BAF}" srcOrd="1" destOrd="0" parTransId="{B043E72B-6A49-4F28-8BED-17B36F4C6EE0}" sibTransId="{54C66E1B-4B80-4E03-8418-032BC04BBF3E}"/>
    <dgm:cxn modelId="{CC13F98F-9245-4DD5-A7EB-2E58F5E1CAB1}" type="presOf" srcId="{F7AF65AB-40FA-47D8-B46B-7AE7309D9AD4}" destId="{F9C8466F-F431-4A85-86BF-90D2B0E918F6}" srcOrd="0" destOrd="0" presId="urn:microsoft.com/office/officeart/2005/8/layout/chevron2"/>
    <dgm:cxn modelId="{3703B497-A5D7-43DA-B549-0689A4BCE57C}" srcId="{518FB847-E33C-44F7-8EAD-62C8491EDC64}" destId="{0EF51730-E5FB-462D-BE94-CFA15EC6E7F0}" srcOrd="0" destOrd="0" parTransId="{AD2A8874-47CC-42B5-86C2-D0D31B688E5E}" sibTransId="{60453208-0E3D-41FB-B29E-3566C9258B79}"/>
    <dgm:cxn modelId="{3278EEA2-2917-46A0-B17C-D9F4558676DD}" srcId="{F7AF65AB-40FA-47D8-B46B-7AE7309D9AD4}" destId="{2664F3FF-F459-45C3-8ABB-ABD2932AFCFE}" srcOrd="1" destOrd="0" parTransId="{51FBCFEB-0FAB-43A7-8769-D175E8A31085}" sibTransId="{78DD5151-C136-4180-B39F-BC5D703E315E}"/>
    <dgm:cxn modelId="{3ACD8AAD-C0C0-499C-9DB2-B20112BEBA76}" srcId="{3E6928FC-DB65-4421-B2C7-CAA9BCB92549}" destId="{518FB847-E33C-44F7-8EAD-62C8491EDC64}" srcOrd="0" destOrd="0" parTransId="{18D5E595-7D7F-43BA-B305-4E18CE3B5751}" sibTransId="{92D7DFB3-3F44-46DA-A375-27E44F65CAE8}"/>
    <dgm:cxn modelId="{C8433AAE-7EC2-4F08-862F-3B98FB73AAE5}" type="presOf" srcId="{DA4E61DF-49FD-48EF-8B6E-AB1B8334C923}" destId="{A7597E7C-85D4-43D4-A2BA-18335396A143}" srcOrd="0" destOrd="1" presId="urn:microsoft.com/office/officeart/2005/8/layout/chevron2"/>
    <dgm:cxn modelId="{183870B5-39C6-4085-80D0-0FF83D45AC13}" srcId="{3E6928FC-DB65-4421-B2C7-CAA9BCB92549}" destId="{F7AF65AB-40FA-47D8-B46B-7AE7309D9AD4}" srcOrd="2" destOrd="0" parTransId="{6BF53DF1-509A-489C-AA05-F1993EC4D258}" sibTransId="{FB832F29-7854-4B82-84CD-AE189FF903EF}"/>
    <dgm:cxn modelId="{DEB53CB8-148D-4F94-86FE-0440CA9ED14A}" type="presOf" srcId="{DA152C0C-6D6F-4DDE-9DE5-CF7C6DC67D4F}" destId="{FC6EB068-D932-4EEB-9F1F-A368D306B816}" srcOrd="0" destOrd="0" presId="urn:microsoft.com/office/officeart/2005/8/layout/chevron2"/>
    <dgm:cxn modelId="{BB14A5C2-A61C-48A6-8991-0A9BC3D222F3}" type="presOf" srcId="{2664F3FF-F459-45C3-8ABB-ABD2932AFCFE}" destId="{A8190F73-0704-44D7-BA12-14D369739E70}" srcOrd="0" destOrd="1" presId="urn:microsoft.com/office/officeart/2005/8/layout/chevron2"/>
    <dgm:cxn modelId="{BA0C0EE5-7207-4CAC-BF53-C38D8AB62A64}" srcId="{3E6928FC-DB65-4421-B2C7-CAA9BCB92549}" destId="{DA152C0C-6D6F-4DDE-9DE5-CF7C6DC67D4F}" srcOrd="3" destOrd="0" parTransId="{8FF31C39-0501-401B-AB70-EB72DB18642C}" sibTransId="{B05D13B9-7E0F-4752-8B1D-705BE1D93FD1}"/>
    <dgm:cxn modelId="{B4217DED-D4ED-4456-B1F3-5395977A545F}" type="presOf" srcId="{518FB847-E33C-44F7-8EAD-62C8491EDC64}" destId="{BDD5EBE7-9798-4687-94E3-6A16160ED031}" srcOrd="0" destOrd="0" presId="urn:microsoft.com/office/officeart/2005/8/layout/chevron2"/>
    <dgm:cxn modelId="{EE04E3F1-2695-4540-A89B-008BEFFC7D7A}" type="presOf" srcId="{BFD69BF5-7AEC-4880-A602-D4F6A32E730F}" destId="{A8190F73-0704-44D7-BA12-14D369739E70}" srcOrd="0" destOrd="2" presId="urn:microsoft.com/office/officeart/2005/8/layout/chevron2"/>
    <dgm:cxn modelId="{3752EFF8-9EF7-4681-99F0-27C5A51B2525}" type="presOf" srcId="{DA8B0188-E66B-4379-A681-7DC98261F9C1}" destId="{77A0778E-2C9F-4FCE-8827-89A85AA3DC6C}" srcOrd="0" destOrd="0" presId="urn:microsoft.com/office/officeart/2005/8/layout/chevron2"/>
    <dgm:cxn modelId="{131955FD-B85D-46BD-857E-1D0ABABCDFBD}" type="presOf" srcId="{0E1A58BE-AE42-4802-B468-477C8839C905}" destId="{D5D5586C-B6BE-43C7-9CA9-549DAD3890F8}" srcOrd="0" destOrd="1" presId="urn:microsoft.com/office/officeart/2005/8/layout/chevron2"/>
    <dgm:cxn modelId="{2A8540FE-3927-47A6-8030-4F610037C2B1}" type="presOf" srcId="{3E6928FC-DB65-4421-B2C7-CAA9BCB92549}" destId="{74DB157F-F6C7-4A3D-9C76-95F111983059}" srcOrd="0" destOrd="0" presId="urn:microsoft.com/office/officeart/2005/8/layout/chevron2"/>
    <dgm:cxn modelId="{79457CFF-AF48-4BE3-9BF4-FD34048C56AF}" srcId="{F7AF65AB-40FA-47D8-B46B-7AE7309D9AD4}" destId="{0A0130E2-4550-4D57-88D3-ECC0AF8B25DA}" srcOrd="0" destOrd="0" parTransId="{4C18D871-DDE6-4DB4-933F-77EFE28D7441}" sibTransId="{31CC3D9E-AAB7-4102-A79C-1E966AD8319A}"/>
    <dgm:cxn modelId="{8BE53B02-4151-4670-AC17-BB80A71012A9}" type="presParOf" srcId="{74DB157F-F6C7-4A3D-9C76-95F111983059}" destId="{D300736B-D66F-48D9-9C96-26B72940FFC4}" srcOrd="0" destOrd="0" presId="urn:microsoft.com/office/officeart/2005/8/layout/chevron2"/>
    <dgm:cxn modelId="{CB7D1233-5FEC-4C6F-9337-96395257A43B}" type="presParOf" srcId="{D300736B-D66F-48D9-9C96-26B72940FFC4}" destId="{BDD5EBE7-9798-4687-94E3-6A16160ED031}" srcOrd="0" destOrd="0" presId="urn:microsoft.com/office/officeart/2005/8/layout/chevron2"/>
    <dgm:cxn modelId="{F5C4E319-1E5E-493A-8406-F854DB0B2CA0}" type="presParOf" srcId="{D300736B-D66F-48D9-9C96-26B72940FFC4}" destId="{D5D5586C-B6BE-43C7-9CA9-549DAD3890F8}" srcOrd="1" destOrd="0" presId="urn:microsoft.com/office/officeart/2005/8/layout/chevron2"/>
    <dgm:cxn modelId="{22E8222F-E0C4-4F9F-804D-703738BE805E}" type="presParOf" srcId="{74DB157F-F6C7-4A3D-9C76-95F111983059}" destId="{D0F76E31-BEE1-4732-80E2-129C91923B8C}" srcOrd="1" destOrd="0" presId="urn:microsoft.com/office/officeart/2005/8/layout/chevron2"/>
    <dgm:cxn modelId="{6B4115F3-98E5-4CFA-A137-13A6EF28CBC8}" type="presParOf" srcId="{74DB157F-F6C7-4A3D-9C76-95F111983059}" destId="{BDB7053C-BC81-44E4-B5C9-63117B5CF936}" srcOrd="2" destOrd="0" presId="urn:microsoft.com/office/officeart/2005/8/layout/chevron2"/>
    <dgm:cxn modelId="{936B4341-653D-4BE5-A214-6F6F1BD44FE7}" type="presParOf" srcId="{BDB7053C-BC81-44E4-B5C9-63117B5CF936}" destId="{0E956368-6B36-4DFC-BB07-1D0C80E898F3}" srcOrd="0" destOrd="0" presId="urn:microsoft.com/office/officeart/2005/8/layout/chevron2"/>
    <dgm:cxn modelId="{DE10EB89-05E4-4C45-873B-FC83C6124D67}" type="presParOf" srcId="{BDB7053C-BC81-44E4-B5C9-63117B5CF936}" destId="{77A0778E-2C9F-4FCE-8827-89A85AA3DC6C}" srcOrd="1" destOrd="0" presId="urn:microsoft.com/office/officeart/2005/8/layout/chevron2"/>
    <dgm:cxn modelId="{1BA16012-E392-4760-8FAD-6031F76CB149}" type="presParOf" srcId="{74DB157F-F6C7-4A3D-9C76-95F111983059}" destId="{0E8365D7-8B1A-4D22-BED0-87B86742BA68}" srcOrd="3" destOrd="0" presId="urn:microsoft.com/office/officeart/2005/8/layout/chevron2"/>
    <dgm:cxn modelId="{EFA441A7-A4DA-49BA-A99E-03030A7D3904}" type="presParOf" srcId="{74DB157F-F6C7-4A3D-9C76-95F111983059}" destId="{75598304-4B53-43DB-936D-3884F41D1E08}" srcOrd="4" destOrd="0" presId="urn:microsoft.com/office/officeart/2005/8/layout/chevron2"/>
    <dgm:cxn modelId="{183D1462-7D2E-4F17-9319-9D4F05B1B438}" type="presParOf" srcId="{75598304-4B53-43DB-936D-3884F41D1E08}" destId="{F9C8466F-F431-4A85-86BF-90D2B0E918F6}" srcOrd="0" destOrd="0" presId="urn:microsoft.com/office/officeart/2005/8/layout/chevron2"/>
    <dgm:cxn modelId="{17C57AA6-9B1B-4DAC-AEB6-4143BD9352E9}" type="presParOf" srcId="{75598304-4B53-43DB-936D-3884F41D1E08}" destId="{A8190F73-0704-44D7-BA12-14D369739E70}" srcOrd="1" destOrd="0" presId="urn:microsoft.com/office/officeart/2005/8/layout/chevron2"/>
    <dgm:cxn modelId="{FD76437D-0472-4C2A-A9F6-A9766B59F96A}" type="presParOf" srcId="{74DB157F-F6C7-4A3D-9C76-95F111983059}" destId="{C1C2DDB3-BADE-4F8B-BC18-761AC51C2DAB}" srcOrd="5" destOrd="0" presId="urn:microsoft.com/office/officeart/2005/8/layout/chevron2"/>
    <dgm:cxn modelId="{BAC3ECB3-6193-453F-9B8D-10CBAB9F4037}" type="presParOf" srcId="{74DB157F-F6C7-4A3D-9C76-95F111983059}" destId="{E48E554A-EB9F-43B0-AB2C-03FD7A5612EE}" srcOrd="6" destOrd="0" presId="urn:microsoft.com/office/officeart/2005/8/layout/chevron2"/>
    <dgm:cxn modelId="{84887099-BD8E-437B-A7EF-A9C92AC44047}" type="presParOf" srcId="{E48E554A-EB9F-43B0-AB2C-03FD7A5612EE}" destId="{FC6EB068-D932-4EEB-9F1F-A368D306B816}" srcOrd="0" destOrd="0" presId="urn:microsoft.com/office/officeart/2005/8/layout/chevron2"/>
    <dgm:cxn modelId="{3BD18992-FACF-4D6C-8D40-A1A1C543802A}" type="presParOf" srcId="{E48E554A-EB9F-43B0-AB2C-03FD7A5612EE}" destId="{A7597E7C-85D4-43D4-A2BA-18335396A143}" srcOrd="1" destOrd="0" presId="urn:microsoft.com/office/officeart/2005/8/layout/chevro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D5EBE7-9798-4687-94E3-6A16160ED031}">
      <dsp:nvSpPr>
        <dsp:cNvPr id="0" name=""/>
        <dsp:cNvSpPr/>
      </dsp:nvSpPr>
      <dsp:spPr>
        <a:xfrm rot="5400000">
          <a:off x="-137126" y="138494"/>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Service management</a:t>
          </a:r>
        </a:p>
      </dsp:txBody>
      <dsp:txXfrm rot="-5400000">
        <a:off x="1" y="321330"/>
        <a:ext cx="639923" cy="274253"/>
      </dsp:txXfrm>
    </dsp:sp>
    <dsp:sp modelId="{D5D5586C-B6BE-43C7-9CA9-549DAD3890F8}">
      <dsp:nvSpPr>
        <dsp:cNvPr id="0" name=""/>
        <dsp:cNvSpPr/>
      </dsp:nvSpPr>
      <dsp:spPr>
        <a:xfrm rot="5400000">
          <a:off x="2875037" y="-2233746"/>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Ensure all Office 365 IP ports and ranges have been added to appropriate network devices.</a:t>
          </a:r>
          <a:endParaRPr lang="en-US" sz="1100" kern="1200"/>
        </a:p>
        <a:p>
          <a:pPr marL="57150" lvl="1" indent="-57150" algn="l" defTabSz="488950">
            <a:lnSpc>
              <a:spcPct val="90000"/>
            </a:lnSpc>
            <a:spcBef>
              <a:spcPct val="0"/>
            </a:spcBef>
            <a:spcAft>
              <a:spcPct val="15000"/>
            </a:spcAft>
            <a:buChar char="•"/>
          </a:pPr>
          <a:r>
            <a:rPr lang="en-US" sz="1100" kern="1200"/>
            <a:t>Upload the building file to CQD.</a:t>
          </a:r>
        </a:p>
      </dsp:txBody>
      <dsp:txXfrm rot="-5400000">
        <a:off x="639923" y="30375"/>
        <a:ext cx="5035436" cy="536200"/>
      </dsp:txXfrm>
    </dsp:sp>
    <dsp:sp modelId="{0E956368-6B36-4DFC-BB07-1D0C80E898F3}">
      <dsp:nvSpPr>
        <dsp:cNvPr id="0" name=""/>
        <dsp:cNvSpPr/>
      </dsp:nvSpPr>
      <dsp:spPr>
        <a:xfrm rot="5400000">
          <a:off x="-137126" y="899656"/>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reliability</a:t>
          </a:r>
        </a:p>
      </dsp:txBody>
      <dsp:txXfrm rot="-5400000">
        <a:off x="1" y="1082492"/>
        <a:ext cx="639923" cy="274253"/>
      </dsp:txXfrm>
    </dsp:sp>
    <dsp:sp modelId="{77A0778E-2C9F-4FCE-8827-89A85AA3DC6C}">
      <dsp:nvSpPr>
        <dsp:cNvPr id="0" name=""/>
        <dsp:cNvSpPr/>
      </dsp:nvSpPr>
      <dsp:spPr>
        <a:xfrm rot="5400000">
          <a:off x="2875037" y="-1472583"/>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Measure and monitor Setup Failures %.</a:t>
          </a:r>
          <a:endParaRPr lang="en-US" sz="1100" kern="1200"/>
        </a:p>
        <a:p>
          <a:pPr marL="57150" lvl="1" indent="-57150" algn="l" defTabSz="488950">
            <a:lnSpc>
              <a:spcPct val="90000"/>
            </a:lnSpc>
            <a:spcBef>
              <a:spcPct val="0"/>
            </a:spcBef>
            <a:spcAft>
              <a:spcPct val="15000"/>
            </a:spcAft>
            <a:buChar char="•"/>
          </a:pPr>
          <a:r>
            <a:rPr lang="en-GB" sz="1100" kern="1200"/>
            <a:t>Measure and monitor Drop Failures %.</a:t>
          </a:r>
          <a:endParaRPr lang="en-US" sz="1100" kern="1200"/>
        </a:p>
      </dsp:txBody>
      <dsp:txXfrm rot="-5400000">
        <a:off x="639923" y="791538"/>
        <a:ext cx="5035436" cy="536200"/>
      </dsp:txXfrm>
    </dsp:sp>
    <dsp:sp modelId="{F9C8466F-F431-4A85-86BF-90D2B0E918F6}">
      <dsp:nvSpPr>
        <dsp:cNvPr id="0" name=""/>
        <dsp:cNvSpPr/>
      </dsp:nvSpPr>
      <dsp:spPr>
        <a:xfrm rot="5400000">
          <a:off x="-137126" y="1660819"/>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quality</a:t>
          </a:r>
        </a:p>
      </dsp:txBody>
      <dsp:txXfrm rot="-5400000">
        <a:off x="1" y="1843655"/>
        <a:ext cx="639923" cy="274253"/>
      </dsp:txXfrm>
    </dsp:sp>
    <dsp:sp modelId="{A8190F73-0704-44D7-BA12-14D369739E70}">
      <dsp:nvSpPr>
        <dsp:cNvPr id="0" name=""/>
        <dsp:cNvSpPr/>
      </dsp:nvSpPr>
      <dsp:spPr>
        <a:xfrm rot="5400000">
          <a:off x="2875037" y="-71142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Assess TCP usage for audio.</a:t>
          </a:r>
          <a:endParaRPr lang="en-US" sz="1100" kern="1200"/>
        </a:p>
        <a:p>
          <a:pPr marL="57150" lvl="1" indent="-57150" algn="l" defTabSz="488950">
            <a:lnSpc>
              <a:spcPct val="90000"/>
            </a:lnSpc>
            <a:spcBef>
              <a:spcPct val="0"/>
            </a:spcBef>
            <a:spcAft>
              <a:spcPct val="15000"/>
            </a:spcAft>
            <a:buChar char="•"/>
          </a:pPr>
          <a:r>
            <a:rPr lang="en-US" sz="1100" kern="1200"/>
            <a:t>Assess usage of HTTP proxies.</a:t>
          </a:r>
        </a:p>
        <a:p>
          <a:pPr marL="57150" lvl="1" indent="-57150" algn="l" defTabSz="488950">
            <a:lnSpc>
              <a:spcPct val="90000"/>
            </a:lnSpc>
            <a:spcBef>
              <a:spcPct val="0"/>
            </a:spcBef>
            <a:spcAft>
              <a:spcPct val="15000"/>
            </a:spcAft>
            <a:buChar char="•"/>
          </a:pPr>
          <a:r>
            <a:rPr lang="en-GB" sz="1100" kern="1200"/>
            <a:t>Measure and monitor audio quality.</a:t>
          </a:r>
          <a:endParaRPr lang="en-US" sz="1100" kern="1200"/>
        </a:p>
      </dsp:txBody>
      <dsp:txXfrm rot="-5400000">
        <a:off x="639923" y="1552700"/>
        <a:ext cx="5035436" cy="536200"/>
      </dsp:txXfrm>
    </dsp:sp>
    <dsp:sp modelId="{FC6EB068-D932-4EEB-9F1F-A368D306B816}">
      <dsp:nvSpPr>
        <dsp:cNvPr id="0" name=""/>
        <dsp:cNvSpPr/>
      </dsp:nvSpPr>
      <dsp:spPr>
        <a:xfrm rot="5400000">
          <a:off x="-137126" y="2421982"/>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Endpoints</a:t>
          </a:r>
        </a:p>
      </dsp:txBody>
      <dsp:txXfrm rot="-5400000">
        <a:off x="1" y="2604818"/>
        <a:ext cx="639923" cy="274253"/>
      </dsp:txXfrm>
    </dsp:sp>
    <dsp:sp modelId="{A7597E7C-85D4-43D4-A2BA-18335396A143}">
      <dsp:nvSpPr>
        <dsp:cNvPr id="0" name=""/>
        <dsp:cNvSpPr/>
      </dsp:nvSpPr>
      <dsp:spPr>
        <a:xfrm rot="5400000">
          <a:off x="2875037" y="4974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Verify 80% or more of Skype for Business client versions are less than six months old.</a:t>
          </a:r>
        </a:p>
        <a:p>
          <a:pPr marL="57150" lvl="1" indent="-57150" algn="l" defTabSz="488950">
            <a:lnSpc>
              <a:spcPct val="90000"/>
            </a:lnSpc>
            <a:spcBef>
              <a:spcPct val="0"/>
            </a:spcBef>
            <a:spcAft>
              <a:spcPct val="15000"/>
            </a:spcAft>
            <a:buChar char="•"/>
          </a:pPr>
          <a:r>
            <a:rPr lang="en-US" sz="1100" kern="1200"/>
            <a:t>Verify 80% or more of audio usage is using an certified device.</a:t>
          </a:r>
        </a:p>
      </dsp:txBody>
      <dsp:txXfrm rot="-5400000">
        <a:off x="639923" y="2313863"/>
        <a:ext cx="5035436"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ADD70D6293DF4EACD6A1120920E569" ma:contentTypeVersion="9" ma:contentTypeDescription="Create a new document." ma:contentTypeScope="" ma:versionID="9362dc711d0f486a2f878f0a86293270">
  <xsd:schema xmlns:xsd="http://www.w3.org/2001/XMLSchema" xmlns:xs="http://www.w3.org/2001/XMLSchema" xmlns:p="http://schemas.microsoft.com/office/2006/metadata/properties" xmlns:ns2="8b2348f0-840d-4ab0-aada-83651e8a0bd2" xmlns:ns3="9ea6158c-0d21-43a0-8f59-3178fcdde231" targetNamespace="http://schemas.microsoft.com/office/2006/metadata/properties" ma:root="true" ma:fieldsID="d81d4bfcc63345725a6da98a8fa452f7" ns2:_="" ns3:_="">
    <xsd:import namespace="8b2348f0-840d-4ab0-aada-83651e8a0bd2"/>
    <xsd:import namespace="9ea6158c-0d21-43a0-8f59-3178fcdde23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element ref="ns2:MediaServiceAutoTag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348f0-840d-4ab0-aada-83651e8a0bd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a6158c-0d21-43a0-8f59-3178fcdde231"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00E819-9AD2-4E05-936D-18C4E9583070}">
  <ds:schemaRefs>
    <ds:schemaRef ds:uri="http://schemas.openxmlformats.org/officeDocument/2006/bibliography"/>
  </ds:schemaRefs>
</ds:datastoreItem>
</file>

<file path=customXml/itemProps3.xml><?xml version="1.0" encoding="utf-8"?>
<ds:datastoreItem xmlns:ds="http://schemas.openxmlformats.org/officeDocument/2006/customXml" ds:itemID="{3C8CA097-DDCA-4D23-994C-F485105A88E9}"/>
</file>

<file path=customXml/itemProps4.xml><?xml version="1.0" encoding="utf-8"?>
<ds:datastoreItem xmlns:ds="http://schemas.openxmlformats.org/officeDocument/2006/customXml" ds:itemID="{8B4FB762-A053-4540-B2F1-9EDF9657A5B5}"/>
</file>

<file path=customXml/itemProps5.xml><?xml version="1.0" encoding="utf-8"?>
<ds:datastoreItem xmlns:ds="http://schemas.openxmlformats.org/officeDocument/2006/customXml" ds:itemID="{4755EB3E-6419-4C03-A420-7D1C6851E7E1}"/>
</file>

<file path=docProps/app.xml><?xml version="1.0" encoding="utf-8"?>
<Properties xmlns="http://schemas.openxmlformats.org/officeDocument/2006/extended-properties" xmlns:vt="http://schemas.openxmlformats.org/officeDocument/2006/docPropsVTypes">
  <Template>Normal.dotm</Template>
  <TotalTime>0</TotalTime>
  <Pages>47</Pages>
  <Words>15874</Words>
  <Characters>90485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2018-08-24T17:23:00Z</dcterms:created>
  <dcterms:modified xsi:type="dcterms:W3CDTF">2018-08-24T17:23:00Z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ContentTypeId">
    <vt:lpwstr>0x010100B4ADD70D6293DF4EACD6A1120920E569</vt:lpwstr>
  </property>
  <property fmtid="{D5CDD505-2E9C-101B-9397-08002B2CF9AE}" pid="6" name="MSIP_Label_f42aa342-8706-4288-bd11-ebb85995028c_SetDate">
    <vt:lpwstr>2018-08-24T17:03:30.2776926Z</vt:lpwstr>
  </property>
  <property fmtid="{D5CDD505-2E9C-101B-9397-08002B2CF9AE}" pid="7" name="MSIP_Label_f42aa342-8706-4288-bd11-ebb85995028c_Name">
    <vt:lpwstr>General</vt:lpwstr>
  </property>
  <property fmtid="{D5CDD505-2E9C-101B-9397-08002B2CF9AE}" pid="8" name="MSIP_Label_f42aa342-8706-4288-bd11-ebb85995028c_SiteId">
    <vt:lpwstr>72f988bf-86f1-41af-91ab-2d7cd011db47</vt:lpwstr>
  </property>
  <property fmtid="{D5CDD505-2E9C-101B-9397-08002B2CF9AE}" pid="9" name="MSIP_Label_f42aa342-8706-4288-bd11-ebb85995028c_Extended_MSFT_Method">
    <vt:lpwstr>Automatic</vt:lpwstr>
  </property>
  <property fmtid="{D5CDD505-2E9C-101B-9397-08002B2CF9AE}" pid="10" name="MSIP_Label_f42aa342-8706-4288-bd11-ebb85995028c_Owner">
    <vt:lpwstr>v-noa@microsoft.com</vt:lpwstr>
  </property>
</Properties>
</file>