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953" w:rsidRDefault="00ED7953" w:rsidP="00CE123F">
      <w:pPr>
        <w:spacing w:before="100" w:beforeAutospacing="1" w:after="100" w:afterAutospacing="1" w:line="240" w:lineRule="auto"/>
        <w:rPr>
          <w:rFonts w:ascii="Times New Roman" w:eastAsia="Times New Roman" w:hAnsi="Times New Roman" w:cs="Times New Roman"/>
          <w:b/>
          <w:bCs/>
          <w:sz w:val="24"/>
          <w:szCs w:val="24"/>
        </w:rPr>
      </w:pPr>
    </w:p>
    <w:p w:rsidR="00ED7953" w:rsidRDefault="00ED7953" w:rsidP="00CE123F">
      <w:pPr>
        <w:spacing w:before="100" w:beforeAutospacing="1" w:after="100" w:afterAutospacing="1" w:line="240" w:lineRule="auto"/>
        <w:rPr>
          <w:rFonts w:ascii="Times New Roman" w:eastAsia="Times New Roman" w:hAnsi="Times New Roman" w:cs="Times New Roman"/>
          <w:b/>
          <w:bCs/>
          <w:sz w:val="24"/>
          <w:szCs w:val="24"/>
        </w:rPr>
      </w:pP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EC4A59"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r>
        <w:rPr>
          <w:noProof/>
          <w:rtl/>
        </w:rPr>
        <mc:AlternateContent>
          <mc:Choice Requires="wps">
            <w:drawing>
              <wp:anchor distT="0" distB="0" distL="114300" distR="114300" simplePos="0" relativeHeight="251680768" behindDoc="0" locked="0" layoutInCell="1" allowOverlap="1" wp14:anchorId="3A3BF4DE" wp14:editId="292DCC61">
                <wp:simplePos x="0" y="0"/>
                <wp:positionH relativeFrom="margin">
                  <wp:posOffset>473134</wp:posOffset>
                </wp:positionH>
                <wp:positionV relativeFrom="paragraph">
                  <wp:posOffset>413622</wp:posOffset>
                </wp:positionV>
                <wp:extent cx="4827181" cy="1318437"/>
                <wp:effectExtent l="0" t="0" r="12065" b="15240"/>
                <wp:wrapNone/>
                <wp:docPr id="2" name="Snip Diagonal Corner Rectangle 2"/>
                <wp:cNvGraphicFramePr/>
                <a:graphic xmlns:a="http://schemas.openxmlformats.org/drawingml/2006/main">
                  <a:graphicData uri="http://schemas.microsoft.com/office/word/2010/wordprocessingShape">
                    <wps:wsp>
                      <wps:cNvSpPr/>
                      <wps:spPr>
                        <a:xfrm>
                          <a:off x="0" y="0"/>
                          <a:ext cx="4827181" cy="1318437"/>
                        </a:xfrm>
                        <a:prstGeom prst="snip2DiagRect">
                          <a:avLst/>
                        </a:prstGeom>
                      </wps:spPr>
                      <wps:style>
                        <a:lnRef idx="2">
                          <a:schemeClr val="accent1"/>
                        </a:lnRef>
                        <a:fillRef idx="1">
                          <a:schemeClr val="lt1"/>
                        </a:fillRef>
                        <a:effectRef idx="0">
                          <a:schemeClr val="accent1"/>
                        </a:effectRef>
                        <a:fontRef idx="minor">
                          <a:schemeClr val="dk1"/>
                        </a:fontRef>
                      </wps:style>
                      <wps:txbx>
                        <w:txbxContent>
                          <w:p w:rsidR="00EC4A59" w:rsidRDefault="00EC4A59" w:rsidP="00FD4BF6">
                            <w:pPr>
                              <w:spacing w:before="100" w:beforeAutospacing="1" w:after="100" w:afterAutospacing="1" w:line="240" w:lineRule="auto"/>
                              <w:jc w:val="center"/>
                              <w:rPr>
                                <w:rFonts w:ascii="Stencil" w:eastAsia="Times New Roman" w:hAnsi="Stencil" w:cs="Times New Roman"/>
                                <w:b/>
                                <w:bCs/>
                                <w:color w:val="013463"/>
                                <w:sz w:val="56"/>
                                <w:szCs w:val="56"/>
                              </w:rPr>
                            </w:pPr>
                            <w:r w:rsidRPr="00EC4A59">
                              <w:rPr>
                                <w:rFonts w:ascii="Stencil" w:eastAsia="Times New Roman" w:hAnsi="Stencil" w:cs="Times New Roman"/>
                                <w:b/>
                                <w:bCs/>
                                <w:color w:val="013463"/>
                                <w:sz w:val="56"/>
                                <w:szCs w:val="56"/>
                              </w:rPr>
                              <w:t>Project description</w:t>
                            </w:r>
                          </w:p>
                          <w:p w:rsidR="00FD4BF6" w:rsidRPr="00A30B7D" w:rsidRDefault="00FD4BF6" w:rsidP="00EC4A59">
                            <w:pPr>
                              <w:spacing w:before="100" w:beforeAutospacing="1" w:after="100" w:afterAutospacing="1" w:line="240" w:lineRule="auto"/>
                              <w:jc w:val="center"/>
                              <w:rPr>
                                <w:rFonts w:ascii="Times New Roman" w:eastAsia="Times New Roman" w:hAnsi="Times New Roman" w:cs="Times New Roman"/>
                                <w:color w:val="013463"/>
                                <w:sz w:val="48"/>
                                <w:szCs w:val="48"/>
                              </w:rPr>
                            </w:pPr>
                            <w:r w:rsidRPr="00A30B7D">
                              <w:rPr>
                                <w:rFonts w:ascii="Times New Roman" w:eastAsia="Times New Roman" w:hAnsi="Times New Roman" w:cs="Times New Roman"/>
                                <w:b/>
                                <w:bCs/>
                                <w:color w:val="013463"/>
                                <w:sz w:val="48"/>
                                <w:szCs w:val="48"/>
                              </w:rPr>
                              <w:t xml:space="preserve"> </w:t>
                            </w:r>
                            <w:r w:rsidR="00EC4A59" w:rsidRPr="00EC4A59">
                              <w:rPr>
                                <w:rFonts w:ascii="Stencil" w:eastAsia="Times New Roman" w:hAnsi="Stencil" w:cs="Times New Roman"/>
                                <w:b/>
                                <w:bCs/>
                                <w:color w:val="595959" w:themeColor="text1" w:themeTint="A6"/>
                                <w:sz w:val="40"/>
                                <w:szCs w:val="40"/>
                              </w:rPr>
                              <w:t>Report</w:t>
                            </w:r>
                          </w:p>
                          <w:p w:rsidR="00FD4BF6" w:rsidRDefault="00FD4BF6" w:rsidP="00FD4B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BF4DE" id="Snip Diagonal Corner Rectangle 2" o:spid="_x0000_s1026" style="position:absolute;left:0;text-align:left;margin-left:37.25pt;margin-top:32.55pt;width:380.1pt;height:103.8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827181,131843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" adj="-11796480,,5400" path="m,l4607437,r219744,219744l4827181,1318437r,l219744,1318437,,1098693,,xe" fillcolor="white [3201]" strokecolor="#5b9bd5 [3204]" strokeweight="1pt">
                <v:stroke joinstyle="miter"/>
                <v:formulas/>
                <v:path arrowok="t" o:connecttype="custom" o:connectlocs="0,0;4607437,0;4827181,219744;4827181,1318437;4827181,1318437;219744,1318437;0,1098693;0,0" o:connectangles="0,0,0,0,0,0,0,0" textboxrect="0,0,4827181,1318437"/>
                <v:textbox>
                  <w:txbxContent>
                    <w:p w:rsidR="00EC4A59" w:rsidRDefault="00EC4A59" w:rsidP="00FD4BF6">
                      <w:pPr>
                        <w:spacing w:before="100" w:beforeAutospacing="1" w:after="100" w:afterAutospacing="1" w:line="240" w:lineRule="auto"/>
                        <w:jc w:val="center"/>
                        <w:rPr>
                          <w:rFonts w:ascii="Stencil" w:eastAsia="Times New Roman" w:hAnsi="Stencil" w:cs="Times New Roman"/>
                          <w:b/>
                          <w:bCs/>
                          <w:color w:val="013463"/>
                          <w:sz w:val="56"/>
                          <w:szCs w:val="56"/>
                        </w:rPr>
                      </w:pPr>
                      <w:r w:rsidRPr="00EC4A59">
                        <w:rPr>
                          <w:rFonts w:ascii="Stencil" w:eastAsia="Times New Roman" w:hAnsi="Stencil" w:cs="Times New Roman"/>
                          <w:b/>
                          <w:bCs/>
                          <w:color w:val="013463"/>
                          <w:sz w:val="56"/>
                          <w:szCs w:val="56"/>
                        </w:rPr>
                        <w:t>Project description</w:t>
                      </w:r>
                    </w:p>
                    <w:p w:rsidR="00FD4BF6" w:rsidRPr="00A30B7D" w:rsidRDefault="00FD4BF6" w:rsidP="00EC4A59">
                      <w:pPr>
                        <w:spacing w:before="100" w:beforeAutospacing="1" w:after="100" w:afterAutospacing="1" w:line="240" w:lineRule="auto"/>
                        <w:jc w:val="center"/>
                        <w:rPr>
                          <w:rFonts w:ascii="Times New Roman" w:eastAsia="Times New Roman" w:hAnsi="Times New Roman" w:cs="Times New Roman"/>
                          <w:color w:val="013463"/>
                          <w:sz w:val="48"/>
                          <w:szCs w:val="48"/>
                        </w:rPr>
                      </w:pPr>
                      <w:r w:rsidRPr="00A30B7D">
                        <w:rPr>
                          <w:rFonts w:ascii="Times New Roman" w:eastAsia="Times New Roman" w:hAnsi="Times New Roman" w:cs="Times New Roman"/>
                          <w:b/>
                          <w:bCs/>
                          <w:color w:val="013463"/>
                          <w:sz w:val="48"/>
                          <w:szCs w:val="48"/>
                        </w:rPr>
                        <w:t xml:space="preserve"> </w:t>
                      </w:r>
                      <w:r w:rsidR="00EC4A59" w:rsidRPr="00EC4A59">
                        <w:rPr>
                          <w:rFonts w:ascii="Stencil" w:eastAsia="Times New Roman" w:hAnsi="Stencil" w:cs="Times New Roman"/>
                          <w:b/>
                          <w:bCs/>
                          <w:color w:val="595959" w:themeColor="text1" w:themeTint="A6"/>
                          <w:sz w:val="40"/>
                          <w:szCs w:val="40"/>
                        </w:rPr>
                        <w:t>Report</w:t>
                      </w:r>
                    </w:p>
                    <w:p w:rsidR="00FD4BF6" w:rsidRDefault="00FD4BF6" w:rsidP="00FD4BF6">
                      <w:pPr>
                        <w:jc w:val="center"/>
                      </w:pPr>
                    </w:p>
                  </w:txbxContent>
                </v:textbox>
                <w10:wrap anchorx="margin"/>
              </v:shape>
            </w:pict>
          </mc:Fallback>
        </mc:AlternateContent>
      </w: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B634BE" w:rsidP="00B634BE">
      <w:pPr>
        <w:pStyle w:val="NormalWeb"/>
        <w:spacing w:before="0" w:beforeAutospacing="0" w:after="0" w:afterAutospacing="0"/>
        <w:jc w:val="center"/>
        <w:rPr>
          <w:noProof/>
          <w:rtl/>
        </w:rPr>
      </w:pPr>
    </w:p>
    <w:p w:rsidR="00FD4BF6" w:rsidRDefault="00FD4BF6" w:rsidP="00B634BE">
      <w:pPr>
        <w:pStyle w:val="NormalWeb"/>
        <w:spacing w:before="0" w:beforeAutospacing="0" w:after="0" w:afterAutospacing="0"/>
        <w:jc w:val="center"/>
        <w:rPr>
          <w:noProof/>
          <w:rtl/>
        </w:rPr>
      </w:pPr>
    </w:p>
    <w:p w:rsidR="00FD4BF6" w:rsidRDefault="00FD4BF6" w:rsidP="00B634BE">
      <w:pPr>
        <w:pStyle w:val="NormalWeb"/>
        <w:spacing w:before="0" w:beforeAutospacing="0" w:after="0" w:afterAutospacing="0"/>
        <w:jc w:val="center"/>
        <w:rPr>
          <w:noProof/>
          <w:rtl/>
        </w:rPr>
      </w:pPr>
    </w:p>
    <w:p w:rsidR="00FD4BF6" w:rsidRDefault="00FD4BF6" w:rsidP="00B634BE">
      <w:pPr>
        <w:pStyle w:val="NormalWeb"/>
        <w:spacing w:before="0" w:beforeAutospacing="0" w:after="0" w:afterAutospacing="0"/>
        <w:jc w:val="center"/>
        <w:rPr>
          <w:noProof/>
          <w:rtl/>
        </w:rPr>
      </w:pPr>
    </w:p>
    <w:p w:rsidR="00FD4BF6" w:rsidRDefault="00FD4BF6" w:rsidP="00B634BE">
      <w:pPr>
        <w:pStyle w:val="NormalWeb"/>
        <w:spacing w:before="0" w:beforeAutospacing="0" w:after="0" w:afterAutospacing="0"/>
        <w:jc w:val="center"/>
        <w:rPr>
          <w:noProof/>
          <w:rtl/>
        </w:rPr>
      </w:pPr>
    </w:p>
    <w:p w:rsidR="00FD4BF6" w:rsidRDefault="00FD4BF6" w:rsidP="00B634BE">
      <w:pPr>
        <w:pStyle w:val="NormalWeb"/>
        <w:spacing w:before="0" w:beforeAutospacing="0" w:after="0" w:afterAutospacing="0"/>
        <w:jc w:val="center"/>
        <w:rPr>
          <w:noProof/>
          <w:rtl/>
        </w:rPr>
      </w:pPr>
    </w:p>
    <w:p w:rsidR="00FD4BF6" w:rsidRDefault="00FD4BF6" w:rsidP="00B634BE">
      <w:pPr>
        <w:pStyle w:val="NormalWeb"/>
        <w:spacing w:before="0" w:beforeAutospacing="0" w:after="0" w:afterAutospacing="0"/>
        <w:jc w:val="center"/>
        <w:rPr>
          <w:noProof/>
          <w:rtl/>
        </w:rPr>
      </w:pPr>
    </w:p>
    <w:p w:rsidR="00FD4BF6" w:rsidRDefault="00FD4BF6" w:rsidP="00B634BE">
      <w:pPr>
        <w:pStyle w:val="NormalWeb"/>
        <w:spacing w:before="0" w:beforeAutospacing="0" w:after="0" w:afterAutospacing="0"/>
        <w:jc w:val="center"/>
        <w:rPr>
          <w:noProof/>
          <w:rtl/>
        </w:rPr>
      </w:pPr>
    </w:p>
    <w:p w:rsidR="00FD4BF6" w:rsidRDefault="00FD4BF6" w:rsidP="00B634BE">
      <w:pPr>
        <w:pStyle w:val="NormalWeb"/>
        <w:spacing w:before="0" w:beforeAutospacing="0" w:after="0" w:afterAutospacing="0"/>
        <w:jc w:val="center"/>
        <w:rPr>
          <w:noProof/>
          <w:rtl/>
        </w:rPr>
      </w:pPr>
    </w:p>
    <w:p w:rsidR="00FD4BF6" w:rsidRDefault="00FD4BF6" w:rsidP="00B634BE">
      <w:pPr>
        <w:pStyle w:val="NormalWeb"/>
        <w:spacing w:before="0" w:beforeAutospacing="0" w:after="0" w:afterAutospacing="0"/>
        <w:jc w:val="center"/>
        <w:rPr>
          <w:noProof/>
          <w:rtl/>
        </w:rPr>
      </w:pPr>
    </w:p>
    <w:p w:rsidR="00FD4BF6" w:rsidRDefault="00FD4BF6"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rtl/>
          <w:lang w:bidi="ar-EG"/>
        </w:rPr>
      </w:pPr>
    </w:p>
    <w:p w:rsidR="00B634BE" w:rsidRDefault="00B634BE" w:rsidP="00EC6FE9">
      <w:pPr>
        <w:pStyle w:val="NormalWeb"/>
        <w:spacing w:before="0" w:beforeAutospacing="0" w:after="0" w:afterAutospacing="0"/>
        <w:rPr>
          <w:rFonts w:asciiTheme="minorHAnsi" w:eastAsiaTheme="minorEastAsia" w:hAnsi="Calibri" w:cstheme="minorBidi"/>
          <w:b/>
          <w:bCs/>
          <w:color w:val="348F9A"/>
          <w:kern w:val="24"/>
          <w:sz w:val="72"/>
          <w:szCs w:val="72"/>
          <w:u w:val="single"/>
          <w:lang w:bidi="ar-EG"/>
        </w:rPr>
      </w:pPr>
    </w:p>
    <w:p w:rsidR="00EC6FE9" w:rsidRPr="00EC6FE9" w:rsidRDefault="00EC6FE9" w:rsidP="00EC6FE9">
      <w:pPr>
        <w:pStyle w:val="NormalWeb"/>
        <w:spacing w:before="0" w:beforeAutospacing="0" w:after="0" w:afterAutospacing="0"/>
        <w:rPr>
          <w:rFonts w:asciiTheme="minorHAnsi" w:eastAsiaTheme="minorEastAsia" w:hAnsi="Calibri" w:cstheme="minorBidi"/>
          <w:b/>
          <w:bCs/>
          <w:color w:val="348F9A"/>
          <w:kern w:val="24"/>
          <w:sz w:val="36"/>
          <w:szCs w:val="36"/>
          <w:u w:val="single"/>
          <w:lang w:bidi="ar-EG"/>
        </w:rPr>
      </w:pPr>
    </w:p>
    <w:p w:rsidR="00EC4A59" w:rsidRDefault="00EC4A59" w:rsidP="00EC4A59">
      <w:pPr>
        <w:pStyle w:val="NormalWeb"/>
        <w:spacing w:before="0" w:beforeAutospacing="0" w:after="0" w:afterAutospacing="0"/>
        <w:jc w:val="center"/>
        <w:rPr>
          <w:rFonts w:asciiTheme="minorHAnsi" w:eastAsiaTheme="minorEastAsia" w:hAnsi="Calibri" w:cstheme="minorBidi"/>
          <w:b/>
          <w:bCs/>
          <w:color w:val="348F9A"/>
          <w:kern w:val="24"/>
          <w:sz w:val="36"/>
          <w:szCs w:val="36"/>
          <w:u w:val="single"/>
          <w:lang w:bidi="ar-EG"/>
        </w:rPr>
      </w:pPr>
      <w:r w:rsidRPr="00EC4A59">
        <w:rPr>
          <w:rFonts w:asciiTheme="minorHAnsi" w:eastAsiaTheme="minorEastAsia" w:hAnsi="Calibri" w:cstheme="minorBidi"/>
          <w:b/>
          <w:bCs/>
          <w:color w:val="348F9A"/>
          <w:kern w:val="24"/>
          <w:sz w:val="36"/>
          <w:szCs w:val="36"/>
          <w:u w:val="single"/>
          <w:lang w:bidi="ar-EG"/>
        </w:rPr>
        <w:t xml:space="preserve">Data Analytics Project (DEPI) </w:t>
      </w:r>
    </w:p>
    <w:p w:rsidR="00B634BE" w:rsidRPr="004E09CD" w:rsidRDefault="00B634BE" w:rsidP="00EC4A59">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r>
        <w:rPr>
          <w:b/>
          <w:bCs/>
          <w:noProof/>
        </w:rPr>
        <w:drawing>
          <wp:anchor distT="0" distB="0" distL="114300" distR="114300" simplePos="0" relativeHeight="251660288" behindDoc="1" locked="0" layoutInCell="1" allowOverlap="1" wp14:anchorId="53AF7E5E" wp14:editId="0E8FBF0F">
            <wp:simplePos x="0" y="0"/>
            <wp:positionH relativeFrom="margin">
              <wp:posOffset>2335475</wp:posOffset>
            </wp:positionH>
            <wp:positionV relativeFrom="paragraph">
              <wp:posOffset>135918</wp:posOffset>
            </wp:positionV>
            <wp:extent cx="765175" cy="717550"/>
            <wp:effectExtent l="0" t="0" r="0" b="6350"/>
            <wp:wrapTight wrapText="bothSides">
              <wp:wrapPolygon edited="0">
                <wp:start x="7529" y="0"/>
                <wp:lineTo x="0" y="4588"/>
                <wp:lineTo x="0" y="16630"/>
                <wp:lineTo x="8066" y="21218"/>
                <wp:lineTo x="8604" y="21218"/>
                <wp:lineTo x="12368" y="21218"/>
                <wp:lineTo x="12906" y="21218"/>
                <wp:lineTo x="18284" y="18350"/>
                <wp:lineTo x="20973" y="17204"/>
                <wp:lineTo x="20973" y="4588"/>
                <wp:lineTo x="11831" y="0"/>
                <wp:lineTo x="7529" y="0"/>
              </wp:wrapPolygon>
            </wp:wrapTight>
            <wp:docPr id="2146297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97512" name="Picture 21462975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5175" cy="717550"/>
                    </a:xfrm>
                    <a:prstGeom prst="rect">
                      <a:avLst/>
                    </a:prstGeom>
                  </pic:spPr>
                </pic:pic>
              </a:graphicData>
            </a:graphic>
            <wp14:sizeRelH relativeFrom="margin">
              <wp14:pctWidth>0</wp14:pctWidth>
            </wp14:sizeRelH>
            <wp14:sizeRelV relativeFrom="margin">
              <wp14:pctHeight>0</wp14:pctHeight>
            </wp14:sizeRelV>
          </wp:anchor>
        </w:drawing>
      </w:r>
    </w:p>
    <w:p w:rsidR="00B634BE" w:rsidRDefault="00B634BE" w:rsidP="00B634BE">
      <w:pPr>
        <w:pStyle w:val="NormalWeb"/>
        <w:spacing w:before="0" w:beforeAutospacing="0" w:after="0" w:afterAutospacing="0"/>
        <w:jc w:val="center"/>
        <w:rPr>
          <w:sz w:val="32"/>
          <w:szCs w:val="32"/>
          <w:lang w:bidi="ar-EG"/>
        </w:rPr>
      </w:pPr>
    </w:p>
    <w:p w:rsidR="00B634BE" w:rsidRDefault="00B634BE" w:rsidP="00B634BE">
      <w:pPr>
        <w:pStyle w:val="NormalWeb"/>
        <w:spacing w:before="0" w:beforeAutospacing="0" w:after="0" w:afterAutospacing="0"/>
        <w:jc w:val="center"/>
        <w:rPr>
          <w:sz w:val="32"/>
          <w:szCs w:val="32"/>
          <w:lang w:bidi="ar-EG"/>
        </w:rPr>
      </w:pPr>
    </w:p>
    <w:p w:rsidR="00B634BE" w:rsidRPr="00A30B7D" w:rsidRDefault="00B634BE" w:rsidP="00B634BE">
      <w:pPr>
        <w:pStyle w:val="NormalWeb"/>
        <w:spacing w:before="0" w:beforeAutospacing="0" w:after="0" w:afterAutospacing="0"/>
        <w:jc w:val="center"/>
        <w:rPr>
          <w:b/>
          <w:bCs/>
          <w:color w:val="013463"/>
          <w:sz w:val="40"/>
          <w:szCs w:val="40"/>
          <w:lang w:bidi="ar-EG"/>
        </w:rPr>
      </w:pPr>
      <w:r w:rsidRPr="00A30B7D">
        <w:rPr>
          <w:b/>
          <w:bCs/>
          <w:color w:val="013463"/>
          <w:sz w:val="40"/>
          <w:szCs w:val="40"/>
          <w:lang w:bidi="ar-EG"/>
        </w:rPr>
        <w:t>Data Dynamos</w:t>
      </w:r>
    </w:p>
    <w:p w:rsidR="00B634BE" w:rsidRPr="00A30B7D" w:rsidRDefault="00B634BE" w:rsidP="00196451">
      <w:pPr>
        <w:pStyle w:val="NormalWeb"/>
        <w:spacing w:before="0" w:beforeAutospacing="0" w:after="0" w:afterAutospacing="0"/>
        <w:jc w:val="center"/>
        <w:rPr>
          <w:color w:val="013463"/>
          <w:sz w:val="22"/>
          <w:szCs w:val="22"/>
          <w:lang w:bidi="ar-EG"/>
        </w:rPr>
      </w:pPr>
      <w:r w:rsidRPr="00A30B7D">
        <w:rPr>
          <w:color w:val="013463"/>
          <w:sz w:val="22"/>
          <w:szCs w:val="22"/>
          <w:lang w:bidi="ar-EG"/>
        </w:rPr>
        <w:t>For HR Data Analysis</w:t>
      </w:r>
    </w:p>
    <w:p w:rsidR="00FD4BF6" w:rsidRPr="00EC4A59" w:rsidRDefault="00EC4A59" w:rsidP="00EC4A59">
      <w:pPr>
        <w:spacing w:before="100" w:beforeAutospacing="1" w:after="100" w:afterAutospacing="1" w:line="240" w:lineRule="auto"/>
        <w:jc w:val="center"/>
        <w:rPr>
          <w:rFonts w:ascii="Berlin Sans FB Demi" w:eastAsia="Times New Roman" w:hAnsi="Berlin Sans FB Demi" w:cs="Times New Roman"/>
          <w:b/>
          <w:bCs/>
          <w:color w:val="013463"/>
          <w:sz w:val="28"/>
          <w:szCs w:val="28"/>
          <w:u w:val="single"/>
        </w:rPr>
      </w:pPr>
      <w:r w:rsidRPr="00EC4A59">
        <w:rPr>
          <w:rFonts w:ascii="Berlin Sans FB Demi" w:eastAsia="Times New Roman" w:hAnsi="Berlin Sans FB Demi" w:cs="Times New Roman"/>
          <w:b/>
          <w:bCs/>
          <w:color w:val="013463"/>
          <w:sz w:val="28"/>
          <w:szCs w:val="28"/>
          <w:u w:val="single"/>
        </w:rPr>
        <w:lastRenderedPageBreak/>
        <w:t>Project description</w:t>
      </w:r>
    </w:p>
    <w:p w:rsidR="00EC4A59" w:rsidRPr="00EC4A59" w:rsidRDefault="00FD4BF6" w:rsidP="00EC4A59">
      <w:pPr>
        <w:pBdr>
          <w:bottom w:val="single" w:sz="6" w:space="1" w:color="auto"/>
        </w:pBdr>
        <w:spacing w:before="100" w:beforeAutospacing="1" w:after="100" w:afterAutospacing="1" w:line="240" w:lineRule="auto"/>
        <w:rPr>
          <w:color w:val="808080" w:themeColor="background1" w:themeShade="80"/>
          <w:sz w:val="42"/>
          <w:szCs w:val="42"/>
        </w:rPr>
      </w:pPr>
      <w:r w:rsidRPr="00EC4A59">
        <w:rPr>
          <w:color w:val="808080" w:themeColor="background1" w:themeShade="80"/>
        </w:rPr>
        <w:t xml:space="preserve"> </w:t>
      </w:r>
      <w:r w:rsidRPr="00EC4A59">
        <w:rPr>
          <w:rFonts w:ascii="Times New Roman" w:eastAsia="Times New Roman" w:hAnsi="Times New Roman" w:cs="Times New Roman"/>
          <w:b/>
          <w:bCs/>
          <w:color w:val="808080" w:themeColor="background1" w:themeShade="80"/>
          <w:sz w:val="32"/>
          <w:szCs w:val="32"/>
        </w:rPr>
        <w:t>Data Analytics Project (DEPI)</w:t>
      </w:r>
      <w:r w:rsidRPr="00EC4A59">
        <w:rPr>
          <w:color w:val="808080" w:themeColor="background1" w:themeShade="80"/>
          <w:sz w:val="42"/>
          <w:szCs w:val="42"/>
        </w:rPr>
        <w:t xml:space="preserve"> </w:t>
      </w:r>
    </w:p>
    <w:p w:rsidR="000B73A1" w:rsidRDefault="000B73A1" w:rsidP="000B73A1">
      <w:pPr>
        <w:pStyle w:val="Default"/>
        <w:rPr>
          <w:rFonts w:ascii="Times New Roman" w:eastAsia="Times New Roman" w:hAnsi="Times New Roman" w:cs="Times New Roman"/>
          <w:b/>
          <w:bCs/>
          <w:color w:val="013463"/>
          <w:sz w:val="32"/>
          <w:szCs w:val="32"/>
          <w:u w:val="single"/>
        </w:rPr>
      </w:pPr>
      <w:r w:rsidRPr="00EC4A59">
        <w:rPr>
          <w:rFonts w:ascii="Times New Roman" w:eastAsia="Times New Roman" w:hAnsi="Times New Roman" w:cs="Times New Roman"/>
          <w:b/>
          <w:bCs/>
          <w:color w:val="013463"/>
          <w:sz w:val="32"/>
          <w:szCs w:val="32"/>
          <w:u w:val="single"/>
        </w:rPr>
        <w:t>Project Idea 3:</w:t>
      </w:r>
    </w:p>
    <w:p w:rsidR="000B73A1" w:rsidRDefault="000B73A1" w:rsidP="000B73A1">
      <w:pPr>
        <w:pStyle w:val="Default"/>
        <w:rPr>
          <w:rFonts w:ascii="Times New Roman" w:eastAsia="Times New Roman" w:hAnsi="Times New Roman" w:cs="Times New Roman"/>
          <w:b/>
          <w:bCs/>
          <w:color w:val="013463"/>
          <w:sz w:val="32"/>
          <w:szCs w:val="32"/>
          <w:u w:val="single"/>
        </w:rPr>
      </w:pPr>
    </w:p>
    <w:p w:rsidR="000B73A1" w:rsidRDefault="000B73A1" w:rsidP="000B73A1">
      <w:pPr>
        <w:pStyle w:val="Default"/>
        <w:rPr>
          <w:rFonts w:asciiTheme="majorBidi" w:hAnsiTheme="majorBidi" w:cstheme="majorBidi"/>
          <w:kern w:val="2"/>
          <w:sz w:val="30"/>
          <w:szCs w:val="30"/>
          <w14:ligatures w14:val="standardContextual"/>
        </w:rPr>
      </w:pPr>
      <w:r w:rsidRPr="00EC4A59">
        <w:rPr>
          <w:rFonts w:asciiTheme="majorBidi" w:hAnsiTheme="majorBidi" w:cstheme="majorBidi"/>
          <w:kern w:val="2"/>
          <w:sz w:val="30"/>
          <w:szCs w:val="30"/>
          <w14:ligatures w14:val="standardContextual"/>
        </w:rPr>
        <w:t xml:space="preserve">Human Resources Dataset Analysis </w:t>
      </w:r>
    </w:p>
    <w:p w:rsidR="000B73A1" w:rsidRPr="00EC4A59" w:rsidRDefault="000B73A1" w:rsidP="000B73A1">
      <w:pPr>
        <w:pStyle w:val="Default"/>
        <w:rPr>
          <w:rFonts w:asciiTheme="majorBidi" w:hAnsiTheme="majorBidi" w:cstheme="majorBidi"/>
          <w:kern w:val="2"/>
          <w:sz w:val="30"/>
          <w:szCs w:val="30"/>
          <w14:ligatures w14:val="standardContextual"/>
        </w:rPr>
      </w:pPr>
      <w:r>
        <w:rPr>
          <w:rFonts w:ascii="Times New Roman" w:eastAsia="Times New Roman" w:hAnsi="Times New Roman" w:cs="Times New Roman"/>
        </w:rPr>
        <w:pict>
          <v:rect id="_x0000_i1056" style="width:0;height:1.5pt" o:hralign="center" o:hrstd="t" o:hr="t" fillcolor="#a0a0a0" stroked="f"/>
        </w:pict>
      </w:r>
    </w:p>
    <w:p w:rsidR="000B73A1" w:rsidRDefault="000B73A1" w:rsidP="000B73A1">
      <w:pPr>
        <w:autoSpaceDE w:val="0"/>
        <w:autoSpaceDN w:val="0"/>
        <w:adjustRightInd w:val="0"/>
        <w:spacing w:after="71" w:line="240" w:lineRule="auto"/>
        <w:rPr>
          <w:rFonts w:ascii="Times New Roman" w:eastAsia="Times New Roman" w:hAnsi="Times New Roman" w:cs="Times New Roman"/>
          <w:b/>
          <w:bCs/>
          <w:color w:val="013463"/>
          <w:sz w:val="32"/>
          <w:szCs w:val="32"/>
          <w:u w:val="single"/>
        </w:rPr>
      </w:pPr>
    </w:p>
    <w:p w:rsidR="000B73A1" w:rsidRPr="000B73A1" w:rsidRDefault="000B73A1" w:rsidP="000B73A1">
      <w:pPr>
        <w:autoSpaceDE w:val="0"/>
        <w:autoSpaceDN w:val="0"/>
        <w:adjustRightInd w:val="0"/>
        <w:spacing w:after="71" w:line="240" w:lineRule="auto"/>
        <w:rPr>
          <w:rFonts w:ascii="Times New Roman" w:hAnsi="Times New Roman" w:cs="Times New Roman"/>
          <w:sz w:val="32"/>
          <w:szCs w:val="32"/>
        </w:rPr>
      </w:pPr>
      <w:r w:rsidRPr="000B73A1">
        <w:rPr>
          <w:rFonts w:ascii="Times New Roman" w:eastAsia="Times New Roman" w:hAnsi="Times New Roman" w:cs="Times New Roman"/>
          <w:b/>
          <w:bCs/>
          <w:color w:val="013463"/>
          <w:sz w:val="32"/>
          <w:szCs w:val="32"/>
          <w:u w:val="single"/>
        </w:rPr>
        <w:t>Objectives:</w:t>
      </w:r>
      <w:r w:rsidRPr="000B73A1">
        <w:rPr>
          <w:rFonts w:ascii="Times New Roman" w:eastAsia="Times New Roman" w:hAnsi="Times New Roman" w:cs="Times New Roman"/>
          <w:b/>
          <w:bCs/>
          <w:color w:val="013463"/>
          <w:sz w:val="32"/>
          <w:szCs w:val="32"/>
        </w:rPr>
        <w:t xml:space="preserve"> </w:t>
      </w:r>
    </w:p>
    <w:p w:rsidR="000B73A1" w:rsidRPr="000B73A1" w:rsidRDefault="000B73A1" w:rsidP="000B73A1">
      <w:pPr>
        <w:autoSpaceDE w:val="0"/>
        <w:autoSpaceDN w:val="0"/>
        <w:adjustRightInd w:val="0"/>
        <w:spacing w:after="71" w:line="240" w:lineRule="auto"/>
        <w:rPr>
          <w:rFonts w:ascii="Times New Roman" w:hAnsi="Times New Roman" w:cs="Times New Roman"/>
          <w:sz w:val="32"/>
          <w:szCs w:val="32"/>
        </w:rPr>
      </w:pPr>
    </w:p>
    <w:p w:rsidR="000B73A1" w:rsidRPr="000B73A1" w:rsidRDefault="000B73A1" w:rsidP="000B73A1">
      <w:pPr>
        <w:numPr>
          <w:ilvl w:val="0"/>
          <w:numId w:val="13"/>
        </w:numPr>
        <w:autoSpaceDE w:val="0"/>
        <w:autoSpaceDN w:val="0"/>
        <w:adjustRightInd w:val="0"/>
        <w:spacing w:after="71" w:line="240" w:lineRule="auto"/>
        <w:rPr>
          <w:rFonts w:ascii="Times New Roman" w:hAnsi="Times New Roman" w:cs="Times New Roman"/>
          <w:sz w:val="32"/>
          <w:szCs w:val="32"/>
        </w:rPr>
      </w:pPr>
      <w:r w:rsidRPr="000B73A1">
        <w:rPr>
          <w:rFonts w:ascii="Times New Roman" w:hAnsi="Times New Roman" w:cs="Times New Roman"/>
          <w:sz w:val="32"/>
          <w:szCs w:val="32"/>
        </w:rPr>
        <w:t>We will delve into a comprehensive analysis of our employee dataset, which comprises five key tables. Each table provides critical insights into various aspects of employee performance, satisfaction, and demographics. By examining these tables, we aim to uncover meaningful patterns and relationships that can inform strategic decisions within our organization.</w:t>
      </w:r>
    </w:p>
    <w:p w:rsidR="000B73A1" w:rsidRPr="000B73A1" w:rsidRDefault="000B73A1" w:rsidP="000B73A1">
      <w:pPr>
        <w:autoSpaceDE w:val="0"/>
        <w:autoSpaceDN w:val="0"/>
        <w:adjustRightInd w:val="0"/>
        <w:spacing w:after="71" w:line="240" w:lineRule="auto"/>
        <w:ind w:left="720"/>
        <w:rPr>
          <w:rFonts w:ascii="Times New Roman" w:hAnsi="Times New Roman" w:cs="Times New Roman"/>
          <w:sz w:val="32"/>
          <w:szCs w:val="32"/>
        </w:rPr>
      </w:pPr>
    </w:p>
    <w:p w:rsidR="000B73A1" w:rsidRPr="000B73A1" w:rsidRDefault="000B73A1" w:rsidP="000B73A1">
      <w:pPr>
        <w:numPr>
          <w:ilvl w:val="0"/>
          <w:numId w:val="13"/>
        </w:numPr>
        <w:autoSpaceDE w:val="0"/>
        <w:autoSpaceDN w:val="0"/>
        <w:adjustRightInd w:val="0"/>
        <w:spacing w:after="71" w:line="240" w:lineRule="auto"/>
        <w:rPr>
          <w:rFonts w:ascii="Times New Roman" w:hAnsi="Times New Roman" w:cs="Times New Roman"/>
          <w:sz w:val="32"/>
          <w:szCs w:val="32"/>
        </w:rPr>
      </w:pPr>
      <w:r w:rsidRPr="000B73A1">
        <w:rPr>
          <w:rFonts w:ascii="Times New Roman" w:hAnsi="Times New Roman" w:cs="Times New Roman"/>
          <w:sz w:val="32"/>
          <w:szCs w:val="32"/>
        </w:rPr>
        <w:t>In addition to collecting additional data for comparison and taking several strategic decisions and working on preparing interactive reports, analyses and forecasts that help in making decisions and preparing this in a visual form to make it easier for decision makers to compare and create an artificial intelligence model equipped to answer any question that helps in making a decision.</w:t>
      </w:r>
    </w:p>
    <w:p w:rsidR="000B73A1" w:rsidRPr="000B73A1" w:rsidRDefault="000B73A1" w:rsidP="000B73A1">
      <w:pPr>
        <w:autoSpaceDE w:val="0"/>
        <w:autoSpaceDN w:val="0"/>
        <w:adjustRightInd w:val="0"/>
        <w:spacing w:after="71" w:line="240" w:lineRule="auto"/>
        <w:rPr>
          <w:rFonts w:ascii="Times New Roman" w:hAnsi="Times New Roman" w:cs="Times New Roman"/>
          <w:sz w:val="32"/>
          <w:szCs w:val="32"/>
        </w:rPr>
      </w:pPr>
    </w:p>
    <w:p w:rsidR="000B73A1" w:rsidRPr="000B73A1" w:rsidRDefault="000B73A1" w:rsidP="000B73A1">
      <w:pPr>
        <w:numPr>
          <w:ilvl w:val="0"/>
          <w:numId w:val="13"/>
        </w:numPr>
        <w:autoSpaceDE w:val="0"/>
        <w:autoSpaceDN w:val="0"/>
        <w:adjustRightInd w:val="0"/>
        <w:spacing w:after="71" w:line="240" w:lineRule="auto"/>
        <w:rPr>
          <w:rFonts w:ascii="Times New Roman" w:hAnsi="Times New Roman" w:cs="Times New Roman"/>
          <w:sz w:val="32"/>
          <w:szCs w:val="32"/>
        </w:rPr>
      </w:pPr>
      <w:r w:rsidRPr="000B73A1">
        <w:rPr>
          <w:rFonts w:ascii="Times New Roman" w:hAnsi="Times New Roman" w:cs="Times New Roman"/>
          <w:sz w:val="32"/>
          <w:szCs w:val="32"/>
        </w:rPr>
        <w:t>In addition to preparing a special report for each department to help it develop plans appropriate to the actual situation.</w:t>
      </w:r>
    </w:p>
    <w:p w:rsidR="000B73A1" w:rsidRDefault="000B73A1" w:rsidP="00EC4A59">
      <w:pPr>
        <w:spacing w:before="100" w:beforeAutospacing="1" w:after="100" w:afterAutospacing="1" w:line="240" w:lineRule="auto"/>
        <w:rPr>
          <w:rFonts w:ascii="Times New Roman" w:eastAsia="Times New Roman" w:hAnsi="Times New Roman" w:cs="Times New Roman"/>
          <w:b/>
          <w:bCs/>
          <w:color w:val="013463"/>
          <w:sz w:val="32"/>
          <w:szCs w:val="32"/>
          <w:u w:val="single"/>
        </w:rPr>
      </w:pPr>
      <w:r>
        <w:rPr>
          <w:rFonts w:ascii="Times New Roman" w:eastAsia="Times New Roman" w:hAnsi="Times New Roman" w:cs="Times New Roman"/>
          <w:sz w:val="24"/>
          <w:szCs w:val="24"/>
        </w:rPr>
        <w:pict>
          <v:rect id="_x0000_i1054" style="width:0;height:1.5pt" o:hralign="center" o:hrstd="t" o:hr="t" fillcolor="#a0a0a0" stroked="f"/>
        </w:pict>
      </w:r>
    </w:p>
    <w:p w:rsidR="000B73A1" w:rsidRDefault="000B73A1" w:rsidP="000B73A1">
      <w:pPr>
        <w:pStyle w:val="Default"/>
        <w:rPr>
          <w:rFonts w:ascii="Times New Roman" w:eastAsia="Times New Roman" w:hAnsi="Times New Roman" w:cs="Times New Roman"/>
          <w:b/>
          <w:bCs/>
          <w:color w:val="013463"/>
          <w:sz w:val="32"/>
          <w:szCs w:val="32"/>
          <w:u w:val="single"/>
        </w:rPr>
      </w:pPr>
    </w:p>
    <w:p w:rsidR="000B73A1" w:rsidRDefault="000B73A1" w:rsidP="000B73A1">
      <w:pPr>
        <w:pStyle w:val="Default"/>
        <w:rPr>
          <w:rFonts w:ascii="Times New Roman" w:eastAsia="Times New Roman" w:hAnsi="Times New Roman" w:cs="Times New Roman"/>
          <w:b/>
          <w:bCs/>
          <w:color w:val="013463"/>
          <w:sz w:val="32"/>
          <w:szCs w:val="32"/>
          <w:u w:val="single"/>
        </w:rPr>
      </w:pPr>
    </w:p>
    <w:p w:rsidR="000B73A1" w:rsidRDefault="000B73A1" w:rsidP="000B73A1">
      <w:pPr>
        <w:pStyle w:val="Default"/>
        <w:rPr>
          <w:rFonts w:ascii="Times New Roman" w:eastAsia="Times New Roman" w:hAnsi="Times New Roman" w:cs="Times New Roman"/>
          <w:b/>
          <w:bCs/>
          <w:color w:val="013463"/>
          <w:sz w:val="32"/>
          <w:szCs w:val="32"/>
          <w:u w:val="single"/>
        </w:rPr>
      </w:pPr>
    </w:p>
    <w:p w:rsidR="000B73A1" w:rsidRDefault="000B73A1" w:rsidP="000B73A1">
      <w:pPr>
        <w:pStyle w:val="Default"/>
        <w:rPr>
          <w:rFonts w:ascii="Times New Roman" w:eastAsia="Times New Roman" w:hAnsi="Times New Roman" w:cs="Times New Roman"/>
          <w:b/>
          <w:bCs/>
          <w:color w:val="013463"/>
          <w:sz w:val="32"/>
          <w:szCs w:val="32"/>
          <w:u w:val="single"/>
        </w:rPr>
      </w:pPr>
      <w:r w:rsidRPr="000B73A1">
        <w:rPr>
          <w:rFonts w:ascii="Times New Roman" w:eastAsia="Times New Roman" w:hAnsi="Times New Roman" w:cs="Times New Roman"/>
          <w:b/>
          <w:bCs/>
          <w:color w:val="013463"/>
          <w:sz w:val="32"/>
          <w:szCs w:val="32"/>
          <w:u w:val="single"/>
        </w:rPr>
        <w:lastRenderedPageBreak/>
        <w:t xml:space="preserve">Overview </w:t>
      </w:r>
      <w:r>
        <w:rPr>
          <w:rFonts w:ascii="Times New Roman" w:eastAsia="Times New Roman" w:hAnsi="Times New Roman" w:cs="Times New Roman"/>
          <w:b/>
          <w:bCs/>
          <w:color w:val="013463"/>
          <w:sz w:val="32"/>
          <w:szCs w:val="32"/>
          <w:u w:val="single"/>
        </w:rPr>
        <w:t>o</w:t>
      </w:r>
      <w:r w:rsidRPr="000B73A1">
        <w:rPr>
          <w:rFonts w:ascii="Times New Roman" w:eastAsia="Times New Roman" w:hAnsi="Times New Roman" w:cs="Times New Roman"/>
          <w:b/>
          <w:bCs/>
          <w:color w:val="013463"/>
          <w:sz w:val="32"/>
          <w:szCs w:val="32"/>
          <w:u w:val="single"/>
        </w:rPr>
        <w:t>f Our Data</w:t>
      </w:r>
      <w:r>
        <w:rPr>
          <w:rFonts w:ascii="Times New Roman" w:eastAsia="Times New Roman" w:hAnsi="Times New Roman" w:cs="Times New Roman"/>
          <w:b/>
          <w:bCs/>
          <w:color w:val="013463"/>
          <w:sz w:val="32"/>
          <w:szCs w:val="32"/>
          <w:u w:val="single"/>
        </w:rPr>
        <w:t>:</w:t>
      </w:r>
    </w:p>
    <w:p w:rsidR="000B73A1" w:rsidRPr="000B73A1" w:rsidRDefault="000B73A1" w:rsidP="000B73A1">
      <w:pPr>
        <w:pStyle w:val="Default"/>
        <w:rPr>
          <w:rFonts w:ascii="Times New Roman" w:eastAsia="Times New Roman" w:hAnsi="Times New Roman" w:cs="Times New Roman"/>
          <w:b/>
          <w:bCs/>
          <w:color w:val="013463"/>
          <w:sz w:val="32"/>
          <w:szCs w:val="32"/>
          <w:u w:val="single"/>
        </w:rPr>
      </w:pPr>
    </w:p>
    <w:tbl>
      <w:tblPr>
        <w:tblStyle w:val="TableGrid1"/>
        <w:tblpPr w:leftFromText="180" w:rightFromText="180" w:vertAnchor="text" w:horzAnchor="margin" w:tblpXSpec="center" w:tblpY="92"/>
        <w:tblW w:w="8730" w:type="dxa"/>
        <w:tblLayout w:type="fixed"/>
        <w:tblLook w:val="04A0" w:firstRow="1" w:lastRow="0" w:firstColumn="1" w:lastColumn="0" w:noHBand="0" w:noVBand="1"/>
      </w:tblPr>
      <w:tblGrid>
        <w:gridCol w:w="2255"/>
        <w:gridCol w:w="6475"/>
      </w:tblGrid>
      <w:tr w:rsidR="000B73A1" w:rsidRPr="00EC4A59" w:rsidTr="00604456">
        <w:tc>
          <w:tcPr>
            <w:tcW w:w="2255" w:type="dxa"/>
          </w:tcPr>
          <w:p w:rsidR="000B73A1" w:rsidRPr="00EC4A59" w:rsidRDefault="000B73A1" w:rsidP="00604456">
            <w:pPr>
              <w:autoSpaceDE w:val="0"/>
              <w:autoSpaceDN w:val="0"/>
              <w:adjustRightInd w:val="0"/>
              <w:spacing w:after="71"/>
              <w:jc w:val="center"/>
              <w:rPr>
                <w:rFonts w:ascii="Times New Roman" w:hAnsi="Times New Roman" w:cs="Times New Roman"/>
                <w:b/>
                <w:bCs/>
                <w:sz w:val="30"/>
                <w:szCs w:val="30"/>
                <w:u w:val="single"/>
              </w:rPr>
            </w:pPr>
            <w:r w:rsidRPr="00EC4A59">
              <w:rPr>
                <w:rFonts w:ascii="Times New Roman" w:hAnsi="Times New Roman" w:cs="Times New Roman"/>
                <w:b/>
                <w:bCs/>
                <w:sz w:val="30"/>
                <w:szCs w:val="30"/>
                <w:u w:val="single"/>
              </w:rPr>
              <w:t>Employee Data</w:t>
            </w:r>
          </w:p>
        </w:tc>
        <w:tc>
          <w:tcPr>
            <w:tcW w:w="6475" w:type="dxa"/>
          </w:tcPr>
          <w:p w:rsidR="000B73A1" w:rsidRPr="00EC4A59" w:rsidRDefault="000B73A1" w:rsidP="00604456">
            <w:pPr>
              <w:autoSpaceDE w:val="0"/>
              <w:autoSpaceDN w:val="0"/>
              <w:adjustRightInd w:val="0"/>
              <w:rPr>
                <w:rFonts w:asciiTheme="majorBidi" w:hAnsiTheme="majorBidi" w:cstheme="majorBidi"/>
                <w:color w:val="000000"/>
                <w:sz w:val="30"/>
                <w:szCs w:val="30"/>
              </w:rPr>
            </w:pPr>
            <w:r w:rsidRPr="00EC4A59">
              <w:rPr>
                <w:rFonts w:asciiTheme="majorBidi" w:hAnsiTheme="majorBidi" w:cstheme="majorBidi"/>
                <w:color w:val="000000"/>
                <w:sz w:val="30"/>
                <w:szCs w:val="30"/>
              </w:rPr>
              <w:t xml:space="preserve">A comprehensive list of employees, including </w:t>
            </w:r>
            <w:r w:rsidRPr="00EC4A59">
              <w:rPr>
                <w:rFonts w:asciiTheme="majorBidi" w:hAnsiTheme="majorBidi" w:cstheme="majorBidi"/>
                <w:color w:val="205E99"/>
                <w:sz w:val="30"/>
                <w:szCs w:val="30"/>
              </w:rPr>
              <w:t xml:space="preserve">demographic details </w:t>
            </w:r>
            <w:r w:rsidRPr="00EC4A59">
              <w:rPr>
                <w:rFonts w:asciiTheme="majorBidi" w:hAnsiTheme="majorBidi" w:cstheme="majorBidi"/>
                <w:color w:val="000000"/>
                <w:sz w:val="30"/>
                <w:szCs w:val="30"/>
              </w:rPr>
              <w:t xml:space="preserve">such as </w:t>
            </w:r>
            <w:r w:rsidRPr="00EC4A59">
              <w:rPr>
                <w:rFonts w:asciiTheme="majorBidi" w:hAnsiTheme="majorBidi" w:cstheme="majorBidi"/>
                <w:color w:val="205E99"/>
                <w:sz w:val="30"/>
                <w:szCs w:val="30"/>
              </w:rPr>
              <w:t>age</w:t>
            </w:r>
            <w:r w:rsidRPr="00EC4A59">
              <w:rPr>
                <w:rFonts w:asciiTheme="majorBidi" w:hAnsiTheme="majorBidi" w:cstheme="majorBidi"/>
                <w:color w:val="000000"/>
                <w:sz w:val="30"/>
                <w:szCs w:val="30"/>
              </w:rPr>
              <w:t xml:space="preserve">, </w:t>
            </w:r>
            <w:r w:rsidRPr="00EC4A59">
              <w:rPr>
                <w:rFonts w:asciiTheme="majorBidi" w:hAnsiTheme="majorBidi" w:cstheme="majorBidi"/>
                <w:color w:val="205E99"/>
                <w:sz w:val="30"/>
                <w:szCs w:val="30"/>
              </w:rPr>
              <w:t>gender</w:t>
            </w:r>
            <w:r w:rsidRPr="00EC4A59">
              <w:rPr>
                <w:rFonts w:asciiTheme="majorBidi" w:hAnsiTheme="majorBidi" w:cstheme="majorBidi"/>
                <w:color w:val="000000"/>
                <w:sz w:val="30"/>
                <w:szCs w:val="30"/>
              </w:rPr>
              <w:t xml:space="preserve">, </w:t>
            </w:r>
            <w:r w:rsidRPr="00EC4A59">
              <w:rPr>
                <w:rFonts w:asciiTheme="majorBidi" w:hAnsiTheme="majorBidi" w:cstheme="majorBidi"/>
                <w:color w:val="205E99"/>
                <w:sz w:val="30"/>
                <w:szCs w:val="30"/>
              </w:rPr>
              <w:t>marital status</w:t>
            </w:r>
            <w:r w:rsidRPr="00EC4A59">
              <w:rPr>
                <w:rFonts w:asciiTheme="majorBidi" w:hAnsiTheme="majorBidi" w:cstheme="majorBidi"/>
                <w:color w:val="000000"/>
                <w:sz w:val="30"/>
                <w:szCs w:val="30"/>
              </w:rPr>
              <w:t xml:space="preserve">, and </w:t>
            </w:r>
            <w:r w:rsidRPr="00EC4A59">
              <w:rPr>
                <w:rFonts w:asciiTheme="majorBidi" w:hAnsiTheme="majorBidi" w:cstheme="majorBidi"/>
                <w:color w:val="205E99"/>
                <w:sz w:val="30"/>
                <w:szCs w:val="30"/>
              </w:rPr>
              <w:t>job roles</w:t>
            </w:r>
            <w:r w:rsidRPr="00EC4A59">
              <w:rPr>
                <w:rFonts w:asciiTheme="majorBidi" w:hAnsiTheme="majorBidi" w:cstheme="majorBidi"/>
                <w:color w:val="000000"/>
                <w:sz w:val="30"/>
                <w:szCs w:val="30"/>
              </w:rPr>
              <w:t xml:space="preserve">. </w:t>
            </w:r>
          </w:p>
        </w:tc>
      </w:tr>
      <w:tr w:rsidR="000B73A1" w:rsidRPr="00EC4A59" w:rsidTr="00604456">
        <w:tc>
          <w:tcPr>
            <w:tcW w:w="2255" w:type="dxa"/>
          </w:tcPr>
          <w:p w:rsidR="000B73A1" w:rsidRPr="00EC4A59" w:rsidRDefault="000B73A1" w:rsidP="00604456">
            <w:pPr>
              <w:autoSpaceDE w:val="0"/>
              <w:autoSpaceDN w:val="0"/>
              <w:adjustRightInd w:val="0"/>
              <w:spacing w:after="71"/>
              <w:jc w:val="center"/>
              <w:rPr>
                <w:rFonts w:ascii="Times New Roman" w:hAnsi="Times New Roman" w:cs="Times New Roman"/>
                <w:b/>
                <w:bCs/>
                <w:sz w:val="30"/>
                <w:szCs w:val="30"/>
                <w:u w:val="single"/>
              </w:rPr>
            </w:pPr>
            <w:r w:rsidRPr="00EC4A59">
              <w:rPr>
                <w:rFonts w:ascii="Times New Roman" w:hAnsi="Times New Roman" w:cs="Times New Roman"/>
                <w:b/>
                <w:bCs/>
                <w:sz w:val="30"/>
                <w:szCs w:val="30"/>
                <w:u w:val="single"/>
              </w:rPr>
              <w:t>Performance Rating Data</w:t>
            </w:r>
          </w:p>
        </w:tc>
        <w:tc>
          <w:tcPr>
            <w:tcW w:w="6475" w:type="dxa"/>
          </w:tcPr>
          <w:p w:rsidR="000B73A1" w:rsidRPr="00EC4A59" w:rsidRDefault="000B73A1" w:rsidP="00604456">
            <w:pPr>
              <w:autoSpaceDE w:val="0"/>
              <w:autoSpaceDN w:val="0"/>
              <w:adjustRightInd w:val="0"/>
              <w:rPr>
                <w:rFonts w:asciiTheme="majorBidi" w:hAnsiTheme="majorBidi" w:cstheme="majorBidi"/>
                <w:color w:val="000000"/>
                <w:sz w:val="30"/>
                <w:szCs w:val="30"/>
              </w:rPr>
            </w:pPr>
            <w:r w:rsidRPr="00EC4A59">
              <w:rPr>
                <w:rFonts w:asciiTheme="majorBidi" w:hAnsiTheme="majorBidi" w:cstheme="majorBidi"/>
                <w:color w:val="000000"/>
                <w:sz w:val="30"/>
                <w:szCs w:val="30"/>
              </w:rPr>
              <w:t xml:space="preserve">Tracks individual performance </w:t>
            </w:r>
            <w:r w:rsidRPr="00EC4A59">
              <w:rPr>
                <w:rFonts w:asciiTheme="majorBidi" w:hAnsiTheme="majorBidi" w:cstheme="majorBidi"/>
                <w:color w:val="205E99"/>
                <w:sz w:val="30"/>
                <w:szCs w:val="30"/>
              </w:rPr>
              <w:t>metrics</w:t>
            </w:r>
            <w:r w:rsidRPr="00EC4A59">
              <w:rPr>
                <w:rFonts w:asciiTheme="majorBidi" w:hAnsiTheme="majorBidi" w:cstheme="majorBidi"/>
                <w:color w:val="000000"/>
                <w:sz w:val="30"/>
                <w:szCs w:val="30"/>
              </w:rPr>
              <w:t xml:space="preserve">, </w:t>
            </w:r>
            <w:r w:rsidRPr="00EC4A59">
              <w:rPr>
                <w:rFonts w:asciiTheme="majorBidi" w:hAnsiTheme="majorBidi" w:cstheme="majorBidi"/>
                <w:color w:val="205E99"/>
                <w:sz w:val="30"/>
                <w:szCs w:val="30"/>
              </w:rPr>
              <w:t xml:space="preserve">capturing </w:t>
            </w:r>
            <w:r w:rsidRPr="00EC4A59">
              <w:rPr>
                <w:rFonts w:asciiTheme="majorBidi" w:hAnsiTheme="majorBidi" w:cstheme="majorBidi"/>
                <w:color w:val="000000"/>
                <w:sz w:val="30"/>
                <w:szCs w:val="30"/>
              </w:rPr>
              <w:t xml:space="preserve">data from employee </w:t>
            </w:r>
            <w:r w:rsidRPr="00EC4A59">
              <w:rPr>
                <w:rFonts w:asciiTheme="majorBidi" w:hAnsiTheme="majorBidi" w:cstheme="majorBidi"/>
                <w:color w:val="205E99"/>
                <w:sz w:val="30"/>
                <w:szCs w:val="30"/>
              </w:rPr>
              <w:t xml:space="preserve">reviews </w:t>
            </w:r>
            <w:r w:rsidRPr="00EC4A59">
              <w:rPr>
                <w:rFonts w:asciiTheme="majorBidi" w:hAnsiTheme="majorBidi" w:cstheme="majorBidi"/>
                <w:color w:val="000000"/>
                <w:sz w:val="30"/>
                <w:szCs w:val="30"/>
              </w:rPr>
              <w:t xml:space="preserve">and </w:t>
            </w:r>
            <w:r w:rsidRPr="00EC4A59">
              <w:rPr>
                <w:rFonts w:asciiTheme="majorBidi" w:hAnsiTheme="majorBidi" w:cstheme="majorBidi"/>
                <w:color w:val="205E99"/>
                <w:sz w:val="30"/>
                <w:szCs w:val="30"/>
              </w:rPr>
              <w:t xml:space="preserve">assessments </w:t>
            </w:r>
            <w:r w:rsidRPr="00EC4A59">
              <w:rPr>
                <w:rFonts w:asciiTheme="majorBidi" w:hAnsiTheme="majorBidi" w:cstheme="majorBidi"/>
                <w:color w:val="000000"/>
                <w:sz w:val="30"/>
                <w:szCs w:val="30"/>
              </w:rPr>
              <w:t>over time.</w:t>
            </w:r>
          </w:p>
        </w:tc>
      </w:tr>
      <w:tr w:rsidR="000B73A1" w:rsidRPr="00EC4A59" w:rsidTr="00604456">
        <w:tc>
          <w:tcPr>
            <w:tcW w:w="2255" w:type="dxa"/>
          </w:tcPr>
          <w:p w:rsidR="000B73A1" w:rsidRPr="00EC4A59" w:rsidRDefault="000B73A1" w:rsidP="00604456">
            <w:pPr>
              <w:autoSpaceDE w:val="0"/>
              <w:autoSpaceDN w:val="0"/>
              <w:adjustRightInd w:val="0"/>
              <w:spacing w:after="71"/>
              <w:jc w:val="center"/>
              <w:rPr>
                <w:rFonts w:ascii="Times New Roman" w:hAnsi="Times New Roman" w:cs="Times New Roman"/>
                <w:b/>
                <w:bCs/>
                <w:sz w:val="30"/>
                <w:szCs w:val="30"/>
                <w:u w:val="single"/>
              </w:rPr>
            </w:pPr>
            <w:r w:rsidRPr="00EC4A59">
              <w:rPr>
                <w:rFonts w:ascii="Times New Roman" w:hAnsi="Times New Roman" w:cs="Times New Roman"/>
                <w:b/>
                <w:bCs/>
                <w:sz w:val="30"/>
                <w:szCs w:val="30"/>
                <w:u w:val="single"/>
              </w:rPr>
              <w:t>Education Level Data</w:t>
            </w:r>
          </w:p>
        </w:tc>
        <w:tc>
          <w:tcPr>
            <w:tcW w:w="6475" w:type="dxa"/>
          </w:tcPr>
          <w:p w:rsidR="000B73A1" w:rsidRPr="00EC4A59" w:rsidRDefault="000B73A1" w:rsidP="00604456">
            <w:pPr>
              <w:autoSpaceDE w:val="0"/>
              <w:autoSpaceDN w:val="0"/>
              <w:adjustRightInd w:val="0"/>
              <w:rPr>
                <w:rFonts w:asciiTheme="majorBidi" w:hAnsiTheme="majorBidi" w:cstheme="majorBidi"/>
                <w:color w:val="000000"/>
                <w:sz w:val="30"/>
                <w:szCs w:val="30"/>
              </w:rPr>
            </w:pPr>
            <w:r w:rsidRPr="00EC4A59">
              <w:rPr>
                <w:rFonts w:asciiTheme="majorBidi" w:hAnsiTheme="majorBidi" w:cstheme="majorBidi"/>
                <w:color w:val="000000"/>
                <w:sz w:val="30"/>
                <w:szCs w:val="30"/>
              </w:rPr>
              <w:t xml:space="preserve">Provides insights into the </w:t>
            </w:r>
            <w:r w:rsidRPr="00EC4A59">
              <w:rPr>
                <w:rFonts w:asciiTheme="majorBidi" w:hAnsiTheme="majorBidi" w:cstheme="majorBidi"/>
                <w:color w:val="205E99"/>
                <w:sz w:val="30"/>
                <w:szCs w:val="30"/>
              </w:rPr>
              <w:t xml:space="preserve">education backgrounds </w:t>
            </w:r>
            <w:r w:rsidRPr="00EC4A59">
              <w:rPr>
                <w:rFonts w:asciiTheme="majorBidi" w:hAnsiTheme="majorBidi" w:cstheme="majorBidi"/>
                <w:color w:val="000000"/>
                <w:sz w:val="30"/>
                <w:szCs w:val="30"/>
              </w:rPr>
              <w:t xml:space="preserve">of </w:t>
            </w:r>
            <w:r w:rsidRPr="00EC4A59">
              <w:rPr>
                <w:rFonts w:asciiTheme="majorBidi" w:hAnsiTheme="majorBidi" w:cstheme="majorBidi"/>
                <w:color w:val="205E99"/>
                <w:sz w:val="30"/>
                <w:szCs w:val="30"/>
              </w:rPr>
              <w:t>employees</w:t>
            </w:r>
            <w:r w:rsidRPr="00EC4A59">
              <w:rPr>
                <w:rFonts w:asciiTheme="majorBidi" w:hAnsiTheme="majorBidi" w:cstheme="majorBidi"/>
                <w:color w:val="000000"/>
                <w:sz w:val="30"/>
                <w:szCs w:val="30"/>
              </w:rPr>
              <w:t xml:space="preserve">, </w:t>
            </w:r>
            <w:r w:rsidRPr="00EC4A59">
              <w:rPr>
                <w:rFonts w:asciiTheme="majorBidi" w:hAnsiTheme="majorBidi" w:cstheme="majorBidi"/>
                <w:color w:val="205E99"/>
                <w:sz w:val="30"/>
                <w:szCs w:val="30"/>
              </w:rPr>
              <w:t xml:space="preserve">highlighting their qualifications </w:t>
            </w:r>
            <w:r w:rsidRPr="00EC4A59">
              <w:rPr>
                <w:rFonts w:asciiTheme="majorBidi" w:hAnsiTheme="majorBidi" w:cstheme="majorBidi"/>
                <w:color w:val="000000"/>
                <w:sz w:val="30"/>
                <w:szCs w:val="30"/>
              </w:rPr>
              <w:t xml:space="preserve">and </w:t>
            </w:r>
            <w:r w:rsidRPr="00EC4A59">
              <w:rPr>
                <w:rFonts w:asciiTheme="majorBidi" w:hAnsiTheme="majorBidi" w:cstheme="majorBidi"/>
                <w:color w:val="205E99"/>
                <w:sz w:val="30"/>
                <w:szCs w:val="30"/>
              </w:rPr>
              <w:t xml:space="preserve">the correlation </w:t>
            </w:r>
            <w:r w:rsidRPr="00EC4A59">
              <w:rPr>
                <w:rFonts w:asciiTheme="majorBidi" w:hAnsiTheme="majorBidi" w:cstheme="majorBidi"/>
                <w:color w:val="000000"/>
                <w:sz w:val="30"/>
                <w:szCs w:val="30"/>
              </w:rPr>
              <w:t xml:space="preserve">with </w:t>
            </w:r>
            <w:r w:rsidRPr="00EC4A59">
              <w:rPr>
                <w:rFonts w:asciiTheme="majorBidi" w:hAnsiTheme="majorBidi" w:cstheme="majorBidi"/>
                <w:color w:val="205E99"/>
                <w:sz w:val="30"/>
                <w:szCs w:val="30"/>
              </w:rPr>
              <w:t xml:space="preserve">job performance </w:t>
            </w:r>
            <w:r w:rsidRPr="00EC4A59">
              <w:rPr>
                <w:rFonts w:asciiTheme="majorBidi" w:hAnsiTheme="majorBidi" w:cstheme="majorBidi"/>
                <w:color w:val="000000"/>
                <w:sz w:val="30"/>
                <w:szCs w:val="30"/>
              </w:rPr>
              <w:t xml:space="preserve">and </w:t>
            </w:r>
            <w:r w:rsidRPr="00EC4A59">
              <w:rPr>
                <w:rFonts w:asciiTheme="majorBidi" w:hAnsiTheme="majorBidi" w:cstheme="majorBidi"/>
                <w:color w:val="205E99"/>
                <w:sz w:val="30"/>
                <w:szCs w:val="30"/>
              </w:rPr>
              <w:t>salary</w:t>
            </w:r>
            <w:r w:rsidRPr="00EC4A59">
              <w:rPr>
                <w:rFonts w:asciiTheme="majorBidi" w:hAnsiTheme="majorBidi" w:cstheme="majorBidi"/>
                <w:color w:val="000000"/>
                <w:sz w:val="30"/>
                <w:szCs w:val="30"/>
              </w:rPr>
              <w:t>.</w:t>
            </w:r>
          </w:p>
        </w:tc>
      </w:tr>
      <w:tr w:rsidR="000B73A1" w:rsidRPr="00EC4A59" w:rsidTr="00604456">
        <w:tc>
          <w:tcPr>
            <w:tcW w:w="2255" w:type="dxa"/>
          </w:tcPr>
          <w:p w:rsidR="000B73A1" w:rsidRPr="00EC4A59" w:rsidRDefault="000B73A1" w:rsidP="00604456">
            <w:pPr>
              <w:autoSpaceDE w:val="0"/>
              <w:autoSpaceDN w:val="0"/>
              <w:adjustRightInd w:val="0"/>
              <w:spacing w:after="71"/>
              <w:jc w:val="center"/>
              <w:rPr>
                <w:rFonts w:ascii="Times New Roman" w:hAnsi="Times New Roman" w:cs="Times New Roman"/>
                <w:b/>
                <w:bCs/>
                <w:sz w:val="30"/>
                <w:szCs w:val="30"/>
                <w:u w:val="single"/>
              </w:rPr>
            </w:pPr>
            <w:r w:rsidRPr="00EC4A59">
              <w:rPr>
                <w:rFonts w:ascii="Times New Roman" w:hAnsi="Times New Roman" w:cs="Times New Roman"/>
                <w:b/>
                <w:bCs/>
                <w:sz w:val="30"/>
                <w:szCs w:val="30"/>
                <w:u w:val="single"/>
              </w:rPr>
              <w:t>Rating Level Data</w:t>
            </w:r>
          </w:p>
        </w:tc>
        <w:tc>
          <w:tcPr>
            <w:tcW w:w="6475" w:type="dxa"/>
          </w:tcPr>
          <w:p w:rsidR="000B73A1" w:rsidRPr="00EC4A59" w:rsidRDefault="000B73A1" w:rsidP="00604456">
            <w:pPr>
              <w:autoSpaceDE w:val="0"/>
              <w:autoSpaceDN w:val="0"/>
              <w:adjustRightInd w:val="0"/>
              <w:rPr>
                <w:rFonts w:asciiTheme="majorBidi" w:hAnsiTheme="majorBidi" w:cstheme="majorBidi"/>
                <w:color w:val="000000"/>
                <w:sz w:val="30"/>
                <w:szCs w:val="30"/>
              </w:rPr>
            </w:pPr>
            <w:r w:rsidRPr="00EC4A59">
              <w:rPr>
                <w:rFonts w:asciiTheme="majorBidi" w:hAnsiTheme="majorBidi" w:cstheme="majorBidi"/>
                <w:color w:val="000000"/>
                <w:sz w:val="30"/>
                <w:szCs w:val="30"/>
              </w:rPr>
              <w:t xml:space="preserve">Details </w:t>
            </w:r>
            <w:r w:rsidRPr="00EC4A59">
              <w:rPr>
                <w:rFonts w:asciiTheme="majorBidi" w:hAnsiTheme="majorBidi" w:cstheme="majorBidi"/>
                <w:color w:val="205E99"/>
                <w:sz w:val="30"/>
                <w:szCs w:val="30"/>
              </w:rPr>
              <w:t xml:space="preserve">performance ratings </w:t>
            </w:r>
            <w:r w:rsidRPr="00EC4A59">
              <w:rPr>
                <w:rFonts w:asciiTheme="majorBidi" w:hAnsiTheme="majorBidi" w:cstheme="majorBidi"/>
                <w:color w:val="000000"/>
                <w:sz w:val="30"/>
                <w:szCs w:val="30"/>
              </w:rPr>
              <w:t xml:space="preserve">for </w:t>
            </w:r>
            <w:r w:rsidRPr="00EC4A59">
              <w:rPr>
                <w:rFonts w:asciiTheme="majorBidi" w:hAnsiTheme="majorBidi" w:cstheme="majorBidi"/>
                <w:color w:val="205E99"/>
                <w:sz w:val="30"/>
                <w:szCs w:val="30"/>
              </w:rPr>
              <w:t>employees</w:t>
            </w:r>
            <w:r w:rsidRPr="00EC4A59">
              <w:rPr>
                <w:rFonts w:asciiTheme="majorBidi" w:hAnsiTheme="majorBidi" w:cstheme="majorBidi"/>
                <w:color w:val="000000"/>
                <w:sz w:val="30"/>
                <w:szCs w:val="30"/>
              </w:rPr>
              <w:t xml:space="preserve">, evaluating their overall </w:t>
            </w:r>
            <w:r w:rsidRPr="00EC4A59">
              <w:rPr>
                <w:rFonts w:asciiTheme="majorBidi" w:hAnsiTheme="majorBidi" w:cstheme="majorBidi"/>
                <w:color w:val="205E99"/>
                <w:sz w:val="30"/>
                <w:szCs w:val="30"/>
              </w:rPr>
              <w:t xml:space="preserve">contributions </w:t>
            </w:r>
            <w:r w:rsidRPr="00EC4A59">
              <w:rPr>
                <w:rFonts w:asciiTheme="majorBidi" w:hAnsiTheme="majorBidi" w:cstheme="majorBidi"/>
                <w:color w:val="000000"/>
                <w:sz w:val="30"/>
                <w:szCs w:val="30"/>
              </w:rPr>
              <w:t xml:space="preserve">and </w:t>
            </w:r>
            <w:r w:rsidRPr="00EC4A59">
              <w:rPr>
                <w:rFonts w:asciiTheme="majorBidi" w:hAnsiTheme="majorBidi" w:cstheme="majorBidi"/>
                <w:color w:val="205E99"/>
                <w:sz w:val="30"/>
                <w:szCs w:val="30"/>
              </w:rPr>
              <w:t xml:space="preserve">effectiveness </w:t>
            </w:r>
            <w:r w:rsidRPr="00EC4A59">
              <w:rPr>
                <w:rFonts w:asciiTheme="majorBidi" w:hAnsiTheme="majorBidi" w:cstheme="majorBidi"/>
                <w:color w:val="000000"/>
                <w:sz w:val="30"/>
                <w:szCs w:val="30"/>
              </w:rPr>
              <w:t xml:space="preserve">in their roles. </w:t>
            </w:r>
          </w:p>
        </w:tc>
      </w:tr>
      <w:tr w:rsidR="000B73A1" w:rsidRPr="00EC4A59" w:rsidTr="00604456">
        <w:tc>
          <w:tcPr>
            <w:tcW w:w="2255" w:type="dxa"/>
          </w:tcPr>
          <w:p w:rsidR="000B73A1" w:rsidRPr="00EC4A59" w:rsidRDefault="000B73A1" w:rsidP="00604456">
            <w:pPr>
              <w:autoSpaceDE w:val="0"/>
              <w:autoSpaceDN w:val="0"/>
              <w:adjustRightInd w:val="0"/>
              <w:spacing w:after="71"/>
              <w:jc w:val="center"/>
              <w:rPr>
                <w:rFonts w:ascii="Times New Roman" w:hAnsi="Times New Roman" w:cs="Times New Roman"/>
                <w:b/>
                <w:bCs/>
                <w:sz w:val="30"/>
                <w:szCs w:val="30"/>
                <w:u w:val="single"/>
              </w:rPr>
            </w:pPr>
            <w:r w:rsidRPr="00EC4A59">
              <w:rPr>
                <w:rFonts w:ascii="Times New Roman" w:hAnsi="Times New Roman" w:cs="Times New Roman"/>
                <w:b/>
                <w:bCs/>
                <w:sz w:val="30"/>
                <w:szCs w:val="30"/>
                <w:u w:val="single"/>
              </w:rPr>
              <w:t>Satisfied Level Data</w:t>
            </w:r>
          </w:p>
        </w:tc>
        <w:tc>
          <w:tcPr>
            <w:tcW w:w="6475" w:type="dxa"/>
          </w:tcPr>
          <w:p w:rsidR="000B73A1" w:rsidRPr="00EC4A59" w:rsidRDefault="000B73A1" w:rsidP="00604456">
            <w:pPr>
              <w:autoSpaceDE w:val="0"/>
              <w:autoSpaceDN w:val="0"/>
              <w:adjustRightInd w:val="0"/>
              <w:spacing w:after="71"/>
              <w:rPr>
                <w:rFonts w:ascii="Times New Roman" w:hAnsi="Times New Roman" w:cs="Times New Roman"/>
                <w:sz w:val="30"/>
                <w:szCs w:val="30"/>
              </w:rPr>
            </w:pPr>
            <w:r w:rsidRPr="00EC4A59">
              <w:rPr>
                <w:rFonts w:asciiTheme="majorBidi" w:hAnsiTheme="majorBidi" w:cstheme="majorBidi"/>
                <w:color w:val="000000"/>
                <w:sz w:val="30"/>
                <w:szCs w:val="30"/>
              </w:rPr>
              <w:t xml:space="preserve">This contains </w:t>
            </w:r>
            <w:r w:rsidRPr="00EC4A59">
              <w:rPr>
                <w:rFonts w:asciiTheme="majorBidi" w:hAnsiTheme="majorBidi" w:cstheme="majorBidi"/>
                <w:color w:val="205E99"/>
                <w:sz w:val="30"/>
                <w:szCs w:val="30"/>
              </w:rPr>
              <w:t xml:space="preserve">information </w:t>
            </w:r>
            <w:r w:rsidRPr="00EC4A59">
              <w:rPr>
                <w:rFonts w:asciiTheme="majorBidi" w:hAnsiTheme="majorBidi" w:cstheme="majorBidi"/>
                <w:color w:val="000000"/>
                <w:sz w:val="30"/>
                <w:szCs w:val="30"/>
              </w:rPr>
              <w:t xml:space="preserve">on </w:t>
            </w:r>
            <w:r w:rsidRPr="00EC4A59">
              <w:rPr>
                <w:rFonts w:asciiTheme="majorBidi" w:hAnsiTheme="majorBidi" w:cstheme="majorBidi"/>
                <w:color w:val="205E99"/>
                <w:sz w:val="30"/>
                <w:szCs w:val="30"/>
              </w:rPr>
              <w:t>employee satisfaction ratings</w:t>
            </w:r>
            <w:r w:rsidRPr="00EC4A59">
              <w:rPr>
                <w:rFonts w:asciiTheme="majorBidi" w:hAnsiTheme="majorBidi" w:cstheme="majorBidi"/>
                <w:color w:val="000000"/>
                <w:sz w:val="30"/>
                <w:szCs w:val="30"/>
              </w:rPr>
              <w:t xml:space="preserve">, </w:t>
            </w:r>
            <w:r w:rsidRPr="00EC4A59">
              <w:rPr>
                <w:rFonts w:asciiTheme="majorBidi" w:hAnsiTheme="majorBidi" w:cstheme="majorBidi"/>
                <w:color w:val="205E99"/>
                <w:sz w:val="30"/>
                <w:szCs w:val="30"/>
              </w:rPr>
              <w:t xml:space="preserve">categorized </w:t>
            </w:r>
            <w:r w:rsidRPr="00EC4A59">
              <w:rPr>
                <w:rFonts w:asciiTheme="majorBidi" w:hAnsiTheme="majorBidi" w:cstheme="majorBidi"/>
                <w:color w:val="000000"/>
                <w:sz w:val="30"/>
                <w:szCs w:val="30"/>
              </w:rPr>
              <w:t xml:space="preserve">by </w:t>
            </w:r>
            <w:r w:rsidRPr="00EC4A59">
              <w:rPr>
                <w:rFonts w:asciiTheme="majorBidi" w:hAnsiTheme="majorBidi" w:cstheme="majorBidi"/>
                <w:color w:val="205E99"/>
                <w:sz w:val="30"/>
                <w:szCs w:val="30"/>
              </w:rPr>
              <w:t xml:space="preserve">various </w:t>
            </w:r>
            <w:r w:rsidRPr="00EC4A59">
              <w:rPr>
                <w:rFonts w:asciiTheme="majorBidi" w:hAnsiTheme="majorBidi" w:cstheme="majorBidi"/>
                <w:color w:val="000000"/>
                <w:sz w:val="30"/>
                <w:szCs w:val="30"/>
              </w:rPr>
              <w:t xml:space="preserve">factors such as job </w:t>
            </w:r>
            <w:r w:rsidRPr="00EC4A59">
              <w:rPr>
                <w:rFonts w:asciiTheme="majorBidi" w:hAnsiTheme="majorBidi" w:cstheme="majorBidi"/>
                <w:color w:val="205E99"/>
                <w:sz w:val="30"/>
                <w:szCs w:val="30"/>
              </w:rPr>
              <w:t xml:space="preserve">satisfaction </w:t>
            </w:r>
            <w:r w:rsidRPr="00EC4A59">
              <w:rPr>
                <w:rFonts w:asciiTheme="majorBidi" w:hAnsiTheme="majorBidi" w:cstheme="majorBidi"/>
                <w:color w:val="000000"/>
                <w:sz w:val="30"/>
                <w:szCs w:val="30"/>
              </w:rPr>
              <w:t xml:space="preserve">and </w:t>
            </w:r>
            <w:r w:rsidRPr="00EC4A59">
              <w:rPr>
                <w:rFonts w:asciiTheme="majorBidi" w:hAnsiTheme="majorBidi" w:cstheme="majorBidi"/>
                <w:color w:val="205E99"/>
                <w:sz w:val="30"/>
                <w:szCs w:val="30"/>
              </w:rPr>
              <w:t>work-life balance</w:t>
            </w:r>
            <w:r w:rsidRPr="00EC4A59">
              <w:rPr>
                <w:rFonts w:asciiTheme="majorBidi" w:hAnsiTheme="majorBidi" w:cstheme="majorBidi"/>
                <w:color w:val="000000"/>
                <w:sz w:val="30"/>
                <w:szCs w:val="30"/>
              </w:rPr>
              <w:t>.</w:t>
            </w:r>
          </w:p>
        </w:tc>
      </w:tr>
    </w:tbl>
    <w:p w:rsidR="000B73A1" w:rsidRDefault="000B73A1" w:rsidP="000B73A1">
      <w:pPr>
        <w:spacing w:before="100" w:beforeAutospacing="1" w:after="100" w:afterAutospacing="1" w:line="240" w:lineRule="auto"/>
        <w:rPr>
          <w:rFonts w:ascii="Times New Roman" w:eastAsia="Times New Roman" w:hAnsi="Times New Roman" w:cs="Times New Roman"/>
          <w:sz w:val="24"/>
          <w:szCs w:val="24"/>
        </w:rPr>
      </w:pPr>
    </w:p>
    <w:p w:rsidR="000B73A1" w:rsidRDefault="000B73A1" w:rsidP="000B73A1">
      <w:pPr>
        <w:spacing w:before="100" w:beforeAutospacing="1" w:after="100" w:afterAutospacing="1" w:line="240" w:lineRule="auto"/>
        <w:rPr>
          <w:rFonts w:ascii="Times New Roman" w:eastAsia="Times New Roman" w:hAnsi="Times New Roman" w:cs="Times New Roman"/>
          <w:b/>
          <w:bCs/>
          <w:color w:val="013463"/>
          <w:sz w:val="32"/>
          <w:szCs w:val="32"/>
          <w:u w:val="single"/>
        </w:rPr>
      </w:pPr>
      <w:r>
        <w:rPr>
          <w:rFonts w:ascii="Times New Roman" w:eastAsia="Times New Roman" w:hAnsi="Times New Roman" w:cs="Times New Roman"/>
          <w:sz w:val="24"/>
          <w:szCs w:val="24"/>
        </w:rPr>
        <w:pict>
          <v:rect id="_x0000_i1057" style="width:0;height:1.5pt" o:hralign="center" o:hrstd="t" o:hr="t" fillcolor="#a0a0a0" stroked="f"/>
        </w:pict>
      </w:r>
    </w:p>
    <w:p w:rsidR="00FD4BF6" w:rsidRPr="00EC4A59" w:rsidRDefault="00EC4A59" w:rsidP="00EC4A59">
      <w:pPr>
        <w:spacing w:before="100" w:beforeAutospacing="1" w:after="100" w:afterAutospacing="1" w:line="240" w:lineRule="auto"/>
        <w:rPr>
          <w:rFonts w:ascii="Times New Roman" w:eastAsia="Times New Roman" w:hAnsi="Times New Roman" w:cs="Times New Roman"/>
          <w:b/>
          <w:bCs/>
          <w:color w:val="013463"/>
          <w:sz w:val="32"/>
          <w:szCs w:val="32"/>
          <w:u w:val="single"/>
        </w:rPr>
      </w:pPr>
      <w:r>
        <w:rPr>
          <w:noProof/>
          <w:sz w:val="32"/>
          <w:szCs w:val="32"/>
        </w:rPr>
        <w:drawing>
          <wp:anchor distT="0" distB="0" distL="114300" distR="114300" simplePos="0" relativeHeight="251682816" behindDoc="1" locked="0" layoutInCell="1" allowOverlap="1" wp14:anchorId="620065F2" wp14:editId="4453DF64">
            <wp:simplePos x="0" y="0"/>
            <wp:positionH relativeFrom="margin">
              <wp:align>left</wp:align>
            </wp:positionH>
            <wp:positionV relativeFrom="paragraph">
              <wp:posOffset>332740</wp:posOffset>
            </wp:positionV>
            <wp:extent cx="5433060" cy="15627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33060" cy="1562735"/>
                    </a:xfrm>
                    <a:prstGeom prst="rect">
                      <a:avLst/>
                    </a:prstGeom>
                    <a:noFill/>
                  </pic:spPr>
                </pic:pic>
              </a:graphicData>
            </a:graphic>
            <wp14:sizeRelH relativeFrom="margin">
              <wp14:pctWidth>0</wp14:pctWidth>
            </wp14:sizeRelH>
            <wp14:sizeRelV relativeFrom="margin">
              <wp14:pctHeight>0</wp14:pctHeight>
            </wp14:sizeRelV>
          </wp:anchor>
        </w:drawing>
      </w:r>
      <w:r w:rsidRPr="00EC4A59">
        <w:rPr>
          <w:rFonts w:ascii="Times New Roman" w:eastAsia="Times New Roman" w:hAnsi="Times New Roman" w:cs="Times New Roman"/>
          <w:b/>
          <w:bCs/>
          <w:color w:val="013463"/>
          <w:sz w:val="32"/>
          <w:szCs w:val="32"/>
          <w:u w:val="single"/>
        </w:rPr>
        <w:t>Team Members:</w:t>
      </w:r>
    </w:p>
    <w:p w:rsidR="00EC4A59" w:rsidRDefault="00EC4A59" w:rsidP="00FD4BF6">
      <w:pPr>
        <w:pStyle w:val="Default"/>
        <w:rPr>
          <w:color w:val="970000"/>
          <w:sz w:val="32"/>
          <w:szCs w:val="32"/>
        </w:rPr>
      </w:pPr>
      <w:r>
        <w:rPr>
          <w:rFonts w:ascii="Times New Roman" w:eastAsia="Times New Roman" w:hAnsi="Times New Roman" w:cs="Times New Roman"/>
        </w:rPr>
        <w:pict>
          <v:rect id="_x0000_i1031" style="width:0;height:1.5pt" o:hralign="center" o:hrstd="t" o:hr="t" fillcolor="#a0a0a0" stroked="f"/>
        </w:pict>
      </w:r>
    </w:p>
    <w:p w:rsidR="00EC4A59" w:rsidRDefault="00EC4A59" w:rsidP="00FD4BF6">
      <w:pPr>
        <w:pStyle w:val="Default"/>
        <w:rPr>
          <w:color w:val="970000"/>
          <w:sz w:val="32"/>
          <w:szCs w:val="32"/>
        </w:rPr>
      </w:pPr>
    </w:p>
    <w:p w:rsidR="00C24BB6" w:rsidRDefault="00FD4BF6" w:rsidP="00EC4A59">
      <w:pPr>
        <w:pStyle w:val="Default"/>
        <w:rPr>
          <w:rFonts w:ascii="Times New Roman" w:eastAsia="Times New Roman" w:hAnsi="Times New Roman" w:cs="Times New Roman"/>
          <w:b/>
          <w:bCs/>
          <w:color w:val="013463"/>
          <w:sz w:val="32"/>
          <w:szCs w:val="32"/>
          <w:u w:val="single"/>
        </w:rPr>
      </w:pPr>
      <w:r w:rsidRPr="00C24BB6">
        <w:rPr>
          <w:rFonts w:ascii="Times New Roman" w:eastAsia="Times New Roman" w:hAnsi="Times New Roman" w:cs="Times New Roman"/>
          <w:b/>
          <w:bCs/>
          <w:color w:val="013463"/>
          <w:sz w:val="32"/>
          <w:szCs w:val="32"/>
          <w:u w:val="single"/>
        </w:rPr>
        <w:t>Tools:</w:t>
      </w:r>
    </w:p>
    <w:p w:rsidR="000B73A1" w:rsidRPr="00C24BB6" w:rsidRDefault="000B73A1" w:rsidP="00EC4A59">
      <w:pPr>
        <w:pStyle w:val="Default"/>
        <w:rPr>
          <w:rFonts w:ascii="Times New Roman" w:eastAsia="Times New Roman" w:hAnsi="Times New Roman" w:cs="Times New Roman"/>
          <w:b/>
          <w:bCs/>
          <w:color w:val="013463"/>
          <w:sz w:val="32"/>
          <w:szCs w:val="32"/>
          <w:u w:val="single"/>
        </w:rPr>
      </w:pPr>
    </w:p>
    <w:p w:rsidR="000B73A1" w:rsidRDefault="00FD4BF6" w:rsidP="000B73A1">
      <w:pPr>
        <w:pStyle w:val="Default"/>
        <w:rPr>
          <w:rFonts w:asciiTheme="majorBidi" w:hAnsiTheme="majorBidi" w:cstheme="majorBidi"/>
          <w:kern w:val="2"/>
          <w:sz w:val="30"/>
          <w:szCs w:val="30"/>
          <w14:ligatures w14:val="standardContextual"/>
        </w:rPr>
      </w:pPr>
      <w:r w:rsidRPr="00C24BB6">
        <w:rPr>
          <w:rFonts w:asciiTheme="majorBidi" w:hAnsiTheme="majorBidi" w:cstheme="majorBidi"/>
          <w:kern w:val="2"/>
          <w:sz w:val="30"/>
          <w:szCs w:val="30"/>
          <w14:ligatures w14:val="standardContextual"/>
        </w:rPr>
        <w:t>Excel,</w:t>
      </w:r>
      <w:r w:rsidR="000B73A1">
        <w:rPr>
          <w:rFonts w:asciiTheme="majorBidi" w:hAnsiTheme="majorBidi" w:cstheme="majorBidi"/>
          <w:kern w:val="2"/>
          <w:sz w:val="30"/>
          <w:szCs w:val="30"/>
          <w14:ligatures w14:val="standardContextual"/>
        </w:rPr>
        <w:t xml:space="preserve"> SQL,</w:t>
      </w:r>
      <w:r w:rsidRPr="00C24BB6">
        <w:rPr>
          <w:rFonts w:asciiTheme="majorBidi" w:hAnsiTheme="majorBidi" w:cstheme="majorBidi"/>
          <w:kern w:val="2"/>
          <w:sz w:val="30"/>
          <w:szCs w:val="30"/>
          <w14:ligatures w14:val="standardContextual"/>
        </w:rPr>
        <w:t xml:space="preserve"> Python, Tableau</w:t>
      </w:r>
      <w:r w:rsidR="000B73A1">
        <w:rPr>
          <w:rFonts w:asciiTheme="majorBidi" w:hAnsiTheme="majorBidi" w:cstheme="majorBidi"/>
          <w:kern w:val="2"/>
          <w:sz w:val="30"/>
          <w:szCs w:val="30"/>
          <w14:ligatures w14:val="standardContextual"/>
        </w:rPr>
        <w:t>, Power Bi, Looker Studio</w:t>
      </w:r>
      <w:r w:rsidRPr="00C24BB6">
        <w:rPr>
          <w:rFonts w:asciiTheme="majorBidi" w:hAnsiTheme="majorBidi" w:cstheme="majorBidi"/>
          <w:kern w:val="2"/>
          <w:sz w:val="30"/>
          <w:szCs w:val="30"/>
          <w14:ligatures w14:val="standardContextual"/>
        </w:rPr>
        <w:t>.</w:t>
      </w:r>
    </w:p>
    <w:p w:rsidR="00FD4BF6" w:rsidRDefault="00FD4BF6" w:rsidP="000B73A1">
      <w:pPr>
        <w:pStyle w:val="Default"/>
        <w:rPr>
          <w:rFonts w:asciiTheme="majorBidi" w:hAnsiTheme="majorBidi" w:cstheme="majorBidi"/>
          <w:kern w:val="2"/>
          <w:sz w:val="30"/>
          <w:szCs w:val="30"/>
          <w14:ligatures w14:val="standardContextual"/>
        </w:rPr>
      </w:pPr>
      <w:r w:rsidRPr="00C24BB6">
        <w:rPr>
          <w:rFonts w:asciiTheme="majorBidi" w:hAnsiTheme="majorBidi" w:cstheme="majorBidi"/>
          <w:kern w:val="2"/>
          <w:sz w:val="30"/>
          <w:szCs w:val="30"/>
          <w14:ligatures w14:val="standardContextual"/>
        </w:rPr>
        <w:t xml:space="preserve"> </w:t>
      </w:r>
    </w:p>
    <w:p w:rsidR="000B73A1" w:rsidRPr="00C24BB6" w:rsidRDefault="000B73A1" w:rsidP="00EC4A59">
      <w:pPr>
        <w:pStyle w:val="Default"/>
        <w:rPr>
          <w:rFonts w:asciiTheme="majorBidi" w:hAnsiTheme="majorBidi" w:cstheme="majorBidi"/>
          <w:kern w:val="2"/>
          <w:sz w:val="30"/>
          <w:szCs w:val="30"/>
          <w14:ligatures w14:val="standardContextual"/>
        </w:rPr>
      </w:pPr>
      <w:r>
        <w:rPr>
          <w:noProof/>
        </w:rPr>
        <w:lastRenderedPageBreak/>
        <w:drawing>
          <wp:anchor distT="0" distB="0" distL="114300" distR="114300" simplePos="0" relativeHeight="251683840" behindDoc="1" locked="0" layoutInCell="1" allowOverlap="1" wp14:anchorId="32F9E752" wp14:editId="382C1406">
            <wp:simplePos x="0" y="0"/>
            <wp:positionH relativeFrom="column">
              <wp:posOffset>2897062</wp:posOffset>
            </wp:positionH>
            <wp:positionV relativeFrom="paragraph">
              <wp:posOffset>20955</wp:posOffset>
            </wp:positionV>
            <wp:extent cx="2998382" cy="2093595"/>
            <wp:effectExtent l="0" t="0" r="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98382" cy="209359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4864" behindDoc="1" locked="0" layoutInCell="1" allowOverlap="1" wp14:anchorId="30083188" wp14:editId="4560FA89">
            <wp:simplePos x="0" y="0"/>
            <wp:positionH relativeFrom="column">
              <wp:posOffset>-143776</wp:posOffset>
            </wp:positionH>
            <wp:positionV relativeFrom="paragraph">
              <wp:posOffset>0</wp:posOffset>
            </wp:positionV>
            <wp:extent cx="3072765" cy="2114550"/>
            <wp:effectExtent l="0" t="0" r="0" b="0"/>
            <wp:wrapTight wrapText="bothSides">
              <wp:wrapPolygon edited="0">
                <wp:start x="0" y="0"/>
                <wp:lineTo x="0" y="21405"/>
                <wp:lineTo x="21426" y="21405"/>
                <wp:lineTo x="2142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72765" cy="2114550"/>
                    </a:xfrm>
                    <a:prstGeom prst="rect">
                      <a:avLst/>
                    </a:prstGeom>
                  </pic:spPr>
                </pic:pic>
              </a:graphicData>
            </a:graphic>
          </wp:anchor>
        </w:drawing>
      </w:r>
    </w:p>
    <w:p w:rsidR="00EC4A59" w:rsidRDefault="00EC4A59" w:rsidP="00EC4A59">
      <w:pPr>
        <w:pStyle w:val="Default"/>
        <w:rPr>
          <w:b/>
          <w:bCs/>
          <w:color w:val="970000"/>
          <w:sz w:val="32"/>
          <w:szCs w:val="32"/>
        </w:rPr>
      </w:pPr>
      <w:r>
        <w:rPr>
          <w:rFonts w:ascii="Times New Roman" w:eastAsia="Times New Roman" w:hAnsi="Times New Roman" w:cs="Times New Roman"/>
        </w:rPr>
        <w:pict>
          <v:rect id="_x0000_i1049" style="width:0;height:1.5pt" o:hralign="center" o:hrstd="t" o:hr="t" fillcolor="#a0a0a0" stroked="f"/>
        </w:pict>
      </w:r>
    </w:p>
    <w:p w:rsidR="00EC4A59" w:rsidRDefault="00EC4A59" w:rsidP="00EC4A59">
      <w:pPr>
        <w:pStyle w:val="Default"/>
        <w:rPr>
          <w:b/>
          <w:bCs/>
          <w:color w:val="970000"/>
          <w:sz w:val="32"/>
          <w:szCs w:val="32"/>
        </w:rPr>
      </w:pPr>
    </w:p>
    <w:p w:rsidR="00EC4A59" w:rsidRPr="00FD4BF6" w:rsidRDefault="00EC4A59" w:rsidP="00EC4A59">
      <w:pPr>
        <w:pStyle w:val="Default"/>
        <w:rPr>
          <w:b/>
          <w:bCs/>
          <w:color w:val="970000"/>
          <w:sz w:val="32"/>
          <w:szCs w:val="32"/>
        </w:rPr>
      </w:pPr>
    </w:p>
    <w:p w:rsidR="00A30B7D" w:rsidRDefault="00A30B7D" w:rsidP="00A30B7D">
      <w:pPr>
        <w:pStyle w:val="NormalWeb"/>
      </w:pPr>
    </w:p>
    <w:p w:rsidR="00A30B7D" w:rsidRDefault="00A30B7D" w:rsidP="00A30B7D">
      <w:pPr>
        <w:pStyle w:val="NormalWeb"/>
      </w:pPr>
    </w:p>
    <w:p w:rsidR="00A30B7D" w:rsidRDefault="00A30B7D" w:rsidP="00A30B7D">
      <w:pPr>
        <w:pStyle w:val="NormalWeb"/>
      </w:pPr>
    </w:p>
    <w:p w:rsidR="00A30B7D" w:rsidRDefault="00A30B7D" w:rsidP="00A30B7D">
      <w:pPr>
        <w:pStyle w:val="NormalWeb"/>
      </w:pPr>
      <w:bookmarkStart w:id="0" w:name="_GoBack"/>
      <w:bookmarkEnd w:id="0"/>
    </w:p>
    <w:p w:rsidR="00A30B7D" w:rsidRDefault="000B73A1" w:rsidP="00A30B7D">
      <w:pPr>
        <w:pStyle w:val="NormalWeb"/>
      </w:pPr>
      <w:r>
        <w:pict>
          <v:rect id="_x0000_i1059" style="width:0;height:1.5pt" o:hralign="center" o:hrstd="t" o:hr="t" fillcolor="#a0a0a0" stroked="f"/>
        </w:pict>
      </w:r>
    </w:p>
    <w:p w:rsidR="00A30B7D" w:rsidRDefault="00A30B7D" w:rsidP="00A30B7D">
      <w:pPr>
        <w:pStyle w:val="NormalWeb"/>
      </w:pPr>
    </w:p>
    <w:p w:rsidR="004D08C7" w:rsidRDefault="004D08C7" w:rsidP="000C7800">
      <w:pPr>
        <w:pStyle w:val="NormalWeb"/>
      </w:pPr>
    </w:p>
    <w:p w:rsidR="004D08C7" w:rsidRDefault="004D08C7" w:rsidP="0043135D">
      <w:pPr>
        <w:spacing w:before="100" w:beforeAutospacing="1" w:after="100" w:afterAutospacing="1" w:line="240" w:lineRule="auto"/>
        <w:rPr>
          <w:rFonts w:ascii="Times New Roman" w:eastAsia="Times New Roman" w:hAnsi="Times New Roman" w:cs="Times New Roman"/>
          <w:sz w:val="24"/>
          <w:szCs w:val="24"/>
        </w:rPr>
      </w:pPr>
    </w:p>
    <w:p w:rsidR="0043135D" w:rsidRDefault="0043135D" w:rsidP="0043135D">
      <w:pPr>
        <w:spacing w:before="100" w:beforeAutospacing="1" w:after="100" w:afterAutospacing="1" w:line="240" w:lineRule="auto"/>
        <w:rPr>
          <w:rFonts w:ascii="Times New Roman" w:eastAsia="Times New Roman" w:hAnsi="Times New Roman" w:cs="Times New Roman"/>
          <w:sz w:val="24"/>
          <w:szCs w:val="24"/>
        </w:rPr>
      </w:pPr>
    </w:p>
    <w:p w:rsidR="00037D11" w:rsidRDefault="00037D11"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tl/>
        </w:rPr>
      </w:pPr>
    </w:p>
    <w:p w:rsidR="00037D11" w:rsidRDefault="00037D11"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tl/>
        </w:rPr>
      </w:pPr>
    </w:p>
    <w:p w:rsidR="00037D11" w:rsidRDefault="00037D11"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Pr>
      </w:pPr>
    </w:p>
    <w:p w:rsidR="00CB1CAE" w:rsidRPr="00CE123F" w:rsidRDefault="00E664C3" w:rsidP="00E664C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9744" behindDoc="1" locked="0" layoutInCell="1" allowOverlap="1" wp14:anchorId="2C377B2B" wp14:editId="677CE614">
            <wp:simplePos x="0" y="0"/>
            <wp:positionH relativeFrom="margin">
              <wp:align>center</wp:align>
            </wp:positionH>
            <wp:positionV relativeFrom="paragraph">
              <wp:posOffset>55558</wp:posOffset>
            </wp:positionV>
            <wp:extent cx="575945" cy="575945"/>
            <wp:effectExtent l="133350" t="38100" r="71755" b="71755"/>
            <wp:wrapTight wrapText="bothSides">
              <wp:wrapPolygon edited="0">
                <wp:start x="0" y="-1429"/>
                <wp:lineTo x="-5001" y="0"/>
                <wp:lineTo x="-5001" y="19290"/>
                <wp:lineTo x="-2858" y="23577"/>
                <wp:lineTo x="21433" y="23577"/>
                <wp:lineTo x="23577" y="12146"/>
                <wp:lineTo x="23577" y="11431"/>
                <wp:lineTo x="20719" y="714"/>
                <wp:lineTo x="20719" y="-1429"/>
                <wp:lineTo x="0" y="-1429"/>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itic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 cy="57594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CE123F" w:rsidRPr="00CE123F">
        <w:rPr>
          <w:rFonts w:ascii="Times New Roman" w:eastAsia="Times New Roman" w:hAnsi="Times New Roman" w:cs="Times New Roman"/>
          <w:sz w:val="24"/>
          <w:szCs w:val="24"/>
        </w:rPr>
        <w:t xml:space="preserve"> </w:t>
      </w:r>
    </w:p>
    <w:p w:rsidR="00F85CCB" w:rsidRDefault="00F85CCB" w:rsidP="00F85CCB">
      <w:pPr>
        <w:spacing w:before="100" w:beforeAutospacing="1" w:after="100" w:afterAutospacing="1" w:line="240" w:lineRule="auto"/>
        <w:rPr>
          <w:color w:val="0070C0"/>
          <w:rtl/>
          <w:lang w:bidi="ar-EG"/>
        </w:rPr>
      </w:pPr>
    </w:p>
    <w:tbl>
      <w:tblPr>
        <w:tblStyle w:val="TableGrid"/>
        <w:tblpPr w:leftFromText="180" w:rightFromText="180" w:vertAnchor="text" w:horzAnchor="margin" w:tblpY="427"/>
        <w:tblW w:w="0" w:type="auto"/>
        <w:tblLook w:val="04A0" w:firstRow="1" w:lastRow="0" w:firstColumn="1" w:lastColumn="0" w:noHBand="0" w:noVBand="1"/>
      </w:tblPr>
      <w:tblGrid>
        <w:gridCol w:w="8630"/>
      </w:tblGrid>
      <w:tr w:rsidR="00F85CCB" w:rsidRPr="00B634BE" w:rsidTr="00F85CCB">
        <w:tc>
          <w:tcPr>
            <w:tcW w:w="8630" w:type="dxa"/>
            <w:shd w:val="clear" w:color="auto" w:fill="F2F2F2" w:themeFill="background1" w:themeFillShade="F2"/>
          </w:tcPr>
          <w:p w:rsidR="00F85CCB" w:rsidRPr="00B634BE" w:rsidRDefault="00F85CCB" w:rsidP="00F85CCB">
            <w:pPr>
              <w:jc w:val="center"/>
              <w:rPr>
                <w:b/>
                <w:bCs/>
                <w:color w:val="0070C0"/>
                <w:lang w:bidi="ar-EG"/>
              </w:rPr>
            </w:pPr>
            <w:r w:rsidRPr="00A30B7D">
              <w:rPr>
                <w:b/>
                <w:bCs/>
                <w:color w:val="013463"/>
                <w:sz w:val="48"/>
                <w:szCs w:val="48"/>
                <w:lang w:bidi="ar-EG"/>
              </w:rPr>
              <w:t>Data Dynamos</w:t>
            </w:r>
          </w:p>
        </w:tc>
      </w:tr>
    </w:tbl>
    <w:p w:rsidR="00F85CCB" w:rsidRPr="00B634BE" w:rsidRDefault="00F85CCB" w:rsidP="00F85CCB">
      <w:pPr>
        <w:spacing w:before="100" w:beforeAutospacing="1" w:after="100" w:afterAutospacing="1" w:line="240" w:lineRule="auto"/>
        <w:rPr>
          <w:color w:val="0070C0"/>
          <w:rtl/>
          <w:lang w:bidi="ar-EG"/>
        </w:rPr>
      </w:pPr>
    </w:p>
    <w:sectPr w:rsidR="00F85CCB" w:rsidRPr="00B634BE" w:rsidSect="00A30B7D">
      <w:pgSz w:w="12240" w:h="15840"/>
      <w:pgMar w:top="1440" w:right="1800" w:bottom="1440" w:left="1800" w:header="720" w:footer="720" w:gutter="0"/>
      <w:pgBorders w:offsetFrom="page">
        <w:top w:val="thinThickThinSmallGap" w:sz="24" w:space="24" w:color="013463"/>
        <w:left w:val="thinThickThinSmallGap" w:sz="24" w:space="24" w:color="013463"/>
        <w:bottom w:val="thinThickThinSmallGap" w:sz="24" w:space="24" w:color="013463"/>
        <w:right w:val="thinThickThinSmallGap" w:sz="24" w:space="24" w:color="013463"/>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500A" w:rsidRDefault="00A0500A" w:rsidP="00196451">
      <w:pPr>
        <w:spacing w:after="0" w:line="240" w:lineRule="auto"/>
      </w:pPr>
      <w:r>
        <w:separator/>
      </w:r>
    </w:p>
  </w:endnote>
  <w:endnote w:type="continuationSeparator" w:id="0">
    <w:p w:rsidR="00A0500A" w:rsidRDefault="00A0500A" w:rsidP="00196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500A" w:rsidRDefault="00A0500A" w:rsidP="00196451">
      <w:pPr>
        <w:spacing w:after="0" w:line="240" w:lineRule="auto"/>
      </w:pPr>
      <w:r>
        <w:separator/>
      </w:r>
    </w:p>
  </w:footnote>
  <w:footnote w:type="continuationSeparator" w:id="0">
    <w:p w:rsidR="00A0500A" w:rsidRDefault="00A0500A" w:rsidP="001964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605BF"/>
    <w:multiLevelType w:val="multilevel"/>
    <w:tmpl w:val="3EBAC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F465B"/>
    <w:multiLevelType w:val="multilevel"/>
    <w:tmpl w:val="B964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767C6"/>
    <w:multiLevelType w:val="multilevel"/>
    <w:tmpl w:val="DD50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81019"/>
    <w:multiLevelType w:val="multilevel"/>
    <w:tmpl w:val="985E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EC6B69"/>
    <w:multiLevelType w:val="multilevel"/>
    <w:tmpl w:val="E0C2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015C03"/>
    <w:multiLevelType w:val="multilevel"/>
    <w:tmpl w:val="3D70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A976CD"/>
    <w:multiLevelType w:val="multilevel"/>
    <w:tmpl w:val="CFD8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E303C7"/>
    <w:multiLevelType w:val="hybridMultilevel"/>
    <w:tmpl w:val="18EC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75143C"/>
    <w:multiLevelType w:val="multilevel"/>
    <w:tmpl w:val="E85C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E53D49"/>
    <w:multiLevelType w:val="multilevel"/>
    <w:tmpl w:val="D7CEB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4F6B3B"/>
    <w:multiLevelType w:val="multilevel"/>
    <w:tmpl w:val="16B0B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756719"/>
    <w:multiLevelType w:val="hybridMultilevel"/>
    <w:tmpl w:val="1B888B6E"/>
    <w:lvl w:ilvl="0" w:tplc="991C3462">
      <w:start w:val="1"/>
      <w:numFmt w:val="bullet"/>
      <w:lvlText w:val=""/>
      <w:lvlJc w:val="left"/>
      <w:pPr>
        <w:ind w:left="720" w:hanging="360"/>
      </w:pPr>
      <w:rPr>
        <w:rFonts w:ascii="Wingdings" w:hAnsi="Wingdings" w:hint="default"/>
        <w:color w:val="808080" w:themeColor="background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DA282F"/>
    <w:multiLevelType w:val="multilevel"/>
    <w:tmpl w:val="7FFA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0"/>
  </w:num>
  <w:num w:numId="4">
    <w:abstractNumId w:val="12"/>
  </w:num>
  <w:num w:numId="5">
    <w:abstractNumId w:val="5"/>
  </w:num>
  <w:num w:numId="6">
    <w:abstractNumId w:val="1"/>
  </w:num>
  <w:num w:numId="7">
    <w:abstractNumId w:val="3"/>
  </w:num>
  <w:num w:numId="8">
    <w:abstractNumId w:val="9"/>
  </w:num>
  <w:num w:numId="9">
    <w:abstractNumId w:val="2"/>
  </w:num>
  <w:num w:numId="10">
    <w:abstractNumId w:val="4"/>
  </w:num>
  <w:num w:numId="11">
    <w:abstractNumId w:val="6"/>
  </w:num>
  <w:num w:numId="12">
    <w:abstractNumId w:val="11"/>
  </w:num>
  <w:num w:numId="13">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ADD"/>
    <w:rsid w:val="00037D11"/>
    <w:rsid w:val="000B73A1"/>
    <w:rsid w:val="000B7684"/>
    <w:rsid w:val="000C7800"/>
    <w:rsid w:val="000F385D"/>
    <w:rsid w:val="00104FC1"/>
    <w:rsid w:val="001151BE"/>
    <w:rsid w:val="00172155"/>
    <w:rsid w:val="00172464"/>
    <w:rsid w:val="00172F23"/>
    <w:rsid w:val="00196451"/>
    <w:rsid w:val="001A70A0"/>
    <w:rsid w:val="00261648"/>
    <w:rsid w:val="00286791"/>
    <w:rsid w:val="002B71A6"/>
    <w:rsid w:val="002D2102"/>
    <w:rsid w:val="002D2437"/>
    <w:rsid w:val="00307335"/>
    <w:rsid w:val="0043135D"/>
    <w:rsid w:val="00443A97"/>
    <w:rsid w:val="004563FB"/>
    <w:rsid w:val="004D08C7"/>
    <w:rsid w:val="004E23E8"/>
    <w:rsid w:val="004F27D8"/>
    <w:rsid w:val="005318DE"/>
    <w:rsid w:val="00540902"/>
    <w:rsid w:val="00543043"/>
    <w:rsid w:val="005B7B75"/>
    <w:rsid w:val="005E45B3"/>
    <w:rsid w:val="00683614"/>
    <w:rsid w:val="006D329A"/>
    <w:rsid w:val="006F56F7"/>
    <w:rsid w:val="00705B3F"/>
    <w:rsid w:val="007229EE"/>
    <w:rsid w:val="007409FC"/>
    <w:rsid w:val="007455E9"/>
    <w:rsid w:val="00773364"/>
    <w:rsid w:val="00867033"/>
    <w:rsid w:val="008E3BC3"/>
    <w:rsid w:val="00997C7E"/>
    <w:rsid w:val="009C59F7"/>
    <w:rsid w:val="009D67E2"/>
    <w:rsid w:val="009D7972"/>
    <w:rsid w:val="00A0500A"/>
    <w:rsid w:val="00A30B7D"/>
    <w:rsid w:val="00AC3B95"/>
    <w:rsid w:val="00AE4A29"/>
    <w:rsid w:val="00AF183C"/>
    <w:rsid w:val="00B0682D"/>
    <w:rsid w:val="00B46ADD"/>
    <w:rsid w:val="00B634BE"/>
    <w:rsid w:val="00B764AC"/>
    <w:rsid w:val="00BB666E"/>
    <w:rsid w:val="00BC50DD"/>
    <w:rsid w:val="00BC6589"/>
    <w:rsid w:val="00C01D70"/>
    <w:rsid w:val="00C24BB6"/>
    <w:rsid w:val="00CB1CAE"/>
    <w:rsid w:val="00CC29F5"/>
    <w:rsid w:val="00CD122F"/>
    <w:rsid w:val="00CD5D8E"/>
    <w:rsid w:val="00CE123F"/>
    <w:rsid w:val="00CF6961"/>
    <w:rsid w:val="00D97CF4"/>
    <w:rsid w:val="00DA482B"/>
    <w:rsid w:val="00E12496"/>
    <w:rsid w:val="00E32924"/>
    <w:rsid w:val="00E54ABB"/>
    <w:rsid w:val="00E6443C"/>
    <w:rsid w:val="00E664C3"/>
    <w:rsid w:val="00EA2E7F"/>
    <w:rsid w:val="00EB3D62"/>
    <w:rsid w:val="00EC4A59"/>
    <w:rsid w:val="00EC6FE9"/>
    <w:rsid w:val="00ED7953"/>
    <w:rsid w:val="00F078A8"/>
    <w:rsid w:val="00F23518"/>
    <w:rsid w:val="00F26DB2"/>
    <w:rsid w:val="00F62F6F"/>
    <w:rsid w:val="00F70A4B"/>
    <w:rsid w:val="00F85CCB"/>
    <w:rsid w:val="00F948F3"/>
    <w:rsid w:val="00FA175D"/>
    <w:rsid w:val="00FC398A"/>
    <w:rsid w:val="00FD4BF6"/>
    <w:rsid w:val="00FE6B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B624B"/>
  <w15:chartTrackingRefBased/>
  <w15:docId w15:val="{7402DC27-B2D1-42E5-B400-6E7217690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9FC"/>
    <w:pPr>
      <w:ind w:left="720"/>
      <w:contextualSpacing/>
    </w:pPr>
  </w:style>
  <w:style w:type="paragraph" w:styleId="NormalWeb">
    <w:name w:val="Normal (Web)"/>
    <w:basedOn w:val="Normal"/>
    <w:uiPriority w:val="99"/>
    <w:unhideWhenUsed/>
    <w:rsid w:val="00B634B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634BE"/>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C29F5"/>
    <w:rPr>
      <w:b/>
      <w:bCs/>
    </w:rPr>
  </w:style>
  <w:style w:type="paragraph" w:styleId="Header">
    <w:name w:val="header"/>
    <w:basedOn w:val="Normal"/>
    <w:link w:val="HeaderChar"/>
    <w:uiPriority w:val="99"/>
    <w:unhideWhenUsed/>
    <w:rsid w:val="00196451"/>
    <w:pPr>
      <w:tabs>
        <w:tab w:val="center" w:pos="4320"/>
        <w:tab w:val="right" w:pos="8640"/>
      </w:tabs>
      <w:spacing w:after="0" w:line="240" w:lineRule="auto"/>
    </w:pPr>
  </w:style>
  <w:style w:type="character" w:customStyle="1" w:styleId="HeaderChar">
    <w:name w:val="Header Char"/>
    <w:basedOn w:val="DefaultParagraphFont"/>
    <w:link w:val="Header"/>
    <w:uiPriority w:val="99"/>
    <w:rsid w:val="00196451"/>
  </w:style>
  <w:style w:type="paragraph" w:styleId="Footer">
    <w:name w:val="footer"/>
    <w:basedOn w:val="Normal"/>
    <w:link w:val="FooterChar"/>
    <w:uiPriority w:val="99"/>
    <w:unhideWhenUsed/>
    <w:rsid w:val="001964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96451"/>
  </w:style>
  <w:style w:type="paragraph" w:customStyle="1" w:styleId="Default">
    <w:name w:val="Default"/>
    <w:rsid w:val="00FD4BF6"/>
    <w:pPr>
      <w:autoSpaceDE w:val="0"/>
      <w:autoSpaceDN w:val="0"/>
      <w:adjustRightInd w:val="0"/>
      <w:spacing w:after="0" w:line="240" w:lineRule="auto"/>
    </w:pPr>
    <w:rPr>
      <w:rFonts w:ascii="Arial" w:hAnsi="Arial" w:cs="Arial"/>
      <w:color w:val="000000"/>
      <w:sz w:val="24"/>
      <w:szCs w:val="24"/>
    </w:rPr>
  </w:style>
  <w:style w:type="table" w:styleId="PlainTable1">
    <w:name w:val="Plain Table 1"/>
    <w:basedOn w:val="TableNormal"/>
    <w:uiPriority w:val="41"/>
    <w:rsid w:val="00EC4A5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
    <w:name w:val="Table Grid1"/>
    <w:basedOn w:val="TableNormal"/>
    <w:next w:val="TableGrid"/>
    <w:uiPriority w:val="39"/>
    <w:rsid w:val="00EC4A59"/>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693956">
      <w:bodyDiv w:val="1"/>
      <w:marLeft w:val="0"/>
      <w:marRight w:val="0"/>
      <w:marTop w:val="0"/>
      <w:marBottom w:val="0"/>
      <w:divBdr>
        <w:top w:val="none" w:sz="0" w:space="0" w:color="auto"/>
        <w:left w:val="none" w:sz="0" w:space="0" w:color="auto"/>
        <w:bottom w:val="none" w:sz="0" w:space="0" w:color="auto"/>
        <w:right w:val="none" w:sz="0" w:space="0" w:color="auto"/>
      </w:divBdr>
    </w:div>
    <w:div w:id="164364674">
      <w:bodyDiv w:val="1"/>
      <w:marLeft w:val="0"/>
      <w:marRight w:val="0"/>
      <w:marTop w:val="0"/>
      <w:marBottom w:val="0"/>
      <w:divBdr>
        <w:top w:val="none" w:sz="0" w:space="0" w:color="auto"/>
        <w:left w:val="none" w:sz="0" w:space="0" w:color="auto"/>
        <w:bottom w:val="none" w:sz="0" w:space="0" w:color="auto"/>
        <w:right w:val="none" w:sz="0" w:space="0" w:color="auto"/>
      </w:divBdr>
    </w:div>
    <w:div w:id="191040241">
      <w:bodyDiv w:val="1"/>
      <w:marLeft w:val="0"/>
      <w:marRight w:val="0"/>
      <w:marTop w:val="0"/>
      <w:marBottom w:val="0"/>
      <w:divBdr>
        <w:top w:val="none" w:sz="0" w:space="0" w:color="auto"/>
        <w:left w:val="none" w:sz="0" w:space="0" w:color="auto"/>
        <w:bottom w:val="none" w:sz="0" w:space="0" w:color="auto"/>
        <w:right w:val="none" w:sz="0" w:space="0" w:color="auto"/>
      </w:divBdr>
    </w:div>
    <w:div w:id="324864601">
      <w:bodyDiv w:val="1"/>
      <w:marLeft w:val="0"/>
      <w:marRight w:val="0"/>
      <w:marTop w:val="0"/>
      <w:marBottom w:val="0"/>
      <w:divBdr>
        <w:top w:val="none" w:sz="0" w:space="0" w:color="auto"/>
        <w:left w:val="none" w:sz="0" w:space="0" w:color="auto"/>
        <w:bottom w:val="none" w:sz="0" w:space="0" w:color="auto"/>
        <w:right w:val="none" w:sz="0" w:space="0" w:color="auto"/>
      </w:divBdr>
    </w:div>
    <w:div w:id="360127357">
      <w:bodyDiv w:val="1"/>
      <w:marLeft w:val="0"/>
      <w:marRight w:val="0"/>
      <w:marTop w:val="0"/>
      <w:marBottom w:val="0"/>
      <w:divBdr>
        <w:top w:val="none" w:sz="0" w:space="0" w:color="auto"/>
        <w:left w:val="none" w:sz="0" w:space="0" w:color="auto"/>
        <w:bottom w:val="none" w:sz="0" w:space="0" w:color="auto"/>
        <w:right w:val="none" w:sz="0" w:space="0" w:color="auto"/>
      </w:divBdr>
    </w:div>
    <w:div w:id="372190179">
      <w:bodyDiv w:val="1"/>
      <w:marLeft w:val="0"/>
      <w:marRight w:val="0"/>
      <w:marTop w:val="0"/>
      <w:marBottom w:val="0"/>
      <w:divBdr>
        <w:top w:val="none" w:sz="0" w:space="0" w:color="auto"/>
        <w:left w:val="none" w:sz="0" w:space="0" w:color="auto"/>
        <w:bottom w:val="none" w:sz="0" w:space="0" w:color="auto"/>
        <w:right w:val="none" w:sz="0" w:space="0" w:color="auto"/>
      </w:divBdr>
    </w:div>
    <w:div w:id="890186722">
      <w:bodyDiv w:val="1"/>
      <w:marLeft w:val="0"/>
      <w:marRight w:val="0"/>
      <w:marTop w:val="0"/>
      <w:marBottom w:val="0"/>
      <w:divBdr>
        <w:top w:val="none" w:sz="0" w:space="0" w:color="auto"/>
        <w:left w:val="none" w:sz="0" w:space="0" w:color="auto"/>
        <w:bottom w:val="none" w:sz="0" w:space="0" w:color="auto"/>
        <w:right w:val="none" w:sz="0" w:space="0" w:color="auto"/>
      </w:divBdr>
    </w:div>
    <w:div w:id="1060514470">
      <w:bodyDiv w:val="1"/>
      <w:marLeft w:val="0"/>
      <w:marRight w:val="0"/>
      <w:marTop w:val="0"/>
      <w:marBottom w:val="0"/>
      <w:divBdr>
        <w:top w:val="none" w:sz="0" w:space="0" w:color="auto"/>
        <w:left w:val="none" w:sz="0" w:space="0" w:color="auto"/>
        <w:bottom w:val="none" w:sz="0" w:space="0" w:color="auto"/>
        <w:right w:val="none" w:sz="0" w:space="0" w:color="auto"/>
      </w:divBdr>
    </w:div>
    <w:div w:id="1125581339">
      <w:bodyDiv w:val="1"/>
      <w:marLeft w:val="0"/>
      <w:marRight w:val="0"/>
      <w:marTop w:val="0"/>
      <w:marBottom w:val="0"/>
      <w:divBdr>
        <w:top w:val="none" w:sz="0" w:space="0" w:color="auto"/>
        <w:left w:val="none" w:sz="0" w:space="0" w:color="auto"/>
        <w:bottom w:val="none" w:sz="0" w:space="0" w:color="auto"/>
        <w:right w:val="none" w:sz="0" w:space="0" w:color="auto"/>
      </w:divBdr>
    </w:div>
    <w:div w:id="1376857591">
      <w:bodyDiv w:val="1"/>
      <w:marLeft w:val="0"/>
      <w:marRight w:val="0"/>
      <w:marTop w:val="0"/>
      <w:marBottom w:val="0"/>
      <w:divBdr>
        <w:top w:val="none" w:sz="0" w:space="0" w:color="auto"/>
        <w:left w:val="none" w:sz="0" w:space="0" w:color="auto"/>
        <w:bottom w:val="none" w:sz="0" w:space="0" w:color="auto"/>
        <w:right w:val="none" w:sz="0" w:space="0" w:color="auto"/>
      </w:divBdr>
      <w:divsChild>
        <w:div w:id="1421026535">
          <w:marLeft w:val="0"/>
          <w:marRight w:val="0"/>
          <w:marTop w:val="0"/>
          <w:marBottom w:val="0"/>
          <w:divBdr>
            <w:top w:val="none" w:sz="0" w:space="0" w:color="auto"/>
            <w:left w:val="none" w:sz="0" w:space="0" w:color="auto"/>
            <w:bottom w:val="none" w:sz="0" w:space="0" w:color="auto"/>
            <w:right w:val="none" w:sz="0" w:space="0" w:color="auto"/>
          </w:divBdr>
          <w:divsChild>
            <w:div w:id="2010985961">
              <w:marLeft w:val="0"/>
              <w:marRight w:val="0"/>
              <w:marTop w:val="0"/>
              <w:marBottom w:val="0"/>
              <w:divBdr>
                <w:top w:val="none" w:sz="0" w:space="0" w:color="auto"/>
                <w:left w:val="none" w:sz="0" w:space="0" w:color="auto"/>
                <w:bottom w:val="none" w:sz="0" w:space="0" w:color="auto"/>
                <w:right w:val="none" w:sz="0" w:space="0" w:color="auto"/>
              </w:divBdr>
              <w:divsChild>
                <w:div w:id="1885949707">
                  <w:marLeft w:val="0"/>
                  <w:marRight w:val="0"/>
                  <w:marTop w:val="0"/>
                  <w:marBottom w:val="0"/>
                  <w:divBdr>
                    <w:top w:val="none" w:sz="0" w:space="0" w:color="auto"/>
                    <w:left w:val="none" w:sz="0" w:space="0" w:color="auto"/>
                    <w:bottom w:val="none" w:sz="0" w:space="0" w:color="auto"/>
                    <w:right w:val="none" w:sz="0" w:space="0" w:color="auto"/>
                  </w:divBdr>
                  <w:divsChild>
                    <w:div w:id="906723009">
                      <w:marLeft w:val="0"/>
                      <w:marRight w:val="0"/>
                      <w:marTop w:val="0"/>
                      <w:marBottom w:val="0"/>
                      <w:divBdr>
                        <w:top w:val="none" w:sz="0" w:space="0" w:color="auto"/>
                        <w:left w:val="none" w:sz="0" w:space="0" w:color="auto"/>
                        <w:bottom w:val="none" w:sz="0" w:space="0" w:color="auto"/>
                        <w:right w:val="none" w:sz="0" w:space="0" w:color="auto"/>
                      </w:divBdr>
                      <w:divsChild>
                        <w:div w:id="1765879025">
                          <w:marLeft w:val="0"/>
                          <w:marRight w:val="0"/>
                          <w:marTop w:val="0"/>
                          <w:marBottom w:val="0"/>
                          <w:divBdr>
                            <w:top w:val="none" w:sz="0" w:space="0" w:color="auto"/>
                            <w:left w:val="none" w:sz="0" w:space="0" w:color="auto"/>
                            <w:bottom w:val="none" w:sz="0" w:space="0" w:color="auto"/>
                            <w:right w:val="none" w:sz="0" w:space="0" w:color="auto"/>
                          </w:divBdr>
                          <w:divsChild>
                            <w:div w:id="856190960">
                              <w:marLeft w:val="0"/>
                              <w:marRight w:val="0"/>
                              <w:marTop w:val="0"/>
                              <w:marBottom w:val="0"/>
                              <w:divBdr>
                                <w:top w:val="none" w:sz="0" w:space="0" w:color="auto"/>
                                <w:left w:val="none" w:sz="0" w:space="0" w:color="auto"/>
                                <w:bottom w:val="none" w:sz="0" w:space="0" w:color="auto"/>
                                <w:right w:val="none" w:sz="0" w:space="0" w:color="auto"/>
                              </w:divBdr>
                              <w:divsChild>
                                <w:div w:id="987057719">
                                  <w:marLeft w:val="0"/>
                                  <w:marRight w:val="0"/>
                                  <w:marTop w:val="0"/>
                                  <w:marBottom w:val="0"/>
                                  <w:divBdr>
                                    <w:top w:val="none" w:sz="0" w:space="0" w:color="auto"/>
                                    <w:left w:val="none" w:sz="0" w:space="0" w:color="auto"/>
                                    <w:bottom w:val="none" w:sz="0" w:space="0" w:color="auto"/>
                                    <w:right w:val="none" w:sz="0" w:space="0" w:color="auto"/>
                                  </w:divBdr>
                                  <w:divsChild>
                                    <w:div w:id="19862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611130">
      <w:bodyDiv w:val="1"/>
      <w:marLeft w:val="0"/>
      <w:marRight w:val="0"/>
      <w:marTop w:val="0"/>
      <w:marBottom w:val="0"/>
      <w:divBdr>
        <w:top w:val="none" w:sz="0" w:space="0" w:color="auto"/>
        <w:left w:val="none" w:sz="0" w:space="0" w:color="auto"/>
        <w:bottom w:val="none" w:sz="0" w:space="0" w:color="auto"/>
        <w:right w:val="none" w:sz="0" w:space="0" w:color="auto"/>
      </w:divBdr>
    </w:div>
    <w:div w:id="1526481970">
      <w:bodyDiv w:val="1"/>
      <w:marLeft w:val="0"/>
      <w:marRight w:val="0"/>
      <w:marTop w:val="0"/>
      <w:marBottom w:val="0"/>
      <w:divBdr>
        <w:top w:val="none" w:sz="0" w:space="0" w:color="auto"/>
        <w:left w:val="none" w:sz="0" w:space="0" w:color="auto"/>
        <w:bottom w:val="none" w:sz="0" w:space="0" w:color="auto"/>
        <w:right w:val="none" w:sz="0" w:space="0" w:color="auto"/>
      </w:divBdr>
    </w:div>
    <w:div w:id="1810434972">
      <w:bodyDiv w:val="1"/>
      <w:marLeft w:val="0"/>
      <w:marRight w:val="0"/>
      <w:marTop w:val="0"/>
      <w:marBottom w:val="0"/>
      <w:divBdr>
        <w:top w:val="none" w:sz="0" w:space="0" w:color="auto"/>
        <w:left w:val="none" w:sz="0" w:space="0" w:color="auto"/>
        <w:bottom w:val="none" w:sz="0" w:space="0" w:color="auto"/>
        <w:right w:val="none" w:sz="0" w:space="0" w:color="auto"/>
      </w:divBdr>
    </w:div>
    <w:div w:id="1911960799">
      <w:bodyDiv w:val="1"/>
      <w:marLeft w:val="0"/>
      <w:marRight w:val="0"/>
      <w:marTop w:val="0"/>
      <w:marBottom w:val="0"/>
      <w:divBdr>
        <w:top w:val="none" w:sz="0" w:space="0" w:color="auto"/>
        <w:left w:val="none" w:sz="0" w:space="0" w:color="auto"/>
        <w:bottom w:val="none" w:sz="0" w:space="0" w:color="auto"/>
        <w:right w:val="none" w:sz="0" w:space="0" w:color="auto"/>
      </w:divBdr>
    </w:div>
    <w:div w:id="2015916661">
      <w:bodyDiv w:val="1"/>
      <w:marLeft w:val="0"/>
      <w:marRight w:val="0"/>
      <w:marTop w:val="0"/>
      <w:marBottom w:val="0"/>
      <w:divBdr>
        <w:top w:val="none" w:sz="0" w:space="0" w:color="auto"/>
        <w:left w:val="none" w:sz="0" w:space="0" w:color="auto"/>
        <w:bottom w:val="none" w:sz="0" w:space="0" w:color="auto"/>
        <w:right w:val="none" w:sz="0" w:space="0" w:color="auto"/>
      </w:divBdr>
    </w:div>
    <w:div w:id="205280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7D8F6-BA72-4858-9D42-4CB3C4F16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4</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38</cp:revision>
  <cp:lastPrinted>2025-03-11T04:24:00Z</cp:lastPrinted>
  <dcterms:created xsi:type="dcterms:W3CDTF">2025-03-07T23:16:00Z</dcterms:created>
  <dcterms:modified xsi:type="dcterms:W3CDTF">2025-04-10T23:09:00Z</dcterms:modified>
</cp:coreProperties>
</file>