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156082" w:themeColor="accent1"/>
          <w:kern w:val="2"/>
          <w14:ligatures w14:val="standardContextual"/>
        </w:rPr>
        <w:id w:val="10236770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F73CB4" w14:textId="0F61D7E4" w:rsid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color w:val="156082" w:themeColor="accent1"/>
            </w:rPr>
          </w:pPr>
        </w:p>
        <w:p w14:paraId="6DB78910" w14:textId="23217A71" w:rsid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ajorBidi" w:eastAsiaTheme="minorEastAsia" w:hAnsiTheme="majorBidi" w:cstheme="majorBidi"/>
              <w:b/>
              <w:bCs/>
              <w:color w:val="348F9A"/>
              <w:kern w:val="24"/>
              <w:sz w:val="72"/>
              <w:szCs w:val="72"/>
              <w:lang w:bidi="ar-EG"/>
            </w:rPr>
          </w:pPr>
        </w:p>
        <w:p w14:paraId="7D530D82" w14:textId="57E9B0CC" w:rsidR="00DB46DE" w:rsidRP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ajorBidi" w:eastAsiaTheme="minorEastAsia" w:hAnsiTheme="majorBidi" w:cstheme="majorBidi"/>
              <w:b/>
              <w:bCs/>
              <w:color w:val="348F9A"/>
              <w:kern w:val="24"/>
              <w:sz w:val="72"/>
              <w:szCs w:val="72"/>
              <w:lang w:bidi="ar-EG"/>
            </w:rPr>
          </w:pPr>
          <w:r w:rsidRPr="00DB46DE">
            <w:rPr>
              <w:rFonts w:asciiTheme="majorBidi" w:eastAsiaTheme="minorEastAsia" w:hAnsiTheme="majorBidi" w:cstheme="majorBidi"/>
              <w:b/>
              <w:bCs/>
              <w:color w:val="348F9A"/>
              <w:kern w:val="24"/>
              <w:sz w:val="72"/>
              <w:szCs w:val="72"/>
              <w:lang w:bidi="ar-EG"/>
            </w:rPr>
            <w:t>Data Forecasting</w:t>
          </w:r>
        </w:p>
        <w:p w14:paraId="31817724" w14:textId="51112BE3" w:rsid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inorHAnsi" w:eastAsiaTheme="minorEastAsia" w:hAnsi="Calibri" w:cstheme="minorBidi"/>
              <w:b/>
              <w:bCs/>
              <w:color w:val="348F9A"/>
              <w:kern w:val="24"/>
              <w:sz w:val="72"/>
              <w:szCs w:val="72"/>
              <w:u w:val="single"/>
              <w:lang w:bidi="ar-EG"/>
            </w:rPr>
          </w:pPr>
        </w:p>
        <w:p w14:paraId="245CF094" w14:textId="7908579C" w:rsidR="00DB46DE" w:rsidRPr="00DB46DE" w:rsidRDefault="00DB46DE" w:rsidP="00DB46DE">
          <w:pPr>
            <w:pStyle w:val="NormalWeb"/>
            <w:spacing w:before="0" w:beforeAutospacing="0" w:after="0" w:afterAutospacing="0"/>
            <w:jc w:val="center"/>
            <w:rPr>
              <w:rFonts w:asciiTheme="minorHAnsi" w:eastAsiaTheme="minorEastAsia" w:hAnsi="Calibri" w:cstheme="minorBidi"/>
              <w:b/>
              <w:bCs/>
              <w:color w:val="348F9A"/>
              <w:kern w:val="24"/>
              <w:sz w:val="72"/>
              <w:szCs w:val="72"/>
              <w:u w:val="single"/>
              <w:lang w:bidi="ar-EG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0A7C865" wp14:editId="732DD79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Times New Roman" w:hAnsi="Times New Roman" w:cs="Times New Roman"/>
              <w:b/>
              <w:bCs/>
              <w:color w:val="215E99" w:themeColor="text2" w:themeTint="BF"/>
              <w:sz w:val="96"/>
              <w:szCs w:val="96"/>
              <w:lang w:bidi="ar-EG"/>
            </w:rPr>
            <w:alias w:val="Title"/>
            <w:tag w:val=""/>
            <w:id w:val="1735040861"/>
            <w:placeholder>
              <w:docPart w:val="3AF99286E6454EA797926486A42DD2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C86313D" w14:textId="48D83995" w:rsidR="00DB46DE" w:rsidRDefault="00DB46DE" w:rsidP="00DB46D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DB46DE">
                <w:rPr>
                  <w:rFonts w:ascii="Times New Roman" w:eastAsia="Times New Roman" w:hAnsi="Times New Roman" w:cs="Times New Roman"/>
                  <w:b/>
                  <w:bCs/>
                  <w:color w:val="215E99" w:themeColor="text2" w:themeTint="BF"/>
                  <w:sz w:val="96"/>
                  <w:szCs w:val="96"/>
                  <w:lang w:bidi="ar-EG"/>
                </w:rPr>
                <w:t>Answer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215E99" w:themeColor="text2" w:themeTint="BF"/>
                  <w:sz w:val="96"/>
                  <w:szCs w:val="96"/>
                  <w:lang w:bidi="ar-EG"/>
                </w:rPr>
                <w:t xml:space="preserve">                         </w:t>
              </w:r>
              <w:r w:rsidRPr="00DB46DE">
                <w:rPr>
                  <w:rFonts w:ascii="Times New Roman" w:eastAsia="Times New Roman" w:hAnsi="Times New Roman" w:cs="Times New Roman"/>
                  <w:b/>
                  <w:bCs/>
                  <w:color w:val="215E99" w:themeColor="text2" w:themeTint="BF"/>
                  <w:sz w:val="96"/>
                  <w:szCs w:val="96"/>
                  <w:lang w:bidi="ar-EG"/>
                </w:rPr>
                <w:t>Predictive Questions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215E99" w:themeColor="text2" w:themeTint="BF"/>
              <w:sz w:val="40"/>
              <w:szCs w:val="40"/>
              <w:lang w:bidi="ar-EG"/>
            </w:rPr>
            <w:alias w:val="Subtitle"/>
            <w:tag w:val=""/>
            <w:id w:val="328029620"/>
            <w:placeholder>
              <w:docPart w:val="5220AB39D29B475DBFDD4186BBC261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1BB1F9" w14:textId="4557A4BF" w:rsidR="00DB46DE" w:rsidRDefault="00DB46D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DB46DE">
                <w:rPr>
                  <w:rFonts w:ascii="Times New Roman" w:eastAsia="Times New Roman" w:hAnsi="Times New Roman" w:cs="Times New Roman"/>
                  <w:color w:val="215E99" w:themeColor="text2" w:themeTint="BF"/>
                  <w:sz w:val="40"/>
                  <w:szCs w:val="40"/>
                  <w:lang w:bidi="ar-EG"/>
                </w:rPr>
                <w:t>For HR Data Analysis</w:t>
              </w:r>
            </w:p>
          </w:sdtContent>
        </w:sdt>
        <w:p w14:paraId="38877BDE" w14:textId="1CC8C790" w:rsidR="00DB46DE" w:rsidRDefault="00DB46D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06A079A" wp14:editId="5F5B4BA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3CF1C9" w14:textId="1A717352" w:rsidR="00DB46DE" w:rsidRDefault="00A46B92" w:rsidP="00DB46DE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90C73" wp14:editId="7050DB2D">
                    <wp:simplePos x="0" y="0"/>
                    <wp:positionH relativeFrom="margin">
                      <wp:posOffset>114300</wp:posOffset>
                    </wp:positionH>
                    <wp:positionV relativeFrom="page">
                      <wp:posOffset>8124825</wp:posOffset>
                    </wp:positionV>
                    <wp:extent cx="6553200" cy="1097915"/>
                    <wp:effectExtent l="0" t="0" r="0" b="698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97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156082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B4D2ED" w14:textId="68B9FA03" w:rsidR="00DB46DE" w:rsidRPr="002978B4" w:rsidRDefault="002978B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Theme="minorBidi" w:hAnsiTheme="minorBidi"/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90C8F4A" w14:textId="6E15339D" w:rsidR="00DB46DE" w:rsidRPr="002978B4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70C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color w:val="0070C0"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6B9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aps/>
                                        <w:color w:val="0070C0"/>
                                        <w:sz w:val="56"/>
                                        <w:szCs w:val="56"/>
                                      </w:rPr>
                                      <w:t>Data dynamos</w:t>
                                    </w:r>
                                  </w:sdtContent>
                                </w:sdt>
                              </w:p>
                              <w:p w14:paraId="11E1BE69" w14:textId="5434B974" w:rsidR="00DB46DE" w:rsidRPr="002978B4" w:rsidRDefault="00000000" w:rsidP="002978B4">
                                <w:pPr>
                                  <w:pStyle w:val="NoSpacing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B0F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color w:val="00B0F0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B46DE" w:rsidRPr="002978B4">
                                      <w:rPr>
                                        <w:rFonts w:ascii="Andalus" w:hAnsi="Andalus" w:cs="Andalus"/>
                                        <w:b/>
                                        <w:bCs/>
                                        <w:color w:val="00B0F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978B4" w:rsidRPr="002978B4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B0F0"/>
                                    <w:sz w:val="40"/>
                                    <w:szCs w:val="40"/>
                                  </w:rPr>
                                  <w:t>Harnessing the Power of Data to Drive Innovation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90C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9pt;margin-top:639.75pt;width:516pt;height:86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156082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B4D2ED" w14:textId="68B9FA03" w:rsidR="00DB46DE" w:rsidRPr="002978B4" w:rsidRDefault="002978B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Theme="minorBidi" w:hAnsiTheme="minorBidi"/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90C8F4A" w14:textId="6E15339D" w:rsidR="00DB46DE" w:rsidRPr="002978B4" w:rsidRDefault="0000000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0070C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0070C0"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6B9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color w:val="0070C0"/>
                                  <w:sz w:val="56"/>
                                  <w:szCs w:val="56"/>
                                </w:rPr>
                                <w:t>Data dynamos</w:t>
                              </w:r>
                            </w:sdtContent>
                          </w:sdt>
                        </w:p>
                        <w:p w14:paraId="11E1BE69" w14:textId="5434B974" w:rsidR="00DB46DE" w:rsidRPr="002978B4" w:rsidRDefault="00000000" w:rsidP="002978B4">
                          <w:pPr>
                            <w:pStyle w:val="NoSpacing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color w:val="00B0F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ndalus" w:hAnsi="Andalus" w:cs="Andalus"/>
                                <w:b/>
                                <w:bCs/>
                                <w:color w:val="00B0F0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B46DE" w:rsidRPr="002978B4">
                                <w:rPr>
                                  <w:rFonts w:ascii="Andalus" w:hAnsi="Andalus" w:cs="Andalus"/>
                                  <w:b/>
                                  <w:bCs/>
                                  <w:color w:val="00B0F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="002978B4" w:rsidRPr="002978B4">
                            <w:rPr>
                              <w:rFonts w:ascii="Andalus" w:hAnsi="Andalus" w:cs="Andalus"/>
                              <w:b/>
                              <w:bCs/>
                              <w:color w:val="00B0F0"/>
                              <w:sz w:val="40"/>
                              <w:szCs w:val="40"/>
                            </w:rPr>
                            <w:t>Harnessing the Power of Data to Drive Innovation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4154DE3" wp14:editId="271FEA16">
                <wp:simplePos x="0" y="0"/>
                <wp:positionH relativeFrom="margin">
                  <wp:align>center</wp:align>
                </wp:positionH>
                <wp:positionV relativeFrom="paragraph">
                  <wp:posOffset>1149350</wp:posOffset>
                </wp:positionV>
                <wp:extent cx="1170305" cy="1345565"/>
                <wp:effectExtent l="0" t="0" r="0" b="6985"/>
                <wp:wrapTight wrapText="bothSides">
                  <wp:wrapPolygon edited="0">
                    <wp:start x="9142" y="0"/>
                    <wp:lineTo x="8438" y="0"/>
                    <wp:lineTo x="0" y="4587"/>
                    <wp:lineTo x="0" y="16819"/>
                    <wp:lineTo x="9493" y="21406"/>
                    <wp:lineTo x="9845" y="21406"/>
                    <wp:lineTo x="11954" y="21406"/>
                    <wp:lineTo x="21096" y="16819"/>
                    <wp:lineTo x="21096" y="4893"/>
                    <wp:lineTo x="11251" y="0"/>
                    <wp:lineTo x="9142" y="0"/>
                  </wp:wrapPolygon>
                </wp:wrapTight>
                <wp:docPr id="1379018444" name="Picture 2" descr="A blue and black hexagon with a graphic desig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018444" name="Picture 2" descr="A blue and black hexagon with a graphic design&#10;&#10;AI-generated content may be incorrect.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305" cy="1345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46DE">
            <w:br w:type="page"/>
          </w:r>
        </w:p>
      </w:sdtContent>
    </w:sdt>
    <w:p w14:paraId="068C0A23" w14:textId="77777777" w:rsidR="00F21EC3" w:rsidRPr="00F21EC3" w:rsidRDefault="00F21EC3" w:rsidP="00F21EC3">
      <w:pPr>
        <w:spacing w:line="259" w:lineRule="auto"/>
        <w:ind w:left="270"/>
        <w:rPr>
          <w:b/>
          <w:bCs/>
          <w:color w:val="FFC000"/>
          <w:sz w:val="28"/>
          <w:szCs w:val="28"/>
          <w:lang w:bidi="ar-EG"/>
        </w:rPr>
      </w:pPr>
    </w:p>
    <w:p w14:paraId="7C7860D7" w14:textId="31281982" w:rsidR="00F21EC3" w:rsidRPr="00F21EC3" w:rsidRDefault="00F21EC3" w:rsidP="00F21EC3">
      <w:pPr>
        <w:spacing w:line="259" w:lineRule="auto"/>
        <w:ind w:left="270"/>
        <w:rPr>
          <w:b/>
          <w:bCs/>
          <w:color w:val="153D63" w:themeColor="text2" w:themeTint="E6"/>
          <w:sz w:val="32"/>
          <w:szCs w:val="32"/>
          <w:lang w:bidi="ar-EG"/>
        </w:rPr>
      </w:pPr>
      <w:r w:rsidRPr="00F21EC3">
        <w:rPr>
          <w:b/>
          <w:bCs/>
          <w:color w:val="153D63" w:themeColor="text2" w:themeTint="E6"/>
          <w:sz w:val="32"/>
          <w:szCs w:val="32"/>
          <w:lang w:bidi="ar-EG"/>
        </w:rPr>
        <w:t>The dataset appears to have a wealth of HR-related columns. Key fields include:</w:t>
      </w:r>
    </w:p>
    <w:p w14:paraId="2ECFDB72" w14:textId="77777777" w:rsidR="00F21EC3" w:rsidRPr="00F21EC3" w:rsidRDefault="00F21EC3" w:rsidP="00F21EC3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Demographics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color w:val="7030A0"/>
          <w:sz w:val="28"/>
          <w:szCs w:val="28"/>
          <w:lang w:bidi="ar-EG"/>
        </w:rPr>
        <w:t xml:space="preserve"> </w:t>
      </w:r>
      <w:r w:rsidRPr="00F21EC3">
        <w:rPr>
          <w:b/>
          <w:bCs/>
          <w:sz w:val="28"/>
          <w:szCs w:val="28"/>
          <w:lang w:bidi="ar-EG"/>
        </w:rPr>
        <w:t xml:space="preserve">Gender, Age, Ethnicity, </w:t>
      </w:r>
      <w:proofErr w:type="spellStart"/>
      <w:r w:rsidRPr="00F21EC3">
        <w:rPr>
          <w:b/>
          <w:bCs/>
          <w:sz w:val="28"/>
          <w:szCs w:val="28"/>
          <w:lang w:bidi="ar-EG"/>
        </w:rPr>
        <w:t>MaritalStatus</w:t>
      </w:r>
      <w:proofErr w:type="spellEnd"/>
    </w:p>
    <w:p w14:paraId="77226BE5" w14:textId="77777777" w:rsidR="00F21EC3" w:rsidRPr="00F21EC3" w:rsidRDefault="00F21EC3" w:rsidP="00F21EC3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Job Details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color w:val="7030A0"/>
          <w:sz w:val="28"/>
          <w:szCs w:val="28"/>
          <w:lang w:bidi="ar-EG"/>
        </w:rPr>
        <w:t xml:space="preserve"> </w:t>
      </w:r>
      <w:r w:rsidRPr="00F21EC3">
        <w:rPr>
          <w:b/>
          <w:bCs/>
          <w:sz w:val="28"/>
          <w:szCs w:val="28"/>
          <w:lang w:bidi="ar-EG"/>
        </w:rPr>
        <w:t xml:space="preserve">Department, </w:t>
      </w:r>
      <w:proofErr w:type="spellStart"/>
      <w:r w:rsidRPr="00F21EC3">
        <w:rPr>
          <w:b/>
          <w:bCs/>
          <w:sz w:val="28"/>
          <w:szCs w:val="28"/>
          <w:lang w:bidi="ar-EG"/>
        </w:rPr>
        <w:t>DistanceFromHome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BusinessTravel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HireDate</w:t>
      </w:r>
      <w:proofErr w:type="spellEnd"/>
    </w:p>
    <w:p w14:paraId="7E9214F7" w14:textId="77777777" w:rsidR="00F21EC3" w:rsidRPr="00F21EC3" w:rsidRDefault="00F21EC3" w:rsidP="00F21EC3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Performance and Tenure</w:t>
      </w:r>
      <w:r w:rsidRPr="00F21EC3">
        <w:rPr>
          <w:b/>
          <w:bCs/>
          <w:color w:val="7030A0"/>
          <w:sz w:val="32"/>
          <w:szCs w:val="32"/>
          <w:lang w:bidi="ar-EG"/>
        </w:rPr>
        <w:t xml:space="preserve">: </w:t>
      </w:r>
      <w:proofErr w:type="spellStart"/>
      <w:r w:rsidRPr="00F21EC3">
        <w:rPr>
          <w:b/>
          <w:bCs/>
          <w:sz w:val="28"/>
          <w:szCs w:val="28"/>
          <w:lang w:bidi="ar-EG"/>
        </w:rPr>
        <w:t>PerformanceRating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YearsAtCompany</w:t>
      </w:r>
      <w:proofErr w:type="spellEnd"/>
      <w:r w:rsidRPr="00F21EC3">
        <w:rPr>
          <w:rFonts w:cs="Arial"/>
          <w:b/>
          <w:bCs/>
          <w:sz w:val="28"/>
          <w:szCs w:val="28"/>
          <w:rtl/>
          <w:lang w:bidi="ar-EG"/>
        </w:rPr>
        <w:t>,</w:t>
      </w:r>
    </w:p>
    <w:p w14:paraId="453B53C5" w14:textId="77777777" w:rsidR="00F21EC3" w:rsidRPr="00F21EC3" w:rsidRDefault="00F21EC3" w:rsidP="00F21EC3">
      <w:pPr>
        <w:pStyle w:val="ListParagraph"/>
        <w:ind w:left="284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sz w:val="28"/>
          <w:szCs w:val="28"/>
          <w:lang w:bidi="ar-EG"/>
        </w:rPr>
        <w:t xml:space="preserve">        </w:t>
      </w:r>
      <w:proofErr w:type="spellStart"/>
      <w:r w:rsidRPr="00F21EC3">
        <w:rPr>
          <w:b/>
          <w:bCs/>
          <w:sz w:val="28"/>
          <w:szCs w:val="28"/>
          <w:lang w:bidi="ar-EG"/>
        </w:rPr>
        <w:t>YearsInMostRecentRole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YearsSinceLastPromotion</w:t>
      </w:r>
      <w:proofErr w:type="spellEnd"/>
      <w:r w:rsidRPr="00F21EC3">
        <w:rPr>
          <w:b/>
          <w:bCs/>
          <w:sz w:val="28"/>
          <w:szCs w:val="28"/>
          <w:lang w:bidi="ar-EG"/>
        </w:rPr>
        <w:t xml:space="preserve">, </w:t>
      </w:r>
      <w:proofErr w:type="spellStart"/>
      <w:r w:rsidRPr="00F21EC3">
        <w:rPr>
          <w:b/>
          <w:bCs/>
          <w:sz w:val="28"/>
          <w:szCs w:val="28"/>
          <w:lang w:bidi="ar-EG"/>
        </w:rPr>
        <w:t>YearsWithCurrManager</w:t>
      </w:r>
      <w:proofErr w:type="spellEnd"/>
    </w:p>
    <w:p w14:paraId="10099924" w14:textId="77777777" w:rsidR="00F21EC3" w:rsidRPr="00F21EC3" w:rsidRDefault="00F21EC3" w:rsidP="00F21EC3">
      <w:pPr>
        <w:pStyle w:val="ListParagraph"/>
        <w:numPr>
          <w:ilvl w:val="0"/>
          <w:numId w:val="3"/>
        </w:numPr>
        <w:spacing w:line="259" w:lineRule="auto"/>
        <w:ind w:left="709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Compensation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sz w:val="28"/>
          <w:szCs w:val="28"/>
          <w:lang w:bidi="ar-EG"/>
        </w:rPr>
        <w:t xml:space="preserve"> Salary, </w:t>
      </w:r>
      <w:proofErr w:type="spellStart"/>
      <w:r w:rsidRPr="00F21EC3">
        <w:rPr>
          <w:b/>
          <w:bCs/>
          <w:sz w:val="28"/>
          <w:szCs w:val="28"/>
          <w:lang w:bidi="ar-EG"/>
        </w:rPr>
        <w:t>StockOptionLevel</w:t>
      </w:r>
      <w:proofErr w:type="spellEnd"/>
    </w:p>
    <w:p w14:paraId="5B44B51F" w14:textId="77777777" w:rsidR="00F21EC3" w:rsidRPr="00F21EC3" w:rsidRDefault="00F21EC3" w:rsidP="00F21EC3">
      <w:pPr>
        <w:pStyle w:val="ListParagraph"/>
        <w:numPr>
          <w:ilvl w:val="0"/>
          <w:numId w:val="3"/>
        </w:numPr>
        <w:spacing w:line="259" w:lineRule="auto"/>
        <w:ind w:left="709"/>
        <w:rPr>
          <w:b/>
          <w:bCs/>
          <w:sz w:val="28"/>
          <w:szCs w:val="28"/>
          <w:lang w:bidi="ar-EG"/>
        </w:rPr>
      </w:pPr>
      <w:r w:rsidRPr="00F21EC3">
        <w:rPr>
          <w:b/>
          <w:bCs/>
          <w:color w:val="00B0F0"/>
          <w:sz w:val="32"/>
          <w:szCs w:val="32"/>
          <w:lang w:bidi="ar-EG"/>
        </w:rPr>
        <w:t>Other</w:t>
      </w:r>
      <w:r w:rsidRPr="00F21EC3">
        <w:rPr>
          <w:b/>
          <w:bCs/>
          <w:color w:val="7030A0"/>
          <w:sz w:val="32"/>
          <w:szCs w:val="32"/>
          <w:lang w:bidi="ar-EG"/>
        </w:rPr>
        <w:t>:</w:t>
      </w:r>
      <w:r w:rsidRPr="00F21EC3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F21EC3">
        <w:rPr>
          <w:b/>
          <w:bCs/>
          <w:sz w:val="28"/>
          <w:szCs w:val="28"/>
          <w:lang w:bidi="ar-EG"/>
        </w:rPr>
        <w:t>OverTime</w:t>
      </w:r>
      <w:proofErr w:type="spellEnd"/>
      <w:r w:rsidRPr="00F21EC3">
        <w:rPr>
          <w:b/>
          <w:bCs/>
          <w:sz w:val="28"/>
          <w:szCs w:val="28"/>
          <w:lang w:bidi="ar-EG"/>
        </w:rPr>
        <w:t>, Attrition</w:t>
      </w:r>
    </w:p>
    <w:p w14:paraId="75E54531" w14:textId="77777777" w:rsidR="00F21EC3" w:rsidRPr="004E09CD" w:rsidRDefault="00F21EC3" w:rsidP="00F21EC3">
      <w:pPr>
        <w:rPr>
          <w:b/>
          <w:bCs/>
          <w:lang w:bidi="ar-EG"/>
        </w:rPr>
      </w:pPr>
    </w:p>
    <w:p w14:paraId="779C6E52" w14:textId="77777777" w:rsidR="00F21EC3" w:rsidRPr="00F21EC3" w:rsidRDefault="00F21EC3" w:rsidP="00F21EC3">
      <w:pPr>
        <w:spacing w:line="259" w:lineRule="auto"/>
        <w:ind w:left="270"/>
        <w:rPr>
          <w:b/>
          <w:bCs/>
          <w:color w:val="153D63" w:themeColor="text2" w:themeTint="E6"/>
          <w:sz w:val="32"/>
          <w:szCs w:val="32"/>
          <w:lang w:bidi="ar-EG"/>
        </w:rPr>
      </w:pPr>
      <w:r w:rsidRPr="00F21EC3">
        <w:rPr>
          <w:b/>
          <w:bCs/>
          <w:color w:val="153D63" w:themeColor="text2" w:themeTint="E6"/>
          <w:sz w:val="32"/>
          <w:szCs w:val="32"/>
          <w:lang w:bidi="ar-EG"/>
        </w:rPr>
        <w:t>Predictive Questions for Analysis</w:t>
      </w:r>
    </w:p>
    <w:p w14:paraId="47413401" w14:textId="77777777" w:rsidR="00F21EC3" w:rsidRPr="00F21EC3" w:rsidRDefault="00F21EC3" w:rsidP="00F21EC3">
      <w:pPr>
        <w:spacing w:line="259" w:lineRule="auto"/>
        <w:ind w:left="644"/>
        <w:rPr>
          <w:b/>
          <w:bCs/>
          <w:color w:val="0070C0"/>
          <w:sz w:val="32"/>
          <w:szCs w:val="32"/>
          <w:lang w:bidi="ar-EG"/>
        </w:rPr>
      </w:pPr>
      <w:r w:rsidRPr="00F21EC3">
        <w:rPr>
          <w:b/>
          <w:bCs/>
          <w:color w:val="0070C0"/>
          <w:sz w:val="32"/>
          <w:szCs w:val="32"/>
          <w:lang w:bidi="ar-EG"/>
        </w:rPr>
        <w:t xml:space="preserve">Based on this structure, </w:t>
      </w:r>
      <w:proofErr w:type="gramStart"/>
      <w:r w:rsidRPr="00F21EC3">
        <w:rPr>
          <w:b/>
          <w:bCs/>
          <w:color w:val="0070C0"/>
          <w:sz w:val="32"/>
          <w:szCs w:val="32"/>
          <w:lang w:bidi="ar-EG"/>
        </w:rPr>
        <w:t>Here</w:t>
      </w:r>
      <w:proofErr w:type="gramEnd"/>
      <w:r w:rsidRPr="00F21EC3">
        <w:rPr>
          <w:b/>
          <w:bCs/>
          <w:color w:val="0070C0"/>
          <w:sz w:val="32"/>
          <w:szCs w:val="32"/>
          <w:lang w:bidi="ar-EG"/>
        </w:rPr>
        <w:t xml:space="preserve"> are some predictive questions tailored to HR data analysis that you might consider based on the data you have:</w:t>
      </w:r>
    </w:p>
    <w:p w14:paraId="2B74D9B7" w14:textId="77777777" w:rsidR="00F21EC3" w:rsidRDefault="00F21EC3" w:rsidP="00F21EC3">
      <w:pPr>
        <w:pStyle w:val="ListParagraph"/>
        <w:ind w:left="567"/>
        <w:rPr>
          <w:lang w:bidi="ar-EG"/>
        </w:rPr>
      </w:pPr>
    </w:p>
    <w:p w14:paraId="3CD102AB" w14:textId="77777777" w:rsidR="00F21EC3" w:rsidRPr="00F21EC3" w:rsidRDefault="00F21EC3" w:rsidP="00F21EC3">
      <w:pPr>
        <w:spacing w:line="259" w:lineRule="auto"/>
        <w:ind w:left="270"/>
        <w:rPr>
          <w:b/>
          <w:bCs/>
          <w:color w:val="153D63" w:themeColor="text2" w:themeTint="E6"/>
          <w:sz w:val="32"/>
          <w:szCs w:val="32"/>
          <w:u w:val="single"/>
          <w:lang w:bidi="ar-EG"/>
        </w:rPr>
      </w:pPr>
      <w:r w:rsidRPr="00F21EC3">
        <w:rPr>
          <w:b/>
          <w:bCs/>
          <w:color w:val="153D63" w:themeColor="text2" w:themeTint="E6"/>
          <w:sz w:val="32"/>
          <w:szCs w:val="32"/>
          <w:u w:val="single"/>
          <w:lang w:bidi="ar-EG"/>
        </w:rPr>
        <w:t>Predictive Analysis:</w:t>
      </w:r>
    </w:p>
    <w:p w14:paraId="39603503" w14:textId="77777777" w:rsidR="00F21EC3" w:rsidRPr="00F21EC3" w:rsidRDefault="00F21EC3" w:rsidP="00F21EC3">
      <w:pPr>
        <w:pStyle w:val="ListParagraph"/>
        <w:ind w:left="851"/>
        <w:rPr>
          <w:sz w:val="28"/>
          <w:szCs w:val="28"/>
          <w:lang w:bidi="ar-EG"/>
        </w:rPr>
      </w:pPr>
      <w:r w:rsidRPr="00F21EC3">
        <w:rPr>
          <w:sz w:val="28"/>
          <w:szCs w:val="28"/>
          <w:lang w:bidi="ar-EG"/>
        </w:rPr>
        <w:t>1</w:t>
      </w:r>
      <w:r w:rsidRPr="00F21EC3">
        <w:rPr>
          <w:rFonts w:cs="Arial"/>
          <w:sz w:val="28"/>
          <w:szCs w:val="28"/>
          <w:rtl/>
          <w:lang w:bidi="ar-EG"/>
        </w:rPr>
        <w:t xml:space="preserve">. </w:t>
      </w:r>
      <w:r w:rsidRPr="00F21EC3">
        <w:rPr>
          <w:sz w:val="28"/>
          <w:szCs w:val="28"/>
          <w:lang w:bidi="ar-EG"/>
        </w:rPr>
        <w:t>Can we predict the likelihood of attrition based on employee attributes</w:t>
      </w:r>
      <w:r w:rsidRPr="00F21EC3">
        <w:rPr>
          <w:rFonts w:cs="Arial"/>
          <w:sz w:val="28"/>
          <w:szCs w:val="28"/>
          <w:rtl/>
          <w:lang w:bidi="ar-EG"/>
        </w:rPr>
        <w:t>?</w:t>
      </w:r>
    </w:p>
    <w:p w14:paraId="3ADE743B" w14:textId="77777777" w:rsidR="00F21EC3" w:rsidRPr="00F21EC3" w:rsidRDefault="00F21EC3" w:rsidP="00F21EC3">
      <w:pPr>
        <w:pStyle w:val="ListParagraph"/>
        <w:ind w:left="851"/>
        <w:rPr>
          <w:sz w:val="28"/>
          <w:szCs w:val="28"/>
          <w:lang w:bidi="ar-EG"/>
        </w:rPr>
      </w:pPr>
      <w:r w:rsidRPr="00F21EC3">
        <w:rPr>
          <w:sz w:val="28"/>
          <w:szCs w:val="28"/>
          <w:lang w:bidi="ar-EG"/>
        </w:rPr>
        <w:t>2</w:t>
      </w:r>
      <w:r w:rsidRPr="00F21EC3">
        <w:rPr>
          <w:rFonts w:cs="Arial"/>
          <w:sz w:val="28"/>
          <w:szCs w:val="28"/>
          <w:rtl/>
          <w:lang w:bidi="ar-EG"/>
        </w:rPr>
        <w:t xml:space="preserve">. </w:t>
      </w:r>
      <w:r w:rsidRPr="00F21EC3">
        <w:rPr>
          <w:sz w:val="28"/>
          <w:szCs w:val="28"/>
          <w:lang w:bidi="ar-EG"/>
        </w:rPr>
        <w:t>Are there any leading indicators of high-performing employees</w:t>
      </w:r>
      <w:r w:rsidRPr="00F21EC3">
        <w:rPr>
          <w:rFonts w:cs="Arial"/>
          <w:sz w:val="28"/>
          <w:szCs w:val="28"/>
          <w:rtl/>
          <w:lang w:bidi="ar-EG"/>
        </w:rPr>
        <w:t>?</w:t>
      </w:r>
    </w:p>
    <w:p w14:paraId="031DC17F" w14:textId="77777777" w:rsidR="00F21EC3" w:rsidRPr="00F21EC3" w:rsidRDefault="00F21EC3" w:rsidP="00F21EC3">
      <w:pPr>
        <w:pStyle w:val="ListParagraph"/>
        <w:ind w:left="284"/>
        <w:rPr>
          <w:b/>
          <w:bCs/>
          <w:color w:val="215E99" w:themeColor="text2" w:themeTint="BF"/>
          <w:sz w:val="28"/>
          <w:szCs w:val="28"/>
          <w:lang w:bidi="ar-EG"/>
        </w:rPr>
      </w:pPr>
      <w:r w:rsidRPr="00F21EC3">
        <w:rPr>
          <w:b/>
          <w:bCs/>
          <w:color w:val="215E99" w:themeColor="text2" w:themeTint="BF"/>
          <w:sz w:val="28"/>
          <w:szCs w:val="28"/>
          <w:lang w:bidi="ar-EG"/>
        </w:rPr>
        <w:t xml:space="preserve">     Why It Matters</w:t>
      </w:r>
      <w:r w:rsidRPr="00F21EC3">
        <w:rPr>
          <w:b/>
          <w:bCs/>
          <w:color w:val="215E99" w:themeColor="text2" w:themeTint="BF"/>
          <w:sz w:val="28"/>
          <w:szCs w:val="28"/>
          <w:rtl/>
          <w:lang w:bidi="ar-EG"/>
        </w:rPr>
        <w:t>:</w:t>
      </w:r>
    </w:p>
    <w:p w14:paraId="2794D23F" w14:textId="77777777" w:rsidR="00F21EC3" w:rsidRPr="00F21EC3" w:rsidRDefault="00F21EC3" w:rsidP="00F21EC3">
      <w:pPr>
        <w:pStyle w:val="ListParagraph"/>
        <w:numPr>
          <w:ilvl w:val="0"/>
          <w:numId w:val="6"/>
        </w:numPr>
        <w:spacing w:line="259" w:lineRule="auto"/>
        <w:rPr>
          <w:sz w:val="28"/>
          <w:szCs w:val="28"/>
          <w:lang w:bidi="ar-EG"/>
        </w:rPr>
      </w:pPr>
      <w:r w:rsidRPr="00F21EC3">
        <w:rPr>
          <w:b/>
          <w:bCs/>
          <w:color w:val="00B0F0"/>
          <w:sz w:val="28"/>
          <w:szCs w:val="28"/>
          <w:lang w:bidi="ar-EG"/>
        </w:rPr>
        <w:t>Proactive Decision-Making</w:t>
      </w:r>
      <w:r w:rsidRPr="00F21EC3">
        <w:rPr>
          <w:b/>
          <w:bCs/>
          <w:sz w:val="28"/>
          <w:szCs w:val="28"/>
          <w:lang w:bidi="ar-EG"/>
        </w:rPr>
        <w:t>:</w:t>
      </w:r>
      <w:r w:rsidRPr="00F21EC3">
        <w:rPr>
          <w:sz w:val="28"/>
          <w:szCs w:val="28"/>
          <w:lang w:bidi="ar-EG"/>
        </w:rPr>
        <w:t xml:space="preserve"> Predicting attrition or identifying potential high performers allows the company to act before problems escalate</w:t>
      </w:r>
      <w:r w:rsidRPr="00F21EC3">
        <w:rPr>
          <w:rFonts w:cs="Arial"/>
          <w:sz w:val="28"/>
          <w:szCs w:val="28"/>
          <w:rtl/>
          <w:lang w:bidi="ar-EG"/>
        </w:rPr>
        <w:t>.</w:t>
      </w:r>
    </w:p>
    <w:p w14:paraId="13527BB5" w14:textId="77777777" w:rsidR="00F21EC3" w:rsidRPr="00F21EC3" w:rsidRDefault="00F21EC3" w:rsidP="00F21EC3">
      <w:pPr>
        <w:pStyle w:val="ListParagraph"/>
        <w:numPr>
          <w:ilvl w:val="0"/>
          <w:numId w:val="6"/>
        </w:numPr>
        <w:spacing w:line="259" w:lineRule="auto"/>
        <w:rPr>
          <w:sz w:val="28"/>
          <w:szCs w:val="28"/>
          <w:lang w:bidi="ar-EG"/>
        </w:rPr>
      </w:pPr>
      <w:r w:rsidRPr="00F21EC3">
        <w:rPr>
          <w:b/>
          <w:bCs/>
          <w:color w:val="00B0F0"/>
          <w:sz w:val="28"/>
          <w:szCs w:val="28"/>
          <w:lang w:bidi="ar-EG"/>
        </w:rPr>
        <w:t xml:space="preserve">Strategic Planning: </w:t>
      </w:r>
      <w:r w:rsidRPr="00F21EC3">
        <w:rPr>
          <w:sz w:val="28"/>
          <w:szCs w:val="28"/>
          <w:lang w:bidi="ar-EG"/>
        </w:rPr>
        <w:t>Aligns HR strategies with business goals by forecasting workforce trends and needs.</w:t>
      </w:r>
    </w:p>
    <w:p w14:paraId="09FCEB45" w14:textId="566CDBB9" w:rsidR="00DB46DE" w:rsidRDefault="00DB46DE" w:rsidP="00F21EC3">
      <w:pPr>
        <w:pStyle w:val="ListParagraph"/>
        <w:numPr>
          <w:ilvl w:val="0"/>
          <w:numId w:val="1"/>
        </w:numPr>
        <w:spacing w:line="259" w:lineRule="auto"/>
        <w:ind w:left="567"/>
      </w:pPr>
      <w:r>
        <w:br w:type="page"/>
      </w:r>
    </w:p>
    <w:p w14:paraId="575D6700" w14:textId="77777777" w:rsidR="00F21EC3" w:rsidRDefault="00F21EC3" w:rsidP="00F21EC3">
      <w:pPr>
        <w:pStyle w:val="ListParagraph"/>
        <w:rPr>
          <w:u w:val="single"/>
        </w:rPr>
      </w:pPr>
    </w:p>
    <w:p w14:paraId="40A7B8A9" w14:textId="77777777" w:rsidR="00F21EC3" w:rsidRPr="00F21EC3" w:rsidRDefault="00F21EC3" w:rsidP="00F21EC3">
      <w:pPr>
        <w:pStyle w:val="ListParagraph"/>
        <w:rPr>
          <w:u w:val="single"/>
        </w:rPr>
      </w:pPr>
    </w:p>
    <w:p w14:paraId="5457036D" w14:textId="5B45F151" w:rsidR="00690345" w:rsidRPr="005C47CB" w:rsidRDefault="00F21EC3" w:rsidP="00690345">
      <w:pPr>
        <w:pStyle w:val="ListParagraph"/>
        <w:numPr>
          <w:ilvl w:val="0"/>
          <w:numId w:val="7"/>
        </w:numPr>
        <w:rPr>
          <w:sz w:val="36"/>
          <w:szCs w:val="36"/>
          <w:u w:val="single"/>
        </w:rPr>
      </w:pPr>
      <w:r w:rsidRPr="00690345">
        <w:rPr>
          <w:b/>
          <w:bCs/>
          <w:color w:val="7030A0"/>
          <w:sz w:val="40"/>
          <w:szCs w:val="40"/>
          <w:u w:val="single"/>
        </w:rPr>
        <w:t>Employee Turnover</w:t>
      </w:r>
    </w:p>
    <w:p w14:paraId="5C26641B" w14:textId="77777777" w:rsidR="005C47CB" w:rsidRPr="00690345" w:rsidRDefault="005C47CB" w:rsidP="005C47CB">
      <w:pPr>
        <w:pStyle w:val="ListParagraph"/>
        <w:ind w:left="450"/>
        <w:rPr>
          <w:sz w:val="36"/>
          <w:szCs w:val="36"/>
          <w:u w:val="single"/>
        </w:rPr>
      </w:pPr>
    </w:p>
    <w:p w14:paraId="63BBDA55" w14:textId="450B7360" w:rsidR="00F21EC3" w:rsidRPr="002474CA" w:rsidRDefault="00687D25" w:rsidP="00F21EC3">
      <w:pPr>
        <w:pStyle w:val="ListParagraph"/>
        <w:rPr>
          <w:b/>
          <w:bCs/>
          <w:color w:val="153D63" w:themeColor="text2" w:themeTint="E6"/>
          <w:sz w:val="32"/>
          <w:szCs w:val="32"/>
        </w:rPr>
      </w:pPr>
      <w:r w:rsidRPr="002474CA">
        <w:rPr>
          <w:b/>
          <w:bCs/>
          <w:color w:val="153D63" w:themeColor="text2" w:themeTint="E6"/>
          <w:sz w:val="32"/>
          <w:szCs w:val="32"/>
        </w:rPr>
        <w:t>Which</w:t>
      </w:r>
      <w:r w:rsidR="00F21EC3" w:rsidRPr="002474CA">
        <w:rPr>
          <w:b/>
          <w:bCs/>
          <w:color w:val="153D63" w:themeColor="text2" w:themeTint="E6"/>
          <w:sz w:val="32"/>
          <w:szCs w:val="32"/>
        </w:rPr>
        <w:t xml:space="preserve"> employees are likely to leave the organization based on factors like job satisfaction, education level, or performance rating?</w:t>
      </w:r>
    </w:p>
    <w:p w14:paraId="3E4B6827" w14:textId="77777777" w:rsidR="00F21EC3" w:rsidRDefault="00F21EC3" w:rsidP="00F21EC3">
      <w:pPr>
        <w:pStyle w:val="ListParagraph"/>
      </w:pPr>
    </w:p>
    <w:p w14:paraId="39A18269" w14:textId="307D61CF" w:rsidR="00687D25" w:rsidRDefault="00687D25" w:rsidP="00687D25">
      <w:pPr>
        <w:pStyle w:val="ListParagraph"/>
      </w:pPr>
      <w:r w:rsidRPr="002474CA">
        <w:rPr>
          <w:sz w:val="28"/>
          <w:szCs w:val="28"/>
        </w:rPr>
        <w:t>To predict which employees are likely to leave the organization based on factors like job satisfaction, education level, or performance rating, we can use a </w:t>
      </w:r>
      <w:r w:rsidRPr="002474CA">
        <w:rPr>
          <w:b/>
          <w:bCs/>
          <w:sz w:val="28"/>
          <w:szCs w:val="28"/>
        </w:rPr>
        <w:t>logistic regression model</w:t>
      </w:r>
      <w:r w:rsidRPr="002474CA">
        <w:rPr>
          <w:sz w:val="28"/>
          <w:szCs w:val="28"/>
        </w:rPr>
        <w:t xml:space="preserve"> or any other classification model. However, since the </w:t>
      </w:r>
      <w:proofErr w:type="gramStart"/>
      <w:r w:rsidRPr="002474CA">
        <w:rPr>
          <w:sz w:val="28"/>
          <w:szCs w:val="28"/>
        </w:rPr>
        <w:t>dataset</w:t>
      </w:r>
      <w:proofErr w:type="gramEnd"/>
      <w:r w:rsidRPr="002474CA">
        <w:rPr>
          <w:sz w:val="28"/>
          <w:szCs w:val="28"/>
        </w:rPr>
        <w:t xml:space="preserve"> provided does not explicitly include columns like "Job Satisfaction" or "Performance Rating," we will need to make some assumptions or use the available columns (e.g., Attrition, Education, </w:t>
      </w:r>
      <w:proofErr w:type="spellStart"/>
      <w:r w:rsidRPr="002474CA">
        <w:rPr>
          <w:sz w:val="28"/>
          <w:szCs w:val="28"/>
        </w:rPr>
        <w:t>YearsAtCompany</w:t>
      </w:r>
      <w:proofErr w:type="spellEnd"/>
      <w:r w:rsidRPr="002474CA">
        <w:rPr>
          <w:sz w:val="28"/>
          <w:szCs w:val="28"/>
        </w:rPr>
        <w:t>, </w:t>
      </w:r>
      <w:proofErr w:type="spellStart"/>
      <w:r w:rsidRPr="002474CA">
        <w:rPr>
          <w:sz w:val="28"/>
          <w:szCs w:val="28"/>
        </w:rPr>
        <w:t>OverTime</w:t>
      </w:r>
      <w:proofErr w:type="spellEnd"/>
      <w:r w:rsidRPr="002474CA">
        <w:rPr>
          <w:sz w:val="28"/>
          <w:szCs w:val="28"/>
        </w:rPr>
        <w:t>, etc.) to build a predictive model</w:t>
      </w:r>
      <w:r w:rsidRPr="00687D25">
        <w:t>.</w:t>
      </w:r>
    </w:p>
    <w:p w14:paraId="40B47252" w14:textId="77777777" w:rsidR="00687D25" w:rsidRDefault="00687D25" w:rsidP="00687D25">
      <w:pPr>
        <w:pStyle w:val="ListParagraph"/>
      </w:pPr>
    </w:p>
    <w:tbl>
      <w:tblPr>
        <w:tblStyle w:val="GridTable4-Accent1"/>
        <w:tblW w:w="11045" w:type="dxa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289"/>
        <w:gridCol w:w="830"/>
        <w:gridCol w:w="3400"/>
      </w:tblGrid>
      <w:tr w:rsidR="00687D25" w14:paraId="7C2A3F1A" w14:textId="77777777" w:rsidTr="00247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</w:tcPr>
          <w:p w14:paraId="5967E1C5" w14:textId="77777777" w:rsidR="00687D25" w:rsidRPr="00687D25" w:rsidRDefault="00687D25" w:rsidP="00687D25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87D25">
              <w:rPr>
                <w:rFonts w:ascii="Calibri" w:hAnsi="Calibri" w:cs="Calibri"/>
              </w:rPr>
              <w:t>EmployeeID</w:t>
            </w:r>
            <w:proofErr w:type="spellEnd"/>
          </w:p>
          <w:p w14:paraId="68D5BBA9" w14:textId="77777777" w:rsidR="00687D25" w:rsidRDefault="00687D25" w:rsidP="00687D25">
            <w:pPr>
              <w:pStyle w:val="ListParagraph"/>
              <w:ind w:left="0"/>
            </w:pPr>
          </w:p>
        </w:tc>
        <w:tc>
          <w:tcPr>
            <w:tcW w:w="1842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</w:tcPr>
          <w:p w14:paraId="62991D61" w14:textId="77777777" w:rsidR="00687D25" w:rsidRPr="00687D25" w:rsidRDefault="00687D25" w:rsidP="00687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687D25">
              <w:rPr>
                <w:rFonts w:ascii="Calibri" w:hAnsi="Calibri" w:cs="Calibri"/>
                <w:color w:val="FFFFFF"/>
              </w:rPr>
              <w:t>FirstName</w:t>
            </w:r>
          </w:p>
          <w:p w14:paraId="6A8D309D" w14:textId="77777777" w:rsidR="00687D25" w:rsidRDefault="00687D25" w:rsidP="00687D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</w:tcPr>
          <w:p w14:paraId="60BB40D6" w14:textId="77777777" w:rsidR="00687D25" w:rsidRPr="00687D25" w:rsidRDefault="00687D25" w:rsidP="00687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687D25">
              <w:rPr>
                <w:rFonts w:ascii="Calibri" w:hAnsi="Calibri" w:cs="Calibri"/>
                <w:color w:val="FFFFFF"/>
              </w:rPr>
              <w:t>LastName</w:t>
            </w:r>
          </w:p>
          <w:p w14:paraId="458ED84B" w14:textId="77777777" w:rsidR="00687D25" w:rsidRDefault="00687D25" w:rsidP="00687D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</w:tcPr>
          <w:p w14:paraId="576F1DE6" w14:textId="77777777" w:rsidR="00687D25" w:rsidRPr="00687D25" w:rsidRDefault="00687D25" w:rsidP="00687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687D25">
              <w:rPr>
                <w:rFonts w:ascii="Calibri" w:hAnsi="Calibri" w:cs="Calibri"/>
                <w:color w:val="FFFFFF"/>
              </w:rPr>
              <w:t>Gender</w:t>
            </w:r>
          </w:p>
          <w:p w14:paraId="140C863F" w14:textId="77777777" w:rsidR="00687D25" w:rsidRDefault="00687D25" w:rsidP="00687D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</w:tcPr>
          <w:p w14:paraId="1B133B7F" w14:textId="77777777" w:rsidR="00687D25" w:rsidRPr="00687D25" w:rsidRDefault="00687D25" w:rsidP="00687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687D25">
              <w:rPr>
                <w:rFonts w:ascii="Calibri" w:hAnsi="Calibri" w:cs="Calibri"/>
                <w:color w:val="FFFFFF"/>
              </w:rPr>
              <w:t>Age</w:t>
            </w:r>
          </w:p>
          <w:p w14:paraId="3F86DFED" w14:textId="77777777" w:rsidR="00687D25" w:rsidRDefault="00687D25" w:rsidP="00687D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0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</w:tcPr>
          <w:p w14:paraId="3449540D" w14:textId="45D26A9B" w:rsidR="00687D25" w:rsidRPr="007B1D14" w:rsidRDefault="007B1D14" w:rsidP="007B1D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D14">
              <w:t>predicted attrition probability</w:t>
            </w:r>
          </w:p>
        </w:tc>
      </w:tr>
      <w:tr w:rsidR="00687D25" w14:paraId="6E07F069" w14:textId="77777777" w:rsidTr="0024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double" w:sz="4" w:space="0" w:color="0F9ED5" w:themeColor="accent4"/>
            </w:tcBorders>
          </w:tcPr>
          <w:p w14:paraId="7BC3B41D" w14:textId="082B96C8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C25C-C434</w:t>
            </w:r>
          </w:p>
        </w:tc>
        <w:tc>
          <w:tcPr>
            <w:tcW w:w="1842" w:type="dxa"/>
            <w:tcBorders>
              <w:top w:val="double" w:sz="4" w:space="0" w:color="0F9ED5" w:themeColor="accent4"/>
            </w:tcBorders>
          </w:tcPr>
          <w:p w14:paraId="1DE1BD7D" w14:textId="798FDA85" w:rsidR="00687D25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Jillayne</w:t>
            </w:r>
          </w:p>
        </w:tc>
        <w:tc>
          <w:tcPr>
            <w:tcW w:w="1842" w:type="dxa"/>
            <w:tcBorders>
              <w:top w:val="double" w:sz="4" w:space="0" w:color="0F9ED5" w:themeColor="accent4"/>
            </w:tcBorders>
          </w:tcPr>
          <w:p w14:paraId="782F2F1C" w14:textId="71A5209F" w:rsidR="00687D25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Goshawke</w:t>
            </w:r>
            <w:proofErr w:type="spellEnd"/>
          </w:p>
        </w:tc>
        <w:tc>
          <w:tcPr>
            <w:tcW w:w="1289" w:type="dxa"/>
            <w:tcBorders>
              <w:top w:val="double" w:sz="4" w:space="0" w:color="0F9ED5" w:themeColor="accent4"/>
            </w:tcBorders>
          </w:tcPr>
          <w:p w14:paraId="7C43725E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  <w:p w14:paraId="452F490C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double" w:sz="4" w:space="0" w:color="0F9ED5" w:themeColor="accent4"/>
            </w:tcBorders>
          </w:tcPr>
          <w:p w14:paraId="42121F36" w14:textId="3A914231" w:rsidR="00687D25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400" w:type="dxa"/>
            <w:tcBorders>
              <w:top w:val="double" w:sz="4" w:space="0" w:color="0F9ED5" w:themeColor="accent4"/>
            </w:tcBorders>
          </w:tcPr>
          <w:p w14:paraId="4C4429E4" w14:textId="733C072D" w:rsidR="00687D25" w:rsidRPr="007B1D14" w:rsidRDefault="007B1D14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63.9%</w:t>
            </w:r>
          </w:p>
        </w:tc>
      </w:tr>
      <w:tr w:rsidR="00687D25" w14:paraId="5BFB5267" w14:textId="77777777" w:rsidTr="002474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19ECB27" w14:textId="4EE5A09B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7805-8A7C</w:t>
            </w:r>
          </w:p>
        </w:tc>
        <w:tc>
          <w:tcPr>
            <w:tcW w:w="1842" w:type="dxa"/>
          </w:tcPr>
          <w:p w14:paraId="4F34FE5F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Agna</w:t>
            </w:r>
          </w:p>
          <w:p w14:paraId="03E47D4D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AFBADAE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Grinnov</w:t>
            </w:r>
            <w:proofErr w:type="spellEnd"/>
          </w:p>
          <w:p w14:paraId="6FA79630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56DB3AC3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Non-Binary</w:t>
            </w:r>
          </w:p>
          <w:p w14:paraId="0B399784" w14:textId="1A736FA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443853FB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  <w:p w14:paraId="3B7661F8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0" w:type="dxa"/>
          </w:tcPr>
          <w:p w14:paraId="479937B7" w14:textId="5558F5D7" w:rsidR="00687D25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63.9%</w:t>
            </w:r>
          </w:p>
        </w:tc>
      </w:tr>
      <w:tr w:rsidR="00687D25" w14:paraId="13AAD99A" w14:textId="77777777" w:rsidTr="0024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3951AF9" w14:textId="750E94CB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9E8E-F2FF</w:t>
            </w:r>
          </w:p>
        </w:tc>
        <w:tc>
          <w:tcPr>
            <w:tcW w:w="1842" w:type="dxa"/>
          </w:tcPr>
          <w:p w14:paraId="6B4C7AB4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Dix</w:t>
            </w:r>
          </w:p>
          <w:p w14:paraId="1A38AF55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23C8891A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Presley</w:t>
            </w:r>
          </w:p>
          <w:p w14:paraId="0BAB0070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098C7C0C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  <w:p w14:paraId="3A3C70C6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16490661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  <w:p w14:paraId="3BBF3C96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0" w:type="dxa"/>
          </w:tcPr>
          <w:p w14:paraId="32842C79" w14:textId="38D92D18" w:rsidR="00687D25" w:rsidRPr="007B1D14" w:rsidRDefault="007B1D14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63.9%</w:t>
            </w:r>
          </w:p>
        </w:tc>
      </w:tr>
      <w:tr w:rsidR="00687D25" w14:paraId="21C13D22" w14:textId="77777777" w:rsidTr="002474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C6AB2E7" w14:textId="5940D84C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F877-3BF9</w:t>
            </w:r>
          </w:p>
        </w:tc>
        <w:tc>
          <w:tcPr>
            <w:tcW w:w="1842" w:type="dxa"/>
          </w:tcPr>
          <w:p w14:paraId="449C53C0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Cozmo</w:t>
            </w:r>
          </w:p>
          <w:p w14:paraId="445E061C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5E0A0D34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Duncklee</w:t>
            </w:r>
          </w:p>
          <w:p w14:paraId="661D30DE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7DB1A043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Non-Binary</w:t>
            </w:r>
          </w:p>
          <w:p w14:paraId="08E8A68B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01713155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  <w:p w14:paraId="6049D991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0" w:type="dxa"/>
          </w:tcPr>
          <w:p w14:paraId="0C2C7CED" w14:textId="7EA3D346" w:rsidR="00687D25" w:rsidRPr="007B1D14" w:rsidRDefault="007B1D14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63.9%</w:t>
            </w:r>
          </w:p>
        </w:tc>
      </w:tr>
      <w:tr w:rsidR="00687D25" w14:paraId="4E2767F8" w14:textId="77777777" w:rsidTr="0024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D52FB33" w14:textId="2D0E4C64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FD95-9EEB</w:t>
            </w:r>
          </w:p>
        </w:tc>
        <w:tc>
          <w:tcPr>
            <w:tcW w:w="1842" w:type="dxa"/>
          </w:tcPr>
          <w:p w14:paraId="700FF0C4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Sasha</w:t>
            </w:r>
          </w:p>
          <w:p w14:paraId="437B8FB2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4A7F2B28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Incogna</w:t>
            </w:r>
            <w:proofErr w:type="spellEnd"/>
          </w:p>
          <w:p w14:paraId="76447408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459EF863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  <w:p w14:paraId="3B2444FA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0E03ECE0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  <w:p w14:paraId="7976FE36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0" w:type="dxa"/>
          </w:tcPr>
          <w:p w14:paraId="65036430" w14:textId="6DED114C" w:rsidR="00687D25" w:rsidRPr="007B1D14" w:rsidRDefault="007B1D14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63.9%</w:t>
            </w:r>
          </w:p>
        </w:tc>
      </w:tr>
      <w:tr w:rsidR="00687D25" w14:paraId="5D758C12" w14:textId="77777777" w:rsidTr="002474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8CC6976" w14:textId="040F2B8C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DEBE-1622</w:t>
            </w:r>
          </w:p>
        </w:tc>
        <w:tc>
          <w:tcPr>
            <w:tcW w:w="1842" w:type="dxa"/>
          </w:tcPr>
          <w:p w14:paraId="6611DAF7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Bartolemo</w:t>
            </w:r>
          </w:p>
          <w:p w14:paraId="34F6C1F0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65005EE1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Balma</w:t>
            </w:r>
          </w:p>
          <w:p w14:paraId="797AE781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188046B0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  <w:p w14:paraId="7B103F76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354BFA82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  <w:p w14:paraId="395F9EF5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0" w:type="dxa"/>
          </w:tcPr>
          <w:p w14:paraId="2461F80B" w14:textId="63C790B0" w:rsidR="00687D25" w:rsidRPr="007B1D14" w:rsidRDefault="007B1D14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63.6%</w:t>
            </w:r>
          </w:p>
        </w:tc>
      </w:tr>
      <w:tr w:rsidR="00687D25" w14:paraId="6F6F8E0E" w14:textId="77777777" w:rsidTr="0024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18B72B9" w14:textId="7A34EA29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95D8-5DC7</w:t>
            </w:r>
          </w:p>
        </w:tc>
        <w:tc>
          <w:tcPr>
            <w:tcW w:w="1842" w:type="dxa"/>
          </w:tcPr>
          <w:p w14:paraId="7889777F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Udall</w:t>
            </w:r>
          </w:p>
          <w:p w14:paraId="5DBCD110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40E36284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Dowson</w:t>
            </w:r>
          </w:p>
          <w:p w14:paraId="2FAD32F3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799579E6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  <w:p w14:paraId="228854F1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559D560D" w14:textId="77777777" w:rsidR="007B1D14" w:rsidRPr="007B1D14" w:rsidRDefault="007B1D14" w:rsidP="007B1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  <w:p w14:paraId="632F7206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0" w:type="dxa"/>
          </w:tcPr>
          <w:p w14:paraId="2E362D2B" w14:textId="39EE538C" w:rsidR="00687D25" w:rsidRPr="007B1D14" w:rsidRDefault="007B1D14" w:rsidP="007B1D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63.6%</w:t>
            </w:r>
          </w:p>
        </w:tc>
      </w:tr>
      <w:tr w:rsidR="00687D25" w14:paraId="766FB304" w14:textId="77777777" w:rsidTr="002474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2AE7F9F" w14:textId="7E778252" w:rsidR="00687D25" w:rsidRDefault="007B1D14" w:rsidP="007B1D14">
            <w:pPr>
              <w:pStyle w:val="ListParagraph"/>
              <w:ind w:left="0"/>
              <w:jc w:val="center"/>
            </w:pPr>
            <w:r w:rsidRPr="007B1D14">
              <w:t>B34E-95FF</w:t>
            </w:r>
          </w:p>
        </w:tc>
        <w:tc>
          <w:tcPr>
            <w:tcW w:w="1842" w:type="dxa"/>
          </w:tcPr>
          <w:p w14:paraId="24471901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Samuele</w:t>
            </w:r>
          </w:p>
          <w:p w14:paraId="4B62A298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6AA39D75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Creek</w:t>
            </w:r>
          </w:p>
          <w:p w14:paraId="22048506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22D52F7D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  <w:p w14:paraId="22700EEC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14DFC099" w14:textId="77777777" w:rsidR="007B1D14" w:rsidRPr="007B1D14" w:rsidRDefault="007B1D14" w:rsidP="007B1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1D1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  <w:p w14:paraId="3FF9421C" w14:textId="77777777" w:rsidR="00687D25" w:rsidRPr="007B1D14" w:rsidRDefault="00687D25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0" w:type="dxa"/>
          </w:tcPr>
          <w:p w14:paraId="586A05DC" w14:textId="0707E7EC" w:rsidR="00687D25" w:rsidRPr="007B1D14" w:rsidRDefault="007B1D14" w:rsidP="007B1D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1D14">
              <w:rPr>
                <w:sz w:val="22"/>
                <w:szCs w:val="22"/>
              </w:rPr>
              <w:t>63.6%</w:t>
            </w:r>
          </w:p>
        </w:tc>
      </w:tr>
    </w:tbl>
    <w:p w14:paraId="7369AFC2" w14:textId="77777777" w:rsidR="00FA050D" w:rsidRDefault="00FA050D" w:rsidP="007B1D14"/>
    <w:p w14:paraId="69E79CF5" w14:textId="4DF606B1" w:rsidR="00FA050D" w:rsidRPr="002474CA" w:rsidRDefault="00FA050D" w:rsidP="00FA050D">
      <w:pPr>
        <w:ind w:left="720"/>
        <w:jc w:val="both"/>
        <w:rPr>
          <w:sz w:val="28"/>
          <w:szCs w:val="28"/>
        </w:rPr>
      </w:pPr>
      <w:r w:rsidRPr="002474CA">
        <w:rPr>
          <w:sz w:val="28"/>
          <w:szCs w:val="28"/>
        </w:rPr>
        <w:t xml:space="preserve">The model has an overall accuracy of </w:t>
      </w:r>
      <w:r w:rsidRPr="002474CA">
        <w:rPr>
          <w:b/>
          <w:bCs/>
          <w:sz w:val="28"/>
          <w:szCs w:val="28"/>
        </w:rPr>
        <w:t>66.8%</w:t>
      </w:r>
      <w:r w:rsidRPr="002474CA">
        <w:rPr>
          <w:sz w:val="28"/>
          <w:szCs w:val="28"/>
        </w:rPr>
        <w:t xml:space="preserve">, but it's struggling to correctly identify employees who leave (low recall for class </w:t>
      </w:r>
      <w:r w:rsidRPr="002474CA">
        <w:rPr>
          <w:b/>
          <w:bCs/>
          <w:sz w:val="28"/>
          <w:szCs w:val="28"/>
        </w:rPr>
        <w:t>1</w:t>
      </w:r>
      <w:r w:rsidRPr="002474CA">
        <w:rPr>
          <w:sz w:val="28"/>
          <w:szCs w:val="28"/>
        </w:rPr>
        <w:t>). This suggests more factors may influence attrition beyond job satisfaction, education level, and performance ratings.</w:t>
      </w:r>
    </w:p>
    <w:p w14:paraId="468E9D99" w14:textId="77777777" w:rsidR="00FA050D" w:rsidRPr="00FD7C82" w:rsidRDefault="00FA050D" w:rsidP="00FA050D">
      <w:pPr>
        <w:pStyle w:val="NormalWeb"/>
        <w:rPr>
          <w:color w:val="7030A0"/>
          <w:sz w:val="28"/>
          <w:szCs w:val="28"/>
        </w:rPr>
      </w:pPr>
    </w:p>
    <w:p w14:paraId="60A4D071" w14:textId="5B8DB4FB" w:rsidR="002474CA" w:rsidRPr="005C47CB" w:rsidRDefault="00FA050D" w:rsidP="002474CA">
      <w:pPr>
        <w:pStyle w:val="ListParagraph"/>
        <w:numPr>
          <w:ilvl w:val="0"/>
          <w:numId w:val="7"/>
        </w:numPr>
        <w:jc w:val="both"/>
        <w:rPr>
          <w:sz w:val="36"/>
          <w:szCs w:val="36"/>
          <w:u w:val="single"/>
        </w:rPr>
      </w:pPr>
      <w:r w:rsidRPr="00690345">
        <w:rPr>
          <w:b/>
          <w:bCs/>
          <w:color w:val="7030A0"/>
          <w:sz w:val="40"/>
          <w:szCs w:val="40"/>
          <w:u w:val="single"/>
        </w:rPr>
        <w:lastRenderedPageBreak/>
        <w:t>Tenure Prediction</w:t>
      </w:r>
    </w:p>
    <w:p w14:paraId="0ACF8FA1" w14:textId="77777777" w:rsidR="005C47CB" w:rsidRPr="002474CA" w:rsidRDefault="005C47CB" w:rsidP="005C47CB">
      <w:pPr>
        <w:pStyle w:val="ListParagraph"/>
        <w:ind w:left="450"/>
        <w:jc w:val="both"/>
        <w:rPr>
          <w:sz w:val="36"/>
          <w:szCs w:val="36"/>
          <w:u w:val="single"/>
        </w:rPr>
      </w:pPr>
    </w:p>
    <w:p w14:paraId="1C34B221" w14:textId="10B6DFF4" w:rsidR="00FA050D" w:rsidRPr="005C47CB" w:rsidRDefault="00FA050D" w:rsidP="00FA050D">
      <w:pPr>
        <w:pStyle w:val="ListParagraph"/>
        <w:jc w:val="both"/>
        <w:rPr>
          <w:b/>
          <w:bCs/>
          <w:color w:val="153D63" w:themeColor="text2" w:themeTint="E6"/>
          <w:sz w:val="28"/>
          <w:szCs w:val="28"/>
        </w:rPr>
      </w:pPr>
      <w:r w:rsidRPr="005C47CB">
        <w:rPr>
          <w:color w:val="153D63" w:themeColor="text2" w:themeTint="E6"/>
        </w:rPr>
        <w:t xml:space="preserve">  </w:t>
      </w:r>
      <w:r w:rsidRPr="005C47CB">
        <w:rPr>
          <w:b/>
          <w:bCs/>
          <w:color w:val="153D63" w:themeColor="text2" w:themeTint="E6"/>
          <w:sz w:val="32"/>
          <w:szCs w:val="32"/>
        </w:rPr>
        <w:t>How long is an employee expected to stay at the company?</w:t>
      </w:r>
    </w:p>
    <w:p w14:paraId="4D6FB0C7" w14:textId="77777777" w:rsidR="00FA050D" w:rsidRDefault="00FA050D" w:rsidP="00FA050D">
      <w:pPr>
        <w:pStyle w:val="ListParagraph"/>
        <w:jc w:val="both"/>
        <w:rPr>
          <w:color w:val="153D63" w:themeColor="text2" w:themeTint="E6"/>
          <w:sz w:val="28"/>
          <w:szCs w:val="28"/>
        </w:rPr>
      </w:pPr>
    </w:p>
    <w:p w14:paraId="6436ADEE" w14:textId="58FD23AE" w:rsidR="00FA050D" w:rsidRPr="002474CA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  <w:r w:rsidRPr="002474CA">
        <w:rPr>
          <w:color w:val="000000" w:themeColor="text1"/>
          <w:sz w:val="28"/>
          <w:szCs w:val="28"/>
        </w:rPr>
        <w:t xml:space="preserve">To estimate how long an employee is expected to stay at the </w:t>
      </w:r>
      <w:proofErr w:type="gramStart"/>
      <w:r w:rsidRPr="002474CA">
        <w:rPr>
          <w:color w:val="000000" w:themeColor="text1"/>
          <w:sz w:val="28"/>
          <w:szCs w:val="28"/>
        </w:rPr>
        <w:t>company ,</w:t>
      </w:r>
      <w:proofErr w:type="gramEnd"/>
      <w:r w:rsidRPr="002474CA">
        <w:rPr>
          <w:color w:val="000000" w:themeColor="text1"/>
          <w:sz w:val="28"/>
          <w:szCs w:val="28"/>
        </w:rPr>
        <w:t xml:space="preserve"> analyze the </w:t>
      </w:r>
      <w:proofErr w:type="spellStart"/>
      <w:r w:rsidRPr="002474CA">
        <w:rPr>
          <w:b/>
          <w:bCs/>
          <w:color w:val="000000" w:themeColor="text1"/>
          <w:sz w:val="28"/>
          <w:szCs w:val="28"/>
        </w:rPr>
        <w:t>YearsAtCompany</w:t>
      </w:r>
      <w:proofErr w:type="spellEnd"/>
      <w:r w:rsidRPr="002474CA">
        <w:rPr>
          <w:color w:val="000000" w:themeColor="text1"/>
          <w:sz w:val="28"/>
          <w:szCs w:val="28"/>
        </w:rPr>
        <w:t xml:space="preserve"> column from the Employee dataset. calculate the average tenure </w:t>
      </w:r>
      <w:proofErr w:type="gramStart"/>
      <w:r w:rsidRPr="002474CA">
        <w:rPr>
          <w:color w:val="000000" w:themeColor="text1"/>
          <w:sz w:val="28"/>
          <w:szCs w:val="28"/>
        </w:rPr>
        <w:t>and also</w:t>
      </w:r>
      <w:proofErr w:type="gramEnd"/>
      <w:r w:rsidRPr="002474CA">
        <w:rPr>
          <w:color w:val="000000" w:themeColor="text1"/>
          <w:sz w:val="28"/>
          <w:szCs w:val="28"/>
        </w:rPr>
        <w:t xml:space="preserve"> use regression modeling to predict expected tenure based on various factors. </w:t>
      </w:r>
    </w:p>
    <w:p w14:paraId="2486876F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3739EA2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5E89A2EF" w14:textId="77777777" w:rsidR="00FA050D" w:rsidRPr="002474CA" w:rsidRDefault="00FA050D" w:rsidP="00FA050D">
      <w:pPr>
        <w:pStyle w:val="ListParagraph"/>
        <w:jc w:val="both"/>
        <w:rPr>
          <w:b/>
          <w:bCs/>
          <w:color w:val="215E99" w:themeColor="text2" w:themeTint="BF"/>
          <w:sz w:val="36"/>
          <w:szCs w:val="36"/>
          <w:u w:val="single"/>
        </w:rPr>
      </w:pPr>
      <w:r w:rsidRPr="002474CA">
        <w:rPr>
          <w:b/>
          <w:bCs/>
          <w:color w:val="215E99" w:themeColor="text2" w:themeTint="BF"/>
          <w:sz w:val="36"/>
          <w:szCs w:val="36"/>
          <w:u w:val="single"/>
        </w:rPr>
        <w:t>Employee Tenure Insights:</w:t>
      </w:r>
    </w:p>
    <w:p w14:paraId="613CA10F" w14:textId="77777777" w:rsidR="00FA050D" w:rsidRPr="002474CA" w:rsidRDefault="00FA050D" w:rsidP="00FA050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r w:rsidRPr="002474CA">
        <w:rPr>
          <w:b/>
          <w:bCs/>
          <w:color w:val="00B0F0"/>
          <w:sz w:val="32"/>
          <w:szCs w:val="32"/>
        </w:rPr>
        <w:t>Average tenure</w:t>
      </w:r>
      <w:r w:rsidRPr="002474CA">
        <w:rPr>
          <w:b/>
          <w:bCs/>
          <w:color w:val="000000" w:themeColor="text1"/>
          <w:sz w:val="32"/>
          <w:szCs w:val="32"/>
        </w:rPr>
        <w:t>:</w:t>
      </w:r>
      <w:r w:rsidRPr="002474CA">
        <w:rPr>
          <w:color w:val="000000" w:themeColor="text1"/>
          <w:sz w:val="32"/>
          <w:szCs w:val="32"/>
        </w:rPr>
        <w:t xml:space="preserve"> 4.56 years</w:t>
      </w:r>
    </w:p>
    <w:p w14:paraId="6DFBAE6A" w14:textId="77777777" w:rsidR="00FA050D" w:rsidRPr="002474CA" w:rsidRDefault="00FA050D" w:rsidP="00FA050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r w:rsidRPr="002474CA">
        <w:rPr>
          <w:b/>
          <w:bCs/>
          <w:color w:val="00B0F0"/>
          <w:sz w:val="32"/>
          <w:szCs w:val="32"/>
        </w:rPr>
        <w:t>Median tenure</w:t>
      </w:r>
      <w:r w:rsidRPr="002474CA">
        <w:rPr>
          <w:b/>
          <w:bCs/>
          <w:color w:val="000000" w:themeColor="text1"/>
          <w:sz w:val="32"/>
          <w:szCs w:val="32"/>
        </w:rPr>
        <w:t>:</w:t>
      </w:r>
      <w:r w:rsidRPr="002474CA">
        <w:rPr>
          <w:color w:val="000000" w:themeColor="text1"/>
          <w:sz w:val="32"/>
          <w:szCs w:val="32"/>
        </w:rPr>
        <w:t xml:space="preserve"> 4.0 years</w:t>
      </w:r>
    </w:p>
    <w:p w14:paraId="6B5EFCE9" w14:textId="77777777" w:rsidR="00FA050D" w:rsidRPr="002474CA" w:rsidRDefault="00FA050D" w:rsidP="00FA050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r w:rsidRPr="002474CA">
        <w:rPr>
          <w:b/>
          <w:bCs/>
          <w:color w:val="00B0F0"/>
          <w:sz w:val="32"/>
          <w:szCs w:val="32"/>
        </w:rPr>
        <w:t xml:space="preserve">Predicted expected tenure </w:t>
      </w:r>
      <w:r w:rsidRPr="002474CA">
        <w:rPr>
          <w:b/>
          <w:bCs/>
          <w:color w:val="000000" w:themeColor="text1"/>
          <w:sz w:val="32"/>
          <w:szCs w:val="32"/>
        </w:rPr>
        <w:t>(based on regression model):</w:t>
      </w:r>
      <w:r w:rsidRPr="002474CA">
        <w:rPr>
          <w:color w:val="000000" w:themeColor="text1"/>
          <w:sz w:val="32"/>
          <w:szCs w:val="32"/>
        </w:rPr>
        <w:t xml:space="preserve"> 5.73 years</w:t>
      </w:r>
    </w:p>
    <w:p w14:paraId="7669675F" w14:textId="77777777" w:rsidR="00FA050D" w:rsidRDefault="00FA050D" w:rsidP="00FA050D">
      <w:pPr>
        <w:jc w:val="both"/>
        <w:rPr>
          <w:color w:val="000000" w:themeColor="text1"/>
          <w:sz w:val="28"/>
          <w:szCs w:val="28"/>
        </w:rPr>
      </w:pPr>
    </w:p>
    <w:p w14:paraId="548C933C" w14:textId="77777777" w:rsidR="00FA050D" w:rsidRDefault="00FA050D" w:rsidP="00FA050D">
      <w:pPr>
        <w:ind w:left="360"/>
        <w:jc w:val="both"/>
        <w:rPr>
          <w:color w:val="000000" w:themeColor="text1"/>
          <w:sz w:val="28"/>
          <w:szCs w:val="28"/>
        </w:rPr>
      </w:pPr>
    </w:p>
    <w:p w14:paraId="0B09A0AE" w14:textId="4EFEF9F5" w:rsidR="00FA050D" w:rsidRPr="002474CA" w:rsidRDefault="00FA050D" w:rsidP="00FA050D">
      <w:pPr>
        <w:ind w:left="720"/>
        <w:jc w:val="both"/>
        <w:rPr>
          <w:color w:val="000000" w:themeColor="text1"/>
          <w:sz w:val="28"/>
          <w:szCs w:val="28"/>
        </w:rPr>
      </w:pPr>
      <w:r w:rsidRPr="002474CA">
        <w:rPr>
          <w:color w:val="000000" w:themeColor="text1"/>
          <w:sz w:val="28"/>
          <w:szCs w:val="28"/>
        </w:rPr>
        <w:t xml:space="preserve">This suggests that, on average, employees stay at the company for about </w:t>
      </w:r>
      <w:r w:rsidRPr="002474CA">
        <w:rPr>
          <w:b/>
          <w:bCs/>
          <w:color w:val="000000" w:themeColor="text1"/>
          <w:sz w:val="28"/>
          <w:szCs w:val="28"/>
        </w:rPr>
        <w:t>4.5 to 5.7 years</w:t>
      </w:r>
      <w:r w:rsidRPr="002474CA">
        <w:rPr>
          <w:color w:val="000000" w:themeColor="text1"/>
          <w:sz w:val="28"/>
          <w:szCs w:val="28"/>
        </w:rPr>
        <w:t>, depending on job satisfaction, education level, and performance ratings.</w:t>
      </w:r>
    </w:p>
    <w:p w14:paraId="327769AB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1E1602DF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6443812E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065A360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23025D36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26163076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149BDCD4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787880B8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084AECAF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26AC86AE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743A451C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DC57F13" w14:textId="77777777" w:rsidR="00FA050D" w:rsidRDefault="00FA050D" w:rsidP="00FA050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055C4BB1" w14:textId="77777777" w:rsidR="00FA050D" w:rsidRPr="002978B4" w:rsidRDefault="00FA050D" w:rsidP="002978B4">
      <w:pPr>
        <w:jc w:val="both"/>
        <w:rPr>
          <w:color w:val="000000" w:themeColor="text1"/>
          <w:sz w:val="28"/>
          <w:szCs w:val="28"/>
        </w:rPr>
      </w:pPr>
    </w:p>
    <w:p w14:paraId="2EF4076D" w14:textId="331282B9" w:rsidR="00FA050D" w:rsidRDefault="00FA050D" w:rsidP="00690345">
      <w:pPr>
        <w:pStyle w:val="ListParagraph"/>
        <w:ind w:left="450"/>
        <w:jc w:val="both"/>
        <w:rPr>
          <w:b/>
          <w:bCs/>
          <w:color w:val="7030A0"/>
          <w:sz w:val="28"/>
          <w:szCs w:val="28"/>
        </w:rPr>
      </w:pPr>
    </w:p>
    <w:p w14:paraId="3C8E0028" w14:textId="2D36A6E3" w:rsidR="00690345" w:rsidRPr="005C47CB" w:rsidRDefault="00690345" w:rsidP="00690345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40"/>
          <w:szCs w:val="40"/>
          <w:u w:val="single"/>
        </w:rPr>
      </w:pPr>
      <w:r w:rsidRPr="00690345">
        <w:rPr>
          <w:b/>
          <w:bCs/>
          <w:color w:val="7030A0"/>
          <w:sz w:val="40"/>
          <w:szCs w:val="40"/>
          <w:u w:val="single"/>
        </w:rPr>
        <w:t>Attrition Prediction</w:t>
      </w:r>
    </w:p>
    <w:p w14:paraId="4B0FAD1C" w14:textId="77777777" w:rsidR="005C47CB" w:rsidRPr="00690345" w:rsidRDefault="005C47CB" w:rsidP="005C47CB">
      <w:pPr>
        <w:pStyle w:val="ListParagraph"/>
        <w:ind w:left="450"/>
        <w:jc w:val="both"/>
        <w:rPr>
          <w:color w:val="000000" w:themeColor="text1"/>
          <w:sz w:val="40"/>
          <w:szCs w:val="40"/>
          <w:u w:val="single"/>
        </w:rPr>
      </w:pPr>
    </w:p>
    <w:p w14:paraId="1A1EFB61" w14:textId="39E5F97F" w:rsidR="00690345" w:rsidRPr="00690345" w:rsidRDefault="00690345" w:rsidP="00690345">
      <w:pPr>
        <w:pStyle w:val="ListParagraph"/>
        <w:ind w:left="450"/>
        <w:jc w:val="both"/>
        <w:rPr>
          <w:b/>
          <w:bCs/>
          <w:color w:val="153D63" w:themeColor="text2" w:themeTint="E6"/>
          <w:sz w:val="32"/>
          <w:szCs w:val="32"/>
        </w:rPr>
      </w:pPr>
      <w:r w:rsidRPr="00690345">
        <w:rPr>
          <w:b/>
          <w:bCs/>
          <w:color w:val="153D63" w:themeColor="text2" w:themeTint="E6"/>
          <w:sz w:val="32"/>
          <w:szCs w:val="32"/>
        </w:rPr>
        <w:t>What is the likelihood that an employee will leave the company based on their data (e.g., age, job role, years of service, salary, etc.)?</w:t>
      </w:r>
    </w:p>
    <w:p w14:paraId="7E06904A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28"/>
          <w:szCs w:val="28"/>
        </w:rPr>
      </w:pPr>
    </w:p>
    <w:p w14:paraId="4B5F821F" w14:textId="77777777" w:rsidR="00690345" w:rsidRPr="00690345" w:rsidRDefault="00690345" w:rsidP="00690345">
      <w:pPr>
        <w:pStyle w:val="ListParagraph"/>
        <w:ind w:left="450"/>
        <w:jc w:val="both"/>
        <w:rPr>
          <w:sz w:val="28"/>
          <w:szCs w:val="28"/>
        </w:rPr>
      </w:pPr>
      <w:r w:rsidRPr="00690345">
        <w:rPr>
          <w:sz w:val="28"/>
          <w:szCs w:val="28"/>
        </w:rPr>
        <w:t>To predict the likelihood of an employee leaving based on various factors (e.g., age, job role, years of service, salary, etc.), I'll:</w:t>
      </w:r>
    </w:p>
    <w:p w14:paraId="2A0FCC36" w14:textId="77777777" w:rsidR="00690345" w:rsidRPr="00690345" w:rsidRDefault="00690345" w:rsidP="0069034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37161C">
        <w:rPr>
          <w:b/>
          <w:bCs/>
          <w:sz w:val="28"/>
          <w:szCs w:val="28"/>
        </w:rPr>
        <w:t>Expand the dataset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to include more relevant features (age, job role, salary, years at company, etc.).</w:t>
      </w:r>
    </w:p>
    <w:p w14:paraId="3B19EB24" w14:textId="77777777" w:rsidR="00690345" w:rsidRPr="00690345" w:rsidRDefault="00690345" w:rsidP="0069034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37161C">
        <w:rPr>
          <w:b/>
          <w:bCs/>
          <w:sz w:val="28"/>
          <w:szCs w:val="28"/>
        </w:rPr>
        <w:t>Train a predictive model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(Random Forest or Logistic Regression) to estimate attrition probability.</w:t>
      </w:r>
    </w:p>
    <w:p w14:paraId="6C5E8E68" w14:textId="77777777" w:rsidR="00690345" w:rsidRDefault="00690345" w:rsidP="0069034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37161C">
        <w:rPr>
          <w:b/>
          <w:bCs/>
          <w:sz w:val="28"/>
          <w:szCs w:val="28"/>
        </w:rPr>
        <w:t>Allow you to input an employee's details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to predict their likelihood of leaving.</w:t>
      </w:r>
    </w:p>
    <w:p w14:paraId="7D69E581" w14:textId="77777777" w:rsidR="00690345" w:rsidRDefault="00690345" w:rsidP="00690345">
      <w:pPr>
        <w:pStyle w:val="ListParagraph"/>
        <w:jc w:val="both"/>
        <w:rPr>
          <w:b/>
          <w:bCs/>
          <w:sz w:val="28"/>
          <w:szCs w:val="28"/>
        </w:rPr>
      </w:pPr>
    </w:p>
    <w:p w14:paraId="4528FA56" w14:textId="77777777" w:rsidR="00690345" w:rsidRDefault="00690345" w:rsidP="00690345">
      <w:pPr>
        <w:pStyle w:val="ListParagraph"/>
        <w:jc w:val="both"/>
        <w:rPr>
          <w:b/>
          <w:bCs/>
          <w:sz w:val="28"/>
          <w:szCs w:val="28"/>
        </w:rPr>
      </w:pPr>
    </w:p>
    <w:p w14:paraId="27AEDD92" w14:textId="77777777" w:rsidR="00690345" w:rsidRPr="002474CA" w:rsidRDefault="00690345" w:rsidP="00690345">
      <w:pPr>
        <w:pStyle w:val="ListParagraph"/>
        <w:jc w:val="both"/>
        <w:rPr>
          <w:b/>
          <w:bCs/>
          <w:color w:val="215E99" w:themeColor="text2" w:themeTint="BF"/>
          <w:sz w:val="36"/>
          <w:szCs w:val="36"/>
          <w:u w:val="single"/>
        </w:rPr>
      </w:pPr>
      <w:r w:rsidRPr="002474CA">
        <w:rPr>
          <w:b/>
          <w:bCs/>
          <w:color w:val="215E99" w:themeColor="text2" w:themeTint="BF"/>
          <w:sz w:val="36"/>
          <w:szCs w:val="36"/>
          <w:u w:val="single"/>
        </w:rPr>
        <w:t>Attrition Prediction Model Performance:</w:t>
      </w:r>
    </w:p>
    <w:p w14:paraId="7A76F09E" w14:textId="77777777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Accuracy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97.6%</w:t>
      </w:r>
    </w:p>
    <w:p w14:paraId="3FF9E1A6" w14:textId="77777777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Precision (No Attrition)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98.9%</w:t>
      </w:r>
    </w:p>
    <w:p w14:paraId="705267B5" w14:textId="77777777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Precision (Attrition)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95.1%</w:t>
      </w:r>
    </w:p>
    <w:p w14:paraId="246172C2" w14:textId="77777777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Recall (No Attrition)</w:t>
      </w:r>
      <w:r w:rsidRPr="005C47CB">
        <w:rPr>
          <w:b/>
          <w:bCs/>
          <w:sz w:val="32"/>
          <w:szCs w:val="32"/>
        </w:rPr>
        <w:t>:</w:t>
      </w:r>
      <w:r w:rsidRPr="005C47CB">
        <w:rPr>
          <w:sz w:val="32"/>
          <w:szCs w:val="32"/>
        </w:rPr>
        <w:t xml:space="preserve"> 97.6%</w:t>
      </w:r>
    </w:p>
    <w:p w14:paraId="497C3473" w14:textId="77777777" w:rsidR="00690345" w:rsidRPr="005C47CB" w:rsidRDefault="00690345" w:rsidP="00690345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C47CB">
        <w:rPr>
          <w:b/>
          <w:bCs/>
          <w:color w:val="00B0F0"/>
          <w:sz w:val="32"/>
          <w:szCs w:val="32"/>
        </w:rPr>
        <w:t>Recall (Attrition):</w:t>
      </w:r>
      <w:r w:rsidRPr="005C47CB">
        <w:rPr>
          <w:color w:val="00B0F0"/>
          <w:sz w:val="32"/>
          <w:szCs w:val="32"/>
        </w:rPr>
        <w:t xml:space="preserve"> </w:t>
      </w:r>
      <w:r w:rsidRPr="005C47CB">
        <w:rPr>
          <w:sz w:val="32"/>
          <w:szCs w:val="32"/>
        </w:rPr>
        <w:t>97.7%</w:t>
      </w:r>
    </w:p>
    <w:p w14:paraId="57A47E58" w14:textId="77777777" w:rsidR="00690345" w:rsidRDefault="00690345" w:rsidP="00690345">
      <w:pPr>
        <w:jc w:val="both"/>
        <w:rPr>
          <w:sz w:val="28"/>
          <w:szCs w:val="28"/>
        </w:rPr>
      </w:pPr>
    </w:p>
    <w:p w14:paraId="44D84E1B" w14:textId="77777777" w:rsidR="00690345" w:rsidRPr="00690345" w:rsidRDefault="00690345" w:rsidP="00690345">
      <w:pPr>
        <w:jc w:val="both"/>
        <w:rPr>
          <w:sz w:val="28"/>
          <w:szCs w:val="28"/>
        </w:rPr>
      </w:pPr>
    </w:p>
    <w:p w14:paraId="3CF4ED8E" w14:textId="77777777" w:rsidR="00690345" w:rsidRPr="00690345" w:rsidRDefault="00690345" w:rsidP="00690345">
      <w:pPr>
        <w:pStyle w:val="ListParagraph"/>
        <w:jc w:val="both"/>
        <w:rPr>
          <w:sz w:val="28"/>
          <w:szCs w:val="28"/>
        </w:rPr>
      </w:pPr>
      <w:r w:rsidRPr="00690345">
        <w:rPr>
          <w:sz w:val="28"/>
          <w:szCs w:val="28"/>
        </w:rPr>
        <w:t xml:space="preserve">This means our model can </w:t>
      </w:r>
      <w:r w:rsidRPr="00690345">
        <w:rPr>
          <w:b/>
          <w:bCs/>
          <w:sz w:val="28"/>
          <w:szCs w:val="28"/>
        </w:rPr>
        <w:t>reliably predict</w:t>
      </w:r>
      <w:r w:rsidRPr="00690345">
        <w:rPr>
          <w:sz w:val="28"/>
          <w:szCs w:val="28"/>
        </w:rPr>
        <w:t xml:space="preserve"> if an employee is likely to leave based on their profile.</w:t>
      </w:r>
    </w:p>
    <w:p w14:paraId="56AF2766" w14:textId="77777777" w:rsidR="00690345" w:rsidRPr="00690345" w:rsidRDefault="00690345" w:rsidP="00690345">
      <w:pPr>
        <w:pStyle w:val="ListParagraph"/>
        <w:jc w:val="both"/>
        <w:rPr>
          <w:sz w:val="28"/>
          <w:szCs w:val="28"/>
        </w:rPr>
      </w:pPr>
    </w:p>
    <w:p w14:paraId="4E9BC299" w14:textId="77777777" w:rsidR="00690345" w:rsidRPr="005C47CB" w:rsidRDefault="00690345" w:rsidP="005C47CB">
      <w:pPr>
        <w:jc w:val="both"/>
        <w:rPr>
          <w:color w:val="153D63" w:themeColor="text2" w:themeTint="E6"/>
          <w:sz w:val="28"/>
          <w:szCs w:val="28"/>
        </w:rPr>
      </w:pPr>
    </w:p>
    <w:p w14:paraId="3DAF80F0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28"/>
          <w:szCs w:val="28"/>
        </w:rPr>
      </w:pPr>
    </w:p>
    <w:p w14:paraId="3AAE1021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28"/>
          <w:szCs w:val="28"/>
        </w:rPr>
      </w:pPr>
    </w:p>
    <w:p w14:paraId="19A76109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28"/>
          <w:szCs w:val="28"/>
        </w:rPr>
      </w:pPr>
    </w:p>
    <w:p w14:paraId="1BC62E0B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28"/>
          <w:szCs w:val="28"/>
        </w:rPr>
      </w:pPr>
    </w:p>
    <w:p w14:paraId="4627324D" w14:textId="304E3378" w:rsidR="00690345" w:rsidRPr="005C47CB" w:rsidRDefault="00690345" w:rsidP="00690345">
      <w:pPr>
        <w:pStyle w:val="ListParagraph"/>
        <w:numPr>
          <w:ilvl w:val="0"/>
          <w:numId w:val="7"/>
        </w:numPr>
        <w:jc w:val="both"/>
        <w:rPr>
          <w:color w:val="153D63" w:themeColor="text2" w:themeTint="E6"/>
          <w:sz w:val="40"/>
          <w:szCs w:val="40"/>
          <w:u w:val="single"/>
        </w:rPr>
      </w:pPr>
      <w:r w:rsidRPr="005C47CB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t>Performance Prediction</w:t>
      </w:r>
    </w:p>
    <w:p w14:paraId="0B41AE94" w14:textId="77777777" w:rsidR="005C47CB" w:rsidRPr="005C47CB" w:rsidRDefault="005C47CB" w:rsidP="005C47CB">
      <w:pPr>
        <w:pStyle w:val="ListParagraph"/>
        <w:ind w:left="450"/>
        <w:jc w:val="both"/>
        <w:rPr>
          <w:color w:val="153D63" w:themeColor="text2" w:themeTint="E6"/>
          <w:sz w:val="40"/>
          <w:szCs w:val="40"/>
          <w:u w:val="single"/>
        </w:rPr>
      </w:pPr>
    </w:p>
    <w:p w14:paraId="706E3D9D" w14:textId="4969D521" w:rsidR="00690345" w:rsidRPr="00690345" w:rsidRDefault="00690345" w:rsidP="00690345">
      <w:pPr>
        <w:pStyle w:val="ListParagraph"/>
        <w:ind w:left="450"/>
        <w:jc w:val="both"/>
        <w:rPr>
          <w:b/>
          <w:bCs/>
          <w:color w:val="153D63" w:themeColor="text2" w:themeTint="E6"/>
          <w:sz w:val="32"/>
          <w:szCs w:val="32"/>
        </w:rPr>
      </w:pPr>
      <w:r w:rsidRPr="00690345">
        <w:rPr>
          <w:b/>
          <w:bCs/>
          <w:color w:val="153D63" w:themeColor="text2" w:themeTint="E6"/>
          <w:sz w:val="32"/>
          <w:szCs w:val="32"/>
        </w:rPr>
        <w:t>What are the key factors that predict high or low employee performance ratings?</w:t>
      </w:r>
    </w:p>
    <w:p w14:paraId="3E3B570C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32"/>
          <w:szCs w:val="32"/>
        </w:rPr>
      </w:pPr>
    </w:p>
    <w:p w14:paraId="02B0CF96" w14:textId="7EE83662" w:rsidR="00690345" w:rsidRPr="003225D0" w:rsidRDefault="00690345" w:rsidP="003225D0">
      <w:pPr>
        <w:pStyle w:val="ListParagraph"/>
        <w:ind w:left="450"/>
        <w:jc w:val="both"/>
        <w:rPr>
          <w:color w:val="000000" w:themeColor="text1"/>
          <w:sz w:val="28"/>
          <w:szCs w:val="28"/>
        </w:rPr>
      </w:pPr>
      <w:r w:rsidRPr="00690345">
        <w:rPr>
          <w:color w:val="000000" w:themeColor="text1"/>
          <w:sz w:val="28"/>
          <w:szCs w:val="28"/>
        </w:rPr>
        <w:t xml:space="preserve">To determine the key factors that predict </w:t>
      </w:r>
      <w:r w:rsidRPr="00690345">
        <w:rPr>
          <w:b/>
          <w:bCs/>
          <w:color w:val="000000" w:themeColor="text1"/>
          <w:sz w:val="28"/>
          <w:szCs w:val="28"/>
        </w:rPr>
        <w:t>high or low employee performance ratings</w:t>
      </w:r>
      <w:r w:rsidRPr="003225D0">
        <w:rPr>
          <w:color w:val="000000" w:themeColor="text1"/>
          <w:sz w:val="28"/>
          <w:szCs w:val="28"/>
        </w:rPr>
        <w:t>:</w:t>
      </w:r>
    </w:p>
    <w:p w14:paraId="767CDF71" w14:textId="77777777" w:rsidR="00690345" w:rsidRPr="00690345" w:rsidRDefault="00690345" w:rsidP="00690345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37161C">
        <w:rPr>
          <w:b/>
          <w:bCs/>
          <w:sz w:val="28"/>
          <w:szCs w:val="28"/>
        </w:rPr>
        <w:t>Identify performance-related features</w:t>
      </w:r>
      <w:r w:rsidRPr="0037161C">
        <w:rPr>
          <w:sz w:val="28"/>
          <w:szCs w:val="28"/>
        </w:rPr>
        <w:t xml:space="preserve"> </w:t>
      </w:r>
      <w:r w:rsidRPr="00690345">
        <w:rPr>
          <w:color w:val="000000" w:themeColor="text1"/>
          <w:sz w:val="28"/>
          <w:szCs w:val="28"/>
        </w:rPr>
        <w:t>(e.g., job satisfaction, education level, experience, manager rating, etc.).</w:t>
      </w:r>
    </w:p>
    <w:p w14:paraId="2F94EC7C" w14:textId="77777777" w:rsidR="00690345" w:rsidRPr="00690345" w:rsidRDefault="00690345" w:rsidP="00690345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37161C">
        <w:rPr>
          <w:b/>
          <w:bCs/>
          <w:sz w:val="28"/>
          <w:szCs w:val="28"/>
        </w:rPr>
        <w:t>Train a predictive model</w:t>
      </w:r>
      <w:r w:rsidRPr="0037161C">
        <w:rPr>
          <w:sz w:val="28"/>
          <w:szCs w:val="28"/>
        </w:rPr>
        <w:t xml:space="preserve"> </w:t>
      </w:r>
      <w:r w:rsidRPr="00690345">
        <w:rPr>
          <w:color w:val="000000" w:themeColor="text1"/>
          <w:sz w:val="28"/>
          <w:szCs w:val="28"/>
        </w:rPr>
        <w:t>(Random Forest or Linear Regression) to analyze which factors have the most influence.</w:t>
      </w:r>
    </w:p>
    <w:p w14:paraId="7F412364" w14:textId="77777777" w:rsidR="00690345" w:rsidRPr="00690345" w:rsidRDefault="00690345" w:rsidP="00690345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37161C">
        <w:rPr>
          <w:b/>
          <w:bCs/>
          <w:sz w:val="28"/>
          <w:szCs w:val="28"/>
        </w:rPr>
        <w:t>Extract feature importance</w:t>
      </w:r>
      <w:r w:rsidRPr="0037161C">
        <w:rPr>
          <w:sz w:val="28"/>
          <w:szCs w:val="28"/>
        </w:rPr>
        <w:t xml:space="preserve"> </w:t>
      </w:r>
      <w:r w:rsidRPr="00690345">
        <w:rPr>
          <w:color w:val="000000" w:themeColor="text1"/>
          <w:sz w:val="28"/>
          <w:szCs w:val="28"/>
        </w:rPr>
        <w:t>to rank the most significant predictors of employee performance.</w:t>
      </w:r>
    </w:p>
    <w:p w14:paraId="31362F31" w14:textId="77777777" w:rsidR="00690345" w:rsidRDefault="00690345" w:rsidP="00690345">
      <w:pPr>
        <w:pStyle w:val="ListParagraph"/>
        <w:ind w:left="450"/>
        <w:jc w:val="both"/>
        <w:rPr>
          <w:color w:val="153D63" w:themeColor="text2" w:themeTint="E6"/>
          <w:sz w:val="36"/>
          <w:szCs w:val="36"/>
        </w:rPr>
      </w:pPr>
    </w:p>
    <w:p w14:paraId="36A8E3ED" w14:textId="77777777" w:rsidR="00690345" w:rsidRPr="005C47CB" w:rsidRDefault="00690345" w:rsidP="00690345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u w:val="single"/>
        </w:rPr>
      </w:pPr>
      <w:r w:rsidRPr="005C47CB">
        <w:rPr>
          <w:b/>
          <w:bCs/>
          <w:color w:val="153D63" w:themeColor="text2" w:themeTint="E6"/>
          <w:sz w:val="36"/>
          <w:szCs w:val="36"/>
          <w:u w:val="single"/>
        </w:rPr>
        <w:t>Key Factors Predicting Employee Performance (Manager Rating)</w:t>
      </w:r>
    </w:p>
    <w:p w14:paraId="083CC402" w14:textId="77777777" w:rsidR="00690345" w:rsidRPr="00690345" w:rsidRDefault="00690345" w:rsidP="00690345">
      <w:pPr>
        <w:pStyle w:val="ListParagraph"/>
        <w:ind w:left="450"/>
        <w:rPr>
          <w:sz w:val="28"/>
          <w:szCs w:val="28"/>
        </w:rPr>
      </w:pPr>
      <w:proofErr w:type="spellStart"/>
      <w:r w:rsidRPr="0037161C">
        <w:rPr>
          <w:b/>
          <w:bCs/>
          <w:color w:val="00B0F0"/>
          <w:sz w:val="32"/>
          <w:szCs w:val="32"/>
        </w:rPr>
        <w:t>SelfRating</w:t>
      </w:r>
      <w:proofErr w:type="spellEnd"/>
      <w:r w:rsidRPr="00690345">
        <w:rPr>
          <w:sz w:val="28"/>
          <w:szCs w:val="28"/>
        </w:rPr>
        <w:t xml:space="preserve"> </w:t>
      </w:r>
      <w:r w:rsidRPr="0037161C">
        <w:rPr>
          <w:b/>
          <w:bCs/>
          <w:sz w:val="28"/>
          <w:szCs w:val="28"/>
        </w:rPr>
        <w:t>(34.4%)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→ Employees who rate themselves highly tend to receive better manager ratings.</w:t>
      </w:r>
    </w:p>
    <w:p w14:paraId="1E382A17" w14:textId="77777777" w:rsidR="00690345" w:rsidRPr="00690345" w:rsidRDefault="00690345" w:rsidP="00690345">
      <w:pPr>
        <w:pStyle w:val="ListParagraph"/>
        <w:ind w:left="450"/>
        <w:rPr>
          <w:sz w:val="28"/>
          <w:szCs w:val="28"/>
        </w:rPr>
      </w:pPr>
      <w:r w:rsidRPr="0037161C">
        <w:rPr>
          <w:b/>
          <w:bCs/>
          <w:color w:val="00B0F0"/>
          <w:sz w:val="32"/>
          <w:szCs w:val="32"/>
        </w:rPr>
        <w:t>Salary</w:t>
      </w:r>
      <w:r w:rsidRPr="0037161C">
        <w:rPr>
          <w:color w:val="00B0F0"/>
          <w:sz w:val="28"/>
          <w:szCs w:val="28"/>
        </w:rPr>
        <w:t xml:space="preserve"> </w:t>
      </w:r>
      <w:r w:rsidRPr="0037161C">
        <w:rPr>
          <w:b/>
          <w:bCs/>
          <w:sz w:val="28"/>
          <w:szCs w:val="28"/>
        </w:rPr>
        <w:t>(20.9%)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→ Higher salaries are linked to better performance ratings, possibly due to motivation or job level.</w:t>
      </w:r>
    </w:p>
    <w:p w14:paraId="6BB37205" w14:textId="77777777" w:rsidR="00690345" w:rsidRPr="00690345" w:rsidRDefault="00690345" w:rsidP="00690345">
      <w:pPr>
        <w:pStyle w:val="ListParagraph"/>
        <w:ind w:left="450"/>
        <w:rPr>
          <w:sz w:val="28"/>
          <w:szCs w:val="28"/>
        </w:rPr>
      </w:pPr>
      <w:r w:rsidRPr="0037161C">
        <w:rPr>
          <w:b/>
          <w:bCs/>
          <w:color w:val="00B0F0"/>
          <w:sz w:val="32"/>
          <w:szCs w:val="32"/>
        </w:rPr>
        <w:t>Age</w:t>
      </w:r>
      <w:r w:rsidRPr="0037161C">
        <w:rPr>
          <w:color w:val="00B0F0"/>
          <w:sz w:val="28"/>
          <w:szCs w:val="28"/>
        </w:rPr>
        <w:t xml:space="preserve"> </w:t>
      </w:r>
      <w:r w:rsidRPr="0037161C">
        <w:rPr>
          <w:b/>
          <w:bCs/>
          <w:sz w:val="28"/>
          <w:szCs w:val="28"/>
        </w:rPr>
        <w:t>(13.2%)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→ Older employees tend to have more experience, positively impacting their ratings.</w:t>
      </w:r>
    </w:p>
    <w:p w14:paraId="5E2A1676" w14:textId="77777777" w:rsidR="00690345" w:rsidRPr="00690345" w:rsidRDefault="00690345" w:rsidP="00690345">
      <w:pPr>
        <w:pStyle w:val="ListParagraph"/>
        <w:ind w:left="450"/>
        <w:rPr>
          <w:sz w:val="28"/>
          <w:szCs w:val="28"/>
        </w:rPr>
      </w:pPr>
      <w:r w:rsidRPr="0037161C">
        <w:rPr>
          <w:b/>
          <w:bCs/>
          <w:color w:val="00B0F0"/>
          <w:sz w:val="32"/>
          <w:szCs w:val="32"/>
        </w:rPr>
        <w:t>Job Satisfaction</w:t>
      </w:r>
      <w:r w:rsidRPr="0037161C">
        <w:rPr>
          <w:color w:val="00B0F0"/>
          <w:sz w:val="32"/>
          <w:szCs w:val="32"/>
        </w:rPr>
        <w:t xml:space="preserve"> </w:t>
      </w:r>
      <w:r w:rsidRPr="0037161C">
        <w:rPr>
          <w:b/>
          <w:bCs/>
          <w:sz w:val="28"/>
          <w:szCs w:val="28"/>
        </w:rPr>
        <w:t>(10.4%)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→ Employees satisfied with their jobs perform better.</w:t>
      </w:r>
    </w:p>
    <w:p w14:paraId="0FAC9565" w14:textId="77777777" w:rsidR="00690345" w:rsidRPr="00690345" w:rsidRDefault="00690345" w:rsidP="00690345">
      <w:pPr>
        <w:pStyle w:val="ListParagraph"/>
        <w:ind w:left="450"/>
        <w:rPr>
          <w:sz w:val="28"/>
          <w:szCs w:val="28"/>
        </w:rPr>
      </w:pPr>
      <w:r w:rsidRPr="0037161C">
        <w:rPr>
          <w:b/>
          <w:bCs/>
          <w:color w:val="00B0F0"/>
          <w:sz w:val="32"/>
          <w:szCs w:val="32"/>
        </w:rPr>
        <w:t>Years at Company</w:t>
      </w:r>
      <w:r w:rsidRPr="0037161C">
        <w:rPr>
          <w:color w:val="00B0F0"/>
          <w:sz w:val="32"/>
          <w:szCs w:val="32"/>
        </w:rPr>
        <w:t xml:space="preserve"> </w:t>
      </w:r>
      <w:r w:rsidRPr="0037161C">
        <w:rPr>
          <w:b/>
          <w:bCs/>
          <w:sz w:val="28"/>
          <w:szCs w:val="28"/>
        </w:rPr>
        <w:t>(8.7%)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→ Longer tenure contributes to higher performance, possibly due to experience.</w:t>
      </w:r>
    </w:p>
    <w:p w14:paraId="6AEC0613" w14:textId="77777777" w:rsidR="00690345" w:rsidRPr="00690345" w:rsidRDefault="00690345" w:rsidP="00690345">
      <w:pPr>
        <w:pStyle w:val="ListParagraph"/>
        <w:ind w:left="450"/>
        <w:rPr>
          <w:sz w:val="28"/>
          <w:szCs w:val="28"/>
        </w:rPr>
      </w:pPr>
      <w:r w:rsidRPr="0037161C">
        <w:rPr>
          <w:b/>
          <w:bCs/>
          <w:color w:val="00B0F0"/>
          <w:sz w:val="32"/>
          <w:szCs w:val="32"/>
        </w:rPr>
        <w:t>Job Role</w:t>
      </w:r>
      <w:r w:rsidRPr="0037161C">
        <w:rPr>
          <w:color w:val="00B0F0"/>
          <w:sz w:val="32"/>
          <w:szCs w:val="32"/>
        </w:rPr>
        <w:t xml:space="preserve"> </w:t>
      </w:r>
      <w:r w:rsidRPr="0037161C">
        <w:rPr>
          <w:b/>
          <w:bCs/>
          <w:sz w:val="28"/>
          <w:szCs w:val="28"/>
        </w:rPr>
        <w:t>(6.8%)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→ Some roles receive systematically higher ratings than others.</w:t>
      </w:r>
    </w:p>
    <w:p w14:paraId="0651C56B" w14:textId="7BB2048E" w:rsidR="00690345" w:rsidRDefault="00690345" w:rsidP="00690345">
      <w:pPr>
        <w:pStyle w:val="ListParagraph"/>
        <w:ind w:left="450"/>
        <w:jc w:val="both"/>
        <w:rPr>
          <w:sz w:val="28"/>
          <w:szCs w:val="28"/>
        </w:rPr>
      </w:pPr>
      <w:r w:rsidRPr="0037161C">
        <w:rPr>
          <w:b/>
          <w:bCs/>
          <w:color w:val="00B0F0"/>
          <w:sz w:val="32"/>
          <w:szCs w:val="32"/>
        </w:rPr>
        <w:t>Education Level</w:t>
      </w:r>
      <w:r w:rsidRPr="0037161C">
        <w:rPr>
          <w:color w:val="00B0F0"/>
          <w:sz w:val="28"/>
          <w:szCs w:val="28"/>
        </w:rPr>
        <w:t xml:space="preserve"> </w:t>
      </w:r>
      <w:r w:rsidRPr="0037161C">
        <w:rPr>
          <w:b/>
          <w:bCs/>
          <w:sz w:val="28"/>
          <w:szCs w:val="28"/>
        </w:rPr>
        <w:t>(5.4%)</w:t>
      </w:r>
      <w:r w:rsidRPr="0037161C">
        <w:rPr>
          <w:sz w:val="28"/>
          <w:szCs w:val="28"/>
        </w:rPr>
        <w:t xml:space="preserve"> </w:t>
      </w:r>
      <w:r w:rsidRPr="00690345">
        <w:rPr>
          <w:sz w:val="28"/>
          <w:szCs w:val="28"/>
        </w:rPr>
        <w:t>→ Higher education has a minor impact on ratings.</w:t>
      </w:r>
    </w:p>
    <w:p w14:paraId="6F2540FE" w14:textId="77777777" w:rsidR="003225D0" w:rsidRDefault="003225D0" w:rsidP="00690345">
      <w:pPr>
        <w:pStyle w:val="ListParagraph"/>
        <w:ind w:left="450"/>
        <w:jc w:val="both"/>
        <w:rPr>
          <w:sz w:val="28"/>
          <w:szCs w:val="28"/>
        </w:rPr>
      </w:pPr>
    </w:p>
    <w:p w14:paraId="6C0300EC" w14:textId="443B9989" w:rsidR="002978B4" w:rsidRDefault="002978B4" w:rsidP="002978B4">
      <w:pPr>
        <w:jc w:val="both"/>
        <w:rPr>
          <w:sz w:val="28"/>
          <w:szCs w:val="28"/>
          <w:rtl/>
        </w:rPr>
      </w:pPr>
    </w:p>
    <w:p w14:paraId="3B208EF7" w14:textId="77777777" w:rsidR="005C47CB" w:rsidRPr="002978B4" w:rsidRDefault="005C47CB" w:rsidP="002978B4">
      <w:pPr>
        <w:jc w:val="both"/>
        <w:rPr>
          <w:sz w:val="28"/>
          <w:szCs w:val="28"/>
        </w:rPr>
      </w:pPr>
    </w:p>
    <w:p w14:paraId="5B6509A7" w14:textId="77777777" w:rsidR="003225D0" w:rsidRDefault="003225D0" w:rsidP="00690345">
      <w:pPr>
        <w:pStyle w:val="ListParagraph"/>
        <w:ind w:left="450"/>
        <w:jc w:val="both"/>
        <w:rPr>
          <w:sz w:val="28"/>
          <w:szCs w:val="28"/>
        </w:rPr>
      </w:pPr>
    </w:p>
    <w:p w14:paraId="4CAB3DF0" w14:textId="36A7EF60" w:rsidR="003225D0" w:rsidRPr="003225D0" w:rsidRDefault="003225D0" w:rsidP="003225D0">
      <w:pPr>
        <w:pStyle w:val="ListParagraph"/>
        <w:numPr>
          <w:ilvl w:val="0"/>
          <w:numId w:val="7"/>
        </w:numPr>
        <w:jc w:val="both"/>
        <w:rPr>
          <w:color w:val="153D63" w:themeColor="text2" w:themeTint="E6"/>
          <w:sz w:val="40"/>
          <w:szCs w:val="40"/>
          <w:u w:val="single"/>
        </w:rPr>
      </w:pPr>
      <w:r w:rsidRPr="003225D0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lastRenderedPageBreak/>
        <w:t>Job Satisfaction</w:t>
      </w:r>
      <w:r w:rsidRPr="003225D0">
        <w:rPr>
          <w:sz w:val="36"/>
          <w:szCs w:val="36"/>
          <w:u w:val="single"/>
        </w:rPr>
        <w:t xml:space="preserve"> </w:t>
      </w:r>
      <w:r w:rsidRPr="003225D0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t>Prediction</w:t>
      </w:r>
    </w:p>
    <w:p w14:paraId="3AACA76B" w14:textId="77777777" w:rsidR="003225D0" w:rsidRPr="003225D0" w:rsidRDefault="003225D0" w:rsidP="003225D0">
      <w:pPr>
        <w:pStyle w:val="ListParagraph"/>
        <w:ind w:left="450"/>
        <w:jc w:val="both"/>
        <w:rPr>
          <w:color w:val="153D63" w:themeColor="text2" w:themeTint="E6"/>
          <w:sz w:val="40"/>
          <w:szCs w:val="40"/>
          <w:u w:val="single"/>
        </w:rPr>
      </w:pPr>
    </w:p>
    <w:p w14:paraId="32E14C92" w14:textId="2B335ECA" w:rsidR="003225D0" w:rsidRPr="005C47CB" w:rsidRDefault="003225D0" w:rsidP="003225D0">
      <w:pPr>
        <w:pStyle w:val="ListParagraph"/>
        <w:numPr>
          <w:ilvl w:val="0"/>
          <w:numId w:val="14"/>
        </w:numPr>
        <w:rPr>
          <w:b/>
          <w:bCs/>
          <w:color w:val="153D63" w:themeColor="text2" w:themeTint="E6"/>
          <w:sz w:val="32"/>
          <w:szCs w:val="32"/>
        </w:rPr>
      </w:pPr>
      <w:r w:rsidRPr="005C47CB">
        <w:rPr>
          <w:b/>
          <w:bCs/>
          <w:color w:val="153D63" w:themeColor="text2" w:themeTint="E6"/>
          <w:sz w:val="32"/>
          <w:szCs w:val="32"/>
        </w:rPr>
        <w:t>Which attributes (e.g., education level, performance, tenure) have the greatest impact on employee satisfaction levels?</w:t>
      </w:r>
    </w:p>
    <w:p w14:paraId="575CCCAD" w14:textId="77777777" w:rsidR="003225D0" w:rsidRDefault="003225D0" w:rsidP="003225D0">
      <w:pPr>
        <w:pStyle w:val="ListParagraph"/>
        <w:ind w:left="1170"/>
        <w:rPr>
          <w:b/>
          <w:bCs/>
          <w:color w:val="153D63" w:themeColor="text2" w:themeTint="E6"/>
          <w:sz w:val="32"/>
          <w:szCs w:val="32"/>
          <w:u w:val="single"/>
        </w:rPr>
      </w:pPr>
    </w:p>
    <w:p w14:paraId="20B9E905" w14:textId="6DA1095B" w:rsidR="003225D0" w:rsidRPr="003225D0" w:rsidRDefault="003225D0" w:rsidP="003225D0">
      <w:pPr>
        <w:pStyle w:val="ListParagraph"/>
        <w:ind w:left="1170"/>
        <w:rPr>
          <w:sz w:val="32"/>
          <w:szCs w:val="32"/>
        </w:rPr>
      </w:pPr>
      <w:r w:rsidRPr="003225D0">
        <w:rPr>
          <w:sz w:val="32"/>
          <w:szCs w:val="32"/>
        </w:rPr>
        <w:t>To determine which attributes impact employee satisfaction levels</w:t>
      </w:r>
      <w:r>
        <w:rPr>
          <w:sz w:val="32"/>
          <w:szCs w:val="32"/>
        </w:rPr>
        <w:t>:</w:t>
      </w:r>
      <w:r w:rsidRPr="003225D0">
        <w:rPr>
          <w:sz w:val="32"/>
          <w:szCs w:val="32"/>
        </w:rPr>
        <w:t xml:space="preserve"> </w:t>
      </w:r>
    </w:p>
    <w:p w14:paraId="172D1E10" w14:textId="77777777" w:rsidR="003225D0" w:rsidRPr="003225D0" w:rsidRDefault="003225D0" w:rsidP="003225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225D0">
        <w:rPr>
          <w:sz w:val="28"/>
          <w:szCs w:val="28"/>
        </w:rPr>
        <w:t>Use "</w:t>
      </w:r>
      <w:proofErr w:type="spellStart"/>
      <w:r w:rsidRPr="003225D0">
        <w:rPr>
          <w:sz w:val="28"/>
          <w:szCs w:val="28"/>
        </w:rPr>
        <w:t>JobSatisfaction</w:t>
      </w:r>
      <w:proofErr w:type="spellEnd"/>
      <w:r w:rsidRPr="003225D0">
        <w:rPr>
          <w:sz w:val="28"/>
          <w:szCs w:val="28"/>
        </w:rPr>
        <w:t>" as the target variable.</w:t>
      </w:r>
    </w:p>
    <w:p w14:paraId="38E71CF6" w14:textId="77777777" w:rsidR="003225D0" w:rsidRPr="003225D0" w:rsidRDefault="003225D0" w:rsidP="003225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225D0">
        <w:rPr>
          <w:sz w:val="28"/>
          <w:szCs w:val="28"/>
        </w:rPr>
        <w:t>Analyze key predictors like education level, performance, tenure, salary, and age.</w:t>
      </w:r>
    </w:p>
    <w:p w14:paraId="154ED858" w14:textId="77777777" w:rsidR="003225D0" w:rsidRDefault="003225D0" w:rsidP="003225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225D0">
        <w:rPr>
          <w:sz w:val="28"/>
          <w:szCs w:val="28"/>
        </w:rPr>
        <w:t>Train a Random Forest model to identify the most important factors.</w:t>
      </w:r>
    </w:p>
    <w:p w14:paraId="160B2417" w14:textId="77777777" w:rsidR="003225D0" w:rsidRDefault="003225D0" w:rsidP="003225D0">
      <w:pPr>
        <w:rPr>
          <w:sz w:val="28"/>
          <w:szCs w:val="28"/>
        </w:rPr>
      </w:pPr>
    </w:p>
    <w:p w14:paraId="6672FAAF" w14:textId="77777777" w:rsidR="003225D0" w:rsidRPr="002474CA" w:rsidRDefault="003225D0" w:rsidP="003225D0">
      <w:pPr>
        <w:ind w:left="720"/>
        <w:rPr>
          <w:b/>
          <w:bCs/>
          <w:color w:val="215E99" w:themeColor="text2" w:themeTint="BF"/>
          <w:sz w:val="36"/>
          <w:szCs w:val="36"/>
          <w:u w:val="single"/>
        </w:rPr>
      </w:pPr>
      <w:r w:rsidRPr="002474CA">
        <w:rPr>
          <w:b/>
          <w:bCs/>
          <w:color w:val="215E99" w:themeColor="text2" w:themeTint="BF"/>
          <w:sz w:val="36"/>
          <w:szCs w:val="36"/>
          <w:u w:val="single"/>
        </w:rPr>
        <w:t>Key Factors Affecting Employee Satisfaction</w:t>
      </w:r>
    </w:p>
    <w:p w14:paraId="6407F49F" w14:textId="77777777" w:rsidR="003225D0" w:rsidRPr="003225D0" w:rsidRDefault="003225D0" w:rsidP="003225D0">
      <w:pPr>
        <w:numPr>
          <w:ilvl w:val="0"/>
          <w:numId w:val="16"/>
        </w:numPr>
        <w:rPr>
          <w:sz w:val="28"/>
          <w:szCs w:val="28"/>
        </w:rPr>
      </w:pPr>
      <w:r w:rsidRPr="005C47CB">
        <w:rPr>
          <w:b/>
          <w:bCs/>
          <w:color w:val="00B0F0"/>
          <w:sz w:val="32"/>
          <w:szCs w:val="32"/>
        </w:rPr>
        <w:t>Salary</w:t>
      </w:r>
      <w:r w:rsidRPr="003225D0">
        <w:rPr>
          <w:b/>
          <w:bCs/>
          <w:sz w:val="32"/>
          <w:szCs w:val="32"/>
        </w:rPr>
        <w:t xml:space="preserve"> </w:t>
      </w:r>
      <w:r w:rsidRPr="005C47CB">
        <w:rPr>
          <w:b/>
          <w:bCs/>
          <w:sz w:val="28"/>
          <w:szCs w:val="28"/>
        </w:rPr>
        <w:t>(30.5%)</w:t>
      </w:r>
      <w:r w:rsidRPr="005C47CB">
        <w:rPr>
          <w:sz w:val="28"/>
          <w:szCs w:val="28"/>
        </w:rPr>
        <w:t xml:space="preserve"> </w:t>
      </w:r>
      <w:r w:rsidRPr="003225D0">
        <w:rPr>
          <w:sz w:val="28"/>
          <w:szCs w:val="28"/>
        </w:rPr>
        <w:t>→ Higher salaries strongly correlate with higher job satisfaction.</w:t>
      </w:r>
    </w:p>
    <w:p w14:paraId="20406AEE" w14:textId="77777777" w:rsidR="003225D0" w:rsidRPr="003225D0" w:rsidRDefault="003225D0" w:rsidP="003225D0">
      <w:pPr>
        <w:numPr>
          <w:ilvl w:val="0"/>
          <w:numId w:val="16"/>
        </w:numPr>
        <w:rPr>
          <w:sz w:val="28"/>
          <w:szCs w:val="28"/>
        </w:rPr>
      </w:pPr>
      <w:r w:rsidRPr="005C47CB">
        <w:rPr>
          <w:b/>
          <w:bCs/>
          <w:color w:val="00B0F0"/>
          <w:sz w:val="32"/>
          <w:szCs w:val="32"/>
        </w:rPr>
        <w:t>Age</w:t>
      </w:r>
      <w:r w:rsidRPr="003225D0">
        <w:rPr>
          <w:b/>
          <w:bCs/>
          <w:sz w:val="32"/>
          <w:szCs w:val="32"/>
        </w:rPr>
        <w:t xml:space="preserve"> </w:t>
      </w:r>
      <w:r w:rsidRPr="005C47CB">
        <w:rPr>
          <w:b/>
          <w:bCs/>
          <w:sz w:val="28"/>
          <w:szCs w:val="28"/>
        </w:rPr>
        <w:t>(18.9%)</w:t>
      </w:r>
      <w:r w:rsidRPr="005C47CB">
        <w:rPr>
          <w:sz w:val="28"/>
          <w:szCs w:val="28"/>
        </w:rPr>
        <w:t xml:space="preserve"> </w:t>
      </w:r>
      <w:r w:rsidRPr="003225D0">
        <w:rPr>
          <w:sz w:val="28"/>
          <w:szCs w:val="28"/>
        </w:rPr>
        <w:t>→ Older employees tend to report higher satisfaction, possibly due to stability.</w:t>
      </w:r>
    </w:p>
    <w:p w14:paraId="6252E6E7" w14:textId="77777777" w:rsidR="003225D0" w:rsidRPr="003225D0" w:rsidRDefault="003225D0" w:rsidP="003225D0">
      <w:pPr>
        <w:numPr>
          <w:ilvl w:val="0"/>
          <w:numId w:val="16"/>
        </w:numPr>
        <w:rPr>
          <w:sz w:val="28"/>
          <w:szCs w:val="28"/>
        </w:rPr>
      </w:pPr>
      <w:r w:rsidRPr="005C47CB">
        <w:rPr>
          <w:b/>
          <w:bCs/>
          <w:color w:val="00B0F0"/>
          <w:sz w:val="32"/>
          <w:szCs w:val="32"/>
        </w:rPr>
        <w:t xml:space="preserve">Years at Company </w:t>
      </w:r>
      <w:r w:rsidRPr="005C47CB">
        <w:rPr>
          <w:b/>
          <w:bCs/>
          <w:sz w:val="28"/>
          <w:szCs w:val="28"/>
        </w:rPr>
        <w:t>(12.3%)</w:t>
      </w:r>
      <w:r w:rsidRPr="005C47CB">
        <w:rPr>
          <w:sz w:val="28"/>
          <w:szCs w:val="28"/>
        </w:rPr>
        <w:t xml:space="preserve"> </w:t>
      </w:r>
      <w:r w:rsidRPr="003225D0">
        <w:rPr>
          <w:sz w:val="28"/>
          <w:szCs w:val="28"/>
        </w:rPr>
        <w:t>→ Longer tenure contributes to higher satisfaction, indicating loyalty or familiarity.</w:t>
      </w:r>
    </w:p>
    <w:p w14:paraId="21711FD6" w14:textId="77777777" w:rsidR="003225D0" w:rsidRPr="003225D0" w:rsidRDefault="003225D0" w:rsidP="003225D0">
      <w:pPr>
        <w:numPr>
          <w:ilvl w:val="0"/>
          <w:numId w:val="16"/>
        </w:numPr>
        <w:rPr>
          <w:sz w:val="28"/>
          <w:szCs w:val="28"/>
        </w:rPr>
      </w:pPr>
      <w:r w:rsidRPr="005C47CB">
        <w:rPr>
          <w:b/>
          <w:bCs/>
          <w:color w:val="00B0F0"/>
          <w:sz w:val="32"/>
          <w:szCs w:val="32"/>
        </w:rPr>
        <w:t xml:space="preserve">Manager Rating </w:t>
      </w:r>
      <w:r w:rsidRPr="005C47CB">
        <w:rPr>
          <w:b/>
          <w:bCs/>
          <w:sz w:val="28"/>
          <w:szCs w:val="28"/>
        </w:rPr>
        <w:t>(11.5%)</w:t>
      </w:r>
      <w:r w:rsidRPr="005C47CB">
        <w:rPr>
          <w:sz w:val="28"/>
          <w:szCs w:val="28"/>
        </w:rPr>
        <w:t xml:space="preserve"> </w:t>
      </w:r>
      <w:r w:rsidRPr="003225D0">
        <w:rPr>
          <w:sz w:val="28"/>
          <w:szCs w:val="28"/>
        </w:rPr>
        <w:t>→ Employees with supportive managers tend to be more satisfied.</w:t>
      </w:r>
    </w:p>
    <w:p w14:paraId="0BDF0826" w14:textId="77777777" w:rsidR="003225D0" w:rsidRPr="003225D0" w:rsidRDefault="003225D0" w:rsidP="003225D0">
      <w:pPr>
        <w:numPr>
          <w:ilvl w:val="0"/>
          <w:numId w:val="16"/>
        </w:numPr>
        <w:rPr>
          <w:sz w:val="28"/>
          <w:szCs w:val="28"/>
        </w:rPr>
      </w:pPr>
      <w:r w:rsidRPr="005C47CB">
        <w:rPr>
          <w:b/>
          <w:bCs/>
          <w:color w:val="00B0F0"/>
          <w:sz w:val="32"/>
          <w:szCs w:val="32"/>
        </w:rPr>
        <w:t xml:space="preserve">Job Role </w:t>
      </w:r>
      <w:r w:rsidRPr="005C47CB">
        <w:rPr>
          <w:b/>
          <w:bCs/>
          <w:sz w:val="28"/>
          <w:szCs w:val="28"/>
        </w:rPr>
        <w:t>(9.7%)</w:t>
      </w:r>
      <w:r w:rsidRPr="005C47CB">
        <w:rPr>
          <w:sz w:val="28"/>
          <w:szCs w:val="28"/>
        </w:rPr>
        <w:t xml:space="preserve"> </w:t>
      </w:r>
      <w:r w:rsidRPr="003225D0">
        <w:rPr>
          <w:sz w:val="28"/>
          <w:szCs w:val="28"/>
        </w:rPr>
        <w:t>→ Some roles naturally have higher satisfaction than others.</w:t>
      </w:r>
    </w:p>
    <w:p w14:paraId="06483E26" w14:textId="77777777" w:rsidR="003225D0" w:rsidRPr="003225D0" w:rsidRDefault="003225D0" w:rsidP="003225D0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5C47CB">
        <w:rPr>
          <w:b/>
          <w:bCs/>
          <w:color w:val="00B0F0"/>
          <w:sz w:val="32"/>
          <w:szCs w:val="32"/>
        </w:rPr>
        <w:t>Self Rating</w:t>
      </w:r>
      <w:proofErr w:type="spellEnd"/>
      <w:r w:rsidRPr="005C47CB">
        <w:rPr>
          <w:b/>
          <w:bCs/>
          <w:color w:val="00B0F0"/>
          <w:sz w:val="32"/>
          <w:szCs w:val="32"/>
        </w:rPr>
        <w:t xml:space="preserve"> </w:t>
      </w:r>
      <w:r w:rsidRPr="005C47CB">
        <w:rPr>
          <w:b/>
          <w:bCs/>
          <w:sz w:val="28"/>
          <w:szCs w:val="28"/>
        </w:rPr>
        <w:t>(9.0%)</w:t>
      </w:r>
      <w:r w:rsidRPr="005C47CB">
        <w:rPr>
          <w:sz w:val="28"/>
          <w:szCs w:val="28"/>
        </w:rPr>
        <w:t xml:space="preserve"> </w:t>
      </w:r>
      <w:r w:rsidRPr="003225D0">
        <w:rPr>
          <w:sz w:val="28"/>
          <w:szCs w:val="28"/>
        </w:rPr>
        <w:t>→ Employees confident in their performance report higher satisfaction.</w:t>
      </w:r>
    </w:p>
    <w:p w14:paraId="1C84EEF4" w14:textId="77777777" w:rsidR="003225D0" w:rsidRDefault="003225D0" w:rsidP="003225D0">
      <w:pPr>
        <w:numPr>
          <w:ilvl w:val="0"/>
          <w:numId w:val="16"/>
        </w:numPr>
        <w:rPr>
          <w:sz w:val="28"/>
          <w:szCs w:val="28"/>
        </w:rPr>
      </w:pPr>
      <w:r w:rsidRPr="005C47CB">
        <w:rPr>
          <w:b/>
          <w:bCs/>
          <w:color w:val="00B0F0"/>
          <w:sz w:val="32"/>
          <w:szCs w:val="32"/>
        </w:rPr>
        <w:t xml:space="preserve">Education Level </w:t>
      </w:r>
      <w:r w:rsidRPr="005C47CB">
        <w:rPr>
          <w:b/>
          <w:bCs/>
          <w:sz w:val="28"/>
          <w:szCs w:val="28"/>
        </w:rPr>
        <w:t>(8.1%)</w:t>
      </w:r>
      <w:r w:rsidRPr="005C47CB">
        <w:rPr>
          <w:sz w:val="28"/>
          <w:szCs w:val="28"/>
        </w:rPr>
        <w:t xml:space="preserve"> </w:t>
      </w:r>
      <w:r w:rsidRPr="003225D0">
        <w:rPr>
          <w:sz w:val="28"/>
          <w:szCs w:val="28"/>
        </w:rPr>
        <w:t>→ Education has the least impact on satisfaction.</w:t>
      </w:r>
    </w:p>
    <w:p w14:paraId="1329345C" w14:textId="77777777" w:rsidR="003225D0" w:rsidRDefault="003225D0" w:rsidP="003225D0">
      <w:pPr>
        <w:rPr>
          <w:sz w:val="28"/>
          <w:szCs w:val="28"/>
        </w:rPr>
      </w:pPr>
    </w:p>
    <w:p w14:paraId="251C676B" w14:textId="77777777" w:rsidR="003225D0" w:rsidRDefault="003225D0" w:rsidP="003225D0">
      <w:pPr>
        <w:rPr>
          <w:sz w:val="28"/>
          <w:szCs w:val="28"/>
        </w:rPr>
      </w:pPr>
    </w:p>
    <w:p w14:paraId="2F9332EF" w14:textId="77777777" w:rsidR="003225D0" w:rsidRDefault="003225D0" w:rsidP="003225D0">
      <w:pPr>
        <w:rPr>
          <w:sz w:val="28"/>
          <w:szCs w:val="28"/>
        </w:rPr>
      </w:pPr>
    </w:p>
    <w:p w14:paraId="5C68FAB0" w14:textId="5F32597C" w:rsidR="003225D0" w:rsidRPr="005C47CB" w:rsidRDefault="002939D3" w:rsidP="002939D3">
      <w:pPr>
        <w:pStyle w:val="ListParagraph"/>
        <w:numPr>
          <w:ilvl w:val="0"/>
          <w:numId w:val="14"/>
        </w:numPr>
        <w:rPr>
          <w:b/>
          <w:bCs/>
          <w:color w:val="153D63" w:themeColor="text2" w:themeTint="E6"/>
          <w:sz w:val="32"/>
          <w:szCs w:val="32"/>
        </w:rPr>
      </w:pPr>
      <w:r w:rsidRPr="005C47CB">
        <w:rPr>
          <w:b/>
          <w:bCs/>
          <w:color w:val="153D63" w:themeColor="text2" w:themeTint="E6"/>
          <w:sz w:val="32"/>
          <w:szCs w:val="32"/>
        </w:rPr>
        <w:lastRenderedPageBreak/>
        <w:t>What is the level of job satisfaction of an employee based on factors like travel, salary, management, etc.?</w:t>
      </w:r>
    </w:p>
    <w:p w14:paraId="51397280" w14:textId="77777777" w:rsidR="002939D3" w:rsidRPr="002939D3" w:rsidRDefault="002939D3" w:rsidP="002939D3">
      <w:pPr>
        <w:pStyle w:val="ListParagraph"/>
        <w:ind w:left="900"/>
        <w:rPr>
          <w:b/>
          <w:bCs/>
          <w:color w:val="153D63" w:themeColor="text2" w:themeTint="E6"/>
          <w:sz w:val="32"/>
          <w:szCs w:val="32"/>
          <w:u w:val="single"/>
        </w:rPr>
      </w:pPr>
    </w:p>
    <w:p w14:paraId="08024CA6" w14:textId="3EC660EE" w:rsidR="003225D0" w:rsidRPr="005C47CB" w:rsidRDefault="002939D3" w:rsidP="003225D0">
      <w:pPr>
        <w:pStyle w:val="ListParagraph"/>
        <w:ind w:left="1170"/>
        <w:rPr>
          <w:color w:val="000000" w:themeColor="text1"/>
          <w:sz w:val="28"/>
          <w:szCs w:val="28"/>
        </w:rPr>
      </w:pPr>
      <w:r w:rsidRPr="005C47CB">
        <w:rPr>
          <w:color w:val="000000" w:themeColor="text1"/>
          <w:sz w:val="28"/>
          <w:szCs w:val="28"/>
        </w:rPr>
        <w:t xml:space="preserve">The </w:t>
      </w:r>
      <w:proofErr w:type="spellStart"/>
      <w:r w:rsidRPr="005C47CB">
        <w:rPr>
          <w:color w:val="000000" w:themeColor="text1"/>
          <w:sz w:val="28"/>
          <w:szCs w:val="28"/>
        </w:rPr>
        <w:t>SatisfiedLevel</w:t>
      </w:r>
      <w:proofErr w:type="spellEnd"/>
      <w:r w:rsidRPr="005C47CB">
        <w:rPr>
          <w:color w:val="000000" w:themeColor="text1"/>
          <w:sz w:val="28"/>
          <w:szCs w:val="28"/>
        </w:rPr>
        <w:t xml:space="preserve"> sheet provides a </w:t>
      </w:r>
      <w:proofErr w:type="gramStart"/>
      <w:r w:rsidRPr="005C47CB">
        <w:rPr>
          <w:color w:val="000000" w:themeColor="text1"/>
          <w:sz w:val="28"/>
          <w:szCs w:val="28"/>
        </w:rPr>
        <w:t>mapping</w:t>
      </w:r>
      <w:proofErr w:type="gramEnd"/>
      <w:r w:rsidRPr="005C47CB">
        <w:rPr>
          <w:color w:val="000000" w:themeColor="text1"/>
          <w:sz w:val="28"/>
          <w:szCs w:val="28"/>
        </w:rPr>
        <w:t xml:space="preserve"> of </w:t>
      </w:r>
      <w:proofErr w:type="spellStart"/>
      <w:r w:rsidRPr="005C47CB">
        <w:rPr>
          <w:color w:val="000000" w:themeColor="text1"/>
          <w:sz w:val="28"/>
          <w:szCs w:val="28"/>
        </w:rPr>
        <w:t>SatisfactionID</w:t>
      </w:r>
      <w:proofErr w:type="spellEnd"/>
      <w:r w:rsidRPr="005C47CB">
        <w:rPr>
          <w:color w:val="000000" w:themeColor="text1"/>
          <w:sz w:val="28"/>
          <w:szCs w:val="28"/>
        </w:rPr>
        <w:t xml:space="preserve"> to different levels of job satisfaction (e.g., Very Dissatisfied to Very Satisfied).</w:t>
      </w:r>
    </w:p>
    <w:p w14:paraId="23B9B0F1" w14:textId="77777777" w:rsidR="002939D3" w:rsidRPr="005C47CB" w:rsidRDefault="002939D3" w:rsidP="005C47CB">
      <w:pPr>
        <w:rPr>
          <w:color w:val="000000" w:themeColor="text1"/>
          <w:sz w:val="32"/>
          <w:szCs w:val="32"/>
        </w:rPr>
      </w:pPr>
    </w:p>
    <w:p w14:paraId="536489FD" w14:textId="77777777" w:rsidR="002939D3" w:rsidRPr="002474CA" w:rsidRDefault="002939D3" w:rsidP="002939D3">
      <w:pPr>
        <w:ind w:firstLine="720"/>
        <w:rPr>
          <w:b/>
          <w:bCs/>
          <w:color w:val="000000" w:themeColor="text1"/>
          <w:sz w:val="32"/>
          <w:szCs w:val="32"/>
          <w:u w:val="single"/>
        </w:rPr>
      </w:pPr>
      <w:r w:rsidRPr="002474CA">
        <w:rPr>
          <w:b/>
          <w:bCs/>
          <w:color w:val="215E99" w:themeColor="text2" w:themeTint="BF"/>
          <w:sz w:val="36"/>
          <w:szCs w:val="36"/>
          <w:u w:val="single"/>
        </w:rPr>
        <w:t>Key Findings on Job Satisfaction:</w:t>
      </w:r>
    </w:p>
    <w:p w14:paraId="118EA2BD" w14:textId="77777777" w:rsidR="002939D3" w:rsidRPr="002474CA" w:rsidRDefault="002939D3" w:rsidP="002939D3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939D3">
        <w:rPr>
          <w:b/>
          <w:bCs/>
          <w:color w:val="00B0F0"/>
          <w:sz w:val="32"/>
          <w:szCs w:val="32"/>
        </w:rPr>
        <w:t>Salary</w:t>
      </w:r>
      <w:r w:rsidRPr="002939D3">
        <w:rPr>
          <w:color w:val="000000" w:themeColor="text1"/>
          <w:sz w:val="32"/>
          <w:szCs w:val="32"/>
        </w:rPr>
        <w:t xml:space="preserve"> has a very weak positive correlation (</w:t>
      </w:r>
      <w:r w:rsidRPr="002939D3">
        <w:rPr>
          <w:b/>
          <w:bCs/>
          <w:color w:val="000000" w:themeColor="text1"/>
          <w:sz w:val="32"/>
          <w:szCs w:val="32"/>
        </w:rPr>
        <w:t>0.0053</w:t>
      </w:r>
      <w:r w:rsidRPr="002939D3">
        <w:rPr>
          <w:color w:val="000000" w:themeColor="text1"/>
          <w:sz w:val="32"/>
          <w:szCs w:val="32"/>
        </w:rPr>
        <w:t>) with job satisfaction.</w:t>
      </w:r>
    </w:p>
    <w:p w14:paraId="530EA140" w14:textId="24740272" w:rsidR="002939D3" w:rsidRDefault="002939D3" w:rsidP="002474CA">
      <w:pPr>
        <w:pStyle w:val="ListParagraph"/>
        <w:ind w:firstLine="360"/>
        <w:rPr>
          <w:color w:val="000000" w:themeColor="text1"/>
          <w:sz w:val="32"/>
          <w:szCs w:val="32"/>
          <w:rtl/>
        </w:rPr>
      </w:pPr>
      <w:r w:rsidRPr="002939D3">
        <w:rPr>
          <w:color w:val="000000" w:themeColor="text1"/>
          <w:sz w:val="32"/>
          <w:szCs w:val="32"/>
        </w:rPr>
        <w:t xml:space="preserve"> This suggests salary alone does not strongly impact satisfaction.</w:t>
      </w:r>
    </w:p>
    <w:p w14:paraId="3C2905AE" w14:textId="77777777" w:rsidR="002474CA" w:rsidRPr="002939D3" w:rsidRDefault="002474CA" w:rsidP="002939D3">
      <w:pPr>
        <w:pStyle w:val="ListParagraph"/>
        <w:rPr>
          <w:color w:val="000000" w:themeColor="text1"/>
          <w:sz w:val="32"/>
          <w:szCs w:val="32"/>
        </w:rPr>
      </w:pPr>
    </w:p>
    <w:p w14:paraId="734CF521" w14:textId="77777777" w:rsidR="002939D3" w:rsidRDefault="002939D3" w:rsidP="002939D3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939D3">
        <w:rPr>
          <w:b/>
          <w:bCs/>
          <w:color w:val="00B0F0"/>
          <w:sz w:val="32"/>
          <w:szCs w:val="32"/>
        </w:rPr>
        <w:t xml:space="preserve">Years with </w:t>
      </w:r>
      <w:proofErr w:type="gramStart"/>
      <w:r w:rsidRPr="002939D3">
        <w:rPr>
          <w:b/>
          <w:bCs/>
          <w:color w:val="00B0F0"/>
          <w:sz w:val="32"/>
          <w:szCs w:val="32"/>
        </w:rPr>
        <w:t>Current</w:t>
      </w:r>
      <w:proofErr w:type="gramEnd"/>
      <w:r w:rsidRPr="002939D3">
        <w:rPr>
          <w:b/>
          <w:bCs/>
          <w:color w:val="00B0F0"/>
          <w:sz w:val="32"/>
          <w:szCs w:val="32"/>
        </w:rPr>
        <w:t xml:space="preserve"> Manager</w:t>
      </w:r>
      <w:r w:rsidRPr="002939D3">
        <w:rPr>
          <w:color w:val="000000" w:themeColor="text1"/>
          <w:sz w:val="32"/>
          <w:szCs w:val="32"/>
        </w:rPr>
        <w:t xml:space="preserve"> (</w:t>
      </w:r>
      <w:r w:rsidRPr="002939D3">
        <w:rPr>
          <w:b/>
          <w:bCs/>
          <w:color w:val="000000" w:themeColor="text1"/>
          <w:sz w:val="32"/>
          <w:szCs w:val="32"/>
        </w:rPr>
        <w:t>0.0011</w:t>
      </w:r>
      <w:r w:rsidRPr="002939D3">
        <w:rPr>
          <w:color w:val="000000" w:themeColor="text1"/>
          <w:sz w:val="32"/>
          <w:szCs w:val="32"/>
        </w:rPr>
        <w:t xml:space="preserve">) and </w:t>
      </w:r>
      <w:r w:rsidRPr="002939D3">
        <w:rPr>
          <w:b/>
          <w:bCs/>
          <w:color w:val="00B0F0"/>
          <w:sz w:val="32"/>
          <w:szCs w:val="32"/>
        </w:rPr>
        <w:t>Years at Company</w:t>
      </w:r>
      <w:r w:rsidRPr="002939D3">
        <w:rPr>
          <w:color w:val="00B0F0"/>
          <w:sz w:val="32"/>
          <w:szCs w:val="32"/>
        </w:rPr>
        <w:t xml:space="preserve"> </w:t>
      </w:r>
      <w:r w:rsidRPr="002939D3">
        <w:rPr>
          <w:color w:val="000000" w:themeColor="text1"/>
          <w:sz w:val="32"/>
          <w:szCs w:val="32"/>
        </w:rPr>
        <w:t>(</w:t>
      </w:r>
      <w:r w:rsidRPr="002939D3">
        <w:rPr>
          <w:b/>
          <w:bCs/>
          <w:color w:val="000000" w:themeColor="text1"/>
          <w:sz w:val="32"/>
          <w:szCs w:val="32"/>
        </w:rPr>
        <w:t>0.00087</w:t>
      </w:r>
      <w:r w:rsidRPr="002939D3">
        <w:rPr>
          <w:color w:val="000000" w:themeColor="text1"/>
          <w:sz w:val="32"/>
          <w:szCs w:val="32"/>
        </w:rPr>
        <w:t>) show almost no correlation, indicating tenure and manager relationships may not significantly influence satisfaction.</w:t>
      </w:r>
    </w:p>
    <w:p w14:paraId="7BA6542A" w14:textId="77777777" w:rsidR="002474CA" w:rsidRPr="002939D3" w:rsidRDefault="002474CA" w:rsidP="002474CA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6A64EDDE" w14:textId="77777777" w:rsidR="002939D3" w:rsidRPr="002939D3" w:rsidRDefault="002939D3" w:rsidP="002939D3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proofErr w:type="gramStart"/>
      <w:r w:rsidRPr="002939D3">
        <w:rPr>
          <w:b/>
          <w:bCs/>
          <w:color w:val="00B0F0"/>
          <w:sz w:val="32"/>
          <w:szCs w:val="32"/>
        </w:rPr>
        <w:t>Stock</w:t>
      </w:r>
      <w:proofErr w:type="gramEnd"/>
      <w:r w:rsidRPr="002939D3">
        <w:rPr>
          <w:b/>
          <w:bCs/>
          <w:color w:val="00B0F0"/>
          <w:sz w:val="32"/>
          <w:szCs w:val="32"/>
        </w:rPr>
        <w:t xml:space="preserve"> Option Level</w:t>
      </w:r>
      <w:r w:rsidRPr="002939D3">
        <w:rPr>
          <w:color w:val="00B0F0"/>
          <w:sz w:val="32"/>
          <w:szCs w:val="32"/>
        </w:rPr>
        <w:t xml:space="preserve"> </w:t>
      </w:r>
      <w:r w:rsidRPr="002939D3">
        <w:rPr>
          <w:color w:val="000000" w:themeColor="text1"/>
          <w:sz w:val="32"/>
          <w:szCs w:val="32"/>
        </w:rPr>
        <w:t>has a weak negative correlation (</w:t>
      </w:r>
      <w:r w:rsidRPr="002939D3">
        <w:rPr>
          <w:b/>
          <w:bCs/>
          <w:color w:val="000000" w:themeColor="text1"/>
          <w:sz w:val="32"/>
          <w:szCs w:val="32"/>
        </w:rPr>
        <w:t>-0.0032</w:t>
      </w:r>
      <w:r w:rsidRPr="002939D3">
        <w:rPr>
          <w:color w:val="000000" w:themeColor="text1"/>
          <w:sz w:val="32"/>
          <w:szCs w:val="32"/>
        </w:rPr>
        <w:t>), meaning stock benefits have little effect on job satisfaction</w:t>
      </w:r>
      <w:r w:rsidRPr="002939D3">
        <w:rPr>
          <w:color w:val="000000" w:themeColor="text1"/>
          <w:sz w:val="28"/>
          <w:szCs w:val="28"/>
        </w:rPr>
        <w:t>.</w:t>
      </w:r>
    </w:p>
    <w:p w14:paraId="32427069" w14:textId="77777777" w:rsidR="002939D3" w:rsidRDefault="002939D3" w:rsidP="003225D0">
      <w:pPr>
        <w:pStyle w:val="ListParagraph"/>
        <w:ind w:left="1170"/>
        <w:rPr>
          <w:color w:val="000000" w:themeColor="text1"/>
          <w:sz w:val="32"/>
          <w:szCs w:val="32"/>
        </w:rPr>
      </w:pPr>
    </w:p>
    <w:p w14:paraId="08A7A644" w14:textId="77777777" w:rsidR="002939D3" w:rsidRDefault="002939D3" w:rsidP="003225D0">
      <w:pPr>
        <w:pStyle w:val="ListParagraph"/>
        <w:ind w:left="1170"/>
        <w:rPr>
          <w:color w:val="000000" w:themeColor="text1"/>
          <w:sz w:val="32"/>
          <w:szCs w:val="32"/>
        </w:rPr>
      </w:pPr>
    </w:p>
    <w:p w14:paraId="46545EE3" w14:textId="77777777" w:rsidR="002939D3" w:rsidRDefault="002939D3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0DBCF493" w14:textId="77777777" w:rsidR="0085353C" w:rsidRDefault="0085353C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766B9270" w14:textId="77777777" w:rsidR="0085353C" w:rsidRDefault="0085353C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44257D6F" w14:textId="77777777" w:rsidR="0085353C" w:rsidRPr="002474CA" w:rsidRDefault="0085353C" w:rsidP="002474CA">
      <w:pPr>
        <w:rPr>
          <w:color w:val="000000" w:themeColor="text1"/>
          <w:sz w:val="32"/>
          <w:szCs w:val="32"/>
          <w:rtl/>
          <w:lang w:bidi="ar-EG"/>
        </w:rPr>
      </w:pPr>
    </w:p>
    <w:p w14:paraId="48987A88" w14:textId="77777777" w:rsidR="0085353C" w:rsidRDefault="0085353C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7BFC83D5" w14:textId="77777777" w:rsidR="0085353C" w:rsidRDefault="0085353C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7B4B490E" w14:textId="77777777" w:rsidR="005C47CB" w:rsidRDefault="005C47CB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03E175F3" w14:textId="77777777" w:rsidR="005C47CB" w:rsidRDefault="005C47CB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0FB54F4C" w14:textId="77777777" w:rsidR="005C47CB" w:rsidRDefault="005C47CB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572DAC35" w14:textId="77777777" w:rsidR="0085353C" w:rsidRDefault="0085353C" w:rsidP="003225D0">
      <w:pPr>
        <w:pStyle w:val="ListParagraph"/>
        <w:ind w:left="1170"/>
        <w:rPr>
          <w:color w:val="000000" w:themeColor="text1"/>
          <w:sz w:val="32"/>
          <w:szCs w:val="32"/>
          <w:rtl/>
          <w:lang w:bidi="ar-EG"/>
        </w:rPr>
      </w:pPr>
    </w:p>
    <w:p w14:paraId="744E86D7" w14:textId="65A064A6" w:rsidR="0085353C" w:rsidRPr="0085353C" w:rsidRDefault="0085353C" w:rsidP="0085353C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:u w:val="single"/>
          <w:lang w:bidi="ar-EG"/>
        </w:rPr>
      </w:pPr>
      <w:r w:rsidRPr="0085353C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lastRenderedPageBreak/>
        <w:t>Promotion Readiness</w:t>
      </w:r>
    </w:p>
    <w:p w14:paraId="76F3A650" w14:textId="77777777" w:rsidR="0085353C" w:rsidRPr="0085353C" w:rsidRDefault="0085353C" w:rsidP="0085353C">
      <w:pPr>
        <w:pStyle w:val="ListParagraph"/>
        <w:ind w:left="450"/>
        <w:rPr>
          <w:color w:val="000000" w:themeColor="text1"/>
          <w:sz w:val="44"/>
          <w:szCs w:val="44"/>
          <w:u w:val="single"/>
          <w:rtl/>
          <w:lang w:bidi="ar-EG"/>
        </w:rPr>
      </w:pPr>
    </w:p>
    <w:p w14:paraId="4F172E2D" w14:textId="77777777" w:rsidR="002474CA" w:rsidRPr="005C47CB" w:rsidRDefault="0085353C" w:rsidP="0085353C">
      <w:pPr>
        <w:pStyle w:val="ListParagraph"/>
        <w:ind w:left="714"/>
        <w:rPr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b/>
          <w:bCs/>
          <w:color w:val="153D63" w:themeColor="text2" w:themeTint="E6"/>
          <w:sz w:val="32"/>
          <w:szCs w:val="32"/>
          <w:lang w:bidi="ar-EG"/>
        </w:rPr>
        <w:t>Can we identify employees who are most likely to succeed if promoted, based on their past performance and other attributes</w:t>
      </w:r>
      <w:r w:rsidRPr="005C47CB">
        <w:rPr>
          <w:color w:val="153D63" w:themeColor="text2" w:themeTint="E6"/>
          <w:sz w:val="32"/>
          <w:szCs w:val="32"/>
          <w:lang w:bidi="ar-EG"/>
        </w:rPr>
        <w:t xml:space="preserve">? </w:t>
      </w:r>
    </w:p>
    <w:p w14:paraId="73770CF2" w14:textId="20E011CA" w:rsidR="0085353C" w:rsidRPr="002474CA" w:rsidRDefault="0085353C" w:rsidP="0085353C">
      <w:pPr>
        <w:pStyle w:val="ListParagraph"/>
        <w:ind w:left="714"/>
        <w:rPr>
          <w:b/>
          <w:bCs/>
          <w:color w:val="215E99" w:themeColor="text2" w:themeTint="BF"/>
          <w:sz w:val="32"/>
          <w:szCs w:val="32"/>
          <w:rtl/>
          <w:lang w:bidi="ar-EG"/>
        </w:rPr>
      </w:pPr>
      <w:r w:rsidRPr="002474CA">
        <w:rPr>
          <w:b/>
          <w:bCs/>
          <w:color w:val="215E99" w:themeColor="text2" w:themeTint="BF"/>
          <w:sz w:val="32"/>
          <w:szCs w:val="32"/>
          <w:lang w:bidi="ar-EG"/>
        </w:rPr>
        <w:t>(What is the likelihood of an employee getting a promotion in the future based on their performance and years of service?)</w:t>
      </w:r>
    </w:p>
    <w:p w14:paraId="77CCDB88" w14:textId="77777777" w:rsidR="0085353C" w:rsidRDefault="0085353C" w:rsidP="0085353C">
      <w:pPr>
        <w:pStyle w:val="ListParagraph"/>
        <w:ind w:left="714"/>
        <w:rPr>
          <w:b/>
          <w:bCs/>
          <w:color w:val="215E99" w:themeColor="text2" w:themeTint="BF"/>
          <w:sz w:val="32"/>
          <w:szCs w:val="32"/>
          <w:rtl/>
          <w:lang w:bidi="ar-EG"/>
        </w:rPr>
      </w:pPr>
    </w:p>
    <w:p w14:paraId="61A09C78" w14:textId="03F53DC2" w:rsidR="002474CA" w:rsidRPr="005C47CB" w:rsidRDefault="0085353C" w:rsidP="002474CA">
      <w:pPr>
        <w:pStyle w:val="ListParagraph"/>
        <w:ind w:left="714"/>
        <w:rPr>
          <w:sz w:val="28"/>
          <w:szCs w:val="28"/>
          <w:lang w:bidi="ar-EG"/>
        </w:rPr>
      </w:pPr>
      <w:r w:rsidRPr="0085353C">
        <w:rPr>
          <w:sz w:val="28"/>
          <w:szCs w:val="28"/>
          <w:lang w:bidi="ar-EG"/>
        </w:rPr>
        <w:t>To determine the likelihood of an employee getting promoted based on performance and years of service</w:t>
      </w:r>
    </w:p>
    <w:p w14:paraId="787C94A3" w14:textId="77777777" w:rsidR="0085353C" w:rsidRPr="0085353C" w:rsidRDefault="0085353C" w:rsidP="0085353C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85353C">
        <w:rPr>
          <w:b/>
          <w:bCs/>
          <w:sz w:val="28"/>
          <w:szCs w:val="28"/>
          <w:lang w:bidi="ar-EG"/>
        </w:rPr>
        <w:t xml:space="preserve">Performance Rating </w:t>
      </w:r>
      <w:r w:rsidRPr="0085353C">
        <w:rPr>
          <w:sz w:val="28"/>
          <w:szCs w:val="28"/>
          <w:lang w:bidi="ar-EG"/>
        </w:rPr>
        <w:t xml:space="preserve">(from the </w:t>
      </w:r>
      <w:proofErr w:type="spellStart"/>
      <w:r w:rsidRPr="0085353C">
        <w:rPr>
          <w:sz w:val="28"/>
          <w:szCs w:val="28"/>
          <w:lang w:bidi="ar-EG"/>
        </w:rPr>
        <w:t>PerformanceRating</w:t>
      </w:r>
      <w:proofErr w:type="spellEnd"/>
      <w:r w:rsidRPr="0085353C">
        <w:rPr>
          <w:sz w:val="28"/>
          <w:szCs w:val="28"/>
          <w:lang w:bidi="ar-EG"/>
        </w:rPr>
        <w:t xml:space="preserve"> sheet)</w:t>
      </w:r>
    </w:p>
    <w:p w14:paraId="5E5F24D4" w14:textId="77777777" w:rsidR="0085353C" w:rsidRPr="0085353C" w:rsidRDefault="0085353C" w:rsidP="0085353C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YearsSinceLastPromotion</w:t>
      </w:r>
      <w:proofErr w:type="spellEnd"/>
      <w:r w:rsidRPr="0085353C">
        <w:rPr>
          <w:sz w:val="28"/>
          <w:szCs w:val="28"/>
          <w:lang w:bidi="ar-EG"/>
        </w:rPr>
        <w:t xml:space="preserve"> (from the Employee sheet)</w:t>
      </w:r>
    </w:p>
    <w:p w14:paraId="0314BD59" w14:textId="77777777" w:rsidR="0085353C" w:rsidRPr="0085353C" w:rsidRDefault="0085353C" w:rsidP="0085353C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YearsAtCompany</w:t>
      </w:r>
      <w:proofErr w:type="spellEnd"/>
      <w:r w:rsidRPr="0085353C">
        <w:rPr>
          <w:sz w:val="28"/>
          <w:szCs w:val="28"/>
          <w:lang w:bidi="ar-EG"/>
        </w:rPr>
        <w:t xml:space="preserve"> (experience)</w:t>
      </w:r>
    </w:p>
    <w:p w14:paraId="24EA45AE" w14:textId="6441D61A" w:rsidR="0085353C" w:rsidRPr="005C47CB" w:rsidRDefault="0085353C" w:rsidP="0085353C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JobRole</w:t>
      </w:r>
      <w:proofErr w:type="spellEnd"/>
      <w:r w:rsidRPr="0085353C">
        <w:rPr>
          <w:sz w:val="28"/>
          <w:szCs w:val="28"/>
          <w:lang w:bidi="ar-EG"/>
        </w:rPr>
        <w:t xml:space="preserve"> (to check if certain roles have higher promotion trends)</w:t>
      </w:r>
    </w:p>
    <w:p w14:paraId="6941AAAC" w14:textId="77777777" w:rsidR="0085353C" w:rsidRPr="0085353C" w:rsidRDefault="0085353C" w:rsidP="002474CA">
      <w:pPr>
        <w:pStyle w:val="ListParagraph"/>
        <w:rPr>
          <w:sz w:val="32"/>
          <w:szCs w:val="32"/>
          <w:rtl/>
          <w:lang w:bidi="ar-EG"/>
        </w:rPr>
      </w:pPr>
    </w:p>
    <w:p w14:paraId="494673FA" w14:textId="77777777" w:rsidR="0085353C" w:rsidRPr="0085353C" w:rsidRDefault="0085353C" w:rsidP="0085353C">
      <w:pPr>
        <w:pStyle w:val="ListParagraph"/>
        <w:rPr>
          <w:b/>
          <w:bCs/>
          <w:color w:val="215E99" w:themeColor="text2" w:themeTint="BF"/>
          <w:sz w:val="36"/>
          <w:szCs w:val="36"/>
          <w:u w:val="single"/>
          <w:lang w:bidi="ar-EG"/>
        </w:rPr>
      </w:pPr>
      <w:r w:rsidRPr="0085353C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Insights on Promotion Likelihood:</w:t>
      </w:r>
    </w:p>
    <w:p w14:paraId="2EDC26B9" w14:textId="6101563D" w:rsidR="0085353C" w:rsidRPr="0085353C" w:rsidRDefault="0085353C" w:rsidP="0085353C">
      <w:pPr>
        <w:pStyle w:val="ListParagraph"/>
        <w:numPr>
          <w:ilvl w:val="0"/>
          <w:numId w:val="21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 xml:space="preserve">Years at Company </w:t>
      </w:r>
      <w:r w:rsidRPr="0085353C">
        <w:rPr>
          <w:b/>
          <w:bCs/>
          <w:sz w:val="32"/>
          <w:szCs w:val="32"/>
          <w:lang w:bidi="ar-EG"/>
        </w:rPr>
        <w:t>(0.84 correlation)</w:t>
      </w:r>
      <w:r w:rsidRPr="0085353C">
        <w:rPr>
          <w:sz w:val="32"/>
          <w:szCs w:val="32"/>
          <w:lang w:bidi="ar-EG"/>
        </w:rPr>
        <w:t>: The strongest predictor—employees with more experience are more likely to have been promoted before.</w:t>
      </w:r>
    </w:p>
    <w:p w14:paraId="4EC64612" w14:textId="77777777" w:rsidR="0085353C" w:rsidRPr="0085353C" w:rsidRDefault="0085353C" w:rsidP="0085353C">
      <w:pPr>
        <w:pStyle w:val="ListParagraph"/>
        <w:numPr>
          <w:ilvl w:val="0"/>
          <w:numId w:val="21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 xml:space="preserve">Manager Rating </w:t>
      </w:r>
      <w:r w:rsidRPr="0085353C">
        <w:rPr>
          <w:b/>
          <w:bCs/>
          <w:sz w:val="32"/>
          <w:szCs w:val="32"/>
          <w:lang w:bidi="ar-EG"/>
        </w:rPr>
        <w:t>(0.02 correlation)</w:t>
      </w:r>
      <w:r w:rsidRPr="0085353C">
        <w:rPr>
          <w:sz w:val="32"/>
          <w:szCs w:val="32"/>
          <w:lang w:bidi="ar-EG"/>
        </w:rPr>
        <w:t>: A weak positive correlation, meaning manager ratings have little impact on the time since the last promotion.</w:t>
      </w:r>
    </w:p>
    <w:p w14:paraId="277B0997" w14:textId="77777777" w:rsidR="0085353C" w:rsidRPr="0085353C" w:rsidRDefault="0085353C" w:rsidP="0085353C">
      <w:pPr>
        <w:pStyle w:val="ListParagraph"/>
        <w:numPr>
          <w:ilvl w:val="0"/>
          <w:numId w:val="21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 xml:space="preserve">Work-Life Balance </w:t>
      </w:r>
      <w:r w:rsidRPr="0085353C">
        <w:rPr>
          <w:b/>
          <w:bCs/>
          <w:sz w:val="32"/>
          <w:szCs w:val="32"/>
          <w:lang w:bidi="ar-EG"/>
        </w:rPr>
        <w:t>(0.016 correlation)</w:t>
      </w:r>
      <w:r w:rsidRPr="0085353C">
        <w:rPr>
          <w:sz w:val="32"/>
          <w:szCs w:val="32"/>
          <w:lang w:bidi="ar-EG"/>
        </w:rPr>
        <w:t xml:space="preserve"> and </w:t>
      </w:r>
      <w:r w:rsidRPr="0085353C">
        <w:rPr>
          <w:b/>
          <w:bCs/>
          <w:color w:val="00B0F0"/>
          <w:sz w:val="32"/>
          <w:szCs w:val="32"/>
          <w:lang w:bidi="ar-EG"/>
        </w:rPr>
        <w:t xml:space="preserve">Self-Rating </w:t>
      </w:r>
      <w:r w:rsidRPr="0085353C">
        <w:rPr>
          <w:b/>
          <w:bCs/>
          <w:sz w:val="32"/>
          <w:szCs w:val="32"/>
          <w:lang w:bidi="ar-EG"/>
        </w:rPr>
        <w:t>(0.013 correlation)</w:t>
      </w:r>
      <w:r w:rsidRPr="0085353C">
        <w:rPr>
          <w:sz w:val="32"/>
          <w:szCs w:val="32"/>
          <w:lang w:bidi="ar-EG"/>
        </w:rPr>
        <w:t>: Minimal influence on promotions.</w:t>
      </w:r>
    </w:p>
    <w:p w14:paraId="362BB2A8" w14:textId="77777777" w:rsidR="0085353C" w:rsidRDefault="0085353C" w:rsidP="0085353C">
      <w:pPr>
        <w:pStyle w:val="ListParagraph"/>
        <w:numPr>
          <w:ilvl w:val="0"/>
          <w:numId w:val="21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 xml:space="preserve">Job Satisfaction </w:t>
      </w:r>
      <w:r w:rsidRPr="0085353C">
        <w:rPr>
          <w:b/>
          <w:bCs/>
          <w:sz w:val="32"/>
          <w:szCs w:val="32"/>
          <w:lang w:bidi="ar-EG"/>
        </w:rPr>
        <w:t>(-0.001 correlation)</w:t>
      </w:r>
      <w:r w:rsidRPr="0085353C">
        <w:rPr>
          <w:sz w:val="32"/>
          <w:szCs w:val="32"/>
          <w:lang w:bidi="ar-EG"/>
        </w:rPr>
        <w:t>: No significant relationship, meaning satisfaction levels don't predict promotions.</w:t>
      </w:r>
    </w:p>
    <w:p w14:paraId="2C27F6D7" w14:textId="77777777" w:rsidR="0085353C" w:rsidRDefault="0085353C" w:rsidP="0085353C">
      <w:pPr>
        <w:pStyle w:val="ListParagraph"/>
        <w:rPr>
          <w:b/>
          <w:bCs/>
          <w:sz w:val="32"/>
          <w:szCs w:val="32"/>
          <w:rtl/>
          <w:lang w:bidi="ar-EG"/>
        </w:rPr>
      </w:pPr>
    </w:p>
    <w:p w14:paraId="5CDB9936" w14:textId="77777777" w:rsidR="0085353C" w:rsidRDefault="0085353C" w:rsidP="0085353C">
      <w:pPr>
        <w:pStyle w:val="ListParagraph"/>
        <w:rPr>
          <w:b/>
          <w:bCs/>
          <w:sz w:val="32"/>
          <w:szCs w:val="32"/>
          <w:rtl/>
          <w:lang w:bidi="ar-EG"/>
        </w:rPr>
      </w:pPr>
    </w:p>
    <w:p w14:paraId="0A6A6E15" w14:textId="77777777" w:rsidR="005C47CB" w:rsidRDefault="005C47CB" w:rsidP="0085353C">
      <w:pPr>
        <w:pStyle w:val="ListParagraph"/>
        <w:rPr>
          <w:b/>
          <w:bCs/>
          <w:sz w:val="32"/>
          <w:szCs w:val="32"/>
          <w:rtl/>
          <w:lang w:bidi="ar-EG"/>
        </w:rPr>
      </w:pPr>
    </w:p>
    <w:p w14:paraId="1F6FB238" w14:textId="77777777" w:rsidR="005C47CB" w:rsidRDefault="005C47CB" w:rsidP="0085353C">
      <w:pPr>
        <w:pStyle w:val="ListParagraph"/>
        <w:rPr>
          <w:b/>
          <w:bCs/>
          <w:sz w:val="32"/>
          <w:szCs w:val="32"/>
          <w:rtl/>
          <w:lang w:bidi="ar-EG"/>
        </w:rPr>
      </w:pPr>
    </w:p>
    <w:p w14:paraId="7BD80F2B" w14:textId="77777777" w:rsidR="0085353C" w:rsidRDefault="0085353C" w:rsidP="0085353C">
      <w:pPr>
        <w:pStyle w:val="ListParagraph"/>
        <w:rPr>
          <w:b/>
          <w:bCs/>
          <w:sz w:val="32"/>
          <w:szCs w:val="32"/>
          <w:rtl/>
          <w:lang w:bidi="ar-EG"/>
        </w:rPr>
      </w:pPr>
    </w:p>
    <w:p w14:paraId="4631D388" w14:textId="77777777" w:rsidR="0085353C" w:rsidRDefault="0085353C" w:rsidP="0085353C">
      <w:pPr>
        <w:pStyle w:val="ListParagraph"/>
        <w:rPr>
          <w:b/>
          <w:bCs/>
          <w:sz w:val="32"/>
          <w:szCs w:val="32"/>
          <w:rtl/>
          <w:lang w:bidi="ar-EG"/>
        </w:rPr>
      </w:pPr>
    </w:p>
    <w:p w14:paraId="396B6A11" w14:textId="1128B090" w:rsidR="0085353C" w:rsidRPr="0085353C" w:rsidRDefault="0085353C" w:rsidP="0085353C">
      <w:pPr>
        <w:pStyle w:val="ListParagraph"/>
        <w:numPr>
          <w:ilvl w:val="0"/>
          <w:numId w:val="7"/>
        </w:numPr>
        <w:rPr>
          <w:sz w:val="44"/>
          <w:szCs w:val="44"/>
          <w:u w:val="single"/>
          <w:lang w:bidi="ar-EG"/>
        </w:rPr>
      </w:pPr>
      <w:r w:rsidRPr="0085353C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lastRenderedPageBreak/>
        <w:t>Retention Strategies</w:t>
      </w:r>
    </w:p>
    <w:p w14:paraId="709156A1" w14:textId="77777777" w:rsidR="0085353C" w:rsidRDefault="0085353C" w:rsidP="0085353C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:rtl/>
          <w14:ligatures w14:val="none"/>
        </w:rPr>
      </w:pPr>
    </w:p>
    <w:p w14:paraId="7BA2EF23" w14:textId="432E1E7C" w:rsidR="0085353C" w:rsidRPr="005C47CB" w:rsidRDefault="0085353C" w:rsidP="00837661">
      <w:pPr>
        <w:pStyle w:val="ListParagraph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b/>
          <w:bCs/>
          <w:color w:val="153D63" w:themeColor="text2" w:themeTint="E6"/>
          <w:sz w:val="32"/>
          <w:szCs w:val="32"/>
          <w:lang w:bidi="ar-EG"/>
        </w:rPr>
        <w:t>Which groups of employees are at the highest risk of leaving, and what strategies could reduce their likelihood of leaving?</w:t>
      </w:r>
    </w:p>
    <w:p w14:paraId="4DE1B348" w14:textId="77777777" w:rsidR="00837661" w:rsidRPr="00837661" w:rsidRDefault="00837661" w:rsidP="00837661">
      <w:pPr>
        <w:pStyle w:val="ListParagraph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76E7B40E" w14:textId="1E7E1EED" w:rsidR="0085353C" w:rsidRPr="0085353C" w:rsidRDefault="0085353C" w:rsidP="0085353C">
      <w:pPr>
        <w:pStyle w:val="ListParagraph"/>
        <w:rPr>
          <w:sz w:val="28"/>
          <w:szCs w:val="28"/>
          <w:lang w:bidi="ar-EG"/>
        </w:rPr>
      </w:pPr>
      <w:r w:rsidRPr="0085353C">
        <w:rPr>
          <w:sz w:val="28"/>
          <w:szCs w:val="28"/>
          <w:lang w:bidi="ar-EG"/>
        </w:rPr>
        <w:t>To identify employees at high risk of leaving, analyze attrition trends based on key factors like:</w:t>
      </w:r>
    </w:p>
    <w:p w14:paraId="31F36C81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proofErr w:type="gramStart"/>
      <w:r w:rsidRPr="0085353C">
        <w:rPr>
          <w:b/>
          <w:bCs/>
          <w:sz w:val="28"/>
          <w:szCs w:val="28"/>
          <w:lang w:bidi="ar-EG"/>
        </w:rPr>
        <w:t>OverTime</w:t>
      </w:r>
      <w:proofErr w:type="spellEnd"/>
      <w:proofErr w:type="gramEnd"/>
      <w:r w:rsidRPr="0085353C">
        <w:rPr>
          <w:sz w:val="28"/>
          <w:szCs w:val="28"/>
          <w:lang w:bidi="ar-EG"/>
        </w:rPr>
        <w:t xml:space="preserve"> (workload)</w:t>
      </w:r>
    </w:p>
    <w:p w14:paraId="62966E99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85353C">
        <w:rPr>
          <w:b/>
          <w:bCs/>
          <w:sz w:val="28"/>
          <w:szCs w:val="28"/>
          <w:lang w:bidi="ar-EG"/>
        </w:rPr>
        <w:t xml:space="preserve">Salary </w:t>
      </w:r>
      <w:r w:rsidRPr="0085353C">
        <w:rPr>
          <w:sz w:val="28"/>
          <w:szCs w:val="28"/>
          <w:lang w:bidi="ar-EG"/>
        </w:rPr>
        <w:t>(compensation)</w:t>
      </w:r>
    </w:p>
    <w:p w14:paraId="401DC656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YearsAtCompany</w:t>
      </w:r>
      <w:proofErr w:type="spellEnd"/>
      <w:r w:rsidRPr="0085353C">
        <w:rPr>
          <w:sz w:val="28"/>
          <w:szCs w:val="28"/>
          <w:lang w:bidi="ar-EG"/>
        </w:rPr>
        <w:t xml:space="preserve"> (tenure)</w:t>
      </w:r>
    </w:p>
    <w:p w14:paraId="514EBA84" w14:textId="77777777" w:rsidR="0085353C" w:rsidRPr="0085353C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JobSatisfaction</w:t>
      </w:r>
      <w:proofErr w:type="spellEnd"/>
      <w:r w:rsidRPr="0085353C">
        <w:rPr>
          <w:sz w:val="28"/>
          <w:szCs w:val="28"/>
          <w:lang w:bidi="ar-EG"/>
        </w:rPr>
        <w:t xml:space="preserve"> (happiness at work)</w:t>
      </w:r>
    </w:p>
    <w:p w14:paraId="54563BA9" w14:textId="77777777" w:rsidR="0085353C" w:rsidRPr="00AE6AA2" w:rsidRDefault="0085353C" w:rsidP="0085353C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proofErr w:type="spellStart"/>
      <w:r w:rsidRPr="0085353C">
        <w:rPr>
          <w:b/>
          <w:bCs/>
          <w:sz w:val="28"/>
          <w:szCs w:val="28"/>
          <w:lang w:bidi="ar-EG"/>
        </w:rPr>
        <w:t>WorkLifeBalance</w:t>
      </w:r>
      <w:proofErr w:type="spellEnd"/>
      <w:r w:rsidRPr="0085353C">
        <w:rPr>
          <w:sz w:val="28"/>
          <w:szCs w:val="28"/>
          <w:lang w:bidi="ar-EG"/>
        </w:rPr>
        <w:t xml:space="preserve"> (stress levels)</w:t>
      </w:r>
    </w:p>
    <w:p w14:paraId="490D68D3" w14:textId="77777777" w:rsidR="0085353C" w:rsidRDefault="0085353C" w:rsidP="0085353C">
      <w:pPr>
        <w:pStyle w:val="ListParagraph"/>
        <w:rPr>
          <w:sz w:val="32"/>
          <w:szCs w:val="32"/>
          <w:rtl/>
          <w:lang w:bidi="ar-EG"/>
        </w:rPr>
      </w:pPr>
    </w:p>
    <w:p w14:paraId="6B2993EE" w14:textId="77777777" w:rsidR="0085353C" w:rsidRPr="0085353C" w:rsidRDefault="0085353C" w:rsidP="0085353C">
      <w:pPr>
        <w:pStyle w:val="ListParagraph"/>
        <w:rPr>
          <w:b/>
          <w:bCs/>
          <w:color w:val="215E99" w:themeColor="text2" w:themeTint="BF"/>
          <w:sz w:val="36"/>
          <w:szCs w:val="36"/>
          <w:lang w:bidi="ar-EG"/>
        </w:rPr>
      </w:pPr>
      <w:r w:rsidRPr="0085353C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Groups at Highest Risk of Leaving</w:t>
      </w:r>
      <w:r w:rsidRPr="0085353C">
        <w:rPr>
          <w:b/>
          <w:bCs/>
          <w:color w:val="215E99" w:themeColor="text2" w:themeTint="BF"/>
          <w:sz w:val="36"/>
          <w:szCs w:val="36"/>
          <w:lang w:bidi="ar-EG"/>
        </w:rPr>
        <w:t>:</w:t>
      </w:r>
    </w:p>
    <w:p w14:paraId="351D0214" w14:textId="77777777" w:rsidR="0085353C" w:rsidRPr="0085353C" w:rsidRDefault="0085353C" w:rsidP="0085353C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Low Salary</w:t>
      </w:r>
      <w:r w:rsidRPr="0085353C">
        <w:rPr>
          <w:color w:val="00B0F0"/>
          <w:sz w:val="32"/>
          <w:szCs w:val="32"/>
          <w:lang w:bidi="ar-EG"/>
        </w:rPr>
        <w:t xml:space="preserve">: </w:t>
      </w:r>
      <w:r w:rsidRPr="0085353C">
        <w:rPr>
          <w:sz w:val="32"/>
          <w:szCs w:val="32"/>
          <w:lang w:bidi="ar-EG"/>
        </w:rPr>
        <w:t xml:space="preserve">Employees who left had an average salary of </w:t>
      </w:r>
      <w:r w:rsidRPr="0085353C">
        <w:rPr>
          <w:b/>
          <w:bCs/>
          <w:sz w:val="32"/>
          <w:szCs w:val="32"/>
          <w:lang w:bidi="ar-EG"/>
        </w:rPr>
        <w:t>$81,956</w:t>
      </w:r>
      <w:r w:rsidRPr="0085353C">
        <w:rPr>
          <w:sz w:val="32"/>
          <w:szCs w:val="32"/>
          <w:lang w:bidi="ar-EG"/>
        </w:rPr>
        <w:t>, much lower than those who stayed (</w:t>
      </w:r>
      <w:r w:rsidRPr="0085353C">
        <w:rPr>
          <w:b/>
          <w:bCs/>
          <w:sz w:val="32"/>
          <w:szCs w:val="32"/>
          <w:lang w:bidi="ar-EG"/>
        </w:rPr>
        <w:t>$125,856</w:t>
      </w:r>
      <w:r w:rsidRPr="0085353C">
        <w:rPr>
          <w:sz w:val="32"/>
          <w:szCs w:val="32"/>
          <w:lang w:bidi="ar-EG"/>
        </w:rPr>
        <w:t>).</w:t>
      </w:r>
    </w:p>
    <w:p w14:paraId="34E59368" w14:textId="77777777" w:rsidR="0085353C" w:rsidRPr="0085353C" w:rsidRDefault="0085353C" w:rsidP="0085353C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Short Tenure</w:t>
      </w:r>
      <w:r w:rsidRPr="0085353C">
        <w:rPr>
          <w:color w:val="00B0F0"/>
          <w:sz w:val="32"/>
          <w:szCs w:val="32"/>
          <w:lang w:bidi="ar-EG"/>
        </w:rPr>
        <w:t xml:space="preserve">: </w:t>
      </w:r>
      <w:r w:rsidRPr="0085353C">
        <w:rPr>
          <w:sz w:val="32"/>
          <w:szCs w:val="32"/>
          <w:lang w:bidi="ar-EG"/>
        </w:rPr>
        <w:t xml:space="preserve">Those who left had </w:t>
      </w:r>
      <w:r w:rsidRPr="0085353C">
        <w:rPr>
          <w:b/>
          <w:bCs/>
          <w:sz w:val="32"/>
          <w:szCs w:val="32"/>
          <w:lang w:bidi="ar-EG"/>
        </w:rPr>
        <w:t>~2.5 years</w:t>
      </w:r>
      <w:r w:rsidRPr="0085353C">
        <w:rPr>
          <w:sz w:val="32"/>
          <w:szCs w:val="32"/>
          <w:lang w:bidi="ar-EG"/>
        </w:rPr>
        <w:t xml:space="preserve"> at the company, compared to </w:t>
      </w:r>
      <w:r w:rsidRPr="0085353C">
        <w:rPr>
          <w:b/>
          <w:bCs/>
          <w:sz w:val="32"/>
          <w:szCs w:val="32"/>
          <w:lang w:bidi="ar-EG"/>
        </w:rPr>
        <w:t>7.4 years</w:t>
      </w:r>
      <w:r w:rsidRPr="0085353C">
        <w:rPr>
          <w:sz w:val="32"/>
          <w:szCs w:val="32"/>
          <w:lang w:bidi="ar-EG"/>
        </w:rPr>
        <w:t xml:space="preserve"> for those who stayed.</w:t>
      </w:r>
    </w:p>
    <w:p w14:paraId="6654C3F6" w14:textId="77777777" w:rsidR="0085353C" w:rsidRDefault="0085353C" w:rsidP="0085353C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Job Satisfaction &amp; Work-Life Balance</w:t>
      </w:r>
      <w:r w:rsidRPr="0085353C">
        <w:rPr>
          <w:color w:val="00B0F0"/>
          <w:sz w:val="32"/>
          <w:szCs w:val="32"/>
          <w:lang w:bidi="ar-EG"/>
        </w:rPr>
        <w:t xml:space="preserve">: </w:t>
      </w:r>
      <w:r w:rsidRPr="0085353C">
        <w:rPr>
          <w:sz w:val="32"/>
          <w:szCs w:val="32"/>
          <w:lang w:bidi="ar-EG"/>
        </w:rPr>
        <w:t xml:space="preserve">Nearly the same for both groups, meaning </w:t>
      </w:r>
      <w:r w:rsidRPr="0085353C">
        <w:rPr>
          <w:b/>
          <w:bCs/>
          <w:sz w:val="32"/>
          <w:szCs w:val="32"/>
          <w:lang w:bidi="ar-EG"/>
        </w:rPr>
        <w:t>these factors alone don’t strongly predict attrition</w:t>
      </w:r>
      <w:r w:rsidRPr="0085353C">
        <w:rPr>
          <w:sz w:val="32"/>
          <w:szCs w:val="32"/>
          <w:lang w:bidi="ar-EG"/>
        </w:rPr>
        <w:t>.</w:t>
      </w:r>
    </w:p>
    <w:p w14:paraId="52447867" w14:textId="77777777" w:rsidR="002474CA" w:rsidRPr="0085353C" w:rsidRDefault="002474CA" w:rsidP="002474CA">
      <w:pPr>
        <w:pStyle w:val="ListParagraph"/>
        <w:rPr>
          <w:sz w:val="32"/>
          <w:szCs w:val="32"/>
          <w:lang w:bidi="ar-EG"/>
        </w:rPr>
      </w:pPr>
    </w:p>
    <w:p w14:paraId="5CEEA3A2" w14:textId="77777777" w:rsidR="0085353C" w:rsidRPr="0085353C" w:rsidRDefault="0085353C" w:rsidP="0085353C">
      <w:pPr>
        <w:pStyle w:val="ListParagraph"/>
        <w:rPr>
          <w:b/>
          <w:bCs/>
          <w:sz w:val="32"/>
          <w:szCs w:val="32"/>
          <w:lang w:bidi="ar-EG"/>
        </w:rPr>
      </w:pPr>
      <w:r w:rsidRPr="0085353C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Strategies to Reduce Attrition</w:t>
      </w:r>
      <w:r w:rsidRPr="0085353C">
        <w:rPr>
          <w:b/>
          <w:bCs/>
          <w:sz w:val="32"/>
          <w:szCs w:val="32"/>
          <w:lang w:bidi="ar-EG"/>
        </w:rPr>
        <w:t>:</w:t>
      </w:r>
    </w:p>
    <w:p w14:paraId="4A0873F0" w14:textId="77777777" w:rsidR="0085353C" w:rsidRPr="0085353C" w:rsidRDefault="0085353C" w:rsidP="0085353C">
      <w:pPr>
        <w:pStyle w:val="ListParagraph"/>
        <w:numPr>
          <w:ilvl w:val="0"/>
          <w:numId w:val="24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Competitive Compensation</w:t>
      </w:r>
      <w:r w:rsidRPr="0085353C">
        <w:rPr>
          <w:sz w:val="32"/>
          <w:szCs w:val="32"/>
          <w:lang w:bidi="ar-EG"/>
        </w:rPr>
        <w:t>: Increase salaries for newer employees to match industry standards.</w:t>
      </w:r>
    </w:p>
    <w:p w14:paraId="4154A238" w14:textId="77777777" w:rsidR="0085353C" w:rsidRPr="0085353C" w:rsidRDefault="0085353C" w:rsidP="0085353C">
      <w:pPr>
        <w:pStyle w:val="ListParagraph"/>
        <w:numPr>
          <w:ilvl w:val="0"/>
          <w:numId w:val="24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Career Growth Opportunities</w:t>
      </w:r>
      <w:r w:rsidRPr="0085353C">
        <w:rPr>
          <w:sz w:val="32"/>
          <w:szCs w:val="32"/>
          <w:lang w:bidi="ar-EG"/>
        </w:rPr>
        <w:t xml:space="preserve">: Since shorter tenure employees leave more often, </w:t>
      </w:r>
      <w:proofErr w:type="gramStart"/>
      <w:r w:rsidRPr="0085353C">
        <w:rPr>
          <w:sz w:val="32"/>
          <w:szCs w:val="32"/>
          <w:lang w:bidi="ar-EG"/>
        </w:rPr>
        <w:t>provide</w:t>
      </w:r>
      <w:proofErr w:type="gramEnd"/>
      <w:r w:rsidRPr="0085353C">
        <w:rPr>
          <w:sz w:val="32"/>
          <w:szCs w:val="32"/>
          <w:lang w:bidi="ar-EG"/>
        </w:rPr>
        <w:t xml:space="preserve"> </w:t>
      </w:r>
      <w:r w:rsidRPr="0085353C">
        <w:rPr>
          <w:b/>
          <w:bCs/>
          <w:sz w:val="32"/>
          <w:szCs w:val="32"/>
          <w:lang w:bidi="ar-EG"/>
        </w:rPr>
        <w:t>fast-track promotions</w:t>
      </w:r>
      <w:r w:rsidRPr="0085353C">
        <w:rPr>
          <w:sz w:val="32"/>
          <w:szCs w:val="32"/>
          <w:lang w:bidi="ar-EG"/>
        </w:rPr>
        <w:t xml:space="preserve"> or </w:t>
      </w:r>
      <w:r w:rsidRPr="0085353C">
        <w:rPr>
          <w:b/>
          <w:bCs/>
          <w:sz w:val="32"/>
          <w:szCs w:val="32"/>
          <w:lang w:bidi="ar-EG"/>
        </w:rPr>
        <w:t>clear career paths</w:t>
      </w:r>
      <w:r w:rsidRPr="0085353C">
        <w:rPr>
          <w:sz w:val="32"/>
          <w:szCs w:val="32"/>
          <w:lang w:bidi="ar-EG"/>
        </w:rPr>
        <w:t>.</w:t>
      </w:r>
    </w:p>
    <w:p w14:paraId="6C844DA2" w14:textId="04B9C4B7" w:rsidR="0085353C" w:rsidRDefault="0085353C" w:rsidP="002474CA">
      <w:pPr>
        <w:pStyle w:val="ListParagraph"/>
        <w:numPr>
          <w:ilvl w:val="0"/>
          <w:numId w:val="24"/>
        </w:numPr>
        <w:rPr>
          <w:sz w:val="32"/>
          <w:szCs w:val="32"/>
          <w:lang w:bidi="ar-EG"/>
        </w:rPr>
      </w:pPr>
      <w:r w:rsidRPr="0085353C">
        <w:rPr>
          <w:b/>
          <w:bCs/>
          <w:color w:val="00B0F0"/>
          <w:sz w:val="32"/>
          <w:szCs w:val="32"/>
          <w:lang w:bidi="ar-EG"/>
        </w:rPr>
        <w:t>Better Onboarding &amp; Engagement</w:t>
      </w:r>
      <w:r w:rsidRPr="0085353C">
        <w:rPr>
          <w:sz w:val="32"/>
          <w:szCs w:val="32"/>
          <w:lang w:bidi="ar-EG"/>
        </w:rPr>
        <w:t xml:space="preserve">: Support new hires in the </w:t>
      </w:r>
      <w:r w:rsidRPr="0085353C">
        <w:rPr>
          <w:b/>
          <w:bCs/>
          <w:sz w:val="32"/>
          <w:szCs w:val="32"/>
          <w:lang w:bidi="ar-EG"/>
        </w:rPr>
        <w:t>first 2-3 years</w:t>
      </w:r>
      <w:r w:rsidRPr="0085353C">
        <w:rPr>
          <w:sz w:val="32"/>
          <w:szCs w:val="32"/>
          <w:lang w:bidi="ar-EG"/>
        </w:rPr>
        <w:t xml:space="preserve"> to ensure they feel valued.</w:t>
      </w:r>
    </w:p>
    <w:p w14:paraId="4033E77F" w14:textId="77777777" w:rsidR="005C47CB" w:rsidRDefault="005C47CB" w:rsidP="005C47CB">
      <w:pPr>
        <w:pStyle w:val="ListParagraph"/>
        <w:rPr>
          <w:b/>
          <w:bCs/>
          <w:color w:val="00B0F0"/>
          <w:sz w:val="32"/>
          <w:szCs w:val="32"/>
          <w:rtl/>
          <w:lang w:bidi="ar-EG"/>
        </w:rPr>
      </w:pPr>
    </w:p>
    <w:p w14:paraId="411FCB08" w14:textId="77777777" w:rsidR="005C47CB" w:rsidRPr="002474CA" w:rsidRDefault="005C47CB" w:rsidP="005C47CB">
      <w:pPr>
        <w:pStyle w:val="ListParagraph"/>
        <w:rPr>
          <w:sz w:val="32"/>
          <w:szCs w:val="32"/>
          <w:rtl/>
          <w:lang w:bidi="ar-EG"/>
        </w:rPr>
      </w:pPr>
    </w:p>
    <w:p w14:paraId="4DE485E1" w14:textId="4ACCA286" w:rsidR="0085353C" w:rsidRPr="00837661" w:rsidRDefault="00837661" w:rsidP="0085353C">
      <w:pPr>
        <w:pStyle w:val="ListParagraph"/>
        <w:numPr>
          <w:ilvl w:val="0"/>
          <w:numId w:val="7"/>
        </w:numPr>
        <w:rPr>
          <w:sz w:val="44"/>
          <w:szCs w:val="44"/>
          <w:u w:val="single"/>
          <w:lang w:bidi="ar-EG"/>
        </w:rPr>
      </w:pPr>
      <w:r w:rsidRPr="00837661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lastRenderedPageBreak/>
        <w:t>Impact of Overtime on Attrition</w:t>
      </w:r>
    </w:p>
    <w:p w14:paraId="54C8A268" w14:textId="77777777" w:rsidR="00837661" w:rsidRDefault="00837661" w:rsidP="00837661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:rtl/>
          <w14:ligatures w14:val="none"/>
        </w:rPr>
      </w:pPr>
    </w:p>
    <w:p w14:paraId="3B0036D9" w14:textId="2F1B5294" w:rsidR="00837661" w:rsidRPr="005C47CB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b/>
          <w:bCs/>
          <w:color w:val="153D63" w:themeColor="text2" w:themeTint="E6"/>
          <w:sz w:val="32"/>
          <w:szCs w:val="32"/>
          <w:lang w:bidi="ar-EG"/>
        </w:rPr>
        <w:t>Does working overtime increase the likelihood of an employee leaving the company?</w:t>
      </w:r>
    </w:p>
    <w:p w14:paraId="4EF2A6A0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6B66C1D9" w14:textId="26F52F87" w:rsidR="00837661" w:rsidRPr="005C47CB" w:rsidRDefault="00837661" w:rsidP="00837661">
      <w:pPr>
        <w:pStyle w:val="ListParagraph"/>
        <w:ind w:left="450"/>
        <w:rPr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sz w:val="28"/>
          <w:szCs w:val="28"/>
          <w:lang w:bidi="ar-EG"/>
        </w:rPr>
        <w:t xml:space="preserve">analyze whether working overtime increases the likelihood of an employee leaving the company by checking the correlation between </w:t>
      </w:r>
      <w:proofErr w:type="spellStart"/>
      <w:r w:rsidRPr="005C47CB">
        <w:rPr>
          <w:b/>
          <w:bCs/>
          <w:sz w:val="28"/>
          <w:szCs w:val="28"/>
          <w:lang w:bidi="ar-EG"/>
        </w:rPr>
        <w:t>OverTime</w:t>
      </w:r>
      <w:proofErr w:type="spellEnd"/>
      <w:r w:rsidRPr="005C47CB">
        <w:rPr>
          <w:sz w:val="28"/>
          <w:szCs w:val="28"/>
          <w:lang w:bidi="ar-EG"/>
        </w:rPr>
        <w:t xml:space="preserve"> and </w:t>
      </w:r>
      <w:r w:rsidRPr="005C47CB">
        <w:rPr>
          <w:b/>
          <w:bCs/>
          <w:sz w:val="28"/>
          <w:szCs w:val="28"/>
          <w:lang w:bidi="ar-EG"/>
        </w:rPr>
        <w:t>Attrition.</w:t>
      </w:r>
    </w:p>
    <w:p w14:paraId="02792D22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1618593F" w14:textId="77777777" w:rsidR="00837661" w:rsidRPr="00837661" w:rsidRDefault="00837661" w:rsidP="00837661">
      <w:pPr>
        <w:pStyle w:val="ListParagraph"/>
        <w:ind w:left="450"/>
        <w:rPr>
          <w:b/>
          <w:bCs/>
          <w:color w:val="215E99" w:themeColor="text2" w:themeTint="BF"/>
          <w:sz w:val="36"/>
          <w:szCs w:val="36"/>
          <w:u w:val="single"/>
          <w:lang w:bidi="ar-EG"/>
        </w:rPr>
      </w:pPr>
      <w:r w:rsidRPr="00837661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Impact of Overtime on Employee Attrition:</w:t>
      </w:r>
    </w:p>
    <w:p w14:paraId="3F2474DE" w14:textId="77777777" w:rsidR="00837661" w:rsidRPr="00837661" w:rsidRDefault="00837661" w:rsidP="00837661">
      <w:pPr>
        <w:pStyle w:val="ListParagraph"/>
        <w:numPr>
          <w:ilvl w:val="0"/>
          <w:numId w:val="25"/>
        </w:numPr>
        <w:rPr>
          <w:b/>
          <w:bCs/>
          <w:color w:val="00B0F0"/>
          <w:sz w:val="32"/>
          <w:szCs w:val="32"/>
          <w:lang w:bidi="ar-EG"/>
        </w:rPr>
      </w:pPr>
      <w:r w:rsidRPr="00837661">
        <w:rPr>
          <w:b/>
          <w:bCs/>
          <w:color w:val="00B0F0"/>
          <w:sz w:val="32"/>
          <w:szCs w:val="32"/>
          <w:lang w:bidi="ar-EG"/>
        </w:rPr>
        <w:t>Employees who do NOT work overtime:</w:t>
      </w:r>
    </w:p>
    <w:p w14:paraId="74A43E37" w14:textId="77777777" w:rsidR="00837661" w:rsidRP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89.56% stay with the company.</w:t>
      </w:r>
    </w:p>
    <w:p w14:paraId="5BF3AE74" w14:textId="77777777" w:rsidR="00837661" w:rsidRP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10.43% leave.</w:t>
      </w:r>
    </w:p>
    <w:p w14:paraId="2E787654" w14:textId="77777777" w:rsidR="00837661" w:rsidRPr="00837661" w:rsidRDefault="00837661" w:rsidP="00837661">
      <w:pPr>
        <w:pStyle w:val="ListParagraph"/>
        <w:numPr>
          <w:ilvl w:val="0"/>
          <w:numId w:val="25"/>
        </w:numPr>
        <w:rPr>
          <w:sz w:val="36"/>
          <w:szCs w:val="36"/>
          <w:lang w:bidi="ar-EG"/>
        </w:rPr>
      </w:pPr>
      <w:r w:rsidRPr="00837661">
        <w:rPr>
          <w:b/>
          <w:bCs/>
          <w:color w:val="00B0F0"/>
          <w:sz w:val="32"/>
          <w:szCs w:val="32"/>
          <w:lang w:bidi="ar-EG"/>
        </w:rPr>
        <w:t>Employees who work overtime</w:t>
      </w:r>
      <w:r w:rsidRPr="00837661">
        <w:rPr>
          <w:sz w:val="36"/>
          <w:szCs w:val="36"/>
          <w:lang w:bidi="ar-EG"/>
        </w:rPr>
        <w:t>:</w:t>
      </w:r>
    </w:p>
    <w:p w14:paraId="5E60345A" w14:textId="77777777" w:rsidR="00837661" w:rsidRP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69.47% stay.</w:t>
      </w:r>
    </w:p>
    <w:p w14:paraId="2BC5579C" w14:textId="77777777" w:rsidR="00837661" w:rsidRDefault="00837661" w:rsidP="00837661">
      <w:pPr>
        <w:pStyle w:val="ListParagraph"/>
        <w:numPr>
          <w:ilvl w:val="1"/>
          <w:numId w:val="25"/>
        </w:numPr>
        <w:rPr>
          <w:sz w:val="36"/>
          <w:szCs w:val="36"/>
          <w:lang w:bidi="ar-EG"/>
        </w:rPr>
      </w:pPr>
      <w:r w:rsidRPr="00837661">
        <w:rPr>
          <w:sz w:val="36"/>
          <w:szCs w:val="36"/>
          <w:lang w:bidi="ar-EG"/>
        </w:rPr>
        <w:t>30.53% leave.</w:t>
      </w:r>
    </w:p>
    <w:p w14:paraId="5822D98B" w14:textId="77777777" w:rsidR="00837661" w:rsidRDefault="00837661" w:rsidP="00837661">
      <w:pPr>
        <w:pStyle w:val="ListParagraph"/>
        <w:ind w:left="1530"/>
        <w:rPr>
          <w:sz w:val="36"/>
          <w:szCs w:val="36"/>
          <w:rtl/>
          <w:lang w:bidi="ar-EG"/>
        </w:rPr>
      </w:pPr>
    </w:p>
    <w:p w14:paraId="4A3FB17A" w14:textId="77777777" w:rsidR="00837661" w:rsidRPr="00837661" w:rsidRDefault="00837661" w:rsidP="00837661">
      <w:pPr>
        <w:pStyle w:val="ListParagraph"/>
        <w:ind w:left="1530"/>
        <w:rPr>
          <w:sz w:val="36"/>
          <w:szCs w:val="36"/>
          <w:lang w:bidi="ar-EG"/>
        </w:rPr>
      </w:pPr>
    </w:p>
    <w:p w14:paraId="4CBEB943" w14:textId="0888601A" w:rsidR="00837661" w:rsidRP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28"/>
          <w:szCs w:val="28"/>
          <w:lang w:bidi="ar-EG"/>
        </w:rPr>
      </w:pPr>
      <w:r w:rsidRPr="00837661">
        <w:rPr>
          <w:sz w:val="28"/>
          <w:szCs w:val="28"/>
          <w:lang w:bidi="ar-EG"/>
        </w:rPr>
        <w:t>Employees who work overtime are about 3 times more likely to leave the company compared to those who don’t (30.53% vs. 10.43%). This suggests that excessive overtime may contribute to employee burnout and attrition</w:t>
      </w:r>
      <w:r w:rsidRPr="00837661">
        <w:rPr>
          <w:b/>
          <w:bCs/>
          <w:color w:val="153D63" w:themeColor="text2" w:themeTint="E6"/>
          <w:sz w:val="28"/>
          <w:szCs w:val="28"/>
          <w:lang w:bidi="ar-EG"/>
        </w:rPr>
        <w:t>.</w:t>
      </w:r>
    </w:p>
    <w:p w14:paraId="1147B1FE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46B0FFD1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74A28017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6CBF4E09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60BD2DA2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32E75327" w14:textId="77777777" w:rsidR="005C47CB" w:rsidRDefault="005C47CB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60C11AB6" w14:textId="77777777" w:rsidR="005C47CB" w:rsidRDefault="005C47CB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2C678101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5F2D1527" w14:textId="77777777" w:rsidR="00837661" w:rsidRDefault="00837661" w:rsidP="00837661">
      <w:pPr>
        <w:pStyle w:val="ListParagraph"/>
        <w:ind w:left="450"/>
        <w:rPr>
          <w:b/>
          <w:bCs/>
          <w:color w:val="153D63" w:themeColor="text2" w:themeTint="E6"/>
          <w:sz w:val="36"/>
          <w:szCs w:val="36"/>
          <w:rtl/>
          <w:lang w:bidi="ar-EG"/>
        </w:rPr>
      </w:pPr>
    </w:p>
    <w:p w14:paraId="6826E2FF" w14:textId="23C7DD99" w:rsidR="00837661" w:rsidRPr="006D3058" w:rsidRDefault="00837661" w:rsidP="00837661">
      <w:pPr>
        <w:pStyle w:val="ListParagraph"/>
        <w:numPr>
          <w:ilvl w:val="0"/>
          <w:numId w:val="7"/>
        </w:numPr>
        <w:rPr>
          <w:b/>
          <w:bCs/>
          <w:color w:val="7030A0"/>
          <w:sz w:val="48"/>
          <w:szCs w:val="48"/>
          <w:u w:val="single"/>
          <w:lang w:bidi="ar-EG"/>
        </w:rPr>
      </w:pPr>
      <w:r w:rsidRPr="006D3058">
        <w:rPr>
          <w:rFonts w:ascii="Times New Roman" w:eastAsia="Times New Roman" w:hAnsi="Times New Roman" w:cs="Times New Roman"/>
          <w:b/>
          <w:bCs/>
          <w:color w:val="7030A0"/>
          <w:kern w:val="0"/>
          <w:sz w:val="40"/>
          <w:szCs w:val="40"/>
          <w:u w:val="single"/>
          <w14:ligatures w14:val="none"/>
        </w:rPr>
        <w:lastRenderedPageBreak/>
        <w:t>Salary Prediction Based on Job Role</w:t>
      </w:r>
    </w:p>
    <w:p w14:paraId="45B3EABB" w14:textId="77777777" w:rsidR="00837661" w:rsidRDefault="00837661" w:rsidP="00837661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6"/>
          <w:szCs w:val="36"/>
          <w:u w:val="single"/>
          <w:rtl/>
          <w14:ligatures w14:val="none"/>
        </w:rPr>
      </w:pPr>
    </w:p>
    <w:p w14:paraId="2FB1C8A0" w14:textId="40A01F14" w:rsidR="00837661" w:rsidRPr="005C47CB" w:rsidRDefault="00837661" w:rsidP="00837661">
      <w:pPr>
        <w:pStyle w:val="ListParagraph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  <w:r w:rsidRPr="005C47CB">
        <w:rPr>
          <w:b/>
          <w:bCs/>
          <w:color w:val="153D63" w:themeColor="text2" w:themeTint="E6"/>
          <w:sz w:val="32"/>
          <w:szCs w:val="32"/>
          <w:lang w:bidi="ar-EG"/>
        </w:rPr>
        <w:t>What is the expected salary of an employee based on their department, experience, and job role?</w:t>
      </w:r>
    </w:p>
    <w:p w14:paraId="6CD03740" w14:textId="77777777" w:rsidR="00837661" w:rsidRDefault="00837661" w:rsidP="00837661">
      <w:pPr>
        <w:pStyle w:val="ListParagraph"/>
        <w:ind w:left="450"/>
        <w:rPr>
          <w:b/>
          <w:bCs/>
          <w:color w:val="77206D" w:themeColor="accent5" w:themeShade="BF"/>
          <w:sz w:val="44"/>
          <w:szCs w:val="44"/>
          <w:u w:val="single"/>
          <w:rtl/>
          <w:lang w:bidi="ar-EG"/>
        </w:rPr>
      </w:pPr>
    </w:p>
    <w:p w14:paraId="2A7313B5" w14:textId="61420610" w:rsidR="0085353C" w:rsidRPr="005C47CB" w:rsidRDefault="00837661" w:rsidP="00837661">
      <w:pPr>
        <w:pStyle w:val="ListParagraph"/>
        <w:ind w:left="714"/>
        <w:rPr>
          <w:sz w:val="28"/>
          <w:szCs w:val="28"/>
          <w:rtl/>
          <w:lang w:bidi="ar-EG"/>
        </w:rPr>
      </w:pPr>
      <w:r w:rsidRPr="005C47CB">
        <w:rPr>
          <w:sz w:val="28"/>
          <w:szCs w:val="28"/>
          <w:lang w:bidi="ar-EG"/>
        </w:rPr>
        <w:t>analyze how department, experience (years at the company), and job role affect an employee's salary. Let me first check the relevant data.</w:t>
      </w:r>
    </w:p>
    <w:p w14:paraId="4C8740B6" w14:textId="77777777" w:rsidR="00837661" w:rsidRPr="00837661" w:rsidRDefault="00837661" w:rsidP="00837661">
      <w:pPr>
        <w:pStyle w:val="ListParagraph"/>
        <w:ind w:left="714"/>
        <w:rPr>
          <w:sz w:val="32"/>
          <w:szCs w:val="32"/>
          <w:lang w:bidi="ar-EG"/>
        </w:rPr>
      </w:pPr>
    </w:p>
    <w:p w14:paraId="301A2D80" w14:textId="77777777" w:rsidR="00837661" w:rsidRPr="00837661" w:rsidRDefault="00837661" w:rsidP="00837661">
      <w:pPr>
        <w:pStyle w:val="ListParagraph"/>
        <w:ind w:left="714"/>
        <w:rPr>
          <w:b/>
          <w:bCs/>
          <w:color w:val="215E99" w:themeColor="text2" w:themeTint="BF"/>
          <w:sz w:val="36"/>
          <w:szCs w:val="36"/>
          <w:u w:val="single"/>
          <w:lang w:bidi="ar-EG"/>
        </w:rPr>
      </w:pPr>
      <w:r w:rsidRPr="00837661">
        <w:rPr>
          <w:b/>
          <w:bCs/>
          <w:color w:val="215E99" w:themeColor="text2" w:themeTint="BF"/>
          <w:sz w:val="36"/>
          <w:szCs w:val="36"/>
          <w:u w:val="single"/>
          <w:lang w:bidi="ar-EG"/>
        </w:rPr>
        <w:t>Expected Salary Insights:</w:t>
      </w:r>
    </w:p>
    <w:p w14:paraId="775049A9" w14:textId="77777777" w:rsidR="00837661" w:rsidRPr="00837661" w:rsidRDefault="00837661" w:rsidP="00837661">
      <w:pPr>
        <w:pStyle w:val="ListParagraph"/>
        <w:ind w:left="714"/>
        <w:rPr>
          <w:b/>
          <w:bCs/>
          <w:color w:val="00B0F0"/>
          <w:sz w:val="32"/>
          <w:szCs w:val="32"/>
          <w:lang w:bidi="ar-EG"/>
        </w:rPr>
      </w:pPr>
      <w:r w:rsidRPr="00837661">
        <w:rPr>
          <w:b/>
          <w:bCs/>
          <w:color w:val="00B0F0"/>
          <w:sz w:val="32"/>
          <w:szCs w:val="32"/>
          <w:lang w:bidi="ar-EG"/>
        </w:rPr>
        <w:t>By Department:</w:t>
      </w:r>
    </w:p>
    <w:p w14:paraId="68655236" w14:textId="2F9F56F7" w:rsidR="00837661" w:rsidRPr="00837661" w:rsidRDefault="00837661" w:rsidP="00837661">
      <w:pPr>
        <w:pStyle w:val="ListParagraph"/>
        <w:numPr>
          <w:ilvl w:val="0"/>
          <w:numId w:val="26"/>
        </w:numPr>
        <w:rPr>
          <w:sz w:val="32"/>
          <w:szCs w:val="32"/>
          <w:lang w:bidi="ar-EG"/>
        </w:rPr>
      </w:pPr>
      <w:r w:rsidRPr="00837661">
        <w:rPr>
          <w:b/>
          <w:bCs/>
          <w:sz w:val="32"/>
          <w:szCs w:val="32"/>
          <w:lang w:bidi="ar-EG"/>
        </w:rPr>
        <w:t>Human Resources</w:t>
      </w:r>
      <w:r w:rsidRPr="00837661">
        <w:rPr>
          <w:sz w:val="32"/>
          <w:szCs w:val="32"/>
          <w:lang w:bidi="ar-EG"/>
        </w:rPr>
        <w:t>: ~$119,699</w:t>
      </w:r>
    </w:p>
    <w:p w14:paraId="0FCC7FE3" w14:textId="77777777" w:rsidR="00837661" w:rsidRPr="00837661" w:rsidRDefault="00837661" w:rsidP="00837661">
      <w:pPr>
        <w:pStyle w:val="ListParagraph"/>
        <w:numPr>
          <w:ilvl w:val="0"/>
          <w:numId w:val="26"/>
        </w:numPr>
        <w:rPr>
          <w:sz w:val="32"/>
          <w:szCs w:val="32"/>
          <w:lang w:bidi="ar-EG"/>
        </w:rPr>
      </w:pPr>
      <w:r w:rsidRPr="00837661">
        <w:rPr>
          <w:b/>
          <w:bCs/>
          <w:sz w:val="32"/>
          <w:szCs w:val="32"/>
          <w:lang w:bidi="ar-EG"/>
        </w:rPr>
        <w:t>Sales</w:t>
      </w:r>
      <w:r w:rsidRPr="00837661">
        <w:rPr>
          <w:sz w:val="32"/>
          <w:szCs w:val="32"/>
          <w:lang w:bidi="ar-EG"/>
        </w:rPr>
        <w:t>: ~$119,118</w:t>
      </w:r>
    </w:p>
    <w:p w14:paraId="3352D9F8" w14:textId="77777777" w:rsidR="00837661" w:rsidRDefault="00837661" w:rsidP="00837661">
      <w:pPr>
        <w:pStyle w:val="ListParagraph"/>
        <w:numPr>
          <w:ilvl w:val="0"/>
          <w:numId w:val="26"/>
        </w:numPr>
        <w:rPr>
          <w:sz w:val="32"/>
          <w:szCs w:val="32"/>
          <w:lang w:bidi="ar-EG"/>
        </w:rPr>
      </w:pPr>
      <w:r w:rsidRPr="00837661">
        <w:rPr>
          <w:b/>
          <w:bCs/>
          <w:sz w:val="32"/>
          <w:szCs w:val="32"/>
          <w:lang w:bidi="ar-EG"/>
        </w:rPr>
        <w:t>Technology</w:t>
      </w:r>
      <w:r w:rsidRPr="00837661">
        <w:rPr>
          <w:sz w:val="32"/>
          <w:szCs w:val="32"/>
          <w:lang w:bidi="ar-EG"/>
        </w:rPr>
        <w:t>: ~$109,655</w:t>
      </w:r>
    </w:p>
    <w:p w14:paraId="0F9BB046" w14:textId="77777777" w:rsidR="00837661" w:rsidRPr="00837661" w:rsidRDefault="00837661" w:rsidP="00837661">
      <w:pPr>
        <w:pStyle w:val="ListParagraph"/>
        <w:rPr>
          <w:sz w:val="32"/>
          <w:szCs w:val="32"/>
          <w:lang w:bidi="ar-EG"/>
        </w:rPr>
      </w:pPr>
    </w:p>
    <w:p w14:paraId="0C80C2E8" w14:textId="77777777" w:rsidR="00837661" w:rsidRPr="00837661" w:rsidRDefault="00837661" w:rsidP="00837661">
      <w:pPr>
        <w:pStyle w:val="ListParagraph"/>
        <w:ind w:left="714"/>
        <w:rPr>
          <w:b/>
          <w:bCs/>
          <w:sz w:val="32"/>
          <w:szCs w:val="32"/>
          <w:lang w:bidi="ar-EG"/>
        </w:rPr>
      </w:pPr>
      <w:r w:rsidRPr="00837661">
        <w:rPr>
          <w:b/>
          <w:bCs/>
          <w:color w:val="00B0F0"/>
          <w:sz w:val="32"/>
          <w:szCs w:val="32"/>
          <w:lang w:bidi="ar-EG"/>
        </w:rPr>
        <w:t>By Job Role (Top &amp; Bottom 3):</w:t>
      </w:r>
    </w:p>
    <w:p w14:paraId="42C20085" w14:textId="77777777" w:rsidR="00837661" w:rsidRPr="00837661" w:rsidRDefault="00837661" w:rsidP="00837661">
      <w:pPr>
        <w:pStyle w:val="ListParagraph"/>
        <w:numPr>
          <w:ilvl w:val="0"/>
          <w:numId w:val="27"/>
        </w:numPr>
        <w:rPr>
          <w:sz w:val="32"/>
          <w:szCs w:val="32"/>
          <w:lang w:bidi="ar-EG"/>
        </w:rPr>
      </w:pPr>
      <w:r w:rsidRPr="00837661">
        <w:rPr>
          <w:b/>
          <w:bCs/>
          <w:sz w:val="32"/>
          <w:szCs w:val="32"/>
          <w:lang w:bidi="ar-EG"/>
        </w:rPr>
        <w:t>Highest Paid Roles</w:t>
      </w:r>
      <w:r w:rsidRPr="00837661">
        <w:rPr>
          <w:sz w:val="32"/>
          <w:szCs w:val="32"/>
          <w:lang w:bidi="ar-EG"/>
        </w:rPr>
        <w:t>:</w:t>
      </w:r>
    </w:p>
    <w:p w14:paraId="279AB7AC" w14:textId="77777777" w:rsidR="00837661" w:rsidRPr="00837661" w:rsidRDefault="00837661" w:rsidP="00837661">
      <w:pPr>
        <w:pStyle w:val="ListParagraph"/>
        <w:numPr>
          <w:ilvl w:val="1"/>
          <w:numId w:val="27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HR Manager: ~$449,331</w:t>
      </w:r>
    </w:p>
    <w:p w14:paraId="758514A7" w14:textId="77777777" w:rsidR="00837661" w:rsidRPr="00837661" w:rsidRDefault="00837661" w:rsidP="00837661">
      <w:pPr>
        <w:pStyle w:val="ListParagraph"/>
        <w:numPr>
          <w:ilvl w:val="1"/>
          <w:numId w:val="27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Analytics Manager: ~$346,484</w:t>
      </w:r>
    </w:p>
    <w:p w14:paraId="0D763C56" w14:textId="77777777" w:rsidR="00837661" w:rsidRPr="00837661" w:rsidRDefault="00837661" w:rsidP="00837661">
      <w:pPr>
        <w:pStyle w:val="ListParagraph"/>
        <w:numPr>
          <w:ilvl w:val="1"/>
          <w:numId w:val="27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Manager: ~$317,531</w:t>
      </w:r>
    </w:p>
    <w:p w14:paraId="0BF577DA" w14:textId="77777777" w:rsidR="00837661" w:rsidRPr="00837661" w:rsidRDefault="00837661" w:rsidP="00837661">
      <w:pPr>
        <w:pStyle w:val="ListParagraph"/>
        <w:numPr>
          <w:ilvl w:val="0"/>
          <w:numId w:val="27"/>
        </w:numPr>
        <w:rPr>
          <w:sz w:val="32"/>
          <w:szCs w:val="32"/>
          <w:lang w:bidi="ar-EG"/>
        </w:rPr>
      </w:pPr>
      <w:r w:rsidRPr="00837661">
        <w:rPr>
          <w:b/>
          <w:bCs/>
          <w:sz w:val="32"/>
          <w:szCs w:val="32"/>
          <w:lang w:bidi="ar-EG"/>
        </w:rPr>
        <w:t>Lowest Paid Roles</w:t>
      </w:r>
      <w:r w:rsidRPr="00837661">
        <w:rPr>
          <w:sz w:val="32"/>
          <w:szCs w:val="32"/>
          <w:lang w:bidi="ar-EG"/>
        </w:rPr>
        <w:t>:</w:t>
      </w:r>
    </w:p>
    <w:p w14:paraId="63039A0B" w14:textId="77777777" w:rsidR="00837661" w:rsidRPr="00837661" w:rsidRDefault="00837661" w:rsidP="00837661">
      <w:pPr>
        <w:pStyle w:val="ListParagraph"/>
        <w:numPr>
          <w:ilvl w:val="1"/>
          <w:numId w:val="27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Recruiter: ~$37,648</w:t>
      </w:r>
    </w:p>
    <w:p w14:paraId="1C398C83" w14:textId="77777777" w:rsidR="00837661" w:rsidRPr="00837661" w:rsidRDefault="00837661" w:rsidP="00837661">
      <w:pPr>
        <w:pStyle w:val="ListParagraph"/>
        <w:numPr>
          <w:ilvl w:val="1"/>
          <w:numId w:val="27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Sales Representative: ~$40,656</w:t>
      </w:r>
    </w:p>
    <w:p w14:paraId="66D0425F" w14:textId="77777777" w:rsidR="00837661" w:rsidRDefault="00837661" w:rsidP="00837661">
      <w:pPr>
        <w:pStyle w:val="ListParagraph"/>
        <w:numPr>
          <w:ilvl w:val="1"/>
          <w:numId w:val="27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Software Engineer: ~$51,967</w:t>
      </w:r>
    </w:p>
    <w:p w14:paraId="5682B21F" w14:textId="77777777" w:rsidR="00837661" w:rsidRPr="00837661" w:rsidRDefault="00837661" w:rsidP="00837661">
      <w:pPr>
        <w:pStyle w:val="ListParagraph"/>
        <w:ind w:left="1440"/>
        <w:rPr>
          <w:sz w:val="32"/>
          <w:szCs w:val="32"/>
          <w:lang w:bidi="ar-EG"/>
        </w:rPr>
      </w:pPr>
    </w:p>
    <w:p w14:paraId="5E8F2CF9" w14:textId="77777777" w:rsidR="00837661" w:rsidRPr="00837661" w:rsidRDefault="00837661" w:rsidP="00837661">
      <w:pPr>
        <w:pStyle w:val="ListParagraph"/>
        <w:ind w:left="714"/>
        <w:rPr>
          <w:b/>
          <w:bCs/>
          <w:color w:val="00B0F0"/>
          <w:sz w:val="32"/>
          <w:szCs w:val="32"/>
          <w:lang w:bidi="ar-EG"/>
        </w:rPr>
      </w:pPr>
      <w:r w:rsidRPr="00837661">
        <w:rPr>
          <w:b/>
          <w:bCs/>
          <w:color w:val="00B0F0"/>
          <w:sz w:val="32"/>
          <w:szCs w:val="32"/>
          <w:lang w:bidi="ar-EG"/>
        </w:rPr>
        <w:t>By Experience (Years at Company):</w:t>
      </w:r>
    </w:p>
    <w:p w14:paraId="35BD2CF7" w14:textId="67CA06C3" w:rsidR="00837661" w:rsidRPr="00837661" w:rsidRDefault="00837661" w:rsidP="00837661">
      <w:pPr>
        <w:pStyle w:val="ListParagraph"/>
        <w:numPr>
          <w:ilvl w:val="0"/>
          <w:numId w:val="28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Salary peaks around 8–10 years (~$134,665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837661">
        <w:rPr>
          <w:sz w:val="32"/>
          <w:szCs w:val="32"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837661">
        <w:rPr>
          <w:sz w:val="32"/>
          <w:szCs w:val="32"/>
          <w:lang w:bidi="ar-EG"/>
        </w:rPr>
        <w:t>$145,605).</w:t>
      </w:r>
    </w:p>
    <w:p w14:paraId="3572D7C6" w14:textId="77777777" w:rsidR="00837661" w:rsidRPr="00837661" w:rsidRDefault="00837661" w:rsidP="00837661">
      <w:pPr>
        <w:pStyle w:val="ListParagraph"/>
        <w:numPr>
          <w:ilvl w:val="0"/>
          <w:numId w:val="28"/>
        </w:numPr>
        <w:rPr>
          <w:sz w:val="32"/>
          <w:szCs w:val="32"/>
          <w:lang w:bidi="ar-EG"/>
        </w:rPr>
      </w:pPr>
      <w:r w:rsidRPr="00837661">
        <w:rPr>
          <w:sz w:val="32"/>
          <w:szCs w:val="32"/>
          <w:lang w:bidi="ar-EG"/>
        </w:rPr>
        <w:t>New employees (0 years) start around $91,418.</w:t>
      </w:r>
    </w:p>
    <w:p w14:paraId="1979ED27" w14:textId="77777777" w:rsidR="0085353C" w:rsidRDefault="0085353C" w:rsidP="0085353C">
      <w:pPr>
        <w:pStyle w:val="ListParagraph"/>
        <w:ind w:left="714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</w:p>
    <w:p w14:paraId="4A28BD13" w14:textId="77777777" w:rsidR="005C47CB" w:rsidRDefault="005C47CB" w:rsidP="0085353C">
      <w:pPr>
        <w:pStyle w:val="ListParagraph"/>
        <w:ind w:left="714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</w:p>
    <w:p w14:paraId="138C682F" w14:textId="77777777" w:rsidR="005C47CB" w:rsidRDefault="005C47CB" w:rsidP="0085353C">
      <w:pPr>
        <w:pStyle w:val="ListParagraph"/>
        <w:ind w:left="714"/>
        <w:rPr>
          <w:b/>
          <w:bCs/>
          <w:color w:val="153D63" w:themeColor="text2" w:themeTint="E6"/>
          <w:sz w:val="32"/>
          <w:szCs w:val="32"/>
          <w:rtl/>
          <w:lang w:bidi="ar-EG"/>
        </w:rPr>
      </w:pPr>
    </w:p>
    <w:p w14:paraId="79A45F99" w14:textId="77777777" w:rsidR="005C47CB" w:rsidRDefault="005C47CB" w:rsidP="0085353C">
      <w:pPr>
        <w:pStyle w:val="ListParagraph"/>
        <w:ind w:left="714"/>
        <w:rPr>
          <w:b/>
          <w:bCs/>
          <w:color w:val="153D63" w:themeColor="text2" w:themeTint="E6"/>
          <w:sz w:val="32"/>
          <w:szCs w:val="32"/>
          <w:lang w:bidi="ar-EG"/>
        </w:rPr>
      </w:pPr>
    </w:p>
    <w:p w14:paraId="2F5AA955" w14:textId="77777777" w:rsidR="006D3058" w:rsidRPr="006D3058" w:rsidRDefault="006D3058" w:rsidP="006D3058">
      <w:pPr>
        <w:rPr>
          <w:lang w:bidi="ar-EG"/>
        </w:rPr>
      </w:pPr>
    </w:p>
    <w:p w14:paraId="7332D8F2" w14:textId="77777777" w:rsidR="006D3058" w:rsidRPr="006D3058" w:rsidRDefault="006D3058" w:rsidP="006D3058">
      <w:pPr>
        <w:rPr>
          <w:lang w:bidi="ar-EG"/>
        </w:rPr>
      </w:pPr>
    </w:p>
    <w:p w14:paraId="6D92BDC0" w14:textId="77777777" w:rsidR="006D3058" w:rsidRPr="006D3058" w:rsidRDefault="006D3058" w:rsidP="006D3058">
      <w:pPr>
        <w:rPr>
          <w:lang w:bidi="ar-EG"/>
        </w:rPr>
      </w:pPr>
    </w:p>
    <w:p w14:paraId="0B7599B6" w14:textId="77777777" w:rsidR="006D3058" w:rsidRPr="006D3058" w:rsidRDefault="006D3058" w:rsidP="006D3058">
      <w:pPr>
        <w:rPr>
          <w:lang w:bidi="ar-EG"/>
        </w:rPr>
      </w:pPr>
    </w:p>
    <w:p w14:paraId="6092C742" w14:textId="77777777" w:rsidR="006D3058" w:rsidRPr="006D3058" w:rsidRDefault="006D3058" w:rsidP="006D3058">
      <w:pPr>
        <w:rPr>
          <w:lang w:bidi="ar-EG"/>
        </w:rPr>
      </w:pPr>
    </w:p>
    <w:p w14:paraId="6B7A5C94" w14:textId="77777777" w:rsidR="006D3058" w:rsidRPr="006D3058" w:rsidRDefault="006D3058" w:rsidP="006D3058">
      <w:pPr>
        <w:rPr>
          <w:rFonts w:hint="cs"/>
          <w:rtl/>
          <w:lang w:bidi="ar-EG"/>
        </w:rPr>
      </w:pPr>
    </w:p>
    <w:p w14:paraId="728E9C12" w14:textId="77777777" w:rsidR="006D3058" w:rsidRPr="006D3058" w:rsidRDefault="006D3058" w:rsidP="006D3058">
      <w:pPr>
        <w:rPr>
          <w:lang w:bidi="ar-EG"/>
        </w:rPr>
      </w:pPr>
    </w:p>
    <w:p w14:paraId="63F48AC4" w14:textId="77777777" w:rsidR="006D3058" w:rsidRPr="006D3058" w:rsidRDefault="006D3058" w:rsidP="006D3058">
      <w:pPr>
        <w:rPr>
          <w:lang w:bidi="ar-EG"/>
        </w:rPr>
      </w:pPr>
    </w:p>
    <w:p w14:paraId="3A7B12A0" w14:textId="77777777" w:rsidR="006D3058" w:rsidRDefault="006D3058" w:rsidP="006D3058">
      <w:pPr>
        <w:rPr>
          <w:b/>
          <w:bCs/>
          <w:color w:val="153D63" w:themeColor="text2" w:themeTint="E6"/>
          <w:sz w:val="32"/>
          <w:szCs w:val="32"/>
          <w:lang w:bidi="ar-EG"/>
        </w:rPr>
      </w:pPr>
    </w:p>
    <w:p w14:paraId="20012A3F" w14:textId="18826EF1" w:rsidR="006D3058" w:rsidRPr="00A46B92" w:rsidRDefault="006D3058" w:rsidP="006D3058">
      <w:pPr>
        <w:jc w:val="center"/>
        <w:rPr>
          <w:rFonts w:ascii="Edwardian Script ITC" w:hAnsi="Edwardian Script ITC"/>
          <w:b/>
          <w:bCs/>
          <w:color w:val="4C94D8" w:themeColor="text2" w:themeTint="80"/>
          <w:sz w:val="180"/>
          <w:szCs w:val="180"/>
          <w:lang w:bidi="ar-EG"/>
        </w:rPr>
      </w:pPr>
      <w:proofErr w:type="spellStart"/>
      <w:r w:rsidRPr="00A46B92">
        <w:rPr>
          <w:rFonts w:ascii="Edwardian Script ITC" w:hAnsi="Edwardian Script ITC"/>
          <w:b/>
          <w:bCs/>
          <w:color w:val="4C94D8" w:themeColor="text2" w:themeTint="80"/>
          <w:sz w:val="180"/>
          <w:szCs w:val="180"/>
          <w:lang w:bidi="ar-EG"/>
        </w:rPr>
        <w:t>DataDynamos</w:t>
      </w:r>
      <w:proofErr w:type="spellEnd"/>
    </w:p>
    <w:sectPr w:rsidR="006D3058" w:rsidRPr="00A46B92" w:rsidSect="002978B4">
      <w:footerReference w:type="default" r:id="rId12"/>
      <w:pgSz w:w="12240" w:h="15840"/>
      <w:pgMar w:top="720" w:right="720" w:bottom="720" w:left="720" w:header="720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4007F" w14:textId="77777777" w:rsidR="00616079" w:rsidRDefault="00616079" w:rsidP="00DB46DE">
      <w:pPr>
        <w:spacing w:after="0" w:line="240" w:lineRule="auto"/>
      </w:pPr>
      <w:r>
        <w:separator/>
      </w:r>
    </w:p>
  </w:endnote>
  <w:endnote w:type="continuationSeparator" w:id="0">
    <w:p w14:paraId="43FCA42F" w14:textId="77777777" w:rsidR="00616079" w:rsidRDefault="00616079" w:rsidP="00DB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2411B" w14:textId="77777777" w:rsidR="002978B4" w:rsidRDefault="002978B4">
    <w:pPr>
      <w:pStyle w:val="Header"/>
      <w:pBdr>
        <w:top w:val="single" w:sz="6" w:space="10" w:color="156082" w:themeColor="accent1"/>
      </w:pBdr>
      <w:tabs>
        <w:tab w:val="clear" w:pos="4680"/>
        <w:tab w:val="clear" w:pos="9360"/>
      </w:tabs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6F288258" wp14:editId="001D6C80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1FCE17" w14:textId="77777777" w:rsidR="002978B4" w:rsidRDefault="00297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5EB94" w14:textId="77777777" w:rsidR="00616079" w:rsidRDefault="00616079" w:rsidP="00DB46DE">
      <w:pPr>
        <w:spacing w:after="0" w:line="240" w:lineRule="auto"/>
      </w:pPr>
      <w:r>
        <w:separator/>
      </w:r>
    </w:p>
  </w:footnote>
  <w:footnote w:type="continuationSeparator" w:id="0">
    <w:p w14:paraId="79A8FE0B" w14:textId="77777777" w:rsidR="00616079" w:rsidRDefault="00616079" w:rsidP="00DB4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0E219E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4624135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0CAE7FA" wp14:editId="433233B8">
            <wp:extent cx="144780" cy="144780"/>
            <wp:effectExtent l="0" t="0" r="0" b="0"/>
            <wp:docPr id="1946241354" name="Picture 194624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CE7904"/>
    <w:multiLevelType w:val="multilevel"/>
    <w:tmpl w:val="C75E14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97D3AAA"/>
    <w:multiLevelType w:val="hybridMultilevel"/>
    <w:tmpl w:val="7548CE82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AF04C88"/>
    <w:multiLevelType w:val="multilevel"/>
    <w:tmpl w:val="9F7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84690"/>
    <w:multiLevelType w:val="hybridMultilevel"/>
    <w:tmpl w:val="BB2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C11"/>
    <w:multiLevelType w:val="hybridMultilevel"/>
    <w:tmpl w:val="BB808C2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CF17131"/>
    <w:multiLevelType w:val="hybridMultilevel"/>
    <w:tmpl w:val="887A221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D754C3E"/>
    <w:multiLevelType w:val="hybridMultilevel"/>
    <w:tmpl w:val="359E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623DD"/>
    <w:multiLevelType w:val="multilevel"/>
    <w:tmpl w:val="087E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76165"/>
    <w:multiLevelType w:val="hybridMultilevel"/>
    <w:tmpl w:val="75B8984C"/>
    <w:lvl w:ilvl="0" w:tplc="0B26FEF8">
      <w:start w:val="1"/>
      <w:numFmt w:val="decimal"/>
      <w:lvlText w:val="%1)"/>
      <w:lvlJc w:val="left"/>
      <w:pPr>
        <w:ind w:left="450" w:hanging="360"/>
      </w:pPr>
      <w:rPr>
        <w:b/>
        <w:bCs/>
        <w:color w:val="7030A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C431D"/>
    <w:multiLevelType w:val="hybridMultilevel"/>
    <w:tmpl w:val="6084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6F2318"/>
    <w:multiLevelType w:val="multilevel"/>
    <w:tmpl w:val="16BC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B6226"/>
    <w:multiLevelType w:val="multilevel"/>
    <w:tmpl w:val="11322F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A356A"/>
    <w:multiLevelType w:val="multilevel"/>
    <w:tmpl w:val="DF3A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34372"/>
    <w:multiLevelType w:val="multilevel"/>
    <w:tmpl w:val="707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01DE1"/>
    <w:multiLevelType w:val="hybridMultilevel"/>
    <w:tmpl w:val="C57A94AC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13C6C0D"/>
    <w:multiLevelType w:val="multilevel"/>
    <w:tmpl w:val="E69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5236D"/>
    <w:multiLevelType w:val="multilevel"/>
    <w:tmpl w:val="84F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12C8C"/>
    <w:multiLevelType w:val="multilevel"/>
    <w:tmpl w:val="4512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7171D"/>
    <w:multiLevelType w:val="multilevel"/>
    <w:tmpl w:val="BDB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33E71"/>
    <w:multiLevelType w:val="multilevel"/>
    <w:tmpl w:val="87D6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21047"/>
    <w:multiLevelType w:val="hybridMultilevel"/>
    <w:tmpl w:val="488EE15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40B36B9"/>
    <w:multiLevelType w:val="multilevel"/>
    <w:tmpl w:val="31F268C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73156"/>
    <w:multiLevelType w:val="hybridMultilevel"/>
    <w:tmpl w:val="2F88DF4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138BC"/>
    <w:multiLevelType w:val="multilevel"/>
    <w:tmpl w:val="69B4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85E18"/>
    <w:multiLevelType w:val="multilevel"/>
    <w:tmpl w:val="0D42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24C1E"/>
    <w:multiLevelType w:val="hybridMultilevel"/>
    <w:tmpl w:val="C944B07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C9D5FC3"/>
    <w:multiLevelType w:val="multilevel"/>
    <w:tmpl w:val="FD4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21330"/>
    <w:multiLevelType w:val="hybridMultilevel"/>
    <w:tmpl w:val="33BE8574"/>
    <w:lvl w:ilvl="0" w:tplc="FFFFFFFF">
      <w:start w:val="1"/>
      <w:numFmt w:val="decimal"/>
      <w:lvlText w:val="%1)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643929282">
    <w:abstractNumId w:val="25"/>
  </w:num>
  <w:num w:numId="2" w16cid:durableId="1832257769">
    <w:abstractNumId w:val="3"/>
  </w:num>
  <w:num w:numId="3" w16cid:durableId="456874440">
    <w:abstractNumId w:val="4"/>
  </w:num>
  <w:num w:numId="4" w16cid:durableId="2140874009">
    <w:abstractNumId w:val="20"/>
  </w:num>
  <w:num w:numId="5" w16cid:durableId="28650443">
    <w:abstractNumId w:val="1"/>
  </w:num>
  <w:num w:numId="6" w16cid:durableId="1143890734">
    <w:abstractNumId w:val="9"/>
  </w:num>
  <w:num w:numId="7" w16cid:durableId="13458298">
    <w:abstractNumId w:val="8"/>
  </w:num>
  <w:num w:numId="8" w16cid:durableId="171459770">
    <w:abstractNumId w:val="22"/>
  </w:num>
  <w:num w:numId="9" w16cid:durableId="521170529">
    <w:abstractNumId w:val="7"/>
  </w:num>
  <w:num w:numId="10" w16cid:durableId="490411724">
    <w:abstractNumId w:val="12"/>
  </w:num>
  <w:num w:numId="11" w16cid:durableId="816799510">
    <w:abstractNumId w:val="13"/>
  </w:num>
  <w:num w:numId="12" w16cid:durableId="1621954377">
    <w:abstractNumId w:val="23"/>
  </w:num>
  <w:num w:numId="13" w16cid:durableId="1943999602">
    <w:abstractNumId w:val="5"/>
  </w:num>
  <w:num w:numId="14" w16cid:durableId="1971007135">
    <w:abstractNumId w:val="14"/>
  </w:num>
  <w:num w:numId="15" w16cid:durableId="185102138">
    <w:abstractNumId w:val="0"/>
  </w:num>
  <w:num w:numId="16" w16cid:durableId="805850500">
    <w:abstractNumId w:val="19"/>
  </w:num>
  <w:num w:numId="17" w16cid:durableId="206184830">
    <w:abstractNumId w:val="6"/>
  </w:num>
  <w:num w:numId="18" w16cid:durableId="257913274">
    <w:abstractNumId w:val="11"/>
  </w:num>
  <w:num w:numId="19" w16cid:durableId="1522360563">
    <w:abstractNumId w:val="27"/>
  </w:num>
  <w:num w:numId="20" w16cid:durableId="1873420627">
    <w:abstractNumId w:val="15"/>
  </w:num>
  <w:num w:numId="21" w16cid:durableId="558320740">
    <w:abstractNumId w:val="2"/>
  </w:num>
  <w:num w:numId="22" w16cid:durableId="279343489">
    <w:abstractNumId w:val="24"/>
  </w:num>
  <w:num w:numId="23" w16cid:durableId="1398630424">
    <w:abstractNumId w:val="16"/>
  </w:num>
  <w:num w:numId="24" w16cid:durableId="777867955">
    <w:abstractNumId w:val="10"/>
  </w:num>
  <w:num w:numId="25" w16cid:durableId="1861779361">
    <w:abstractNumId w:val="21"/>
  </w:num>
  <w:num w:numId="26" w16cid:durableId="1611011252">
    <w:abstractNumId w:val="17"/>
  </w:num>
  <w:num w:numId="27" w16cid:durableId="1798186024">
    <w:abstractNumId w:val="26"/>
  </w:num>
  <w:num w:numId="28" w16cid:durableId="8622790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BD"/>
    <w:rsid w:val="00090223"/>
    <w:rsid w:val="001F5682"/>
    <w:rsid w:val="002474CA"/>
    <w:rsid w:val="002939D3"/>
    <w:rsid w:val="002978B4"/>
    <w:rsid w:val="003225D0"/>
    <w:rsid w:val="0037161C"/>
    <w:rsid w:val="00444F5F"/>
    <w:rsid w:val="005C47CB"/>
    <w:rsid w:val="00616079"/>
    <w:rsid w:val="006346EF"/>
    <w:rsid w:val="00687D25"/>
    <w:rsid w:val="00690345"/>
    <w:rsid w:val="006D3058"/>
    <w:rsid w:val="00766B4C"/>
    <w:rsid w:val="007B1D14"/>
    <w:rsid w:val="00837661"/>
    <w:rsid w:val="0085353C"/>
    <w:rsid w:val="009829B3"/>
    <w:rsid w:val="00A46B92"/>
    <w:rsid w:val="00AE6AA2"/>
    <w:rsid w:val="00B41611"/>
    <w:rsid w:val="00D943BD"/>
    <w:rsid w:val="00DB46DE"/>
    <w:rsid w:val="00E575E6"/>
    <w:rsid w:val="00F21EC3"/>
    <w:rsid w:val="00F8119C"/>
    <w:rsid w:val="00FA050D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38248"/>
  <w15:chartTrackingRefBased/>
  <w15:docId w15:val="{8E54E05C-739F-499E-B65D-092EDC8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DE"/>
  </w:style>
  <w:style w:type="paragraph" w:styleId="Heading1">
    <w:name w:val="heading 1"/>
    <w:basedOn w:val="Normal"/>
    <w:next w:val="Normal"/>
    <w:link w:val="Heading1Char"/>
    <w:uiPriority w:val="9"/>
    <w:qFormat/>
    <w:rsid w:val="00D94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DB46D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46DE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  <w:style w:type="table" w:styleId="TableGrid">
    <w:name w:val="Table Grid"/>
    <w:basedOn w:val="TableNormal"/>
    <w:uiPriority w:val="39"/>
    <w:rsid w:val="0068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87D2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F99286E6454EA797926486A42D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BF1DD-4957-4603-BFAE-501BF495C04A}"/>
      </w:docPartPr>
      <w:docPartBody>
        <w:p w:rsidR="004E6D8A" w:rsidRDefault="00C8446A" w:rsidP="00C8446A">
          <w:pPr>
            <w:pStyle w:val="3AF99286E6454EA797926486A42DD22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20AB39D29B475DBFDD4186BBC2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4CA28-C922-427E-B872-D020CF0D7897}"/>
      </w:docPartPr>
      <w:docPartBody>
        <w:p w:rsidR="004E6D8A" w:rsidRDefault="00C8446A" w:rsidP="00C8446A">
          <w:pPr>
            <w:pStyle w:val="5220AB39D29B475DBFDD4186BBC2610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6A"/>
    <w:rsid w:val="000E7E3D"/>
    <w:rsid w:val="004E6D8A"/>
    <w:rsid w:val="00837DDC"/>
    <w:rsid w:val="00C8446A"/>
    <w:rsid w:val="00CC5969"/>
    <w:rsid w:val="00F8119C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99286E6454EA797926486A42DD225">
    <w:name w:val="3AF99286E6454EA797926486A42DD225"/>
    <w:rsid w:val="00C8446A"/>
  </w:style>
  <w:style w:type="paragraph" w:customStyle="1" w:styleId="5220AB39D29B475DBFDD4186BBC26104">
    <w:name w:val="5220AB39D29B475DBFDD4186BBC26104"/>
    <w:rsid w:val="00C844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D5C950-3C8F-4A3F-94BD-E268300C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13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                        Predictive Questions</vt:lpstr>
    </vt:vector>
  </TitlesOfParts>
  <Company>Data dynamos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                        Predictive Questions</dc:title>
  <dc:subject>For HR Data Analysis</dc:subject>
  <dc:creator>Mohammed Amgd</dc:creator>
  <cp:keywords/>
  <dc:description/>
  <cp:lastModifiedBy>Mohammed Amgd</cp:lastModifiedBy>
  <cp:revision>6</cp:revision>
  <cp:lastPrinted>2025-02-21T23:25:00Z</cp:lastPrinted>
  <dcterms:created xsi:type="dcterms:W3CDTF">2025-02-12T21:34:00Z</dcterms:created>
  <dcterms:modified xsi:type="dcterms:W3CDTF">2025-02-21T23:29:00Z</dcterms:modified>
</cp:coreProperties>
</file>