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544830</wp:posOffset>
            </wp:positionV>
            <wp:extent cx="6120130" cy="2416175"/>
            <wp:effectExtent l="0" t="0" r="0" b="0"/>
            <wp:wrapSquare wrapText="largest"/>
            <wp:docPr id="1" name="Obraz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HF pk.2 stan Pi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center"/>
        <w:rPr/>
      </w:pPr>
      <w:r>
        <w:rPr/>
        <w:t>HF pk.3 stan Sgm</w:t>
      </w:r>
    </w:p>
    <w:p>
      <w:pPr>
        <w:pStyle w:val="BodyText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6120130" cy="2416175"/>
            <wp:effectExtent l="0" t="0" r="0" b="0"/>
            <wp:wrapSquare wrapText="largest"/>
            <wp:docPr id="2" name="Obraz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  <w:t>Obliczenia metodą HF: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1. Osiągnięto punkt stacjonarny </w:t>
      </w:r>
      <w:r>
        <w:rPr/>
        <w:t>podczas optymalizacji</w:t>
      </w:r>
      <w:r>
        <w:rPr/>
        <w:t xml:space="preserve">, optymalna długość wiązania wynosi 1.0784 </w:t>
      </w:r>
      <w:r>
        <w:rPr>
          <w:rFonts w:eastAsia="Noto Serif CJK SC" w:cs="Noto Sans Devanagari" w:ascii="Liberation Serif" w:hAnsi="Liberation Serif"/>
        </w:rPr>
        <w:t>Å, energia geometrii równowagowej to -108.94395 a.u.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>2. Najwyższe zajęte orbitale sigma i pi mają odpowiednie pozycje i energie: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>σ</w:t>
      </w:r>
      <w:r>
        <w:rPr>
          <w:rFonts w:eastAsia="Noto Serif CJK SC" w:cs="Noto Sans Devanagari" w:ascii="Liberation Serif" w:hAnsi="Liberation Serif"/>
        </w:rPr>
        <w:t xml:space="preserve"> – poz.5 – energia </w:t>
      </w:r>
      <w:r>
        <w:rPr>
          <w:rFonts w:eastAsia="Noto Serif CJK SC" w:cs="Noto Sans Devanagari" w:ascii="Liberation Serif" w:hAnsi="Liberation Serif"/>
        </w:rPr>
        <w:t xml:space="preserve">= </w:t>
      </w:r>
      <w:r>
        <w:rPr>
          <w:rFonts w:eastAsia="Noto Serif CJK SC" w:cs="Noto Sans Devanagari" w:ascii="Liberation Serif" w:hAnsi="Liberation Serif"/>
        </w:rPr>
        <w:t xml:space="preserve">-0.63159 </w:t>
      </w:r>
      <w:r>
        <w:rPr>
          <w:rFonts w:eastAsia="Noto Serif CJK SC" w:cs="Noto Sans Devanagari" w:ascii="Liberation Serif" w:hAnsi="Liberation Serif"/>
        </w:rPr>
        <w:t>a.u.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π</w:t>
      </w:r>
      <w:r>
        <w:rPr>
          <w:rFonts w:eastAsia="Noto Serif CJK SC" w:cs="Noto Sans Devanagari" w:ascii="Liberation Serif" w:hAnsi="Liberation Serif"/>
        </w:rPr>
        <w:t xml:space="preserve"> – poz.7 – energia = -0.62012 a.u.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>3. Na tej podstawie można oszacować IP</w:t>
      </w:r>
      <w:r>
        <w:rPr>
          <w:rFonts w:eastAsia="Noto Serif CJK SC" w:cs="Noto Sans Devanagari" w:ascii="Liberation Serif" w:hAnsi="Liberation Serif"/>
          <w:sz w:val="36"/>
          <w:szCs w:val="36"/>
          <w:vertAlign w:val="subscript"/>
        </w:rPr>
        <w:t xml:space="preserve">σ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i IP</w:t>
      </w:r>
      <w:r>
        <w:rPr>
          <w:rFonts w:eastAsia="Noto Serif CJK SC" w:cs="Noto Sans Devanagari" w:ascii="Liberation Serif" w:hAnsi="Liberation Serif"/>
          <w:sz w:val="36"/>
          <w:szCs w:val="36"/>
          <w:vertAlign w:val="subscript"/>
        </w:rPr>
        <w:t xml:space="preserve">π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z tw. Koopmansa przy założeniu,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że mamy energii z cząsteczki w stanie obojętnym obliczone metodą RHF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:</w:t>
      </w:r>
    </w:p>
    <w:p>
      <w:pPr>
        <w:pStyle w:val="BodyText"/>
        <w:numPr>
          <w:ilvl w:val="0"/>
          <w:numId w:val="3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IP</w:t>
      </w:r>
      <w:r>
        <w:rPr>
          <w:rFonts w:eastAsia="Noto Serif CJK SC" w:cs="Noto Sans Devanagari" w:ascii="Liberation Serif" w:hAnsi="Liberation Serif"/>
          <w:sz w:val="36"/>
          <w:szCs w:val="36"/>
          <w:vertAlign w:val="subscript"/>
        </w:rPr>
        <w:t xml:space="preserve">σ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– 0.63159 a.u. –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17.18645 eV</w:t>
      </w:r>
    </w:p>
    <w:p>
      <w:pPr>
        <w:pStyle w:val="BodyText"/>
        <w:numPr>
          <w:ilvl w:val="0"/>
          <w:numId w:val="3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IP</w:t>
      </w:r>
      <w:r>
        <w:rPr>
          <w:rFonts w:eastAsia="Noto Serif CJK SC" w:cs="Noto Sans Devanagari" w:ascii="Liberation Serif" w:hAnsi="Liberation Serif"/>
          <w:sz w:val="36"/>
          <w:szCs w:val="36"/>
          <w:vertAlign w:val="subscript"/>
        </w:rPr>
        <w:t xml:space="preserve">π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– 0.62012 a.u. –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16.87434 eV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4. Następnie przeprowadzono obliczenia dla jonów w stanach elektronowych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σ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i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π:</w:t>
      </w:r>
    </w:p>
    <w:p>
      <w:pPr>
        <w:pStyle w:val="BodyText"/>
        <w:numPr>
          <w:ilvl w:val="0"/>
          <w:numId w:val="4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D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la 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σ: </w:t>
      </w:r>
    </w:p>
    <w:p>
      <w:pPr>
        <w:pStyle w:val="BodyText"/>
        <w:numPr>
          <w:ilvl w:val="1"/>
          <w:numId w:val="4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e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nergia całkowita wynosi -108.36528 a.u.</w:t>
      </w:r>
    </w:p>
    <w:p>
      <w:pPr>
        <w:pStyle w:val="BodyText"/>
        <w:numPr>
          <w:ilvl w:val="1"/>
          <w:numId w:val="4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IP wynosi: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-108.36528 -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(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-108.94395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) = 0.57867 a.u. = 15.74642 eV</w:t>
      </w:r>
    </w:p>
    <w:p>
      <w:pPr>
        <w:pStyle w:val="BodyText"/>
        <w:numPr>
          <w:ilvl w:val="0"/>
          <w:numId w:val="4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D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la 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π: </w:t>
      </w:r>
    </w:p>
    <w:p>
      <w:pPr>
        <w:pStyle w:val="BodyText"/>
        <w:numPr>
          <w:ilvl w:val="1"/>
          <w:numId w:val="4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e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nergia całkowita wynosi -108.37239 a.u.</w:t>
      </w:r>
    </w:p>
    <w:p>
      <w:pPr>
        <w:pStyle w:val="BodyText"/>
        <w:numPr>
          <w:ilvl w:val="1"/>
          <w:numId w:val="4"/>
        </w:numPr>
        <w:bidi w:val="0"/>
        <w:spacing w:before="0" w:after="140"/>
        <w:jc w:val="start"/>
        <w:rPr/>
      </w:pPr>
      <w:r>
        <w:rPr/>
        <w:t xml:space="preserve">IP wynosi: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-108.37239 </w:t>
      </w:r>
      <w:r>
        <w:rPr/>
        <w:t xml:space="preserve">- </w:t>
      </w:r>
      <w:r>
        <w:rPr/>
        <w:t>(</w:t>
      </w:r>
      <w:r>
        <w:rPr>
          <w:rFonts w:eastAsia="Noto Serif CJK SC" w:cs="Noto Sans Devanagari" w:ascii="Liberation Serif" w:hAnsi="Liberation Serif"/>
        </w:rPr>
        <w:t>-108.94395</w:t>
      </w:r>
      <w:r>
        <w:rPr>
          <w:rFonts w:eastAsia="Noto Serif CJK SC" w:cs="Noto Sans Devanagari" w:ascii="Liberation Serif" w:hAnsi="Liberation Serif"/>
        </w:rPr>
        <w:t>) = 0.57156 a.u. = 15.55295 eV</w:t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 w:eastAsia="Noto Serif CJK SC" w:cs="Noto Sans Devanagari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Obliczenia metodą </w:t>
      </w:r>
      <w:r>
        <w:rPr/>
        <w:t>MP2</w:t>
      </w:r>
      <w:r>
        <w:rPr/>
        <w:t>: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1. Osiągnięto punkt stacjonarny </w:t>
      </w:r>
      <w:r>
        <w:rPr/>
        <w:t>podczas optymalizacji</w:t>
      </w:r>
      <w:r>
        <w:rPr/>
        <w:t xml:space="preserve">, optymalna długość wiązania wynosi 1.1307 </w:t>
      </w:r>
      <w:r>
        <w:rPr>
          <w:rFonts w:eastAsia="Noto Serif CJK SC" w:cs="Noto Sans Devanagari" w:ascii="Liberation Serif" w:hAnsi="Liberation Serif"/>
        </w:rPr>
        <w:t>Å, energia geometrii równowagowej to -109.2552</w:t>
      </w:r>
      <w:r>
        <w:rPr>
          <w:rFonts w:eastAsia="Noto Serif CJK SC" w:cs="Noto Sans Devanagari" w:ascii="Liberation Serif" w:hAnsi="Liberation Serif"/>
        </w:rPr>
        <w:t>8</w:t>
      </w:r>
      <w:r>
        <w:rPr>
          <w:rFonts w:eastAsia="Noto Serif CJK SC" w:cs="Noto Sans Devanagari" w:ascii="Liberation Serif" w:hAnsi="Liberation Serif"/>
        </w:rPr>
        <w:t xml:space="preserve"> a.u.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>2. Najwyższe zajęte orbitale sigma i pi mają odpowiednie pozycje i energie: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>σ</w:t>
      </w:r>
      <w:r>
        <w:rPr>
          <w:rFonts w:eastAsia="Noto Serif CJK SC" w:cs="Noto Sans Devanagari" w:ascii="Liberation Serif" w:hAnsi="Liberation Serif"/>
        </w:rPr>
        <w:t xml:space="preserve"> – poz.5 – energia </w:t>
      </w:r>
      <w:r>
        <w:rPr>
          <w:rFonts w:eastAsia="Noto Serif CJK SC" w:cs="Noto Sans Devanagari" w:ascii="Liberation Serif" w:hAnsi="Liberation Serif"/>
        </w:rPr>
        <w:t>= -0.62716</w:t>
      </w:r>
      <w:r>
        <w:rPr>
          <w:rFonts w:eastAsia="Noto Serif CJK SC" w:cs="Noto Sans Devanagari" w:ascii="Liberation Serif" w:hAnsi="Liberation Serif"/>
        </w:rPr>
        <w:t xml:space="preserve"> </w:t>
      </w:r>
      <w:r>
        <w:rPr>
          <w:rFonts w:eastAsia="Noto Serif CJK SC" w:cs="Noto Sans Devanagari" w:ascii="Liberation Serif" w:hAnsi="Liberation Serif"/>
        </w:rPr>
        <w:t>a.u.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π</w:t>
      </w:r>
      <w:r>
        <w:rPr>
          <w:rFonts w:eastAsia="Noto Serif CJK SC" w:cs="Noto Sans Devanagari" w:ascii="Liberation Serif" w:hAnsi="Liberation Serif"/>
        </w:rPr>
        <w:t xml:space="preserve"> – poz.7 – energia = -0.59812 a.u.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3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. Następnie przeprowadzono obliczenia dla jonów w stanach elektronowych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σ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i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π:</w:t>
      </w:r>
    </w:p>
    <w:p>
      <w:pPr>
        <w:pStyle w:val="BodyText"/>
        <w:numPr>
          <w:ilvl w:val="0"/>
          <w:numId w:val="5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D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la 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σ: </w:t>
      </w:r>
    </w:p>
    <w:p>
      <w:pPr>
        <w:pStyle w:val="BodyText"/>
        <w:numPr>
          <w:ilvl w:val="1"/>
          <w:numId w:val="5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e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nergia całkowita wynosi -108.7045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8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a.u.</w:t>
      </w:r>
    </w:p>
    <w:p>
      <w:pPr>
        <w:pStyle w:val="BodyText"/>
        <w:numPr>
          <w:ilvl w:val="1"/>
          <w:numId w:val="5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IP wynosi: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-108.7045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8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-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(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-109.2552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8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) = 0.5507 a.u. = 14.98532 eV</w:t>
      </w:r>
    </w:p>
    <w:p>
      <w:pPr>
        <w:pStyle w:val="BodyText"/>
        <w:numPr>
          <w:ilvl w:val="0"/>
          <w:numId w:val="5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D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la 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π: </w:t>
      </w:r>
    </w:p>
    <w:p>
      <w:pPr>
        <w:pStyle w:val="BodyText"/>
        <w:numPr>
          <w:ilvl w:val="1"/>
          <w:numId w:val="5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e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nergia całkowita wynosi -108.6339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1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a.u.</w:t>
      </w:r>
    </w:p>
    <w:p>
      <w:pPr>
        <w:pStyle w:val="BodyText"/>
        <w:numPr>
          <w:ilvl w:val="1"/>
          <w:numId w:val="5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 xml:space="preserve">IP wynosi: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-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108.6339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1 </w:t>
      </w:r>
      <w:r>
        <w:rPr>
          <w:rFonts w:eastAsia="Noto Serif CJK SC" w:cs="Noto Sans Devanagari" w:ascii="Liberation Serif" w:hAnsi="Liberation Serif"/>
        </w:rPr>
        <w:t>- (</w:t>
      </w:r>
      <w:r>
        <w:rPr>
          <w:rFonts w:eastAsia="Noto Serif CJK SC" w:cs="Noto Sans Devanagari" w:ascii="Liberation Serif" w:hAnsi="Liberation Serif"/>
        </w:rPr>
        <w:t>-109.2552</w:t>
      </w:r>
      <w:r>
        <w:rPr>
          <w:rFonts w:eastAsia="Noto Serif CJK SC" w:cs="Noto Sans Devanagari" w:ascii="Liberation Serif" w:hAnsi="Liberation Serif"/>
        </w:rPr>
        <w:t>8</w:t>
      </w:r>
      <w:r>
        <w:rPr>
          <w:rFonts w:eastAsia="Noto Serif CJK SC" w:cs="Noto Sans Devanagari" w:ascii="Liberation Serif" w:hAnsi="Liberation Serif"/>
        </w:rPr>
        <w:t>) = 0.62137 a.u. = 16.9083</w:t>
      </w:r>
      <w:r>
        <w:rPr>
          <w:rFonts w:eastAsia="Noto Serif CJK SC" w:cs="Noto Sans Devanagari" w:ascii="Liberation Serif" w:hAnsi="Liberation Serif"/>
        </w:rPr>
        <w:t>5</w:t>
      </w:r>
      <w:r>
        <w:rPr>
          <w:rFonts w:eastAsia="Noto Serif CJK SC" w:cs="Noto Sans Devanagari" w:ascii="Liberation Serif" w:hAnsi="Liberation Serif"/>
        </w:rPr>
        <w:t xml:space="preserve"> eV</w:t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 w:eastAsia="Noto Serif CJK SC" w:cs="Noto Sans Devanagari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Obliczenia metodą </w:t>
      </w:r>
      <w:r>
        <w:rPr/>
        <w:t>B3LYP</w:t>
      </w:r>
      <w:r>
        <w:rPr/>
        <w:t>: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1. Osiągnięto punkt stacjonarny </w:t>
      </w:r>
      <w:r>
        <w:rPr/>
        <w:t>podczas optymalizacji</w:t>
      </w:r>
      <w:r>
        <w:rPr/>
        <w:t xml:space="preserve">, optymalna długość wiązania wynosi 1.1055 </w:t>
      </w:r>
      <w:r>
        <w:rPr>
          <w:rFonts w:eastAsia="Noto Serif CJK SC" w:cs="Noto Sans Devanagari" w:ascii="Liberation Serif" w:hAnsi="Liberation Serif"/>
        </w:rPr>
        <w:t xml:space="preserve">Å, energia geometrii równowagowej to </w:t>
      </w:r>
      <w:r>
        <w:rPr>
          <w:rFonts w:eastAsia="Noto Serif CJK SC" w:cs="Noto Sans Devanagari" w:ascii="Liberation Serif" w:hAnsi="Liberation Serif"/>
        </w:rPr>
        <w:t>-109.52413</w:t>
      </w:r>
      <w:r>
        <w:rPr>
          <w:rFonts w:eastAsia="Noto Serif CJK SC" w:cs="Noto Sans Devanagari" w:ascii="Liberation Serif" w:hAnsi="Liberation Serif"/>
        </w:rPr>
        <w:t xml:space="preserve"> a.u.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>2. Najwyższe zajęte orbitale sigma i pi mają odpowiednie pozycje i energie</w:t>
      </w:r>
      <w:r>
        <w:rPr>
          <w:rFonts w:eastAsia="Noto Serif CJK SC" w:cs="Noto Sans Devanagari" w:ascii="Liberation Serif" w:hAnsi="Liberation Serif"/>
        </w:rPr>
        <w:t xml:space="preserve"> (Dla cząsteczki obojętnej przy obliczeniu metodą B3LYP!)</w:t>
      </w:r>
      <w:r>
        <w:rPr>
          <w:rFonts w:eastAsia="Noto Serif CJK SC" w:cs="Noto Sans Devanagari" w:ascii="Liberation Serif" w:hAnsi="Liberation Serif"/>
        </w:rPr>
        <w:t>: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>σ</w:t>
      </w:r>
      <w:r>
        <w:rPr>
          <w:rFonts w:eastAsia="Noto Serif CJK SC" w:cs="Noto Sans Devanagari" w:ascii="Liberation Serif" w:hAnsi="Liberation Serif"/>
        </w:rPr>
        <w:t xml:space="preserve"> – poz.</w:t>
      </w:r>
      <w:r>
        <w:rPr>
          <w:rFonts w:eastAsia="Noto Serif CJK SC" w:cs="Noto Sans Devanagari" w:ascii="Liberation Serif" w:hAnsi="Liberation Serif"/>
        </w:rPr>
        <w:t>7</w:t>
      </w:r>
      <w:r>
        <w:rPr>
          <w:rFonts w:eastAsia="Noto Serif CJK SC" w:cs="Noto Sans Devanagari" w:ascii="Liberation Serif" w:hAnsi="Liberation Serif"/>
        </w:rPr>
        <w:t xml:space="preserve"> – energia </w:t>
      </w:r>
      <w:r>
        <w:rPr>
          <w:rFonts w:eastAsia="Noto Serif CJK SC" w:cs="Noto Sans Devanagari" w:ascii="Liberation Serif" w:hAnsi="Liberation Serif"/>
        </w:rPr>
        <w:t>= -0.42687</w:t>
      </w:r>
      <w:r>
        <w:rPr>
          <w:rFonts w:eastAsia="Noto Serif CJK SC" w:cs="Noto Sans Devanagari" w:ascii="Liberation Serif" w:hAnsi="Liberation Serif"/>
        </w:rPr>
        <w:t xml:space="preserve"> </w:t>
      </w:r>
      <w:r>
        <w:rPr>
          <w:rFonts w:eastAsia="Noto Serif CJK SC" w:cs="Noto Sans Devanagari" w:ascii="Liberation Serif" w:hAnsi="Liberation Serif"/>
        </w:rPr>
        <w:t>a.u.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π</w:t>
      </w:r>
      <w:r>
        <w:rPr>
          <w:rFonts w:eastAsia="Noto Serif CJK SC" w:cs="Noto Sans Devanagari" w:ascii="Liberation Serif" w:hAnsi="Liberation Serif"/>
        </w:rPr>
        <w:t xml:space="preserve"> – poz.</w:t>
      </w:r>
      <w:r>
        <w:rPr>
          <w:rFonts w:eastAsia="Noto Serif CJK SC" w:cs="Noto Sans Devanagari" w:ascii="Liberation Serif" w:hAnsi="Liberation Serif"/>
        </w:rPr>
        <w:t>5</w:t>
      </w:r>
      <w:r>
        <w:rPr>
          <w:rFonts w:eastAsia="Noto Serif CJK SC" w:cs="Noto Sans Devanagari" w:ascii="Liberation Serif" w:hAnsi="Liberation Serif"/>
        </w:rPr>
        <w:t xml:space="preserve"> – energia = -0.46240 a.u.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3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. Następnie przeprowadzono obliczenia dla jonów w stanach elektronowych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σ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i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π:</w:t>
      </w:r>
    </w:p>
    <w:p>
      <w:pPr>
        <w:pStyle w:val="BodyText"/>
        <w:numPr>
          <w:ilvl w:val="0"/>
          <w:numId w:val="6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D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la 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σ: </w:t>
      </w:r>
    </w:p>
    <w:p>
      <w:pPr>
        <w:pStyle w:val="BodyText"/>
        <w:numPr>
          <w:ilvl w:val="1"/>
          <w:numId w:val="6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e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nergia całkowita wynosi -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108.90442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a.u.</w:t>
      </w:r>
    </w:p>
    <w:p>
      <w:pPr>
        <w:pStyle w:val="BodyText"/>
        <w:numPr>
          <w:ilvl w:val="1"/>
          <w:numId w:val="6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IP wynosi: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-108.90442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-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(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-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109.52413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) = 0.61971 a.u. = 16.8631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8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eV</w:t>
      </w:r>
    </w:p>
    <w:p>
      <w:pPr>
        <w:pStyle w:val="BodyText"/>
        <w:numPr>
          <w:ilvl w:val="0"/>
          <w:numId w:val="6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D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la 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π: </w:t>
      </w:r>
    </w:p>
    <w:p>
      <w:pPr>
        <w:pStyle w:val="BodyText"/>
        <w:numPr>
          <w:ilvl w:val="1"/>
          <w:numId w:val="6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e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nergia całkowita wynosi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>-108.94605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 a.u.</w:t>
      </w:r>
    </w:p>
    <w:p>
      <w:pPr>
        <w:pStyle w:val="BodyText"/>
        <w:numPr>
          <w:ilvl w:val="1"/>
          <w:numId w:val="6"/>
        </w:numPr>
        <w:bidi w:val="0"/>
        <w:spacing w:before="0" w:after="140"/>
        <w:jc w:val="start"/>
        <w:rPr/>
      </w:pPr>
      <w:r>
        <w:rPr>
          <w:rFonts w:eastAsia="Noto Serif CJK SC" w:cs="Noto Sans Devanagari" w:ascii="Liberation Serif" w:hAnsi="Liberation Serif"/>
        </w:rPr>
        <w:t xml:space="preserve">IP wynosi: </w:t>
      </w:r>
      <w:r>
        <w:rPr>
          <w:rFonts w:eastAsia="Noto Serif CJK SC" w:cs="Noto Sans Devanagari" w:ascii="Liberation Serif" w:hAnsi="Liberation Serif"/>
          <w:position w:val="0"/>
          <w:sz w:val="24"/>
          <w:sz w:val="24"/>
          <w:szCs w:val="24"/>
          <w:vertAlign w:val="baseline"/>
        </w:rPr>
        <w:t xml:space="preserve">-108.94605 </w:t>
      </w:r>
      <w:r>
        <w:rPr>
          <w:rFonts w:eastAsia="Noto Serif CJK SC" w:cs="Noto Sans Devanagari" w:ascii="Liberation Serif" w:hAnsi="Liberation Serif"/>
        </w:rPr>
        <w:t>- (</w:t>
      </w:r>
      <w:r>
        <w:rPr>
          <w:rFonts w:eastAsia="Noto Serif CJK SC" w:cs="Noto Sans Devanagari" w:ascii="Liberation Serif" w:hAnsi="Liberation Serif"/>
        </w:rPr>
        <w:t>-</w:t>
      </w:r>
      <w:r>
        <w:rPr>
          <w:rFonts w:eastAsia="Noto Serif CJK SC" w:cs="Noto Sans Devanagari" w:ascii="Liberation Serif" w:hAnsi="Liberation Serif"/>
        </w:rPr>
        <w:t>109.52413</w:t>
      </w:r>
      <w:r>
        <w:rPr>
          <w:rFonts w:eastAsia="Noto Serif CJK SC" w:cs="Noto Sans Devanagari" w:ascii="Liberation Serif" w:hAnsi="Liberation Serif"/>
        </w:rPr>
        <w:t xml:space="preserve">) = 0.57808 a.u. = </w:t>
      </w:r>
      <w:r>
        <w:rPr>
          <w:rFonts w:eastAsia="Noto Serif CJK SC" w:cs="Noto Sans Devanagari" w:ascii="Liberation Serif" w:hAnsi="Liberation Serif"/>
        </w:rPr>
        <w:t>15.7303</w:t>
      </w:r>
      <w:r>
        <w:rPr>
          <w:rFonts w:eastAsia="Noto Serif CJK SC" w:cs="Noto Sans Devanagari" w:ascii="Liberation Serif" w:hAnsi="Liberation Serif"/>
        </w:rPr>
        <w:t>7</w:t>
      </w:r>
      <w:r>
        <w:rPr>
          <w:rFonts w:eastAsia="Noto Serif CJK SC" w:cs="Noto Sans Devanagari" w:ascii="Liberation Serif" w:hAnsi="Liberation Serif"/>
        </w:rPr>
        <w:t xml:space="preserve"> eV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2">
    <w:name w:val="Heading 2"/>
    <w:basedOn w:val="Nagwek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3</Pages>
  <Words>355</Words>
  <Characters>1869</Characters>
  <CharactersWithSpaces>2188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2026-03-25T12:56:24Z</dcterms:created>
  <dc:creator/>
  <dc:description/>
  <dc:language>pl-PL</dc:language>
  <cp:lastModifiedBy/>
  <dcterms:modified xsi:type="dcterms:W3CDTF">2026-04-01T13:39:35Z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