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  <w:t>MMDetection是一个开源的目标检测工具箱，用于训练和部署目标检测模型。它基于PyTorch深度学习框架，并提供了丰富的目标检测算法和模型实现，包括Faster R-CNN、Mask R-CNN、Cascade R-CNN、RetinaNet等。MMDetection提供了易于使用的API和丰富的功能，使得用户可以方便地进行目标检测任务的开发和研究。同时，MMDetection还支持多种数据增强方法、模型融合、分布式训练等功能，以提升目标检测模型的性能和效果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Installation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eastAsi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Please refer to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  <w:t xml:space="preserve"> this website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 for installation instructions.</w:t>
      </w:r>
    </w:p>
    <w:p>
      <w:pPr>
        <w:rPr>
          <w:rFonts w:hint="eastAsia"/>
        </w:rPr>
      </w:pPr>
      <w:r>
        <w:rPr>
          <w:rFonts w:hint="eastAsia"/>
        </w:rPr>
        <w:t>https://mmdetection.readthedocs.io/en/latest/get_started.html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python demo/image_demo.py demo/demo.jpg rtmdet_tiny_8xb32-300e_coco.py --weights rtmdet_tiny_8xb32-300e_coco_20220902_112414-78e30dcc.pth --device </w:t>
      </w:r>
      <w:r>
        <w:rPr>
          <w:rFonts w:hint="eastAsia"/>
          <w:lang w:val="en-US" w:eastAsia="zh-CN"/>
        </w:rPr>
        <w:t>cuda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python demo/image_demo.py demo/</w:t>
      </w:r>
      <w:r>
        <w:rPr>
          <w:rFonts w:hint="eastAsia"/>
          <w:lang w:val="en-US" w:eastAsia="zh-CN"/>
        </w:rPr>
        <w:t>test2</w:t>
      </w:r>
      <w:r>
        <w:rPr>
          <w:rFonts w:hint="eastAsia"/>
        </w:rPr>
        <w:t xml:space="preserve">.jpg rtmdet_tiny_8xb32-300e_coco.py --weights rtmdet_tiny_8xb32-300e_coco_20220902_112414-78e30dcc.pth --device </w:t>
      </w:r>
      <w:r>
        <w:rPr>
          <w:rFonts w:hint="eastAsia"/>
          <w:lang w:val="en-US" w:eastAsia="zh-CN"/>
        </w:rPr>
        <w:t>cuda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python demo/image_demo.py demo/demo.jpg retinanet_r50_fpn_1x_coco.py --weights retinanet_r50_fpn_1x_coco_20200130-c2398f9e.pth --device </w:t>
      </w:r>
      <w:r>
        <w:rPr>
          <w:rFonts w:hint="eastAsia"/>
          <w:lang w:val="en-US" w:eastAsia="zh-CN"/>
        </w:rPr>
        <w:t>cuda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python demo/image_demo.py demo/demo.jpg retinanet_r50_fpn_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x_coco.py --weights retinanet_r50_fpn_2x_coco_20200131-fdb43119.pth --device </w:t>
      </w:r>
      <w:r>
        <w:rPr>
          <w:rFonts w:hint="eastAsia"/>
          <w:lang w:val="en-US" w:eastAsia="zh-CN"/>
        </w:rPr>
        <w:t>cuda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python demo/image_demo.py demo/demo.jpg </w:t>
      </w:r>
      <w:r>
        <w:rPr>
          <w:rFonts w:hint="eastAsia"/>
          <w:lang w:val="en-US" w:eastAsia="zh-CN"/>
        </w:rPr>
        <w:t>work_dirs/retinanet_r50_fpn_1x_coco/</w:t>
      </w:r>
      <w:r>
        <w:rPr>
          <w:rFonts w:hint="eastAsia"/>
        </w:rPr>
        <w:t xml:space="preserve">retinanet_r50_fpn_1x_coco.py --weights </w:t>
      </w:r>
      <w:r>
        <w:rPr>
          <w:rFonts w:hint="eastAsia"/>
          <w:lang w:val="en-US" w:eastAsia="zh-CN"/>
        </w:rPr>
        <w:t>work_dirs/retinanet_r50_fpn_1x_coco/epoch_12</w:t>
      </w:r>
      <w:r>
        <w:rPr>
          <w:rFonts w:hint="eastAsia"/>
        </w:rPr>
        <w:t xml:space="preserve">.pth --device </w:t>
      </w:r>
      <w:r>
        <w:rPr>
          <w:rFonts w:hint="eastAsia"/>
          <w:lang w:val="en-US" w:eastAsia="zh-CN"/>
        </w:rPr>
        <w:t>cuda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python demo/image_demo.py demo/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 xml:space="preserve">.jpg </w:t>
      </w:r>
      <w:r>
        <w:rPr>
          <w:rFonts w:hint="eastAsia"/>
          <w:lang w:val="en-US" w:eastAsia="zh-CN"/>
        </w:rPr>
        <w:t>work_dirs/retinanet_r50_fpn_1x_coco/</w:t>
      </w:r>
      <w:r>
        <w:rPr>
          <w:rFonts w:hint="eastAsia"/>
        </w:rPr>
        <w:t xml:space="preserve">retinanet_r50_fpn_1x_coco.py --weights </w:t>
      </w:r>
      <w:r>
        <w:rPr>
          <w:rFonts w:hint="eastAsia"/>
          <w:lang w:val="en-US" w:eastAsia="zh-CN"/>
        </w:rPr>
        <w:t>work_dirs/retinanet_r50_fpn_1x_coco/epoch_12</w:t>
      </w:r>
      <w:r>
        <w:rPr>
          <w:rFonts w:hint="eastAsia"/>
        </w:rPr>
        <w:t xml:space="preserve">.pth --device </w:t>
      </w:r>
      <w:r>
        <w:rPr>
          <w:rFonts w:hint="eastAsia"/>
          <w:lang w:val="en-US" w:eastAsia="zh-CN"/>
        </w:rPr>
        <w:t>cuda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python demo/image_demo.py demo/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 xml:space="preserve">.jpg </w:t>
      </w:r>
      <w:r>
        <w:rPr>
          <w:rFonts w:hint="eastAsia"/>
          <w:lang w:val="en-US" w:eastAsia="zh-CN"/>
        </w:rPr>
        <w:t>work_dirs/retinanet_r50_fpn_1x_coco/</w:t>
      </w:r>
      <w:r>
        <w:rPr>
          <w:rFonts w:hint="eastAsia"/>
        </w:rPr>
        <w:t xml:space="preserve">retinanet_r50_fpn_1x_coco.py --weights </w:t>
      </w:r>
      <w:r>
        <w:rPr>
          <w:rFonts w:hint="eastAsia"/>
          <w:lang w:val="en-US" w:eastAsia="zh-CN"/>
        </w:rPr>
        <w:t>work_dirs/retinanet_r50_fpn_1x_coco/epoch_12</w:t>
      </w:r>
      <w:r>
        <w:rPr>
          <w:rFonts w:hint="eastAsia"/>
        </w:rPr>
        <w:t xml:space="preserve">.pth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--device </w:t>
      </w:r>
      <w:r>
        <w:rPr>
          <w:rFonts w:hint="eastAsia"/>
          <w:lang w:val="en-US" w:eastAsia="zh-CN"/>
        </w:rPr>
        <w:t>cuda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python demo/image_demo.py demo/</w:t>
      </w:r>
      <w:r>
        <w:rPr>
          <w:rFonts w:hint="eastAsia"/>
          <w:lang w:val="en-US" w:eastAsia="zh-CN"/>
        </w:rPr>
        <w:t>black_ducks</w:t>
      </w:r>
      <w:r>
        <w:rPr>
          <w:rFonts w:hint="eastAsia"/>
        </w:rPr>
        <w:t xml:space="preserve">.jpg </w:t>
      </w:r>
      <w:r>
        <w:rPr>
          <w:rFonts w:hint="eastAsia"/>
          <w:lang w:val="en-US" w:eastAsia="zh-CN"/>
        </w:rPr>
        <w:t>work_dirs/retinanet_r50_fpn_1x_coco/</w:t>
      </w:r>
      <w:r>
        <w:rPr>
          <w:rFonts w:hint="eastAsia"/>
        </w:rPr>
        <w:t xml:space="preserve">retinanet_r50_fpn_1x_coco.py --weights </w:t>
      </w:r>
      <w:r>
        <w:rPr>
          <w:rFonts w:hint="eastAsia"/>
          <w:lang w:val="en-US" w:eastAsia="zh-CN"/>
        </w:rPr>
        <w:t>work_dirs/retinanet_r50_fpn_1x_coco/epoch_12</w:t>
      </w:r>
      <w:r>
        <w:rPr>
          <w:rFonts w:hint="eastAsia"/>
        </w:rPr>
        <w:t xml:space="preserve">.pth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--device </w:t>
      </w:r>
      <w:r>
        <w:rPr>
          <w:rFonts w:hint="eastAsia"/>
          <w:lang w:val="en-US" w:eastAsia="zh-CN"/>
        </w:rPr>
        <w:t>cuda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python demo/image_demo.py demo/</w:t>
      </w:r>
      <w:r>
        <w:rPr>
          <w:rFonts w:hint="eastAsia"/>
          <w:lang w:val="en-US" w:eastAsia="zh-CN"/>
        </w:rPr>
        <w:t>black</w:t>
      </w:r>
      <w:bookmarkStart w:id="0" w:name="_GoBack"/>
      <w:bookmarkEnd w:id="0"/>
      <w:r>
        <w:rPr>
          <w:rFonts w:hint="eastAsia"/>
          <w:lang w:val="en-US" w:eastAsia="zh-CN"/>
        </w:rPr>
        <w:t>_ducks</w:t>
      </w:r>
      <w:r>
        <w:rPr>
          <w:rFonts w:hint="eastAsia"/>
        </w:rPr>
        <w:t xml:space="preserve">.jpg </w:t>
      </w:r>
      <w:r>
        <w:rPr>
          <w:rFonts w:hint="eastAsia"/>
          <w:lang w:val="en-US" w:eastAsia="zh-CN"/>
        </w:rPr>
        <w:t>work_dirsMFL1.75/</w:t>
      </w:r>
      <w:r>
        <w:rPr>
          <w:rFonts w:hint="eastAsia"/>
        </w:rPr>
        <w:t xml:space="preserve">retinanet_r50_fpn_1x_coco.py --weights </w:t>
      </w:r>
      <w:r>
        <w:rPr>
          <w:rFonts w:hint="eastAsia"/>
          <w:lang w:val="en-US" w:eastAsia="zh-CN"/>
        </w:rPr>
        <w:t>work_dirsMFL1.75/epoch_12</w:t>
      </w:r>
      <w:r>
        <w:rPr>
          <w:rFonts w:hint="eastAsia"/>
        </w:rPr>
        <w:t xml:space="preserve">.pth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--device </w:t>
      </w:r>
      <w:r>
        <w:rPr>
          <w:rFonts w:hint="eastAsia"/>
          <w:lang w:val="en-US" w:eastAsia="zh-CN"/>
        </w:rPr>
        <w:t>cuda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python demo/image_demo.py demo/</w:t>
      </w:r>
      <w:r>
        <w:rPr>
          <w:rFonts w:hint="eastAsia"/>
          <w:lang w:val="en-US" w:eastAsia="zh-CN"/>
        </w:rPr>
        <w:t>white_ducks</w:t>
      </w:r>
      <w:r>
        <w:rPr>
          <w:rFonts w:hint="eastAsia"/>
        </w:rPr>
        <w:t xml:space="preserve">.jpg </w:t>
      </w:r>
      <w:r>
        <w:rPr>
          <w:rFonts w:hint="eastAsia"/>
          <w:lang w:val="en-US" w:eastAsia="zh-CN"/>
        </w:rPr>
        <w:t>work_dirs_cityscapes_lr/</w:t>
      </w:r>
      <w:r>
        <w:rPr>
          <w:rFonts w:hint="eastAsia"/>
        </w:rPr>
        <w:t xml:space="preserve">retinanet_r50_fpn_1x_cityscapes.py --weights </w:t>
      </w:r>
      <w:r>
        <w:rPr>
          <w:rFonts w:hint="eastAsia"/>
          <w:lang w:val="en-US" w:eastAsia="zh-CN"/>
        </w:rPr>
        <w:t>work_dirs_cityscapes_lr/epoch_12</w:t>
      </w:r>
      <w:r>
        <w:rPr>
          <w:rFonts w:hint="eastAsia"/>
        </w:rPr>
        <w:t xml:space="preserve">.pth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--device </w:t>
      </w:r>
      <w:r>
        <w:rPr>
          <w:rFonts w:hint="eastAsia"/>
          <w:lang w:val="en-US" w:eastAsia="zh-CN"/>
        </w:rPr>
        <w:t>cuda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python demo/image_demo.py demo/</w:t>
      </w:r>
      <w:r>
        <w:rPr>
          <w:rFonts w:hint="eastAsia"/>
          <w:lang w:val="en-US" w:eastAsia="zh-CN"/>
        </w:rPr>
        <w:t>white_ducks</w:t>
      </w:r>
      <w:r>
        <w:rPr>
          <w:rFonts w:hint="eastAsia"/>
        </w:rPr>
        <w:t xml:space="preserve">.jpg </w:t>
      </w:r>
      <w:r>
        <w:rPr>
          <w:rFonts w:hint="eastAsia"/>
          <w:lang w:val="en-US" w:eastAsia="zh-CN"/>
        </w:rPr>
        <w:t>work_dirs_cityscapes_MFL1.75_lr/</w:t>
      </w:r>
      <w:r>
        <w:rPr>
          <w:rFonts w:hint="eastAsia"/>
        </w:rPr>
        <w:t xml:space="preserve">retinanet_r50_fpn_1x_cityscapes.py --weights </w:t>
      </w:r>
      <w:r>
        <w:rPr>
          <w:rFonts w:hint="eastAsia"/>
          <w:lang w:val="en-US" w:eastAsia="zh-CN"/>
        </w:rPr>
        <w:t>work_dirs_cityscapes_MFL1.75_lr/epoch_12</w:t>
      </w:r>
      <w:r>
        <w:rPr>
          <w:rFonts w:hint="eastAsia"/>
        </w:rPr>
        <w:t xml:space="preserve">.pth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--device </w:t>
      </w:r>
      <w:r>
        <w:rPr>
          <w:rFonts w:hint="eastAsia"/>
          <w:lang w:val="en-US" w:eastAsia="zh-CN"/>
        </w:rPr>
        <w:t>cuda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  <w:t xml:space="preserve">该命令是在Python环境下运行一个名为image_demo.py的脚本文件，并传入一些参数。具体解释如下： - `python demo/image_demo.py`：运行名为image_demo.py的Python脚本文件。 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  <w:t xml:space="preserve">- `demo/demo.jpg`：作为输入的图片路径，即要进行目标检测的图片。 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  <w:t xml:space="preserve">- `rtmdet_tiny_8xb32-300e_coco.py`：模型配置文件的路径，该文件定义了模型的结构和参数。 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  <w:t xml:space="preserve">- `--weights rtmdet_tiny_8xb32-300e_coco_20220902_112414-78e30dcc.pth`：指定了模型的权重文件路径，即已经训练好的模型参数。 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  <w:t>- `--device cuda`：指定使用的设备为cuda，即使用GPU进行计算加速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D9D9E3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为了验证 MMDetection 是否安装正确，我们提供了一些示例代码来执行模型推理。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步骤 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我们需要下载配置文件和模型权重文件。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mim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download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mmdet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--config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rtmdet_tiny_8xb32-300e_coco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--dest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mim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download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mmdet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--config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retinanet_r50_fpn_1x_coco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--dest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mim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download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mmdet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--config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retinanet_r50_fpn_2x_coco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--dest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下载将需要几秒钟或更长时间，这取决于你的网络环境。完成后，你会在当前文件夹中发现两个文件 </w:t>
      </w:r>
      <w:r>
        <w:rPr>
          <w:rFonts w:hint="default" w:ascii="Consolas" w:hAnsi="Consolas" w:eastAsia="Consolas" w:cs="Consolas"/>
          <w:i w:val="0"/>
          <w:iCs w:val="0"/>
          <w:caps w:val="0"/>
          <w:color w:val="6C6C6D"/>
          <w:spacing w:val="0"/>
          <w:sz w:val="16"/>
          <w:szCs w:val="16"/>
          <w:shd w:val="clear" w:fill="F3F4F7"/>
        </w:rPr>
        <w:t>rtmdet_tiny_8xb32-300e_coco.py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和 </w:t>
      </w:r>
      <w:r>
        <w:rPr>
          <w:rFonts w:hint="default" w:ascii="Consolas" w:hAnsi="Consolas" w:eastAsia="Consolas" w:cs="Consolas"/>
          <w:i w:val="0"/>
          <w:iCs w:val="0"/>
          <w:caps w:val="0"/>
          <w:color w:val="6C6C6D"/>
          <w:spacing w:val="0"/>
          <w:sz w:val="16"/>
          <w:szCs w:val="16"/>
          <w:shd w:val="clear" w:fill="F3F4F7"/>
        </w:rPr>
        <w:t>rtmdet_tiny_8xb32-300e_coco_20220902_112414-78e30dcc.pth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步骤 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推理验证。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方案 a：如果你通过源码安装的 MMDetection，那么直接运行以下命令进行验证：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python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demo/image_demo.py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demo/demo.jpg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rtmdet_tiny_8xb32-300e_coco.py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--weights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rtmdet_tiny_8xb32-300e_coco_20220902_112414-78e30dcc.pth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--device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>cpu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你会在当前文件夹中的 </w:t>
      </w:r>
      <w:r>
        <w:rPr>
          <w:rFonts w:hint="default" w:ascii="Consolas" w:hAnsi="Consolas" w:eastAsia="Consolas" w:cs="Consolas"/>
          <w:i w:val="0"/>
          <w:iCs w:val="0"/>
          <w:caps w:val="0"/>
          <w:color w:val="6C6C6D"/>
          <w:spacing w:val="0"/>
          <w:sz w:val="16"/>
          <w:szCs w:val="16"/>
          <w:shd w:val="clear" w:fill="F3F4F7"/>
        </w:rPr>
        <w:t>outputs/vis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文件夹中看到一个新的图像 </w:t>
      </w:r>
      <w:r>
        <w:rPr>
          <w:rFonts w:hint="default" w:ascii="Consolas" w:hAnsi="Consolas" w:eastAsia="Consolas" w:cs="Consolas"/>
          <w:i w:val="0"/>
          <w:iCs w:val="0"/>
          <w:caps w:val="0"/>
          <w:color w:val="6C6C6D"/>
          <w:spacing w:val="0"/>
          <w:sz w:val="16"/>
          <w:szCs w:val="16"/>
          <w:shd w:val="clear" w:fill="F3F4F7"/>
        </w:rPr>
        <w:t>demo.jpg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，图像中包含有网络预测的检测框。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方案 b：如果你通过 MIM 安装的 MMDetection，那么可以打开你的 Python 解析器，复制并粘贴以下代码：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980B9"/>
          <w:spacing w:val="0"/>
          <w:sz w:val="18"/>
          <w:szCs w:val="18"/>
          <w:shd w:val="clear" w:fill="F8F8F8"/>
        </w:rPr>
        <w:t>mmdet.apis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init_detector,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inference_detector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config_file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shd w:val="clear" w:fill="F8F8F8"/>
        </w:rPr>
        <w:t>'rtmdet_tiny_8xb32-300e_coco.py'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checkpoint_file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shd w:val="clear" w:fill="F8F8F8"/>
        </w:rPr>
        <w:t>'rtmdet_tiny_8xb32-300e_coco_20220902_112414-78e30dcc.pth'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init_detector(config_file,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checkpoint_file,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device=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shd w:val="clear" w:fill="F8F8F8"/>
        </w:rPr>
        <w:t>'cpu'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6C6C6D"/>
          <w:spacing w:val="0"/>
          <w:sz w:val="18"/>
          <w:szCs w:val="18"/>
          <w:shd w:val="clear" w:fill="F8F8F8"/>
        </w:rPr>
        <w:t># or device='cuda:0'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inference_detector(model,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shd w:val="clear" w:fill="F8F8F8"/>
        </w:rPr>
        <w:t>'demo/demo.jpg'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你将会看到一个包含 </w:t>
      </w:r>
      <w:r>
        <w:rPr>
          <w:rFonts w:hint="default" w:ascii="Consolas" w:hAnsi="Consolas" w:eastAsia="Consolas" w:cs="Consolas"/>
          <w:i w:val="0"/>
          <w:iCs w:val="0"/>
          <w:caps w:val="0"/>
          <w:color w:val="6C6C6D"/>
          <w:spacing w:val="0"/>
          <w:sz w:val="16"/>
          <w:szCs w:val="16"/>
          <w:shd w:val="clear" w:fill="F3F4F7"/>
        </w:rPr>
        <w:t>DetDataSample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的列表，预测结果在 </w:t>
      </w:r>
      <w:r>
        <w:rPr>
          <w:rFonts w:hint="default" w:ascii="Consolas" w:hAnsi="Consolas" w:eastAsia="Consolas" w:cs="Consolas"/>
          <w:i w:val="0"/>
          <w:iCs w:val="0"/>
          <w:caps w:val="0"/>
          <w:color w:val="6C6C6D"/>
          <w:spacing w:val="0"/>
          <w:sz w:val="16"/>
          <w:szCs w:val="16"/>
          <w:shd w:val="clear" w:fill="F3F4F7"/>
        </w:rPr>
        <w:t>pred_instance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里，包含有检测框，类别和得分。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python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tools/train.py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 configs/retinanet/retinanet_r50_fpn_2x_coco.py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9865" cy="3924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01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salloc -p gpulab02 -N1 -c6 --gres=gpu:1 -q gpulab02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salloc -p gpulab02 -N1 -c24 --gres=gpu:4 -q gpulab02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salloc -p gpulab02 -N1 -c18 --gres=gpu:3 -q gpulab02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BwReSdcT(8p6q^Z113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#SBATCH -o job.%12112328.out          # 脚本执行的输出将被保存在当job.%j.out文件下，%j表示作业号;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#SBATCH --partition=gpulab02      # 作业提交的指定分区队列为titan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#SBATCH --qos=gpulab02            # 指定作业的QOS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#SBATCH -J ZHENGZubinGPUJob       # 作业在调度系统中的作业名为myFirstJob;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#SBATCH --nodes=1              # 申请节点数为1,如果作业不能跨节点(MPI)运行, 申请的节点数应不超过1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#SBATCH --ntasks-per-node=6    # 每个节点上运行一个任务，默认一情况下也可理解为每个节点使用一个核心；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#SBATCH --gres=gpu:4           # 指定作业的需要的GPU卡数量，集群不一样，注意最大限制;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nvidia-smi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tools/train.py configs/retinanet/retinanet_r50_fpn_1x_coco.py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tools/train.py configs/retinanet/retinanet_r50_fpn_1x_coco.py --work-dir work_dirsMFL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tools/train.py configs/retinanet/retinanet_r18_fpn_1x_coco.py --work-dir work_dir1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tools/train.py configs/rtmdet/rtmdet_tiny_8xb32-300e_coco.py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tools/train.py configs/retinanet/retinanet_r50_fpn_1x_cityscapes.py --work-dir work_dirs_cityscapes_lr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tools/train.py configs/retinanet/retinanet_r50_fpn_1x_cityscapes.py --work-dir work_dirs_cityscapes_MFL1.75_lr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tools/train.py configs/retinanet/retinanet_r50_fpn_1x_cityscapes.py --work-dir work_dirs_cityscapes_MFL2.0_lr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python tools/test.py \</w:t>
      </w: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work_dirs/retinanet_r50_fpn_1x_coco/retinanet_r50_fpn_1x_coco.py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\</w:t>
      </w: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work_dirs/retinanet_r50_fpn_1x_coco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/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epoch_12.pth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\</w:t>
      </w: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--out 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work_dirs/retinanet_r50_fpn_1x_coco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/result.pkl \</w:t>
      </w: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--show-dir 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work_dirs/retinanet_r50_fpn_1x_coco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/infered_images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python tools/test.py \</w:t>
      </w: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work_dirs_cityscapes/retinanet_r50_fpn_1x_cityscapes.py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\</w:t>
      </w: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work_dirs_cityscapes/epoch_12.pth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\</w:t>
      </w: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--out 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work_dirs_cityscapes/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result.pkl \</w:t>
      </w: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--show-dir 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work_dirs_cityscapes/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infered_images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python tools/test.py \</w:t>
      </w: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work_dirs_cityscapes_MFL1.75/retinanet_r50_fpn_1x_cityscapes.py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\</w:t>
      </w: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work_dirs_cityscapes_MFL1.75/epoch_12.pth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\</w:t>
      </w: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--out 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work_dirs_cityscapes_MFL1.75/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result.pkl \</w:t>
      </w:r>
    </w:p>
    <w:p>
      <w:pPr>
        <w:pStyle w:val="3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--show-dir 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work_dirs_cityscapes_MFL1.75/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infered_images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Abstract: advertisement, novelty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sentences: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challenges/problems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paper presents...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novelty of this works is the follows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Evaluation platform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proposed algorithm outperforms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Introduction: motivation, contribution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Conclusion: finished... can improve.. results, future work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tools/analysis_tools/analyze_logs.py plot_curve work_dirs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retinanet_r50_fpn_1x_coco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20231204_222508</w:t>
      </w:r>
      <w:r>
        <w:rPr>
          <w:rFonts w:hint="eastAsia"/>
          <w:lang w:val="en-US" w:eastAsia="zh-CN"/>
        </w:rPr>
        <w:t>/vis_data/</w:t>
      </w:r>
      <w:r>
        <w:rPr>
          <w:rFonts w:hint="default"/>
          <w:lang w:val="en-US" w:eastAsia="zh-CN"/>
        </w:rPr>
        <w:t>20231204_222508.json --keys loss_cls --legend loss_cls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tools/analysis_tools/analyze_logs.py plot_curve work_dirs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retinanet_r50_fpn_1x_coco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20231204_222508</w:t>
      </w:r>
      <w:r>
        <w:rPr>
          <w:rFonts w:hint="eastAsia"/>
          <w:lang w:val="en-US" w:eastAsia="zh-CN"/>
        </w:rPr>
        <w:t>/vis_data/</w:t>
      </w:r>
      <w:r>
        <w:rPr>
          <w:rFonts w:hint="default"/>
          <w:lang w:val="en-US" w:eastAsia="zh-CN"/>
        </w:rPr>
        <w:t>20231204_222508.json --keys loss_cls loss_bbox --out losses.pdf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</w:rPr>
        <w:t>用python的seaborn绘制</w:t>
      </w:r>
      <w:r>
        <w:rPr>
          <w:rFonts w:hint="default"/>
          <w:lang w:val="en-US" w:eastAsia="zh-CN"/>
        </w:rPr>
        <w:t>FL</w:t>
      </w:r>
      <w:r>
        <w:rPr>
          <w:rFonts w:hint="eastAsia"/>
          <w:lang w:val="en-US" w:eastAsia="zh-CN"/>
        </w:rPr>
        <w:t>_1</w:t>
      </w:r>
      <w:r>
        <w:rPr>
          <w:rFonts w:hint="default"/>
          <w:lang w:val="en-US" w:eastAsia="zh-CN"/>
        </w:rPr>
        <w:t>(p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t) = −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(1 − p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 xml:space="preserve">t) </w:t>
      </w:r>
      <w:r>
        <w:rPr>
          <w:rFonts w:hint="eastAsia"/>
          <w:lang w:val="en-US" w:eastAsia="zh-CN"/>
        </w:rPr>
        <w:t>^2 )</w:t>
      </w:r>
      <w:r>
        <w:rPr>
          <w:rFonts w:hint="default"/>
          <w:lang w:val="en-US" w:eastAsia="zh-CN"/>
        </w:rPr>
        <w:t>log(p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t)</w:t>
      </w:r>
      <w:r>
        <w:rPr>
          <w:rFonts w:hint="eastAsia"/>
          <w:lang w:val="en-US" w:eastAsia="zh-CN"/>
        </w:rPr>
        <w:t xml:space="preserve"> 与</w:t>
      </w:r>
      <w:r>
        <w:rPr>
          <w:rFonts w:hint="default"/>
          <w:lang w:val="en-US" w:eastAsia="zh-CN"/>
        </w:rPr>
        <w:t>FL</w:t>
      </w:r>
      <w:r>
        <w:rPr>
          <w:rFonts w:hint="eastAsia"/>
          <w:lang w:val="en-US" w:eastAsia="zh-CN"/>
        </w:rPr>
        <w:t>_2</w:t>
      </w:r>
      <w:r>
        <w:rPr>
          <w:rFonts w:hint="default"/>
          <w:lang w:val="en-US" w:eastAsia="zh-CN"/>
        </w:rPr>
        <w:t>(p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t) = −log(p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t)</w:t>
      </w:r>
      <w:r>
        <w:rPr>
          <w:rFonts w:hint="eastAsia"/>
          <w:lang w:val="en-US" w:eastAsia="zh-CN"/>
        </w:rPr>
        <w:t>/(p_t)^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</w:rPr>
        <w:t>{\alpha}</w:t>
      </w:r>
      <w:r>
        <w:rPr>
          <w:rFonts w:hint="eastAsia"/>
          <w:lang w:val="en-US" w:eastAsia="zh-CN"/>
        </w:rPr>
        <w:t>,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</w:rPr>
        <w:t>的超参数{\alpha}分别为0.125, 0.25, 0.5, 1, 2的图像(</w:t>
      </w: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  <w:lang w:val="en-US" w:eastAsia="zh-CN"/>
        </w:rPr>
        <w:t>六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</w:rPr>
        <w:t>条曲线画在同一张)， 其中自变量p_t 在0到1之间。横轴标签为probability of ground truth class，纵轴标签为</w:t>
      </w: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  <w:lang w:val="en-US" w:eastAsia="zh-CN"/>
        </w:rPr>
        <w:t>loss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</w:rPr>
        <w:t>，要有</w:t>
      </w: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  <w:lang w:val="en-US" w:eastAsia="zh-CN"/>
        </w:rPr>
        <w:t>6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</w:rPr>
        <w:t>条曲线的图例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tools/train.py configs/retinanet/retinanet_r50_fpn_1x_coco.py --work-dir work_dirsMFL0.125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tools/train.py configs/retinanet/retinanet_r50_fpn_1x_coco.py --work-dir work_dirsMFL0.25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tools/train.py configs/retinanet/retinanet_r50_fpn_1x_coco.py --work-dir work_dirsMFL0.5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tools/train.py configs/retinanet/retinanet_r50_fpn_1x_coco.py --work-dir work_dirsMFL2.0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tools/train.py configs/retinanet/retinanet_r50_fpn_1x_coco.py --work-dir work_dirsMFL1.0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tmux 0, 2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1610" cy="3082290"/>
            <wp:effectExtent l="0" t="0" r="889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7752E8"/>
    <w:multiLevelType w:val="singleLevel"/>
    <w:tmpl w:val="F17752E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5MDRkYmQ4NmM1NmE3MWI2ZGM5NWEyMzM0NmZhODYifQ=="/>
  </w:docVars>
  <w:rsids>
    <w:rsidRoot w:val="00000000"/>
    <w:rsid w:val="01B42AFA"/>
    <w:rsid w:val="03BE5B4A"/>
    <w:rsid w:val="05895F72"/>
    <w:rsid w:val="06917637"/>
    <w:rsid w:val="096E4133"/>
    <w:rsid w:val="0BD11863"/>
    <w:rsid w:val="0CC320D7"/>
    <w:rsid w:val="0D140BB6"/>
    <w:rsid w:val="0E3801E0"/>
    <w:rsid w:val="10A17ADD"/>
    <w:rsid w:val="11E91461"/>
    <w:rsid w:val="14DA6BD5"/>
    <w:rsid w:val="18281D05"/>
    <w:rsid w:val="1A8C01B6"/>
    <w:rsid w:val="1BC82D81"/>
    <w:rsid w:val="1E3A4F34"/>
    <w:rsid w:val="1E6825D5"/>
    <w:rsid w:val="1F69532E"/>
    <w:rsid w:val="21647A1E"/>
    <w:rsid w:val="24AA188D"/>
    <w:rsid w:val="29A1606A"/>
    <w:rsid w:val="2B4733B7"/>
    <w:rsid w:val="2CDB12CB"/>
    <w:rsid w:val="2E4A4F85"/>
    <w:rsid w:val="2EBB2620"/>
    <w:rsid w:val="306F78B6"/>
    <w:rsid w:val="32EB7218"/>
    <w:rsid w:val="33412253"/>
    <w:rsid w:val="36F20CBC"/>
    <w:rsid w:val="3B464604"/>
    <w:rsid w:val="3C5E48DE"/>
    <w:rsid w:val="400076D7"/>
    <w:rsid w:val="409278F7"/>
    <w:rsid w:val="411D562D"/>
    <w:rsid w:val="43903CDF"/>
    <w:rsid w:val="43A538C3"/>
    <w:rsid w:val="487A4DB0"/>
    <w:rsid w:val="4A776650"/>
    <w:rsid w:val="4DE03C34"/>
    <w:rsid w:val="4E0A769A"/>
    <w:rsid w:val="4EEC7342"/>
    <w:rsid w:val="518A282E"/>
    <w:rsid w:val="52B814FE"/>
    <w:rsid w:val="570C5CDB"/>
    <w:rsid w:val="574A4134"/>
    <w:rsid w:val="5F742A10"/>
    <w:rsid w:val="600558D3"/>
    <w:rsid w:val="607F5327"/>
    <w:rsid w:val="61B06050"/>
    <w:rsid w:val="61CA5345"/>
    <w:rsid w:val="630A4E5E"/>
    <w:rsid w:val="63D868CA"/>
    <w:rsid w:val="65E24DEB"/>
    <w:rsid w:val="67F84265"/>
    <w:rsid w:val="686C42FA"/>
    <w:rsid w:val="691A40BC"/>
    <w:rsid w:val="6A577FAB"/>
    <w:rsid w:val="6AB06628"/>
    <w:rsid w:val="6AFF4199"/>
    <w:rsid w:val="6CB603BB"/>
    <w:rsid w:val="6DD16EDF"/>
    <w:rsid w:val="6EDC50FE"/>
    <w:rsid w:val="6F3A44DA"/>
    <w:rsid w:val="721A6835"/>
    <w:rsid w:val="73624C47"/>
    <w:rsid w:val="755D243D"/>
    <w:rsid w:val="78764019"/>
    <w:rsid w:val="78DA0E31"/>
    <w:rsid w:val="79D0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2023-11-29T01:49:00Z</dcterms:created>
  <dc:creator>lenovo</dc:creator>
  <cp:lastModifiedBy>qzuser</cp:lastModifiedBy>
  <dcterms:modified xsi:type="dcterms:W3CDTF">2024-01-12T12:35:10Z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34CA585600E4409D80020B1E86084525_12</vt:lpwstr>
  </property>
</Properties>
</file>