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8FB41"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语音分析--以不同版本《百年孤寂》为例</w:t>
      </w:r>
    </w:p>
    <w:p w14:paraId="5353D99F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郑祖彬 南方科技大学 12112328</w:t>
      </w:r>
    </w:p>
    <w:p w14:paraId="4B1A95B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波形</w:t>
      </w:r>
    </w:p>
    <w:p w14:paraId="59DC4EE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频率谱</w:t>
      </w:r>
    </w:p>
    <w:p w14:paraId="1DF6B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6320790"/>
            <wp:effectExtent l="0" t="0" r="3175" b="3810"/>
            <wp:docPr id="4" name="图片 4" descr="Frequency_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requency_Spectr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0E4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声谱图</w:t>
      </w:r>
    </w:p>
    <w:p w14:paraId="0F2ECCE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梅尔频率倒谱系数（MFCC）</w:t>
      </w:r>
    </w:p>
    <w:p w14:paraId="7338F92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音高（Pitch）</w:t>
      </w:r>
    </w:p>
    <w:p w14:paraId="0FB23368">
      <w:pPr>
        <w:rPr>
          <w:rFonts w:ascii="宋体" w:hAnsi="宋体" w:eastAsia="宋体" w:cs="宋体"/>
          <w:sz w:val="24"/>
          <w:szCs w:val="24"/>
        </w:rPr>
      </w:pPr>
    </w:p>
    <w:p w14:paraId="02F0A564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 w14:paraId="62857F07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语音来源</w:t>
      </w:r>
    </w:p>
    <w:p w14:paraId="28D41F3A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百年孤寂（微醺版）</w:t>
      </w:r>
    </w:p>
    <w:p w14:paraId="3FFA9044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"https://www.bilibili.com/video/BV1gg4y1s7jN/?spm_id_from=333.337.search-card.all.click&amp;vd_source=4264d17960d3662effa4ac3cb6df2e2f"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lang w:val="en-US" w:eastAsia="zh-CN"/>
        </w:rPr>
        <w:t>https://www.bilibili.com/video/BV1gg4y1s7jN/?spm_id_from=333.337.search-card.all.click&amp;vd_source=4264d17960d3662effa4ac3cb6df2e2f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249D474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百年孤寂（吴青峰版）</w:t>
      </w:r>
    </w:p>
    <w:p w14:paraId="6C44E085"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"https://www.bilibili.com/video/BV1hNDdYyEoA/?spm_id_from=333.337.search-card.all.click&amp;vd_source=4264d17960d3662effa4ac3cb6df2e2f"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lang w:val="en-US" w:eastAsia="zh-CN"/>
        </w:rPr>
        <w:t>https://www.bilibili.com/video/BV1hNDdYyEoA/?spm_id_from=333.337.search-card.all.click&amp;vd_source=4264d17960d3662effa4ac3cb6df2e2f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29195FA2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百年孤寂（王菲版）</w:t>
      </w:r>
    </w:p>
    <w:p w14:paraId="7436F5E5"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"https://www.bilibili.com/video/BV1sZ4y1R7V5/?spm_id_from=333.337.search-card.all.click&amp;vd_source=4264d17960d3662effa4ac3cb6df2e2f"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lang w:val="en-US" w:eastAsia="zh-CN"/>
        </w:rPr>
        <w:t>https://www.bilibili.com/video/BV1sZ4y1R7V5/?spm_id_from=333.337.search-card.all.click&amp;vd_source=4264d17960d3662effa4ac3cb6df2e2f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75571E7D">
      <w:pPr>
        <w:numPr>
          <w:numId w:val="0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</w:p>
    <w:p w14:paraId="670949A1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语音分析代码实现 </w:t>
      </w:r>
      <w:bookmarkStart w:id="0" w:name="_GoBack"/>
      <w:bookmarkEnd w:id="0"/>
    </w:p>
    <w:p w14:paraId="574FDA8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374E5"/>
    <w:multiLevelType w:val="multilevel"/>
    <w:tmpl w:val="2B9374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81571"/>
    <w:rsid w:val="46D1677D"/>
    <w:rsid w:val="4AF559C2"/>
    <w:rsid w:val="4FD51FF0"/>
    <w:rsid w:val="55532D00"/>
    <w:rsid w:val="55743C55"/>
    <w:rsid w:val="5B595AF5"/>
    <w:rsid w:val="5E831AF7"/>
    <w:rsid w:val="602C7490"/>
    <w:rsid w:val="738437CC"/>
    <w:rsid w:val="73C9540C"/>
    <w:rsid w:val="77905715"/>
    <w:rsid w:val="7A74718C"/>
    <w:rsid w:val="7D2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2025-01-03T13:10:57Z</dcterms:created>
  <dc:creator>lenovo</dc:creator>
  <cp:lastModifiedBy>Zheng Zubin</cp:lastModifiedBy>
  <dcterms:modified xsi:type="dcterms:W3CDTF">2025-01-03T14:11:23Z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eyJoZGlkIjoiOGU5MDRkYmQ4NmM1NmE3MWI2ZGM5NWEyMzM0NmZhODYiLCJ1c2VySWQiOiIyOTY3NzMzMTMifQ==</vt:lpwstr>
  </property>
  <property fmtid="{D5CDD505-2E9C-101B-9397-08002B2CF9AE}" pid="4" name="ICV">
    <vt:lpwstr>CF8798AF64704C10960189F45F2EFB91_12</vt:lpwstr>
  </property>
</Properties>
</file>