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4732256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68"/>
          </w:tblGrid>
          <w:tr w:rsidR="002A2D62">
            <w:sdt>
              <w:sdtPr>
                <w:rPr>
                  <w:rFonts w:asciiTheme="majorHAnsi" w:eastAsiaTheme="majorEastAsia" w:hAnsiTheme="majorHAnsi" w:cstheme="majorBidi"/>
                </w:rPr>
                <w:alias w:val="Организация"/>
                <w:id w:val="13406915"/>
                <w:placeholder>
                  <w:docPart w:val="914BDA7899C240C9BC2828AB23B962BD"/>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26"/>
                  <w:szCs w:val="26"/>
                </w:rPr>
              </w:sdtEndPr>
              <w:sdtContent>
                <w:tc>
                  <w:tcPr>
                    <w:tcW w:w="7672" w:type="dxa"/>
                    <w:tcMar>
                      <w:top w:w="216" w:type="dxa"/>
                      <w:left w:w="115" w:type="dxa"/>
                      <w:bottom w:w="216" w:type="dxa"/>
                      <w:right w:w="115" w:type="dxa"/>
                    </w:tcMar>
                  </w:tcPr>
                  <w:p w:rsidR="002A2D62" w:rsidRDefault="002A2D62" w:rsidP="002A2D62">
                    <w:pPr>
                      <w:pStyle w:val="a3"/>
                      <w:rPr>
                        <w:rFonts w:asciiTheme="majorHAnsi" w:eastAsiaTheme="majorEastAsia" w:hAnsiTheme="majorHAnsi" w:cstheme="majorBidi"/>
                      </w:rPr>
                    </w:pPr>
                    <w:r w:rsidRPr="008C1DD0">
                      <w:rPr>
                        <w:rFonts w:ascii="Times New Roman" w:eastAsiaTheme="majorEastAsia" w:hAnsi="Times New Roman" w:cs="Times New Roman"/>
                        <w:sz w:val="26"/>
                        <w:szCs w:val="26"/>
                      </w:rPr>
                      <w:t>Московский институт электронной техники</w:t>
                    </w:r>
                  </w:p>
                </w:tc>
              </w:sdtContent>
            </w:sdt>
          </w:tr>
          <w:tr w:rsidR="002A2D62">
            <w:tc>
              <w:tcPr>
                <w:tcW w:w="7672" w:type="dxa"/>
              </w:tcPr>
              <w:sdt>
                <w:sdtPr>
                  <w:rPr>
                    <w:rFonts w:asciiTheme="majorHAnsi" w:eastAsiaTheme="majorEastAsia" w:hAnsiTheme="majorHAnsi" w:cstheme="majorBidi"/>
                    <w:color w:val="4F81BD" w:themeColor="accent1"/>
                    <w:sz w:val="72"/>
                    <w:szCs w:val="80"/>
                  </w:rPr>
                  <w:alias w:val="Заголовок"/>
                  <w:id w:val="13406919"/>
                  <w:placeholder>
                    <w:docPart w:val="D31579C698434343A192E38EE4C20BB5"/>
                  </w:placeholder>
                  <w:dataBinding w:prefixMappings="xmlns:ns0='http://schemas.openxmlformats.org/package/2006/metadata/core-properties' xmlns:ns1='http://purl.org/dc/elements/1.1/'" w:xpath="/ns0:coreProperties[1]/ns1:title[1]" w:storeItemID="{6C3C8BC8-F283-45AE-878A-BAB7291924A1}"/>
                  <w:text/>
                </w:sdtPr>
                <w:sdtContent>
                  <w:p w:rsidR="002A2D62" w:rsidRDefault="002A2D62" w:rsidP="002A2D62">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72"/>
                        <w:szCs w:val="80"/>
                      </w:rPr>
                      <w:t xml:space="preserve">XXV </w:t>
                    </w:r>
                    <w:r w:rsidRPr="002A2D62">
                      <w:rPr>
                        <w:rFonts w:asciiTheme="majorHAnsi" w:eastAsiaTheme="majorEastAsia" w:hAnsiTheme="majorHAnsi" w:cstheme="majorBidi"/>
                        <w:color w:val="4F81BD" w:themeColor="accent1"/>
                        <w:sz w:val="72"/>
                        <w:szCs w:val="80"/>
                      </w:rPr>
                      <w:t>ПЕТЕРБУРГСКИЙ МЕЖДУНАРОДНЫЙ ЭКОНОМИЧЕСКИЙ ФОРУМ</w:t>
                    </w:r>
                  </w:p>
                </w:sdtContent>
              </w:sdt>
            </w:tc>
          </w:tr>
          <w:tr w:rsidR="002A2D62">
            <w:sdt>
              <w:sdtPr>
                <w:rPr>
                  <w:rFonts w:ascii="Times New Roman" w:eastAsiaTheme="majorEastAsia" w:hAnsi="Times New Roman" w:cs="Times New Roman"/>
                  <w:sz w:val="26"/>
                  <w:szCs w:val="26"/>
                </w:rPr>
                <w:alias w:val="Подзаголовок"/>
                <w:id w:val="13406923"/>
                <w:placeholder>
                  <w:docPart w:val="91876A9F05D84A9CAED26E6E0489F40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A2D62" w:rsidRDefault="00496DFE" w:rsidP="00496DFE">
                    <w:pPr>
                      <w:pStyle w:val="a3"/>
                      <w:rPr>
                        <w:rFonts w:asciiTheme="majorHAnsi" w:eastAsiaTheme="majorEastAsia" w:hAnsiTheme="majorHAnsi" w:cstheme="majorBidi"/>
                      </w:rPr>
                    </w:pPr>
                    <w:r w:rsidRPr="008C1DD0">
                      <w:rPr>
                        <w:rFonts w:ascii="Times New Roman" w:eastAsiaTheme="majorEastAsia" w:hAnsi="Times New Roman" w:cs="Times New Roman"/>
                        <w:sz w:val="26"/>
                        <w:szCs w:val="26"/>
                      </w:rPr>
                      <w:t>Подготовил  Михаил Трусов, студент ПИН-12</w:t>
                    </w:r>
                  </w:p>
                </w:tc>
              </w:sdtContent>
            </w:sdt>
          </w:tr>
        </w:tbl>
        <w:p w:rsidR="002A2D62" w:rsidRDefault="002A2D62"/>
        <w:p w:rsidR="002A2D62" w:rsidRDefault="002A2D62"/>
        <w:p w:rsidR="002A2D62" w:rsidRDefault="002A2D62"/>
        <w:tbl>
          <w:tblPr>
            <w:tblpPr w:leftFromText="187" w:rightFromText="187" w:vertAnchor="page" w:horzAnchor="margin" w:tblpY="15037"/>
            <w:tblW w:w="4000" w:type="pct"/>
            <w:tblLook w:val="04A0"/>
          </w:tblPr>
          <w:tblGrid>
            <w:gridCol w:w="7668"/>
          </w:tblGrid>
          <w:tr w:rsidR="006A700F" w:rsidTr="006A700F">
            <w:tc>
              <w:tcPr>
                <w:tcW w:w="7668" w:type="dxa"/>
                <w:tcMar>
                  <w:top w:w="216" w:type="dxa"/>
                  <w:left w:w="115" w:type="dxa"/>
                  <w:bottom w:w="216" w:type="dxa"/>
                  <w:right w:w="115" w:type="dxa"/>
                </w:tcMar>
              </w:tcPr>
              <w:p w:rsidR="006A700F" w:rsidRDefault="006C6E15" w:rsidP="006C6E15">
                <w:pPr>
                  <w:pStyle w:val="a3"/>
                  <w:tabs>
                    <w:tab w:val="left" w:pos="4660"/>
                  </w:tabs>
                  <w:jc w:val="center"/>
                  <w:rPr>
                    <w:color w:val="4F81BD" w:themeColor="accent1"/>
                  </w:rPr>
                </w:pPr>
                <w:r>
                  <w:rPr>
                    <w:color w:val="4F81BD" w:themeColor="accent1"/>
                  </w:rPr>
                  <w:t>09.09.2022</w:t>
                </w:r>
              </w:p>
            </w:tc>
          </w:tr>
        </w:tbl>
        <w:p w:rsidR="00866068" w:rsidRDefault="002A2D62"/>
      </w:sdtContent>
    </w:sdt>
    <w:p w:rsidR="00866068" w:rsidRDefault="00866068">
      <w:r>
        <w:br w:type="page"/>
      </w:r>
    </w:p>
    <w:sdt>
      <w:sdtPr>
        <w:id w:val="247322824"/>
        <w:docPartObj>
          <w:docPartGallery w:val="Table of Contents"/>
          <w:docPartUnique/>
        </w:docPartObj>
      </w:sdtPr>
      <w:sdtEndPr>
        <w:rPr>
          <w:rFonts w:ascii="Times New Roman" w:eastAsiaTheme="minorHAnsi" w:hAnsi="Times New Roman" w:cs="Times New Roman"/>
          <w:b w:val="0"/>
          <w:bCs w:val="0"/>
          <w:color w:val="auto"/>
          <w:sz w:val="26"/>
          <w:szCs w:val="26"/>
        </w:rPr>
      </w:sdtEndPr>
      <w:sdtContent>
        <w:p w:rsidR="008C1DD0" w:rsidRDefault="008C1DD0">
          <w:pPr>
            <w:pStyle w:val="af2"/>
            <w:rPr>
              <w:sz w:val="56"/>
            </w:rPr>
          </w:pPr>
          <w:r w:rsidRPr="008C1DD0">
            <w:rPr>
              <w:sz w:val="56"/>
            </w:rPr>
            <w:t>Оглавление</w:t>
          </w:r>
        </w:p>
        <w:p w:rsidR="008C1DD0" w:rsidRPr="00454223" w:rsidRDefault="008C1DD0" w:rsidP="008C1DD0">
          <w:pPr>
            <w:rPr>
              <w:b/>
            </w:rPr>
          </w:pPr>
        </w:p>
        <w:p w:rsidR="00454223" w:rsidRPr="00454223" w:rsidRDefault="008C1DD0">
          <w:pPr>
            <w:pStyle w:val="13"/>
            <w:rPr>
              <w:rFonts w:ascii="Times New Roman" w:eastAsiaTheme="minorEastAsia" w:hAnsi="Times New Roman" w:cs="Times New Roman"/>
              <w:noProof/>
              <w:lang w:eastAsia="ru-RU"/>
            </w:rPr>
          </w:pPr>
          <w:r w:rsidRPr="00454223">
            <w:rPr>
              <w:b/>
            </w:rPr>
            <w:fldChar w:fldCharType="begin"/>
          </w:r>
          <w:r w:rsidRPr="00454223">
            <w:rPr>
              <w:b/>
            </w:rPr>
            <w:instrText xml:space="preserve"> TOC \o "1-3" \h \z \u </w:instrText>
          </w:r>
          <w:r w:rsidRPr="00454223">
            <w:rPr>
              <w:b/>
            </w:rPr>
            <w:fldChar w:fldCharType="separate"/>
          </w:r>
          <w:hyperlink w:anchor="_Toc113637001" w:history="1">
            <w:r w:rsidR="00454223" w:rsidRPr="00454223">
              <w:rPr>
                <w:rStyle w:val="ad"/>
                <w:rFonts w:ascii="Times New Roman" w:hAnsi="Times New Roman" w:cs="Times New Roman"/>
                <w:noProof/>
              </w:rPr>
              <w:t>Главное экономическое событие года: как изменился ПМЭФ за 25 лет</w:t>
            </w:r>
            <w:r w:rsidR="00454223" w:rsidRPr="00454223">
              <w:rPr>
                <w:rFonts w:ascii="Times New Roman" w:hAnsi="Times New Roman" w:cs="Times New Roman"/>
                <w:noProof/>
                <w:webHidden/>
              </w:rPr>
              <w:tab/>
            </w:r>
            <w:r w:rsidR="00454223" w:rsidRPr="00454223">
              <w:rPr>
                <w:rFonts w:ascii="Times New Roman" w:hAnsi="Times New Roman" w:cs="Times New Roman"/>
                <w:noProof/>
                <w:webHidden/>
              </w:rPr>
              <w:fldChar w:fldCharType="begin"/>
            </w:r>
            <w:r w:rsidR="00454223" w:rsidRPr="00454223">
              <w:rPr>
                <w:rFonts w:ascii="Times New Roman" w:hAnsi="Times New Roman" w:cs="Times New Roman"/>
                <w:noProof/>
                <w:webHidden/>
              </w:rPr>
              <w:instrText xml:space="preserve"> PAGEREF _Toc113637001 \h </w:instrText>
            </w:r>
            <w:r w:rsidR="00454223" w:rsidRPr="00454223">
              <w:rPr>
                <w:rFonts w:ascii="Times New Roman" w:hAnsi="Times New Roman" w:cs="Times New Roman"/>
                <w:noProof/>
                <w:webHidden/>
              </w:rPr>
            </w:r>
            <w:r w:rsidR="00454223" w:rsidRPr="00454223">
              <w:rPr>
                <w:rFonts w:ascii="Times New Roman" w:hAnsi="Times New Roman" w:cs="Times New Roman"/>
                <w:noProof/>
                <w:webHidden/>
              </w:rPr>
              <w:fldChar w:fldCharType="separate"/>
            </w:r>
            <w:r w:rsidR="00454223" w:rsidRPr="00454223">
              <w:rPr>
                <w:rFonts w:ascii="Times New Roman" w:hAnsi="Times New Roman" w:cs="Times New Roman"/>
                <w:noProof/>
                <w:webHidden/>
              </w:rPr>
              <w:t>3</w:t>
            </w:r>
            <w:r w:rsidR="00454223" w:rsidRPr="00454223">
              <w:rPr>
                <w:rFonts w:ascii="Times New Roman" w:hAnsi="Times New Roman" w:cs="Times New Roman"/>
                <w:noProof/>
                <w:webHidden/>
              </w:rPr>
              <w:fldChar w:fldCharType="end"/>
            </w:r>
          </w:hyperlink>
        </w:p>
        <w:p w:rsidR="00454223" w:rsidRPr="00454223" w:rsidRDefault="00454223">
          <w:pPr>
            <w:pStyle w:val="13"/>
            <w:rPr>
              <w:rFonts w:ascii="Times New Roman" w:eastAsiaTheme="minorEastAsia" w:hAnsi="Times New Roman" w:cs="Times New Roman"/>
              <w:noProof/>
              <w:lang w:eastAsia="ru-RU"/>
            </w:rPr>
          </w:pPr>
          <w:hyperlink w:anchor="_Toc113637002" w:history="1">
            <w:r w:rsidRPr="00454223">
              <w:rPr>
                <w:rStyle w:val="ad"/>
                <w:rFonts w:ascii="Times New Roman" w:hAnsi="Times New Roman" w:cs="Times New Roman"/>
                <w:noProof/>
              </w:rPr>
              <w:t>ПМЭФ с Путиным: новая страница главного экономического события года</w:t>
            </w:r>
            <w:r w:rsidRPr="00454223">
              <w:rPr>
                <w:rFonts w:ascii="Times New Roman" w:hAnsi="Times New Roman" w:cs="Times New Roman"/>
                <w:noProof/>
                <w:webHidden/>
              </w:rPr>
              <w:tab/>
            </w:r>
            <w:r w:rsidRPr="00454223">
              <w:rPr>
                <w:rFonts w:ascii="Times New Roman" w:hAnsi="Times New Roman" w:cs="Times New Roman"/>
                <w:noProof/>
                <w:webHidden/>
              </w:rPr>
              <w:fldChar w:fldCharType="begin"/>
            </w:r>
            <w:r w:rsidRPr="00454223">
              <w:rPr>
                <w:rFonts w:ascii="Times New Roman" w:hAnsi="Times New Roman" w:cs="Times New Roman"/>
                <w:noProof/>
                <w:webHidden/>
              </w:rPr>
              <w:instrText xml:space="preserve"> PAGEREF _Toc113637002 \h </w:instrText>
            </w:r>
            <w:r w:rsidRPr="00454223">
              <w:rPr>
                <w:rFonts w:ascii="Times New Roman" w:hAnsi="Times New Roman" w:cs="Times New Roman"/>
                <w:noProof/>
                <w:webHidden/>
              </w:rPr>
            </w:r>
            <w:r w:rsidRPr="00454223">
              <w:rPr>
                <w:rFonts w:ascii="Times New Roman" w:hAnsi="Times New Roman" w:cs="Times New Roman"/>
                <w:noProof/>
                <w:webHidden/>
              </w:rPr>
              <w:fldChar w:fldCharType="separate"/>
            </w:r>
            <w:r w:rsidRPr="00454223">
              <w:rPr>
                <w:rFonts w:ascii="Times New Roman" w:hAnsi="Times New Roman" w:cs="Times New Roman"/>
                <w:noProof/>
                <w:webHidden/>
              </w:rPr>
              <w:t>6</w:t>
            </w:r>
            <w:r w:rsidRPr="00454223">
              <w:rPr>
                <w:rFonts w:ascii="Times New Roman" w:hAnsi="Times New Roman" w:cs="Times New Roman"/>
                <w:noProof/>
                <w:webHidden/>
              </w:rPr>
              <w:fldChar w:fldCharType="end"/>
            </w:r>
          </w:hyperlink>
        </w:p>
        <w:p w:rsidR="00454223" w:rsidRPr="00454223" w:rsidRDefault="00454223">
          <w:pPr>
            <w:pStyle w:val="13"/>
            <w:rPr>
              <w:rFonts w:ascii="Times New Roman" w:eastAsiaTheme="minorEastAsia" w:hAnsi="Times New Roman" w:cs="Times New Roman"/>
              <w:noProof/>
              <w:lang w:eastAsia="ru-RU"/>
            </w:rPr>
          </w:pPr>
          <w:hyperlink w:anchor="_Toc113637003" w:history="1">
            <w:r w:rsidRPr="00454223">
              <w:rPr>
                <w:rStyle w:val="ad"/>
                <w:rFonts w:ascii="Times New Roman" w:hAnsi="Times New Roman" w:cs="Times New Roman"/>
                <w:noProof/>
                <w:shd w:val="clear" w:color="auto" w:fill="FFFFFF"/>
              </w:rPr>
              <w:t>Итоги работы юбилейного XXV ПМЭФ</w:t>
            </w:r>
            <w:r w:rsidRPr="00454223">
              <w:rPr>
                <w:rFonts w:ascii="Times New Roman" w:hAnsi="Times New Roman" w:cs="Times New Roman"/>
                <w:noProof/>
                <w:webHidden/>
              </w:rPr>
              <w:tab/>
            </w:r>
            <w:r w:rsidRPr="00454223">
              <w:rPr>
                <w:rFonts w:ascii="Times New Roman" w:hAnsi="Times New Roman" w:cs="Times New Roman"/>
                <w:noProof/>
                <w:webHidden/>
              </w:rPr>
              <w:fldChar w:fldCharType="begin"/>
            </w:r>
            <w:r w:rsidRPr="00454223">
              <w:rPr>
                <w:rFonts w:ascii="Times New Roman" w:hAnsi="Times New Roman" w:cs="Times New Roman"/>
                <w:noProof/>
                <w:webHidden/>
              </w:rPr>
              <w:instrText xml:space="preserve"> PAGEREF _Toc113637003 \h </w:instrText>
            </w:r>
            <w:r w:rsidRPr="00454223">
              <w:rPr>
                <w:rFonts w:ascii="Times New Roman" w:hAnsi="Times New Roman" w:cs="Times New Roman"/>
                <w:noProof/>
                <w:webHidden/>
              </w:rPr>
            </w:r>
            <w:r w:rsidRPr="00454223">
              <w:rPr>
                <w:rFonts w:ascii="Times New Roman" w:hAnsi="Times New Roman" w:cs="Times New Roman"/>
                <w:noProof/>
                <w:webHidden/>
              </w:rPr>
              <w:fldChar w:fldCharType="separate"/>
            </w:r>
            <w:r w:rsidRPr="00454223">
              <w:rPr>
                <w:rFonts w:ascii="Times New Roman" w:hAnsi="Times New Roman" w:cs="Times New Roman"/>
                <w:noProof/>
                <w:webHidden/>
              </w:rPr>
              <w:t>9</w:t>
            </w:r>
            <w:r w:rsidRPr="00454223">
              <w:rPr>
                <w:rFonts w:ascii="Times New Roman" w:hAnsi="Times New Roman" w:cs="Times New Roman"/>
                <w:noProof/>
                <w:webHidden/>
              </w:rPr>
              <w:fldChar w:fldCharType="end"/>
            </w:r>
          </w:hyperlink>
        </w:p>
        <w:p w:rsidR="00454223" w:rsidRPr="00454223" w:rsidRDefault="00454223">
          <w:pPr>
            <w:pStyle w:val="13"/>
            <w:rPr>
              <w:rFonts w:ascii="Times New Roman" w:eastAsiaTheme="minorEastAsia" w:hAnsi="Times New Roman" w:cs="Times New Roman"/>
              <w:noProof/>
              <w:lang w:eastAsia="ru-RU"/>
            </w:rPr>
          </w:pPr>
          <w:hyperlink w:anchor="_Toc113637004" w:history="1">
            <w:r w:rsidRPr="00454223">
              <w:rPr>
                <w:rStyle w:val="ad"/>
                <w:rFonts w:ascii="Times New Roman" w:hAnsi="Times New Roman" w:cs="Times New Roman"/>
                <w:noProof/>
              </w:rPr>
              <w:t>Список источников информации</w:t>
            </w:r>
            <w:r w:rsidRPr="00454223">
              <w:rPr>
                <w:rFonts w:ascii="Times New Roman" w:hAnsi="Times New Roman" w:cs="Times New Roman"/>
                <w:noProof/>
                <w:webHidden/>
              </w:rPr>
              <w:tab/>
            </w:r>
            <w:r w:rsidRPr="00454223">
              <w:rPr>
                <w:rFonts w:ascii="Times New Roman" w:hAnsi="Times New Roman" w:cs="Times New Roman"/>
                <w:noProof/>
                <w:webHidden/>
              </w:rPr>
              <w:fldChar w:fldCharType="begin"/>
            </w:r>
            <w:r w:rsidRPr="00454223">
              <w:rPr>
                <w:rFonts w:ascii="Times New Roman" w:hAnsi="Times New Roman" w:cs="Times New Roman"/>
                <w:noProof/>
                <w:webHidden/>
              </w:rPr>
              <w:instrText xml:space="preserve"> PAGEREF _Toc113637004 \h </w:instrText>
            </w:r>
            <w:r w:rsidRPr="00454223">
              <w:rPr>
                <w:rFonts w:ascii="Times New Roman" w:hAnsi="Times New Roman" w:cs="Times New Roman"/>
                <w:noProof/>
                <w:webHidden/>
              </w:rPr>
            </w:r>
            <w:r w:rsidRPr="00454223">
              <w:rPr>
                <w:rFonts w:ascii="Times New Roman" w:hAnsi="Times New Roman" w:cs="Times New Roman"/>
                <w:noProof/>
                <w:webHidden/>
              </w:rPr>
              <w:fldChar w:fldCharType="separate"/>
            </w:r>
            <w:r w:rsidRPr="00454223">
              <w:rPr>
                <w:rFonts w:ascii="Times New Roman" w:hAnsi="Times New Roman" w:cs="Times New Roman"/>
                <w:noProof/>
                <w:webHidden/>
              </w:rPr>
              <w:t>11</w:t>
            </w:r>
            <w:r w:rsidRPr="00454223">
              <w:rPr>
                <w:rFonts w:ascii="Times New Roman" w:hAnsi="Times New Roman" w:cs="Times New Roman"/>
                <w:noProof/>
                <w:webHidden/>
              </w:rPr>
              <w:fldChar w:fldCharType="end"/>
            </w:r>
          </w:hyperlink>
        </w:p>
        <w:p w:rsidR="00454223" w:rsidRPr="00454223" w:rsidRDefault="00454223">
          <w:pPr>
            <w:pStyle w:val="13"/>
            <w:rPr>
              <w:rFonts w:ascii="Times New Roman" w:eastAsiaTheme="minorEastAsia" w:hAnsi="Times New Roman" w:cs="Times New Roman"/>
              <w:noProof/>
              <w:lang w:eastAsia="ru-RU"/>
            </w:rPr>
          </w:pPr>
          <w:hyperlink w:anchor="_Toc113637005" w:history="1">
            <w:r w:rsidRPr="00454223">
              <w:rPr>
                <w:rStyle w:val="ad"/>
                <w:rFonts w:ascii="Times New Roman" w:hAnsi="Times New Roman" w:cs="Times New Roman"/>
                <w:noProof/>
              </w:rPr>
              <w:t>Список рисунков</w:t>
            </w:r>
            <w:r w:rsidRPr="00454223">
              <w:rPr>
                <w:rFonts w:ascii="Times New Roman" w:hAnsi="Times New Roman" w:cs="Times New Roman"/>
                <w:noProof/>
                <w:webHidden/>
              </w:rPr>
              <w:tab/>
            </w:r>
            <w:r w:rsidRPr="00454223">
              <w:rPr>
                <w:rFonts w:ascii="Times New Roman" w:hAnsi="Times New Roman" w:cs="Times New Roman"/>
                <w:noProof/>
                <w:webHidden/>
              </w:rPr>
              <w:fldChar w:fldCharType="begin"/>
            </w:r>
            <w:r w:rsidRPr="00454223">
              <w:rPr>
                <w:rFonts w:ascii="Times New Roman" w:hAnsi="Times New Roman" w:cs="Times New Roman"/>
                <w:noProof/>
                <w:webHidden/>
              </w:rPr>
              <w:instrText xml:space="preserve"> PAGEREF _Toc113637005 \h </w:instrText>
            </w:r>
            <w:r w:rsidRPr="00454223">
              <w:rPr>
                <w:rFonts w:ascii="Times New Roman" w:hAnsi="Times New Roman" w:cs="Times New Roman"/>
                <w:noProof/>
                <w:webHidden/>
              </w:rPr>
            </w:r>
            <w:r w:rsidRPr="00454223">
              <w:rPr>
                <w:rFonts w:ascii="Times New Roman" w:hAnsi="Times New Roman" w:cs="Times New Roman"/>
                <w:noProof/>
                <w:webHidden/>
              </w:rPr>
              <w:fldChar w:fldCharType="separate"/>
            </w:r>
            <w:r w:rsidRPr="00454223">
              <w:rPr>
                <w:rFonts w:ascii="Times New Roman" w:hAnsi="Times New Roman" w:cs="Times New Roman"/>
                <w:noProof/>
                <w:webHidden/>
              </w:rPr>
              <w:t>11</w:t>
            </w:r>
            <w:r w:rsidRPr="00454223">
              <w:rPr>
                <w:rFonts w:ascii="Times New Roman" w:hAnsi="Times New Roman" w:cs="Times New Roman"/>
                <w:noProof/>
                <w:webHidden/>
              </w:rPr>
              <w:fldChar w:fldCharType="end"/>
            </w:r>
          </w:hyperlink>
        </w:p>
        <w:p w:rsidR="00454223" w:rsidRPr="00454223" w:rsidRDefault="00454223">
          <w:pPr>
            <w:pStyle w:val="13"/>
            <w:rPr>
              <w:rFonts w:eastAsiaTheme="minorEastAsia"/>
              <w:b/>
              <w:noProof/>
              <w:lang w:eastAsia="ru-RU"/>
            </w:rPr>
          </w:pPr>
          <w:hyperlink w:anchor="_Toc113637006" w:history="1">
            <w:r w:rsidRPr="00454223">
              <w:rPr>
                <w:rStyle w:val="ad"/>
                <w:rFonts w:ascii="Times New Roman" w:hAnsi="Times New Roman" w:cs="Times New Roman"/>
                <w:noProof/>
              </w:rPr>
              <w:t>Список таблиц</w:t>
            </w:r>
            <w:r w:rsidRPr="00454223">
              <w:rPr>
                <w:rFonts w:ascii="Times New Roman" w:hAnsi="Times New Roman" w:cs="Times New Roman"/>
                <w:noProof/>
                <w:webHidden/>
              </w:rPr>
              <w:tab/>
            </w:r>
            <w:r w:rsidRPr="00454223">
              <w:rPr>
                <w:rFonts w:ascii="Times New Roman" w:hAnsi="Times New Roman" w:cs="Times New Roman"/>
                <w:noProof/>
                <w:webHidden/>
              </w:rPr>
              <w:fldChar w:fldCharType="begin"/>
            </w:r>
            <w:r w:rsidRPr="00454223">
              <w:rPr>
                <w:rFonts w:ascii="Times New Roman" w:hAnsi="Times New Roman" w:cs="Times New Roman"/>
                <w:noProof/>
                <w:webHidden/>
              </w:rPr>
              <w:instrText xml:space="preserve"> PAGEREF _Toc113637006 \h </w:instrText>
            </w:r>
            <w:r w:rsidRPr="00454223">
              <w:rPr>
                <w:rFonts w:ascii="Times New Roman" w:hAnsi="Times New Roman" w:cs="Times New Roman"/>
                <w:noProof/>
                <w:webHidden/>
              </w:rPr>
            </w:r>
            <w:r w:rsidRPr="00454223">
              <w:rPr>
                <w:rFonts w:ascii="Times New Roman" w:hAnsi="Times New Roman" w:cs="Times New Roman"/>
                <w:noProof/>
                <w:webHidden/>
              </w:rPr>
              <w:fldChar w:fldCharType="separate"/>
            </w:r>
            <w:r w:rsidRPr="00454223">
              <w:rPr>
                <w:rFonts w:ascii="Times New Roman" w:hAnsi="Times New Roman" w:cs="Times New Roman"/>
                <w:noProof/>
                <w:webHidden/>
              </w:rPr>
              <w:t>11</w:t>
            </w:r>
            <w:r w:rsidRPr="00454223">
              <w:rPr>
                <w:rFonts w:ascii="Times New Roman" w:hAnsi="Times New Roman" w:cs="Times New Roman"/>
                <w:noProof/>
                <w:webHidden/>
              </w:rPr>
              <w:fldChar w:fldCharType="end"/>
            </w:r>
          </w:hyperlink>
        </w:p>
        <w:p w:rsidR="008C1DD0" w:rsidRPr="000421FD" w:rsidRDefault="008C1DD0">
          <w:pPr>
            <w:ind w:firstLine="0"/>
            <w:rPr>
              <w:rFonts w:ascii="Times New Roman" w:hAnsi="Times New Roman" w:cs="Times New Roman"/>
              <w:sz w:val="26"/>
              <w:szCs w:val="26"/>
            </w:rPr>
          </w:pPr>
          <w:r w:rsidRPr="00454223">
            <w:rPr>
              <w:rFonts w:ascii="Times New Roman" w:hAnsi="Times New Roman" w:cs="Times New Roman"/>
              <w:b/>
              <w:sz w:val="26"/>
              <w:szCs w:val="26"/>
            </w:rPr>
            <w:fldChar w:fldCharType="end"/>
          </w:r>
          <w:r>
            <w:rPr>
              <w:rFonts w:ascii="Arial" w:hAnsi="Arial" w:cs="Arial"/>
              <w:color w:val="0070C0"/>
              <w:u w:val="words"/>
            </w:rPr>
            <w:br w:type="page"/>
          </w:r>
        </w:p>
      </w:sdtContent>
    </w:sdt>
    <w:p w:rsidR="00417891" w:rsidRPr="00CD7EE0" w:rsidRDefault="00417891" w:rsidP="000A4282">
      <w:pPr>
        <w:pStyle w:val="ab"/>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spacing w:before="240" w:beforeAutospacing="0" w:after="240" w:afterAutospacing="0"/>
        <w:ind w:left="1134" w:right="1133"/>
        <w:jc w:val="center"/>
        <w:rPr>
          <w:rFonts w:ascii="Arial" w:hAnsi="Arial" w:cs="Arial"/>
          <w:color w:val="0070C0"/>
          <w:sz w:val="22"/>
          <w:szCs w:val="22"/>
          <w:u w:val="words"/>
        </w:rPr>
      </w:pPr>
      <w:r w:rsidRPr="00CD7EE0">
        <w:rPr>
          <w:rFonts w:ascii="Arial" w:hAnsi="Arial" w:cs="Arial"/>
          <w:color w:val="0070C0"/>
          <w:sz w:val="22"/>
          <w:szCs w:val="22"/>
          <w:u w:val="words"/>
        </w:rPr>
        <w:lastRenderedPageBreak/>
        <w:t xml:space="preserve">Одно из самых масштабных и значимых деловых событий в мире. </w:t>
      </w:r>
      <w:r w:rsidR="002077B1" w:rsidRPr="00CD7EE0">
        <w:rPr>
          <w:rFonts w:ascii="Arial" w:hAnsi="Arial" w:cs="Arial"/>
          <w:color w:val="0070C0"/>
          <w:sz w:val="22"/>
          <w:szCs w:val="22"/>
          <w:u w:val="words"/>
        </w:rPr>
        <w:t>Форум</w:t>
      </w:r>
      <w:r w:rsidRPr="00CD7EE0">
        <w:rPr>
          <w:rFonts w:ascii="Arial" w:hAnsi="Arial" w:cs="Arial"/>
          <w:color w:val="0070C0"/>
          <w:sz w:val="22"/>
          <w:szCs w:val="22"/>
          <w:u w:val="words"/>
        </w:rPr>
        <w:t xml:space="preserve"> завоевал статус ведущей мировой площадки для обсуждения ключевых вопросов глобальной экономики и обмена лучшими мировыми практиками и компетенциями в целях обеспечения устойчивого развития.</w:t>
      </w:r>
    </w:p>
    <w:p w:rsidR="00417891" w:rsidRPr="00417891" w:rsidRDefault="00417891" w:rsidP="002D7D88">
      <w:pPr>
        <w:pStyle w:val="11"/>
      </w:pPr>
      <w:bookmarkStart w:id="0" w:name="_Toc113637001"/>
      <w:r w:rsidRPr="00417891">
        <w:t>Главное экономическое событие года: как изменился ПМЭФ за 25 лет</w:t>
      </w:r>
      <w:bookmarkEnd w:id="0"/>
    </w:p>
    <w:p w:rsidR="00417891" w:rsidRDefault="00417891"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F20E7F">
        <w:rPr>
          <w:color w:val="1F1F1F"/>
          <w:sz w:val="26"/>
          <w:szCs w:val="26"/>
          <w:shd w:val="clear" w:color="auto" w:fill="FFFFFF"/>
        </w:rPr>
        <w:t>Петербургский международный экономический форум (ПМЭФ) пройдет в юбилейный, 25-й раз. Традиционно в рамках мероприятия участники обсудят существование бизнеса в новых реалиях.</w:t>
      </w:r>
    </w:p>
    <w:p w:rsidR="002077B1" w:rsidRDefault="002077B1"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2077B1">
        <w:rPr>
          <w:color w:val="1F1F1F"/>
          <w:sz w:val="26"/>
          <w:szCs w:val="26"/>
          <w:shd w:val="clear" w:color="auto" w:fill="FFFFFF"/>
        </w:rPr>
        <w:t>Ежегодно Петербургский международный экономический форум (ПМЭФ) приковывает внимание всех неравнодушных к событиям, которые происходят в российской экономике. История форума началась в 1997-м, и за 25 лет мероприятие приобрело мировой масштаб.</w:t>
      </w:r>
    </w:p>
    <w:p w:rsidR="00E84BB9" w:rsidRPr="00EA2621" w:rsidRDefault="00E84BB9" w:rsidP="002D7D88">
      <w:pPr>
        <w:pStyle w:val="2"/>
      </w:pPr>
      <w:r w:rsidRPr="00EA2621">
        <w:t>ПМЭФ — что это?</w:t>
      </w:r>
    </w:p>
    <w:p w:rsidR="00E84BB9" w:rsidRDefault="00E84BB9"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E84BB9">
        <w:rPr>
          <w:color w:val="1F1F1F"/>
          <w:sz w:val="26"/>
          <w:szCs w:val="26"/>
          <w:shd w:val="clear" w:color="auto" w:fill="FFFFFF"/>
        </w:rPr>
        <w:t>Петербургский международный экономический форум считается одним из самых масштабных событий в мире. Традиционно на треках форума обсуждают вопросы глобальной и российской экономики, социальные вопросы и развивающиеся технологии. Кроме того, на мероприятии презентуют новые программы и крупные проекты.</w:t>
      </w:r>
    </w:p>
    <w:p w:rsidR="00E84BB9" w:rsidRPr="00E84BB9" w:rsidRDefault="00E84BB9"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E84BB9">
        <w:rPr>
          <w:color w:val="1F1F1F"/>
          <w:sz w:val="26"/>
          <w:szCs w:val="26"/>
          <w:shd w:val="clear" w:color="auto" w:fill="FFFFFF"/>
        </w:rPr>
        <w:t>На уникальное событие в мире экономики и бизнеса съезжаются первые лица государств, руководители крупнейших российских и иностранных компаний, председатели правительств, министры и управленцы из 120 стран. В 2021-м ПМЭФ посетили 13 500 участников из 141 страны. Тогда одними из самых долгожданных гостей стала делегация Государства Катар. Так как цель мероприятия — установить взаимовыгодный диалог России с мировым сообществом, то в 2022-м страной-гостем выбран Египет.</w:t>
      </w:r>
    </w:p>
    <w:p w:rsidR="00F94DB1" w:rsidRDefault="00E84BB9" w:rsidP="00C049CF">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E84BB9">
        <w:rPr>
          <w:color w:val="1F1F1F"/>
          <w:sz w:val="26"/>
          <w:szCs w:val="26"/>
          <w:shd w:val="clear" w:color="auto" w:fill="FFFFFF"/>
        </w:rPr>
        <w:t xml:space="preserve">Традиционно на ПМЭФ сообщают о самых важных </w:t>
      </w:r>
      <w:proofErr w:type="gramStart"/>
      <w:r w:rsidRPr="00E84BB9">
        <w:rPr>
          <w:color w:val="1F1F1F"/>
          <w:sz w:val="26"/>
          <w:szCs w:val="26"/>
          <w:shd w:val="clear" w:color="auto" w:fill="FFFFFF"/>
        </w:rPr>
        <w:t>экономических и инновационных проектах</w:t>
      </w:r>
      <w:proofErr w:type="gramEnd"/>
      <w:r w:rsidRPr="00E84BB9">
        <w:rPr>
          <w:color w:val="1F1F1F"/>
          <w:sz w:val="26"/>
          <w:szCs w:val="26"/>
          <w:shd w:val="clear" w:color="auto" w:fill="FFFFFF"/>
        </w:rPr>
        <w:t>.</w:t>
      </w:r>
    </w:p>
    <w:p w:rsidR="00C049CF" w:rsidRPr="00C049CF" w:rsidRDefault="00C049CF" w:rsidP="00C049CF">
      <w:pPr>
        <w:ind w:firstLine="0"/>
        <w:rPr>
          <w:rFonts w:ascii="Times New Roman" w:eastAsia="Times New Roman" w:hAnsi="Times New Roman" w:cs="Times New Roman"/>
          <w:color w:val="1F1F1F"/>
          <w:sz w:val="26"/>
          <w:szCs w:val="26"/>
          <w:shd w:val="clear" w:color="auto" w:fill="FFFFFF"/>
          <w:lang w:eastAsia="ru-RU"/>
        </w:rPr>
      </w:pPr>
      <w:r>
        <w:rPr>
          <w:color w:val="1F1F1F"/>
          <w:sz w:val="26"/>
          <w:szCs w:val="26"/>
          <w:shd w:val="clear" w:color="auto" w:fill="FFFFFF"/>
        </w:rPr>
        <w:br w:type="page"/>
      </w:r>
    </w:p>
    <w:p w:rsidR="00E84BB9" w:rsidRPr="00EA2621" w:rsidRDefault="00E84BB9" w:rsidP="002D7D88">
      <w:pPr>
        <w:pStyle w:val="2"/>
      </w:pPr>
      <w:r w:rsidRPr="00EA2621">
        <w:lastRenderedPageBreak/>
        <w:t>ПМЭФ: как появился форум</w:t>
      </w:r>
    </w:p>
    <w:p w:rsidR="00E84BB9" w:rsidRDefault="00E84BB9"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E84BB9">
        <w:rPr>
          <w:color w:val="1F1F1F"/>
          <w:sz w:val="26"/>
          <w:szCs w:val="26"/>
          <w:shd w:val="clear" w:color="auto" w:fill="FFFFFF"/>
        </w:rPr>
        <w:t>Идея создания и проведения Петербургского экономического форума принадлежала Совету Федерации РФ и Межпарламентской ассамблее (МПА) государств-участников СНГ. Изначально форум задумывали как аналог «</w:t>
      </w:r>
      <w:proofErr w:type="spellStart"/>
      <w:r w:rsidRPr="00E84BB9">
        <w:rPr>
          <w:color w:val="1F1F1F"/>
          <w:sz w:val="26"/>
          <w:szCs w:val="26"/>
          <w:shd w:val="clear" w:color="auto" w:fill="FFFFFF"/>
        </w:rPr>
        <w:t>Давосского</w:t>
      </w:r>
      <w:proofErr w:type="spellEnd"/>
      <w:r w:rsidRPr="00E84BB9">
        <w:rPr>
          <w:color w:val="1F1F1F"/>
          <w:sz w:val="26"/>
          <w:szCs w:val="26"/>
          <w:shd w:val="clear" w:color="auto" w:fill="FFFFFF"/>
        </w:rPr>
        <w:t xml:space="preserve"> форума», но на российский лад и в рамках СНГ.</w:t>
      </w:r>
    </w:p>
    <w:p w:rsidR="00E84BB9" w:rsidRPr="00E84BB9" w:rsidRDefault="00E84BB9"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E84BB9">
        <w:rPr>
          <w:color w:val="1F1F1F"/>
          <w:sz w:val="26"/>
          <w:szCs w:val="26"/>
          <w:shd w:val="clear" w:color="auto" w:fill="FFFFFF"/>
        </w:rPr>
        <w:t>В мае 1997-го идею о проведении одобрили президент России и главы государств Содружества. Планировалось создать широкую, представительную и объективную дискуссию об экономическом и геополитическом развитии стран.</w:t>
      </w:r>
    </w:p>
    <w:p w:rsidR="00E84BB9" w:rsidRPr="00E84BB9" w:rsidRDefault="0027505E"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E84BB9">
        <w:rPr>
          <w:color w:val="1F1F1F"/>
          <w:sz w:val="26"/>
          <w:szCs w:val="26"/>
          <w:shd w:val="clear" w:color="auto" w:fill="FFFFFF"/>
        </w:rPr>
        <w:t>I</w:t>
      </w:r>
      <w:r w:rsidR="00E84BB9" w:rsidRPr="00E84BB9">
        <w:rPr>
          <w:color w:val="1F1F1F"/>
          <w:sz w:val="26"/>
          <w:szCs w:val="26"/>
          <w:shd w:val="clear" w:color="auto" w:fill="FFFFFF"/>
        </w:rPr>
        <w:t xml:space="preserve"> Петербургский экономический форум (ПЭФ) прошел с 18 по 20 июня в Таврическом дворце — штаб-квартире МПА СНГ. Основными темами форума стали поиск новых возможностей расширения экономического сотрудничества России с другими странами. Тогда на треках вели дискуссии об экономическом и геополитическом развитии стран СНГ и мирового сообщества. Полторы тысячи участников из 50 стран мира обсуждали перспективы создания новых рынков и способы взаимодействия по привлечению капитала крупных зарубежных инвесторов в экономику. Работали 20 «круглых столов». В рамках ПЭФ были представлены 650 инвестиционных проектов, заключены кредитные соглашения между Россией и Белоруссией на 500 миллиардов рублей.</w:t>
      </w:r>
    </w:p>
    <w:p w:rsidR="00E30DA8" w:rsidRPr="00E30DA8" w:rsidRDefault="00C71B99"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Pr>
          <w:noProof/>
        </w:rPr>
        <w:pict>
          <v:shapetype id="_x0000_t202" coordsize="21600,21600" o:spt="202" path="m,l,21600r21600,l21600,xe">
            <v:stroke joinstyle="miter"/>
            <v:path gradientshapeok="t" o:connecttype="rect"/>
          </v:shapetype>
          <v:shape id="_x0000_s1027" type="#_x0000_t202" style="position:absolute;left:0;text-align:left;margin-left:81.75pt;margin-top:211pt;width:302.9pt;height:.05pt;z-index:251662336;mso-position-horizontal-relative:text;mso-position-vertical-relative:text" stroked="f">
            <v:textbox style="mso-next-textbox:#_x0000_s1027;mso-fit-shape-to-text:t" inset="0,0,0,0">
              <w:txbxContent>
                <w:p w:rsidR="00C71B99" w:rsidRPr="00C71B99" w:rsidRDefault="00C71B99" w:rsidP="00C71B99">
                  <w:pPr>
                    <w:pStyle w:val="ae"/>
                    <w:ind w:firstLine="0"/>
                    <w:rPr>
                      <w:rFonts w:ascii="Times New Roman" w:eastAsia="Times New Roman" w:hAnsi="Times New Roman" w:cs="Times New Roman"/>
                      <w:i/>
                      <w:noProof/>
                      <w:color w:val="auto"/>
                      <w:sz w:val="24"/>
                      <w:szCs w:val="24"/>
                    </w:rPr>
                  </w:pPr>
                  <w:bookmarkStart w:id="1" w:name="_Toc113636906"/>
                  <w:bookmarkStart w:id="2" w:name="_Toc113636928"/>
                  <w:r w:rsidRPr="00C71B99">
                    <w:rPr>
                      <w:i/>
                      <w:color w:val="auto"/>
                    </w:rPr>
                    <w:t xml:space="preserve">Рисунок </w:t>
                  </w:r>
                  <w:r w:rsidRPr="00C71B99">
                    <w:rPr>
                      <w:i/>
                      <w:color w:val="auto"/>
                    </w:rPr>
                    <w:fldChar w:fldCharType="begin"/>
                  </w:r>
                  <w:r w:rsidRPr="00C71B99">
                    <w:rPr>
                      <w:i/>
                      <w:color w:val="auto"/>
                    </w:rPr>
                    <w:instrText xml:space="preserve"> SEQ Рисунок \* ARABIC </w:instrText>
                  </w:r>
                  <w:r w:rsidRPr="00C71B99">
                    <w:rPr>
                      <w:i/>
                      <w:color w:val="auto"/>
                    </w:rPr>
                    <w:fldChar w:fldCharType="separate"/>
                  </w:r>
                  <w:r w:rsidR="00454223">
                    <w:rPr>
                      <w:i/>
                      <w:noProof/>
                      <w:color w:val="auto"/>
                    </w:rPr>
                    <w:t>1</w:t>
                  </w:r>
                  <w:r w:rsidRPr="00C71B99">
                    <w:rPr>
                      <w:i/>
                      <w:color w:val="auto"/>
                    </w:rPr>
                    <w:fldChar w:fldCharType="end"/>
                  </w:r>
                  <w:r w:rsidRPr="00C71B99">
                    <w:rPr>
                      <w:i/>
                      <w:color w:val="auto"/>
                    </w:rPr>
                    <w:t>. Первый Петербургский международный экономический форум</w:t>
                  </w:r>
                  <w:bookmarkEnd w:id="1"/>
                  <w:bookmarkEnd w:id="2"/>
                </w:p>
              </w:txbxContent>
            </v:textbox>
            <w10:wrap type="topAndBottom"/>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1.75pt;margin-top:4.6pt;width:302.9pt;height:201.9pt;z-index:251660288;mso-position-horizontal-relative:text;mso-position-vertical-relative:text;mso-width-relative:page;mso-height-relative:page">
            <v:imagedata r:id="rId8" o:title="a9b1803a076fdcfc1bef0a2f1b120eda"/>
            <w10:wrap type="topAndBottom"/>
          </v:shape>
        </w:pict>
      </w:r>
      <w:r w:rsidR="00E84BB9" w:rsidRPr="00E84BB9">
        <w:rPr>
          <w:color w:val="1F1F1F"/>
          <w:sz w:val="26"/>
          <w:szCs w:val="26"/>
          <w:shd w:val="clear" w:color="auto" w:fill="FFFFFF"/>
        </w:rPr>
        <w:t xml:space="preserve">В мае следующего года российский президент Борис Ельцин подписал распоряжение о присвоении форуму статуса ежегодного. II ПЭФ состоялся 17–19 </w:t>
      </w:r>
      <w:r w:rsidR="00E84BB9" w:rsidRPr="00E84BB9">
        <w:rPr>
          <w:color w:val="1F1F1F"/>
          <w:sz w:val="26"/>
          <w:szCs w:val="26"/>
          <w:shd w:val="clear" w:color="auto" w:fill="FFFFFF"/>
        </w:rPr>
        <w:lastRenderedPageBreak/>
        <w:t>июня 1998-го под эгидой СФ ФС РФ и Межпарламентской ассамблеи государств-участников СНГ.</w:t>
      </w:r>
    </w:p>
    <w:p w:rsidR="00E30DA8" w:rsidRDefault="00E30DA8"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E30DA8">
        <w:rPr>
          <w:color w:val="1F1F1F"/>
          <w:sz w:val="26"/>
          <w:szCs w:val="26"/>
          <w:shd w:val="clear" w:color="auto" w:fill="FFFFFF"/>
        </w:rPr>
        <w:t xml:space="preserve">На форуме участники обсуждали проблемы в сфере мировой экономики не только на </w:t>
      </w:r>
      <w:proofErr w:type="spellStart"/>
      <w:r w:rsidRPr="00E30DA8">
        <w:rPr>
          <w:color w:val="1F1F1F"/>
          <w:sz w:val="26"/>
          <w:szCs w:val="26"/>
          <w:shd w:val="clear" w:color="auto" w:fill="FFFFFF"/>
        </w:rPr>
        <w:t>включительном</w:t>
      </w:r>
      <w:proofErr w:type="spellEnd"/>
      <w:r w:rsidRPr="00E30DA8">
        <w:rPr>
          <w:color w:val="1F1F1F"/>
          <w:sz w:val="26"/>
          <w:szCs w:val="26"/>
          <w:shd w:val="clear" w:color="auto" w:fill="FFFFFF"/>
        </w:rPr>
        <w:t xml:space="preserve"> и пленарном заседаниях, но и в рамках «круглых столов». Они были посвящены путям дальнейшего экономического развития СНГ, сотрудничеству в экономических отраслях и развитию регионов. Также на мероприятиях обсуждали проблемы экологии, социальной политики и культуры. Всего на форуме выступили более 500 докладчиков, было подписано 52 договора и протокола по инвестициям на сумму около миллиарда долларов. Так, во втором </w:t>
      </w:r>
      <w:proofErr w:type="spellStart"/>
      <w:r w:rsidRPr="00E30DA8">
        <w:rPr>
          <w:color w:val="1F1F1F"/>
          <w:sz w:val="26"/>
          <w:szCs w:val="26"/>
          <w:shd w:val="clear" w:color="auto" w:fill="FFFFFF"/>
        </w:rPr>
        <w:t>ПЭФе</w:t>
      </w:r>
      <w:proofErr w:type="spellEnd"/>
      <w:r w:rsidRPr="00E30DA8">
        <w:rPr>
          <w:color w:val="1F1F1F"/>
          <w:sz w:val="26"/>
          <w:szCs w:val="26"/>
          <w:shd w:val="clear" w:color="auto" w:fill="FFFFFF"/>
        </w:rPr>
        <w:t xml:space="preserve"> приняли участие уже 2,5 тысячи человек из 50 стран мира.</w:t>
      </w:r>
    </w:p>
    <w:p w:rsidR="008F166B" w:rsidRPr="008F166B" w:rsidRDefault="008F166B"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8F166B">
        <w:rPr>
          <w:color w:val="1F1F1F"/>
          <w:sz w:val="26"/>
          <w:szCs w:val="26"/>
          <w:shd w:val="clear" w:color="auto" w:fill="FFFFFF"/>
        </w:rPr>
        <w:t>В 1999-м количество стран-участниц выросло до 59. На пленарном заседании председательствовали российский премьер-министр Сергей Степашин и директор-распорядитель Международного валютного фонда Мишель Камдессю. Целью форума стало проведение дискуссии об экономических перспективах СНГ. Кроме того, на мероприятии планировали привлечь зарубежных инвесторов к развитию экономики стран Содружества. Были заключены две тысячи договоров на общую сумму четыре миллиарда долларов. На мероприятиях выступили более 30 представителей политических организаций, работу форума освещали более 600 журналистов со всего мира. Тогда председатель Егор Строев заявил, что информационная блокада Петербургского экономического форума прорвана.</w:t>
      </w:r>
    </w:p>
    <w:p w:rsidR="008F166B" w:rsidRDefault="00D552C9"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Pr>
          <w:color w:val="1F1F1F"/>
          <w:sz w:val="26"/>
          <w:szCs w:val="26"/>
          <w:shd w:val="clear" w:color="auto" w:fill="FFFFFF"/>
        </w:rPr>
        <w:t>Во</w:t>
      </w:r>
      <w:r w:rsidR="008F166B" w:rsidRPr="008F166B">
        <w:rPr>
          <w:color w:val="1F1F1F"/>
          <w:sz w:val="26"/>
          <w:szCs w:val="26"/>
          <w:shd w:val="clear" w:color="auto" w:fill="FFFFFF"/>
        </w:rPr>
        <w:t xml:space="preserve"> время IV </w:t>
      </w:r>
      <w:proofErr w:type="spellStart"/>
      <w:r w:rsidR="008F166B" w:rsidRPr="008F166B">
        <w:rPr>
          <w:color w:val="1F1F1F"/>
          <w:sz w:val="26"/>
          <w:szCs w:val="26"/>
          <w:shd w:val="clear" w:color="auto" w:fill="FFFFFF"/>
        </w:rPr>
        <w:t>ПЭФа</w:t>
      </w:r>
      <w:proofErr w:type="spellEnd"/>
      <w:r w:rsidR="008F166B" w:rsidRPr="008F166B">
        <w:rPr>
          <w:color w:val="1F1F1F"/>
          <w:sz w:val="26"/>
          <w:szCs w:val="26"/>
          <w:shd w:val="clear" w:color="auto" w:fill="FFFFFF"/>
        </w:rPr>
        <w:t xml:space="preserve"> был проведен первый телемост «Москва—Париж» с сенаторами России и Франции. Уже насчитывалось более 2,2 тысячи участников </w:t>
      </w:r>
      <w:proofErr w:type="gramStart"/>
      <w:r w:rsidR="008F166B" w:rsidRPr="008F166B">
        <w:rPr>
          <w:color w:val="1F1F1F"/>
          <w:sz w:val="26"/>
          <w:szCs w:val="26"/>
          <w:shd w:val="clear" w:color="auto" w:fill="FFFFFF"/>
        </w:rPr>
        <w:t>из</w:t>
      </w:r>
      <w:proofErr w:type="gramEnd"/>
      <w:r w:rsidR="008F166B" w:rsidRPr="008F166B">
        <w:rPr>
          <w:color w:val="1F1F1F"/>
          <w:sz w:val="26"/>
          <w:szCs w:val="26"/>
          <w:shd w:val="clear" w:color="auto" w:fill="FFFFFF"/>
        </w:rPr>
        <w:t xml:space="preserve"> более </w:t>
      </w:r>
      <w:proofErr w:type="gramStart"/>
      <w:r w:rsidR="008F166B" w:rsidRPr="008F166B">
        <w:rPr>
          <w:color w:val="1F1F1F"/>
          <w:sz w:val="26"/>
          <w:szCs w:val="26"/>
          <w:shd w:val="clear" w:color="auto" w:fill="FFFFFF"/>
        </w:rPr>
        <w:t>чем</w:t>
      </w:r>
      <w:proofErr w:type="gramEnd"/>
      <w:r w:rsidR="008F166B" w:rsidRPr="008F166B">
        <w:rPr>
          <w:color w:val="1F1F1F"/>
          <w:sz w:val="26"/>
          <w:szCs w:val="26"/>
          <w:shd w:val="clear" w:color="auto" w:fill="FFFFFF"/>
        </w:rPr>
        <w:t xml:space="preserve"> 60 стран мира. На форуме рассматривались вопросы экономического развития стран СНГ и перспективы формирования новых рынков, региональные проблемы.</w:t>
      </w:r>
    </w:p>
    <w:p w:rsidR="00AD2BCF" w:rsidRPr="00AD2BCF" w:rsidRDefault="00AD2BCF"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AD2BCF">
        <w:rPr>
          <w:color w:val="1F1F1F"/>
          <w:sz w:val="26"/>
          <w:szCs w:val="26"/>
          <w:shd w:val="clear" w:color="auto" w:fill="FFFFFF"/>
        </w:rPr>
        <w:t xml:space="preserve">В 2003 году VII ПЭФ, </w:t>
      </w:r>
      <w:proofErr w:type="gramStart"/>
      <w:r w:rsidRPr="00AD2BCF">
        <w:rPr>
          <w:color w:val="1F1F1F"/>
          <w:sz w:val="26"/>
          <w:szCs w:val="26"/>
          <w:shd w:val="clear" w:color="auto" w:fill="FFFFFF"/>
        </w:rPr>
        <w:t>длившийся</w:t>
      </w:r>
      <w:proofErr w:type="gramEnd"/>
      <w:r w:rsidRPr="00AD2BCF">
        <w:rPr>
          <w:color w:val="1F1F1F"/>
          <w:sz w:val="26"/>
          <w:szCs w:val="26"/>
          <w:shd w:val="clear" w:color="auto" w:fill="FFFFFF"/>
        </w:rPr>
        <w:t xml:space="preserve"> с 17 по 21 июня, совпал с торжествами в честь 300-летия Санкт-Петербурга. В форуме приняли участие две с половиной тысячи человек из 48 стран.</w:t>
      </w:r>
    </w:p>
    <w:p w:rsidR="00D552C9" w:rsidRPr="00D552C9" w:rsidRDefault="00AD2BCF" w:rsidP="00C71B99">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AD2BCF">
        <w:rPr>
          <w:color w:val="1F1F1F"/>
          <w:sz w:val="26"/>
          <w:szCs w:val="26"/>
          <w:shd w:val="clear" w:color="auto" w:fill="FFFFFF"/>
        </w:rPr>
        <w:t xml:space="preserve">В 2004 году на VIII </w:t>
      </w:r>
      <w:proofErr w:type="spellStart"/>
      <w:r w:rsidRPr="00AD2BCF">
        <w:rPr>
          <w:color w:val="1F1F1F"/>
          <w:sz w:val="26"/>
          <w:szCs w:val="26"/>
          <w:shd w:val="clear" w:color="auto" w:fill="FFFFFF"/>
        </w:rPr>
        <w:t>ПЭФе</w:t>
      </w:r>
      <w:proofErr w:type="spellEnd"/>
      <w:r w:rsidRPr="00AD2BCF">
        <w:rPr>
          <w:color w:val="1F1F1F"/>
          <w:sz w:val="26"/>
          <w:szCs w:val="26"/>
          <w:shd w:val="clear" w:color="auto" w:fill="FFFFFF"/>
        </w:rPr>
        <w:t xml:space="preserve"> были впервые проведены выставки-презентации европейских стран. В ходе рабочих встреч и круглых столов в том году обсуждались перспективы сотрудничества России и Евросоюза. В Санкт-Петербург для участия в форме съехались три тысячи человек из 50 стран.</w:t>
      </w:r>
    </w:p>
    <w:p w:rsidR="00D35186" w:rsidRDefault="00D35186" w:rsidP="002D7D88">
      <w:pPr>
        <w:pStyle w:val="11"/>
      </w:pPr>
      <w:bookmarkStart w:id="3" w:name="_Toc113637002"/>
      <w:r w:rsidRPr="00EE425F">
        <w:lastRenderedPageBreak/>
        <w:t>ПМЭФ с Путиным: новая страница главного экономического события года</w:t>
      </w:r>
      <w:bookmarkEnd w:id="3"/>
    </w:p>
    <w:p w:rsidR="00883F60" w:rsidRPr="00883F60" w:rsidRDefault="00883F60" w:rsidP="002D7D88">
      <w:pPr>
        <w:pStyle w:val="2"/>
      </w:pPr>
      <w:r>
        <w:t>Пленарное заседание</w:t>
      </w:r>
    </w:p>
    <w:p w:rsidR="00D35186" w:rsidRDefault="00BB1900"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Pr>
          <w:color w:val="1F1F1F"/>
          <w:sz w:val="26"/>
          <w:szCs w:val="26"/>
          <w:shd w:val="clear" w:color="auto" w:fill="FFFFFF"/>
        </w:rPr>
        <w:t>В</w:t>
      </w:r>
      <w:r w:rsidR="00D35186" w:rsidRPr="00D35186">
        <w:rPr>
          <w:color w:val="1F1F1F"/>
          <w:sz w:val="26"/>
          <w:szCs w:val="26"/>
          <w:shd w:val="clear" w:color="auto" w:fill="FFFFFF"/>
        </w:rPr>
        <w:t xml:space="preserve">ладимир Путин принимал участие в </w:t>
      </w:r>
      <w:proofErr w:type="spellStart"/>
      <w:r w:rsidR="00D35186" w:rsidRPr="00D35186">
        <w:rPr>
          <w:color w:val="1F1F1F"/>
          <w:sz w:val="26"/>
          <w:szCs w:val="26"/>
          <w:shd w:val="clear" w:color="auto" w:fill="FFFFFF"/>
        </w:rPr>
        <w:t>ПЭФе</w:t>
      </w:r>
      <w:proofErr w:type="spellEnd"/>
      <w:r w:rsidR="00D35186" w:rsidRPr="00D35186">
        <w:rPr>
          <w:color w:val="1F1F1F"/>
          <w:sz w:val="26"/>
          <w:szCs w:val="26"/>
          <w:shd w:val="clear" w:color="auto" w:fill="FFFFFF"/>
        </w:rPr>
        <w:t xml:space="preserve"> с основания форума. В 2000-м он прибыл на мероприятие уже в качестве президента Российской Федерации. В 2005-м форум стали проводить под патронажем президента и правительства России. Тогда престиж мероприятия резко вырос.</w:t>
      </w:r>
    </w:p>
    <w:p w:rsidR="00D552C9" w:rsidRDefault="007F6B42" w:rsidP="007F6B42">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7F6B42">
        <w:rPr>
          <w:color w:val="1F1F1F"/>
          <w:sz w:val="26"/>
          <w:szCs w:val="26"/>
          <w:shd w:val="clear" w:color="auto" w:fill="FFFFFF"/>
        </w:rPr>
        <w:t>Президен</w:t>
      </w:r>
      <w:r w:rsidR="0087434B">
        <w:rPr>
          <w:color w:val="1F1F1F"/>
          <w:sz w:val="26"/>
          <w:szCs w:val="26"/>
          <w:shd w:val="clear" w:color="auto" w:fill="FFFFFF"/>
        </w:rPr>
        <w:t xml:space="preserve">т Российской Федерации Владимир </w:t>
      </w:r>
      <w:r w:rsidRPr="007F6B42">
        <w:rPr>
          <w:color w:val="1F1F1F"/>
          <w:sz w:val="26"/>
          <w:szCs w:val="26"/>
          <w:shd w:val="clear" w:color="auto" w:fill="FFFFFF"/>
        </w:rPr>
        <w:t xml:space="preserve">Владимирович Путин и Президент Республики Казахстан </w:t>
      </w:r>
      <w:proofErr w:type="spellStart"/>
      <w:r w:rsidRPr="007F6B42">
        <w:rPr>
          <w:color w:val="1F1F1F"/>
          <w:sz w:val="26"/>
          <w:szCs w:val="26"/>
          <w:shd w:val="clear" w:color="auto" w:fill="FFFFFF"/>
        </w:rPr>
        <w:t>Касым-Жомарт</w:t>
      </w:r>
      <w:proofErr w:type="spellEnd"/>
      <w:r w:rsidRPr="007F6B42">
        <w:rPr>
          <w:color w:val="1F1F1F"/>
          <w:sz w:val="26"/>
          <w:szCs w:val="26"/>
          <w:shd w:val="clear" w:color="auto" w:fill="FFFFFF"/>
        </w:rPr>
        <w:t xml:space="preserve"> </w:t>
      </w:r>
      <w:proofErr w:type="spellStart"/>
      <w:r w:rsidRPr="007F6B42">
        <w:rPr>
          <w:color w:val="1F1F1F"/>
          <w:sz w:val="26"/>
          <w:szCs w:val="26"/>
          <w:shd w:val="clear" w:color="auto" w:fill="FFFFFF"/>
        </w:rPr>
        <w:t>Кемелевич</w:t>
      </w:r>
      <w:proofErr w:type="spellEnd"/>
      <w:r w:rsidRPr="007F6B42">
        <w:rPr>
          <w:color w:val="1F1F1F"/>
          <w:sz w:val="26"/>
          <w:szCs w:val="26"/>
          <w:shd w:val="clear" w:color="auto" w:fill="FFFFFF"/>
        </w:rPr>
        <w:t xml:space="preserve"> Токаев приняли участие в пленарном заседании ПМЭФ</w:t>
      </w:r>
      <w:r w:rsidR="0087434B">
        <w:rPr>
          <w:color w:val="1F1F1F"/>
          <w:sz w:val="26"/>
          <w:szCs w:val="26"/>
          <w:shd w:val="clear" w:color="auto" w:fill="FFFFFF"/>
        </w:rPr>
        <w:t xml:space="preserve">. </w:t>
      </w:r>
      <w:r w:rsidRPr="007F6B42">
        <w:rPr>
          <w:color w:val="1F1F1F"/>
          <w:sz w:val="26"/>
          <w:szCs w:val="26"/>
          <w:shd w:val="clear" w:color="auto" w:fill="FFFFFF"/>
        </w:rPr>
        <w:t>Председатель Китайской Народной Республики</w:t>
      </w:r>
      <w:r w:rsidR="0087434B">
        <w:rPr>
          <w:color w:val="1F1F1F"/>
          <w:sz w:val="26"/>
          <w:szCs w:val="26"/>
          <w:shd w:val="clear" w:color="auto" w:fill="FFFFFF"/>
        </w:rPr>
        <w:t xml:space="preserve"> </w:t>
      </w:r>
      <w:hyperlink r:id="rId9" w:history="1">
        <w:r>
          <w:rPr>
            <w:color w:val="1F1F1F"/>
            <w:sz w:val="26"/>
            <w:szCs w:val="26"/>
            <w:shd w:val="clear" w:color="auto" w:fill="FFFFFF"/>
          </w:rPr>
          <w:t xml:space="preserve">Си </w:t>
        </w:r>
        <w:proofErr w:type="spellStart"/>
        <w:r w:rsidRPr="007F6B42">
          <w:rPr>
            <w:color w:val="1F1F1F"/>
            <w:sz w:val="26"/>
            <w:szCs w:val="26"/>
            <w:shd w:val="clear" w:color="auto" w:fill="FFFFFF"/>
          </w:rPr>
          <w:t>Цзиньпин</w:t>
        </w:r>
        <w:proofErr w:type="spellEnd"/>
      </w:hyperlink>
      <w:r>
        <w:rPr>
          <w:color w:val="1F1F1F"/>
          <w:sz w:val="26"/>
          <w:szCs w:val="26"/>
          <w:shd w:val="clear" w:color="auto" w:fill="FFFFFF"/>
        </w:rPr>
        <w:t xml:space="preserve"> и Президент </w:t>
      </w:r>
      <w:r w:rsidRPr="007F6B42">
        <w:rPr>
          <w:color w:val="1F1F1F"/>
          <w:sz w:val="26"/>
          <w:szCs w:val="26"/>
          <w:shd w:val="clear" w:color="auto" w:fill="FFFFFF"/>
        </w:rPr>
        <w:t>Египта</w:t>
      </w:r>
      <w:r w:rsidR="0087434B">
        <w:rPr>
          <w:color w:val="1F1F1F"/>
          <w:sz w:val="26"/>
          <w:szCs w:val="26"/>
          <w:shd w:val="clear" w:color="auto" w:fill="FFFFFF"/>
        </w:rPr>
        <w:t xml:space="preserve"> </w:t>
      </w:r>
      <w:hyperlink r:id="rId10" w:history="1">
        <w:proofErr w:type="spellStart"/>
        <w:r w:rsidR="0087434B">
          <w:rPr>
            <w:color w:val="1F1F1F"/>
            <w:sz w:val="26"/>
            <w:szCs w:val="26"/>
            <w:shd w:val="clear" w:color="auto" w:fill="FFFFFF"/>
          </w:rPr>
          <w:t>Абдельфаттах</w:t>
        </w:r>
        <w:proofErr w:type="spellEnd"/>
        <w:r w:rsidR="0087434B">
          <w:rPr>
            <w:color w:val="1F1F1F"/>
            <w:sz w:val="26"/>
            <w:szCs w:val="26"/>
            <w:shd w:val="clear" w:color="auto" w:fill="FFFFFF"/>
          </w:rPr>
          <w:t xml:space="preserve"> </w:t>
        </w:r>
        <w:r w:rsidRPr="007F6B42">
          <w:rPr>
            <w:color w:val="1F1F1F"/>
            <w:sz w:val="26"/>
            <w:szCs w:val="26"/>
            <w:shd w:val="clear" w:color="auto" w:fill="FFFFFF"/>
          </w:rPr>
          <w:t>Сиси</w:t>
        </w:r>
      </w:hyperlink>
      <w:r w:rsidR="0087434B">
        <w:rPr>
          <w:color w:val="1F1F1F"/>
          <w:sz w:val="26"/>
          <w:szCs w:val="26"/>
          <w:shd w:val="clear" w:color="auto" w:fill="FFFFFF"/>
        </w:rPr>
        <w:t xml:space="preserve"> </w:t>
      </w:r>
      <w:r w:rsidRPr="007F6B42">
        <w:rPr>
          <w:color w:val="1F1F1F"/>
          <w:sz w:val="26"/>
          <w:szCs w:val="26"/>
          <w:shd w:val="clear" w:color="auto" w:fill="FFFFFF"/>
        </w:rPr>
        <w:t xml:space="preserve">адресовали присутствующим </w:t>
      </w:r>
      <w:proofErr w:type="spellStart"/>
      <w:r w:rsidRPr="007F6B42">
        <w:rPr>
          <w:color w:val="1F1F1F"/>
          <w:sz w:val="26"/>
          <w:szCs w:val="26"/>
          <w:shd w:val="clear" w:color="auto" w:fill="FFFFFF"/>
        </w:rPr>
        <w:t>видеообращения</w:t>
      </w:r>
      <w:proofErr w:type="spellEnd"/>
      <w:r w:rsidRPr="007F6B42">
        <w:rPr>
          <w:color w:val="1F1F1F"/>
          <w:sz w:val="26"/>
          <w:szCs w:val="26"/>
          <w:shd w:val="clear" w:color="auto" w:fill="FFFFFF"/>
        </w:rPr>
        <w:t>.</w:t>
      </w:r>
    </w:p>
    <w:p w:rsidR="007F6B42" w:rsidRDefault="0087434B" w:rsidP="00F94D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87434B">
        <w:rPr>
          <w:color w:val="1F1F1F"/>
          <w:sz w:val="26"/>
          <w:szCs w:val="26"/>
          <w:shd w:val="clear" w:color="auto" w:fill="FFFFFF"/>
        </w:rPr>
        <w:t>Центральным мероприятием Форума традиционно стало пленарное заседание. Выступление Президента России Владимира Владимировича Путина было посвящено экономике России на фоне непростой геополитической ситуации. Глава государства сделал акцент на ключевых принципах развития государства: «Первый – это открытость. По-настоящему суверенные государства всегда настроены на равноправное партнёрство, на то, чтобы вносить свой вклад в глобальное развитие. &lt;…&gt; Второй принцип нашего долгосрочного развития – это опора н</w:t>
      </w:r>
      <w:r>
        <w:rPr>
          <w:color w:val="1F1F1F"/>
          <w:sz w:val="26"/>
          <w:szCs w:val="26"/>
          <w:shd w:val="clear" w:color="auto" w:fill="FFFFFF"/>
        </w:rPr>
        <w:t xml:space="preserve">а предпринимательские свободы. </w:t>
      </w:r>
      <w:r w:rsidRPr="0087434B">
        <w:rPr>
          <w:color w:val="1F1F1F"/>
          <w:sz w:val="26"/>
          <w:szCs w:val="26"/>
          <w:shd w:val="clear" w:color="auto" w:fill="FFFFFF"/>
        </w:rPr>
        <w:t>&lt;…&gt; Третий принцип – это ответственная и сбалансированная макроэкономическая политика. …Четвёртый принцип нашего развития – это социальная справедливость. ...Пятый - принцип, на котором Россия выстраива</w:t>
      </w:r>
      <w:r>
        <w:rPr>
          <w:color w:val="1F1F1F"/>
          <w:sz w:val="26"/>
          <w:szCs w:val="26"/>
          <w:shd w:val="clear" w:color="auto" w:fill="FFFFFF"/>
        </w:rPr>
        <w:t xml:space="preserve">ет свою экономическую политику, </w:t>
      </w:r>
      <w:r w:rsidRPr="0087434B">
        <w:rPr>
          <w:color w:val="1F1F1F"/>
          <w:sz w:val="26"/>
          <w:szCs w:val="26"/>
          <w:shd w:val="clear" w:color="auto" w:fill="FFFFFF"/>
        </w:rPr>
        <w:t>– это опережающее развитие инфраструктуры. &lt;…&gt; Шестой, сквозной, объединяющий нашу работу принцип развития – это достижение настоящего технологического суверенитета, создание целостной системы экономического развития, которая по критически важным составляющим не зависит от иностранных институтов».</w:t>
      </w:r>
    </w:p>
    <w:p w:rsidR="00C71B99" w:rsidRDefault="00EE4389" w:rsidP="00EC7513">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Pr>
          <w:color w:val="1F1F1F"/>
          <w:sz w:val="26"/>
          <w:szCs w:val="26"/>
          <w:shd w:val="clear" w:color="auto" w:fill="FFFFFF"/>
        </w:rPr>
        <w:t>В</w:t>
      </w:r>
      <w:r w:rsidR="00BB1900">
        <w:rPr>
          <w:color w:val="1F1F1F"/>
          <w:sz w:val="26"/>
          <w:szCs w:val="26"/>
          <w:shd w:val="clear" w:color="auto" w:fill="FFFFFF"/>
        </w:rPr>
        <w:t>ладимир Владимирович подчеркнул:</w:t>
      </w:r>
      <w:r>
        <w:rPr>
          <w:color w:val="1F1F1F"/>
          <w:sz w:val="26"/>
          <w:szCs w:val="26"/>
          <w:shd w:val="clear" w:color="auto" w:fill="FFFFFF"/>
        </w:rPr>
        <w:t xml:space="preserve"> «</w:t>
      </w:r>
      <w:r w:rsidR="00BB1900">
        <w:rPr>
          <w:color w:val="1F1F1F"/>
          <w:sz w:val="26"/>
          <w:szCs w:val="26"/>
          <w:shd w:val="clear" w:color="auto" w:fill="FFFFFF"/>
        </w:rPr>
        <w:t>Э</w:t>
      </w:r>
      <w:r w:rsidRPr="00EE4389">
        <w:rPr>
          <w:color w:val="1F1F1F"/>
          <w:sz w:val="26"/>
          <w:szCs w:val="26"/>
          <w:shd w:val="clear" w:color="auto" w:fill="FFFFFF"/>
        </w:rPr>
        <w:t xml:space="preserve">кономический блицкриг против России изначально не имел шансов на успех. При этом санкционное оружие, оно, как известно, – и практика последних лет это показывает хорошо, – оно </w:t>
      </w:r>
      <w:r w:rsidRPr="00EE4389">
        <w:rPr>
          <w:color w:val="1F1F1F"/>
          <w:sz w:val="26"/>
          <w:szCs w:val="26"/>
          <w:shd w:val="clear" w:color="auto" w:fill="FFFFFF"/>
        </w:rPr>
        <w:lastRenderedPageBreak/>
        <w:t>обоюдоострое. Оно наносит сопоставимый, а то и больший даже урон самим же идеологам и конст</w:t>
      </w:r>
      <w:r w:rsidR="003D401E">
        <w:rPr>
          <w:color w:val="1F1F1F"/>
          <w:sz w:val="26"/>
          <w:szCs w:val="26"/>
          <w:shd w:val="clear" w:color="auto" w:fill="FFFFFF"/>
        </w:rPr>
        <w:t>рукторам его</w:t>
      </w:r>
      <w:r>
        <w:rPr>
          <w:color w:val="1F1F1F"/>
          <w:sz w:val="26"/>
          <w:szCs w:val="26"/>
          <w:shd w:val="clear" w:color="auto" w:fill="FFFFFF"/>
        </w:rPr>
        <w:t>»</w:t>
      </w:r>
      <w:r w:rsidR="003D401E">
        <w:rPr>
          <w:color w:val="1F1F1F"/>
          <w:sz w:val="26"/>
          <w:szCs w:val="26"/>
          <w:shd w:val="clear" w:color="auto" w:fill="FFFFFF"/>
        </w:rPr>
        <w:t>.</w:t>
      </w:r>
    </w:p>
    <w:p w:rsidR="00883F60" w:rsidRPr="00883F60" w:rsidRDefault="00883F60" w:rsidP="002D7D88">
      <w:pPr>
        <w:pStyle w:val="2"/>
      </w:pPr>
      <w:r w:rsidRPr="00883F60">
        <w:t>Деловая программа</w:t>
      </w:r>
    </w:p>
    <w:p w:rsidR="00883F60" w:rsidRPr="00883F60" w:rsidRDefault="00883F60" w:rsidP="00883F60">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883F60">
        <w:rPr>
          <w:color w:val="1F1F1F"/>
          <w:sz w:val="26"/>
          <w:szCs w:val="26"/>
          <w:shd w:val="clear" w:color="auto" w:fill="FFFFFF"/>
        </w:rPr>
        <w:t xml:space="preserve">Беспрецедентной по масштабу стала деловая программа юбилейного форума. За четыре дня было проведено 214 мероприятий, охвативших широчайший спектр вопросов политики, экономики, управления, развития технологий, </w:t>
      </w:r>
      <w:proofErr w:type="spellStart"/>
      <w:r w:rsidRPr="00883F60">
        <w:rPr>
          <w:color w:val="1F1F1F"/>
          <w:sz w:val="26"/>
          <w:szCs w:val="26"/>
          <w:shd w:val="clear" w:color="auto" w:fill="FFFFFF"/>
        </w:rPr>
        <w:t>цифровизации</w:t>
      </w:r>
      <w:proofErr w:type="spellEnd"/>
      <w:r w:rsidRPr="00883F60">
        <w:rPr>
          <w:color w:val="1F1F1F"/>
          <w:sz w:val="26"/>
          <w:szCs w:val="26"/>
          <w:shd w:val="clear" w:color="auto" w:fill="FFFFFF"/>
        </w:rPr>
        <w:t>, экологии, социального развития. Более 1500 модераторов и докладчиков, российских и иностранных экспертов выступили со своими докладами и презентациями.</w:t>
      </w:r>
    </w:p>
    <w:p w:rsidR="00883F60" w:rsidRPr="00883F60" w:rsidRDefault="00883F60" w:rsidP="00883F60">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883F60">
        <w:rPr>
          <w:color w:val="1F1F1F"/>
          <w:sz w:val="26"/>
          <w:szCs w:val="26"/>
          <w:shd w:val="clear" w:color="auto" w:fill="FFFFFF"/>
        </w:rPr>
        <w:t>Практически не было ни одной отрасли экономики и непроизводственной сферы, ситуация в которых не обсуждалась бы на дискуссионных площадках.</w:t>
      </w:r>
    </w:p>
    <w:p w:rsidR="00883F60" w:rsidRDefault="00883F60" w:rsidP="00883F60">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883F60">
        <w:rPr>
          <w:color w:val="1F1F1F"/>
          <w:sz w:val="26"/>
          <w:szCs w:val="26"/>
          <w:shd w:val="clear" w:color="auto" w:fill="FFFFFF"/>
        </w:rPr>
        <w:t>«Глобальные процессы изменений, происходящие сегодня в мире и ведущие к формированию принципиально новой многополярной экономической модели, отражены в главной теме юбилейного Форума – «Новый мир – новые возможности». Убежден, что за эти четыре дня форум еще раз подтвердил статус площадки для проведения равноправного конструктивного диалога со всеми заинтересованным</w:t>
      </w:r>
      <w:proofErr w:type="gramStart"/>
      <w:r w:rsidRPr="00883F60">
        <w:rPr>
          <w:color w:val="1F1F1F"/>
          <w:sz w:val="26"/>
          <w:szCs w:val="26"/>
          <w:shd w:val="clear" w:color="auto" w:fill="FFFFFF"/>
        </w:rPr>
        <w:t>и-</w:t>
      </w:r>
      <w:proofErr w:type="gramEnd"/>
      <w:r w:rsidRPr="00883F60">
        <w:rPr>
          <w:color w:val="1F1F1F"/>
          <w:sz w:val="26"/>
          <w:szCs w:val="26"/>
          <w:shd w:val="clear" w:color="auto" w:fill="FFFFFF"/>
        </w:rPr>
        <w:t xml:space="preserve"> сторонами», - отметил Антон Кобяков.</w:t>
      </w:r>
    </w:p>
    <w:p w:rsidR="005B2C1E" w:rsidRPr="005B2C1E" w:rsidRDefault="005B2C1E" w:rsidP="005B2C1E">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5B2C1E">
        <w:rPr>
          <w:color w:val="1F1F1F"/>
          <w:sz w:val="26"/>
          <w:szCs w:val="26"/>
          <w:shd w:val="clear" w:color="auto" w:fill="FFFFFF"/>
        </w:rPr>
        <w:t>В рамках первого тематического блока «Новый экономический порядок: отвечая на вызовы времени» прошли дискуссии, которые констатировали, что происходящие в мире изменения в геополитике и перестройка всей мировой экономики имеют глубинные причины и носят не краткосрочный характер. Решения, которые принимаются сейчас руководством страны, касаются вопросов восстановления экономики России с учетом трансформации мировой торговли, сохранения взаимосвязей в ШОС, БРИКС и ЕАЭС, поиском новых моделей международного сотрудничества с другими странами в связи с тем, что внешние условия изменились надолго, если не навсегда. Участники сессий отметили, что сегодня в первоочередном порядке надо создавать новую систему международных расчетов на двусторонней и многосторонней основе, финансовая система должна обеспечить структурную перестройку экономики в условиях роста кредитных рисков и научиться финансировать инновации.</w:t>
      </w:r>
    </w:p>
    <w:p w:rsidR="005B2C1E" w:rsidRPr="005B2C1E" w:rsidRDefault="005B2C1E" w:rsidP="005B2C1E">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p>
    <w:p w:rsidR="005B2C1E" w:rsidRPr="005B2C1E" w:rsidRDefault="005B2C1E" w:rsidP="005B2C1E">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5B2C1E">
        <w:rPr>
          <w:color w:val="1F1F1F"/>
          <w:sz w:val="26"/>
          <w:szCs w:val="26"/>
          <w:shd w:val="clear" w:color="auto" w:fill="FFFFFF"/>
        </w:rPr>
        <w:lastRenderedPageBreak/>
        <w:t>Второй трек деловой программы – «Экономика России: новые задачи и горизонты» был посвящен вопросам антикризисной повестки, инвестиционному климату в регионах, развитию финансового рынка и ключевых отраслей. В ходе дискуссий эксперты отметили, что экономика плавно адаптируется к новым вызовам, сохраняется макроэкономическая стабильность, выполняются все намеченные социальные программы.</w:t>
      </w:r>
    </w:p>
    <w:p w:rsidR="005B2C1E" w:rsidRPr="005B2C1E" w:rsidRDefault="005B2C1E" w:rsidP="005B2C1E">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5B2C1E">
        <w:rPr>
          <w:color w:val="1F1F1F"/>
          <w:sz w:val="26"/>
          <w:szCs w:val="26"/>
          <w:shd w:val="clear" w:color="auto" w:fill="FFFFFF"/>
        </w:rPr>
        <w:t xml:space="preserve">Глобальная цель – обеспечение экономического и технологического суверенитетов Российской Федерации. У страны </w:t>
      </w:r>
      <w:proofErr w:type="gramStart"/>
      <w:r w:rsidRPr="005B2C1E">
        <w:rPr>
          <w:color w:val="1F1F1F"/>
          <w:sz w:val="26"/>
          <w:szCs w:val="26"/>
          <w:shd w:val="clear" w:color="auto" w:fill="FFFFFF"/>
        </w:rPr>
        <w:t>достаточно собственных</w:t>
      </w:r>
      <w:proofErr w:type="gramEnd"/>
      <w:r w:rsidRPr="005B2C1E">
        <w:rPr>
          <w:color w:val="1F1F1F"/>
          <w:sz w:val="26"/>
          <w:szCs w:val="26"/>
          <w:shd w:val="clear" w:color="auto" w:fill="FFFFFF"/>
        </w:rPr>
        <w:t xml:space="preserve"> ресурсов, чтобы продолжить развитие, игнорируя все попытки экономического и политического давления на страну.</w:t>
      </w:r>
    </w:p>
    <w:p w:rsidR="005B2C1E" w:rsidRPr="005B2C1E" w:rsidRDefault="005B2C1E" w:rsidP="005B2C1E">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5B2C1E">
        <w:rPr>
          <w:color w:val="1F1F1F"/>
          <w:sz w:val="26"/>
          <w:szCs w:val="26"/>
          <w:shd w:val="clear" w:color="auto" w:fill="FFFFFF"/>
        </w:rPr>
        <w:t xml:space="preserve">Дискуссии в треке «Современные технологии — человечеству: создавая ответственное будущее» затронули актуальные вопросы информационной безопасности и </w:t>
      </w:r>
      <w:proofErr w:type="spellStart"/>
      <w:r w:rsidRPr="005B2C1E">
        <w:rPr>
          <w:color w:val="1F1F1F"/>
          <w:sz w:val="26"/>
          <w:szCs w:val="26"/>
          <w:shd w:val="clear" w:color="auto" w:fill="FFFFFF"/>
        </w:rPr>
        <w:t>цифровизацию</w:t>
      </w:r>
      <w:proofErr w:type="spellEnd"/>
      <w:r w:rsidRPr="005B2C1E">
        <w:rPr>
          <w:color w:val="1F1F1F"/>
          <w:sz w:val="26"/>
          <w:szCs w:val="26"/>
          <w:shd w:val="clear" w:color="auto" w:fill="FFFFFF"/>
        </w:rPr>
        <w:t>. Ключевой вопрос структурной перестройки – новые технологии, поскольку их отсутствие приводит к деградации экономики. Без частной инициативы не будет развития и прорыва.</w:t>
      </w:r>
    </w:p>
    <w:p w:rsidR="005B2C1E" w:rsidRPr="005B2C1E" w:rsidRDefault="005B2C1E" w:rsidP="005B2C1E">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5B2C1E">
        <w:rPr>
          <w:color w:val="1F1F1F"/>
          <w:sz w:val="26"/>
          <w:szCs w:val="26"/>
          <w:shd w:val="clear" w:color="auto" w:fill="FFFFFF"/>
        </w:rPr>
        <w:t xml:space="preserve">Участники сессий четвертого блока «Инвестиции в человека — инвестиции в развитие» обсудили вопросы, связанные с развитием человеческого капитала. </w:t>
      </w:r>
      <w:proofErr w:type="spellStart"/>
      <w:r w:rsidRPr="005B2C1E">
        <w:rPr>
          <w:color w:val="1F1F1F"/>
          <w:sz w:val="26"/>
          <w:szCs w:val="26"/>
          <w:shd w:val="clear" w:color="auto" w:fill="FFFFFF"/>
        </w:rPr>
        <w:t>Человекоцентричность</w:t>
      </w:r>
      <w:proofErr w:type="spellEnd"/>
      <w:r w:rsidRPr="005B2C1E">
        <w:rPr>
          <w:color w:val="1F1F1F"/>
          <w:sz w:val="26"/>
          <w:szCs w:val="26"/>
          <w:shd w:val="clear" w:color="auto" w:fill="FFFFFF"/>
        </w:rPr>
        <w:t xml:space="preserve"> стала одним из главных принципов социальной сферы. С 2020 года, одновременно с наращиванием усилий государства по финансовой поддержке различных социальных групп, на первый план вышел вопрос о </w:t>
      </w:r>
      <w:proofErr w:type="spellStart"/>
      <w:r w:rsidRPr="005B2C1E">
        <w:rPr>
          <w:color w:val="1F1F1F"/>
          <w:sz w:val="26"/>
          <w:szCs w:val="26"/>
          <w:shd w:val="clear" w:color="auto" w:fill="FFFFFF"/>
        </w:rPr>
        <w:t>человекоцентричности</w:t>
      </w:r>
      <w:proofErr w:type="spellEnd"/>
      <w:r w:rsidRPr="005B2C1E">
        <w:rPr>
          <w:color w:val="1F1F1F"/>
          <w:sz w:val="26"/>
          <w:szCs w:val="26"/>
          <w:shd w:val="clear" w:color="auto" w:fill="FFFFFF"/>
        </w:rPr>
        <w:t xml:space="preserve"> системы социальной защиты. Это стало основным базовым условием, которое позволило за последние годы начать такую системную трансформацию нашей социальной системы в интересах человека.</w:t>
      </w:r>
    </w:p>
    <w:p w:rsidR="005B2C1E" w:rsidRDefault="005B2C1E" w:rsidP="005B2C1E">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5B2C1E">
        <w:rPr>
          <w:color w:val="1F1F1F"/>
          <w:sz w:val="26"/>
          <w:szCs w:val="26"/>
          <w:shd w:val="clear" w:color="auto" w:fill="FFFFFF"/>
        </w:rPr>
        <w:t>Сегодня сложились благоприятные условия для ведения IT-бизнеса в России. Они гораздо выгоднее, чем где бы то ни было в мире. Открылась огромная ниша и возможности для наших IT-специалистов занять эту нишу. Государство активно поддерживает и развивает эту высокотехнологичную отрасль</w:t>
      </w:r>
      <w:r w:rsidR="00294682">
        <w:rPr>
          <w:color w:val="1F1F1F"/>
          <w:sz w:val="26"/>
          <w:szCs w:val="26"/>
          <w:shd w:val="clear" w:color="auto" w:fill="FFFFFF"/>
        </w:rPr>
        <w:t>.</w:t>
      </w:r>
    </w:p>
    <w:p w:rsidR="00294682" w:rsidRPr="00294682" w:rsidRDefault="00294682" w:rsidP="002D7D88">
      <w:pPr>
        <w:pStyle w:val="2"/>
      </w:pPr>
      <w:r w:rsidRPr="00294682">
        <w:t>Страна-гость</w:t>
      </w:r>
    </w:p>
    <w:p w:rsidR="00294682" w:rsidRPr="00294682" w:rsidRDefault="00294682" w:rsidP="00294682">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294682">
        <w:rPr>
          <w:color w:val="1F1F1F"/>
          <w:sz w:val="26"/>
          <w:szCs w:val="26"/>
          <w:shd w:val="clear" w:color="auto" w:fill="FFFFFF"/>
        </w:rPr>
        <w:t xml:space="preserve">В почетном статусе страны-гостя в юбилейном мероприятии выступала Арабская Республика Египет. В ходе насыщенной деловой программы и проведенного </w:t>
      </w:r>
      <w:proofErr w:type="spellStart"/>
      <w:proofErr w:type="gramStart"/>
      <w:r w:rsidRPr="00294682">
        <w:rPr>
          <w:color w:val="1F1F1F"/>
          <w:sz w:val="26"/>
          <w:szCs w:val="26"/>
          <w:shd w:val="clear" w:color="auto" w:fill="FFFFFF"/>
        </w:rPr>
        <w:t>бизнес-диалога</w:t>
      </w:r>
      <w:proofErr w:type="spellEnd"/>
      <w:proofErr w:type="gramEnd"/>
      <w:r w:rsidRPr="00294682">
        <w:rPr>
          <w:color w:val="1F1F1F"/>
          <w:sz w:val="26"/>
          <w:szCs w:val="26"/>
          <w:shd w:val="clear" w:color="auto" w:fill="FFFFFF"/>
        </w:rPr>
        <w:t xml:space="preserve"> Россия-Египет обсуждались вопросы </w:t>
      </w:r>
      <w:r w:rsidRPr="00294682">
        <w:rPr>
          <w:color w:val="1F1F1F"/>
          <w:sz w:val="26"/>
          <w:szCs w:val="26"/>
          <w:shd w:val="clear" w:color="auto" w:fill="FFFFFF"/>
        </w:rPr>
        <w:lastRenderedPageBreak/>
        <w:t>инвестиционного сотрудничества, инноваций и безопасности на Ближнем Востоке. Павильон страны-гостя стал настоящим украшением выставки Форума.</w:t>
      </w:r>
    </w:p>
    <w:p w:rsidR="00C71B99" w:rsidRDefault="00294682" w:rsidP="00294682">
      <w:pPr>
        <w:pStyle w:val="ab"/>
        <w:shd w:val="clear" w:color="auto" w:fill="FFFFFF" w:themeFill="background1"/>
        <w:spacing w:before="0" w:beforeAutospacing="0" w:after="0" w:afterAutospacing="0" w:line="360" w:lineRule="auto"/>
        <w:ind w:right="-1" w:firstLine="708"/>
        <w:jc w:val="both"/>
        <w:rPr>
          <w:color w:val="1F1F1F"/>
          <w:sz w:val="26"/>
          <w:szCs w:val="26"/>
          <w:shd w:val="clear" w:color="auto" w:fill="FFFFFF"/>
        </w:rPr>
      </w:pPr>
      <w:r w:rsidRPr="00294682">
        <w:rPr>
          <w:color w:val="1F1F1F"/>
          <w:sz w:val="26"/>
          <w:szCs w:val="26"/>
          <w:shd w:val="clear" w:color="auto" w:fill="FFFFFF"/>
        </w:rPr>
        <w:t xml:space="preserve">В среднесрочной перспективе важнейшим драйвером развития торговли и инвестиций между Москвой и Каиром должно стать создание устойчивых </w:t>
      </w:r>
      <w:proofErr w:type="spellStart"/>
      <w:r w:rsidRPr="00294682">
        <w:rPr>
          <w:color w:val="1F1F1F"/>
          <w:sz w:val="26"/>
          <w:szCs w:val="26"/>
          <w:shd w:val="clear" w:color="auto" w:fill="FFFFFF"/>
        </w:rPr>
        <w:t>логистических</w:t>
      </w:r>
      <w:proofErr w:type="spellEnd"/>
      <w:r w:rsidRPr="00294682">
        <w:rPr>
          <w:color w:val="1F1F1F"/>
          <w:sz w:val="26"/>
          <w:szCs w:val="26"/>
          <w:shd w:val="clear" w:color="auto" w:fill="FFFFFF"/>
        </w:rPr>
        <w:t xml:space="preserve"> коридоров из России и ЕАЭС в Египет, в том числе с выходом на рынки Восточной Африки. Об этом говорится в специальном докладе, подготовленным Фондом </w:t>
      </w:r>
      <w:proofErr w:type="spellStart"/>
      <w:r w:rsidRPr="00294682">
        <w:rPr>
          <w:color w:val="1F1F1F"/>
          <w:sz w:val="26"/>
          <w:szCs w:val="26"/>
          <w:shd w:val="clear" w:color="auto" w:fill="FFFFFF"/>
        </w:rPr>
        <w:t>Росконгресс</w:t>
      </w:r>
      <w:proofErr w:type="spellEnd"/>
      <w:r w:rsidRPr="00294682">
        <w:rPr>
          <w:color w:val="1F1F1F"/>
          <w:sz w:val="26"/>
          <w:szCs w:val="26"/>
          <w:shd w:val="clear" w:color="auto" w:fill="FFFFFF"/>
        </w:rPr>
        <w:t xml:space="preserve"> «Россия и Египет: траектория сотрудничества».</w:t>
      </w:r>
    </w:p>
    <w:p w:rsidR="002679A0" w:rsidRDefault="002679A0" w:rsidP="002D7D88">
      <w:pPr>
        <w:pStyle w:val="11"/>
        <w:rPr>
          <w:shd w:val="clear" w:color="auto" w:fill="FFFFFF"/>
        </w:rPr>
      </w:pPr>
      <w:bookmarkStart w:id="4" w:name="_Toc113637003"/>
      <w:r w:rsidRPr="002679A0">
        <w:rPr>
          <w:shd w:val="clear" w:color="auto" w:fill="FFFFFF"/>
        </w:rPr>
        <w:t xml:space="preserve">Итоги работы </w:t>
      </w:r>
      <w:proofErr w:type="gramStart"/>
      <w:r w:rsidRPr="002679A0">
        <w:rPr>
          <w:shd w:val="clear" w:color="auto" w:fill="FFFFFF"/>
        </w:rPr>
        <w:t>юбилейного</w:t>
      </w:r>
      <w:proofErr w:type="gramEnd"/>
      <w:r w:rsidRPr="002679A0">
        <w:rPr>
          <w:shd w:val="clear" w:color="auto" w:fill="FFFFFF"/>
        </w:rPr>
        <w:t xml:space="preserve"> XXV </w:t>
      </w:r>
      <w:r>
        <w:rPr>
          <w:shd w:val="clear" w:color="auto" w:fill="FFFFFF"/>
        </w:rPr>
        <w:t>ПМЭФ</w:t>
      </w:r>
      <w:bookmarkEnd w:id="4"/>
    </w:p>
    <w:p w:rsidR="002679A0" w:rsidRPr="002679A0" w:rsidRDefault="002679A0" w:rsidP="002679A0">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2679A0">
        <w:rPr>
          <w:color w:val="1F1F1F"/>
          <w:sz w:val="26"/>
          <w:szCs w:val="26"/>
          <w:shd w:val="clear" w:color="auto" w:fill="FFFFFF"/>
        </w:rPr>
        <w:t xml:space="preserve">Юбилейная 25-я встреча проходила в условиях беспрецедентного </w:t>
      </w:r>
      <w:proofErr w:type="spellStart"/>
      <w:r w:rsidRPr="002679A0">
        <w:rPr>
          <w:color w:val="1F1F1F"/>
          <w:sz w:val="26"/>
          <w:szCs w:val="26"/>
          <w:shd w:val="clear" w:color="auto" w:fill="FFFFFF"/>
        </w:rPr>
        <w:t>санкционного</w:t>
      </w:r>
      <w:proofErr w:type="spellEnd"/>
      <w:r w:rsidRPr="002679A0">
        <w:rPr>
          <w:color w:val="1F1F1F"/>
          <w:sz w:val="26"/>
          <w:szCs w:val="26"/>
          <w:shd w:val="clear" w:color="auto" w:fill="FFFFFF"/>
        </w:rPr>
        <w:t xml:space="preserve"> давления, но это не повлияло на внимание к крупнейшему деловому событию со стороны как российских, так и зарубежных компаний.</w:t>
      </w:r>
    </w:p>
    <w:p w:rsidR="002679A0" w:rsidRPr="002679A0" w:rsidRDefault="002679A0" w:rsidP="002679A0">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2679A0">
        <w:rPr>
          <w:color w:val="1F1F1F"/>
          <w:sz w:val="26"/>
          <w:szCs w:val="26"/>
          <w:shd w:val="clear" w:color="auto" w:fill="FFFFFF"/>
        </w:rPr>
        <w:t>За четверть века Форум стал востребованной мировой площадкой для налаживания кооперационных связей, авторитетным и представительным мероприятием мирового уровня.</w:t>
      </w:r>
    </w:p>
    <w:p w:rsidR="002679A0" w:rsidRPr="002679A0" w:rsidRDefault="002679A0" w:rsidP="002679A0">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2679A0">
        <w:rPr>
          <w:color w:val="1F1F1F"/>
          <w:sz w:val="26"/>
          <w:szCs w:val="26"/>
          <w:shd w:val="clear" w:color="auto" w:fill="FFFFFF"/>
        </w:rPr>
        <w:t xml:space="preserve">«ПМЭФ – это смысловой, информационный центр, отражающий срез развития российской экономики и наше стремление к продвижению ее технологической составляющей. ПМЭФ – </w:t>
      </w:r>
      <w:proofErr w:type="spellStart"/>
      <w:proofErr w:type="gramStart"/>
      <w:r w:rsidRPr="002679A0">
        <w:rPr>
          <w:color w:val="1F1F1F"/>
          <w:sz w:val="26"/>
          <w:szCs w:val="26"/>
          <w:shd w:val="clear" w:color="auto" w:fill="FFFFFF"/>
        </w:rPr>
        <w:t>это-дискуссионная</w:t>
      </w:r>
      <w:proofErr w:type="spellEnd"/>
      <w:proofErr w:type="gramEnd"/>
      <w:r w:rsidRPr="002679A0">
        <w:rPr>
          <w:color w:val="1F1F1F"/>
          <w:sz w:val="26"/>
          <w:szCs w:val="26"/>
          <w:shd w:val="clear" w:color="auto" w:fill="FFFFFF"/>
        </w:rPr>
        <w:t xml:space="preserve"> площадка, где происходит свободный, «без купюр» обмен мнениями по всем вопросам международной повестки, без диктата и цензуры», – так оценил значение мероприятия советник Президента Российской Федерации, ответственный секретарь оргкомитета ПМЭФ Антон Кобяков.</w:t>
      </w:r>
    </w:p>
    <w:p w:rsidR="00BB1900" w:rsidRDefault="002679A0" w:rsidP="002679A0">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2679A0">
        <w:rPr>
          <w:color w:val="1F1F1F"/>
          <w:sz w:val="26"/>
          <w:szCs w:val="26"/>
          <w:shd w:val="clear" w:color="auto" w:fill="FFFFFF"/>
        </w:rPr>
        <w:t xml:space="preserve">Недружественные страны предпринимали активные меры по ограничению участия в ПМЭФ представителей </w:t>
      </w:r>
      <w:proofErr w:type="spellStart"/>
      <w:r w:rsidRPr="002679A0">
        <w:rPr>
          <w:color w:val="1F1F1F"/>
          <w:sz w:val="26"/>
          <w:szCs w:val="26"/>
          <w:shd w:val="clear" w:color="auto" w:fill="FFFFFF"/>
        </w:rPr>
        <w:t>бизнес-сообщества</w:t>
      </w:r>
      <w:proofErr w:type="spellEnd"/>
      <w:r w:rsidRPr="002679A0">
        <w:rPr>
          <w:color w:val="1F1F1F"/>
          <w:sz w:val="26"/>
          <w:szCs w:val="26"/>
          <w:shd w:val="clear" w:color="auto" w:fill="FFFFFF"/>
        </w:rPr>
        <w:t xml:space="preserve"> и официальных лиц, </w:t>
      </w:r>
      <w:proofErr w:type="gramStart"/>
      <w:r w:rsidRPr="002679A0">
        <w:rPr>
          <w:color w:val="1F1F1F"/>
          <w:sz w:val="26"/>
          <w:szCs w:val="26"/>
          <w:shd w:val="clear" w:color="auto" w:fill="FFFFFF"/>
        </w:rPr>
        <w:t>но</w:t>
      </w:r>
      <w:proofErr w:type="gramEnd"/>
      <w:r w:rsidRPr="002679A0">
        <w:rPr>
          <w:color w:val="1F1F1F"/>
          <w:sz w:val="26"/>
          <w:szCs w:val="26"/>
          <w:shd w:val="clear" w:color="auto" w:fill="FFFFFF"/>
        </w:rPr>
        <w:t xml:space="preserve"> несмотря на это в мероприятиях Форума приняли участие  более 14 000 человек из 130 стран мира, 81 страна направила своих официальных представителей.</w:t>
      </w:r>
    </w:p>
    <w:p w:rsidR="00FA5FB1" w:rsidRPr="00FA5FB1" w:rsidRDefault="00FA5FB1" w:rsidP="00FA5FB1">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FA5FB1">
        <w:rPr>
          <w:color w:val="1F1F1F"/>
          <w:sz w:val="26"/>
          <w:szCs w:val="26"/>
          <w:shd w:val="clear" w:color="auto" w:fill="FFFFFF"/>
        </w:rPr>
        <w:t>Значительная часть экспозиции была представлена субъектами России. В настоящее время, в изменившейся экономической реальности, российские регионы выступают локомотивами развития страны и открывают новые возможности.</w:t>
      </w:r>
    </w:p>
    <w:p w:rsidR="0003137C" w:rsidRPr="0003137C" w:rsidRDefault="007B08E1" w:rsidP="0003137C">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Pr>
          <w:color w:val="1F1F1F"/>
          <w:sz w:val="26"/>
          <w:szCs w:val="26"/>
          <w:shd w:val="clear" w:color="auto" w:fill="FFFFFF"/>
        </w:rPr>
        <w:t>Регионы РФ</w:t>
      </w:r>
      <w:r w:rsidR="00FA5FB1" w:rsidRPr="00FA5FB1">
        <w:rPr>
          <w:color w:val="1F1F1F"/>
          <w:sz w:val="26"/>
          <w:szCs w:val="26"/>
          <w:shd w:val="clear" w:color="auto" w:fill="FFFFFF"/>
        </w:rPr>
        <w:t xml:space="preserve"> </w:t>
      </w:r>
      <w:r>
        <w:rPr>
          <w:color w:val="1F1F1F"/>
          <w:sz w:val="26"/>
          <w:szCs w:val="26"/>
          <w:shd w:val="clear" w:color="auto" w:fill="FFFFFF"/>
        </w:rPr>
        <w:t>поделились</w:t>
      </w:r>
      <w:r w:rsidR="00FA5FB1" w:rsidRPr="00FA5FB1">
        <w:rPr>
          <w:color w:val="1F1F1F"/>
          <w:sz w:val="26"/>
          <w:szCs w:val="26"/>
          <w:shd w:val="clear" w:color="auto" w:fill="FFFFFF"/>
        </w:rPr>
        <w:t xml:space="preserve"> своим опытом для повышения эффективности реализации проектов.</w:t>
      </w:r>
    </w:p>
    <w:p w:rsidR="0003137C" w:rsidRPr="0003137C" w:rsidRDefault="0003137C" w:rsidP="0003137C">
      <w:pPr>
        <w:pStyle w:val="ae"/>
        <w:ind w:firstLine="0"/>
        <w:rPr>
          <w:i/>
          <w:color w:val="auto"/>
        </w:rPr>
      </w:pPr>
      <w:bookmarkStart w:id="5" w:name="_Toc113636882"/>
      <w:bookmarkStart w:id="6" w:name="_Toc113636988"/>
      <w:r w:rsidRPr="0003137C">
        <w:rPr>
          <w:i/>
          <w:color w:val="auto"/>
        </w:rPr>
        <w:lastRenderedPageBreak/>
        <w:t xml:space="preserve">Таблица </w:t>
      </w:r>
      <w:r w:rsidRPr="0003137C">
        <w:rPr>
          <w:i/>
          <w:color w:val="auto"/>
        </w:rPr>
        <w:fldChar w:fldCharType="begin"/>
      </w:r>
      <w:r w:rsidRPr="0003137C">
        <w:rPr>
          <w:i/>
          <w:color w:val="auto"/>
        </w:rPr>
        <w:instrText xml:space="preserve"> SEQ Таблица \* ARABIC </w:instrText>
      </w:r>
      <w:r w:rsidRPr="0003137C">
        <w:rPr>
          <w:i/>
          <w:color w:val="auto"/>
        </w:rPr>
        <w:fldChar w:fldCharType="separate"/>
      </w:r>
      <w:r w:rsidR="00454223">
        <w:rPr>
          <w:i/>
          <w:noProof/>
          <w:color w:val="auto"/>
        </w:rPr>
        <w:t>1</w:t>
      </w:r>
      <w:r w:rsidRPr="0003137C">
        <w:rPr>
          <w:i/>
          <w:color w:val="auto"/>
        </w:rPr>
        <w:fldChar w:fldCharType="end"/>
      </w:r>
      <w:r w:rsidRPr="0003137C">
        <w:rPr>
          <w:i/>
          <w:color w:val="auto"/>
        </w:rPr>
        <w:t>. Проекты субъектов РФ</w:t>
      </w:r>
      <w:bookmarkEnd w:id="5"/>
      <w:bookmarkEnd w:id="6"/>
    </w:p>
    <w:tbl>
      <w:tblPr>
        <w:tblStyle w:val="af"/>
        <w:tblW w:w="0" w:type="auto"/>
        <w:tblLook w:val="04A0"/>
      </w:tblPr>
      <w:tblGrid>
        <w:gridCol w:w="4785"/>
        <w:gridCol w:w="4786"/>
      </w:tblGrid>
      <w:tr w:rsidR="007B08E1" w:rsidTr="007B08E1">
        <w:tc>
          <w:tcPr>
            <w:tcW w:w="4785" w:type="dxa"/>
          </w:tcPr>
          <w:p w:rsidR="007B08E1" w:rsidRDefault="0003137C" w:rsidP="005C524E">
            <w:pPr>
              <w:pStyle w:val="ab"/>
              <w:spacing w:before="120" w:beforeAutospacing="0" w:after="0" w:afterAutospacing="0" w:line="360" w:lineRule="auto"/>
              <w:ind w:right="-1"/>
              <w:jc w:val="center"/>
              <w:rPr>
                <w:color w:val="1F1F1F"/>
                <w:sz w:val="26"/>
                <w:szCs w:val="26"/>
                <w:shd w:val="clear" w:color="auto" w:fill="FFFFFF"/>
              </w:rPr>
            </w:pPr>
            <w:r>
              <w:rPr>
                <w:color w:val="1F1F1F"/>
                <w:sz w:val="26"/>
                <w:szCs w:val="26"/>
                <w:shd w:val="clear" w:color="auto" w:fill="FFFFFF"/>
              </w:rPr>
              <w:t>Субъект</w:t>
            </w:r>
            <w:r w:rsidR="007B08E1">
              <w:rPr>
                <w:color w:val="1F1F1F"/>
                <w:sz w:val="26"/>
                <w:szCs w:val="26"/>
                <w:shd w:val="clear" w:color="auto" w:fill="FFFFFF"/>
              </w:rPr>
              <w:t xml:space="preserve"> РФ</w:t>
            </w:r>
          </w:p>
        </w:tc>
        <w:tc>
          <w:tcPr>
            <w:tcW w:w="4786" w:type="dxa"/>
          </w:tcPr>
          <w:p w:rsidR="007B08E1" w:rsidRDefault="007B08E1" w:rsidP="005C524E">
            <w:pPr>
              <w:pStyle w:val="ab"/>
              <w:spacing w:before="120" w:beforeAutospacing="0" w:after="0" w:afterAutospacing="0" w:line="360" w:lineRule="auto"/>
              <w:ind w:right="-1"/>
              <w:jc w:val="center"/>
              <w:rPr>
                <w:color w:val="1F1F1F"/>
                <w:sz w:val="26"/>
                <w:szCs w:val="26"/>
                <w:shd w:val="clear" w:color="auto" w:fill="FFFFFF"/>
              </w:rPr>
            </w:pPr>
            <w:r>
              <w:rPr>
                <w:color w:val="1F1F1F"/>
                <w:sz w:val="26"/>
                <w:szCs w:val="26"/>
                <w:shd w:val="clear" w:color="auto" w:fill="FFFFFF"/>
              </w:rPr>
              <w:t>Презентованный проект</w:t>
            </w:r>
          </w:p>
        </w:tc>
      </w:tr>
      <w:tr w:rsidR="007B08E1" w:rsidTr="00DA6DCB">
        <w:tc>
          <w:tcPr>
            <w:tcW w:w="4785" w:type="dxa"/>
            <w:vAlign w:val="center"/>
          </w:tcPr>
          <w:p w:rsidR="007B08E1" w:rsidRDefault="007B08E1" w:rsidP="00DA6DCB">
            <w:pPr>
              <w:pStyle w:val="ab"/>
              <w:spacing w:before="0" w:beforeAutospacing="0" w:after="0" w:afterAutospacing="0" w:line="360" w:lineRule="auto"/>
              <w:ind w:right="-1"/>
              <w:jc w:val="center"/>
              <w:rPr>
                <w:color w:val="1F1F1F"/>
                <w:sz w:val="26"/>
                <w:szCs w:val="26"/>
                <w:shd w:val="clear" w:color="auto" w:fill="FFFFFF"/>
              </w:rPr>
            </w:pPr>
            <w:r w:rsidRPr="007B08E1">
              <w:rPr>
                <w:color w:val="1F1F1F"/>
                <w:sz w:val="26"/>
                <w:szCs w:val="26"/>
                <w:shd w:val="clear" w:color="auto" w:fill="FFFFFF"/>
              </w:rPr>
              <w:t>Астраханская область</w:t>
            </w:r>
          </w:p>
        </w:tc>
        <w:tc>
          <w:tcPr>
            <w:tcW w:w="4786" w:type="dxa"/>
            <w:vAlign w:val="center"/>
          </w:tcPr>
          <w:p w:rsidR="007B08E1" w:rsidRDefault="007B08E1" w:rsidP="00DA6DCB">
            <w:pPr>
              <w:pStyle w:val="ab"/>
              <w:spacing w:before="0" w:beforeAutospacing="0" w:after="0" w:afterAutospacing="0" w:line="360" w:lineRule="auto"/>
              <w:ind w:right="-1"/>
              <w:jc w:val="center"/>
              <w:rPr>
                <w:color w:val="1F1F1F"/>
                <w:sz w:val="26"/>
                <w:szCs w:val="26"/>
                <w:shd w:val="clear" w:color="auto" w:fill="FFFFFF"/>
              </w:rPr>
            </w:pPr>
            <w:r w:rsidRPr="007B08E1">
              <w:rPr>
                <w:color w:val="1F1F1F"/>
                <w:sz w:val="26"/>
                <w:szCs w:val="26"/>
                <w:shd w:val="clear" w:color="auto" w:fill="FFFFFF"/>
              </w:rPr>
              <w:t>Каспийск</w:t>
            </w:r>
            <w:r>
              <w:rPr>
                <w:color w:val="1F1F1F"/>
                <w:sz w:val="26"/>
                <w:szCs w:val="26"/>
                <w:shd w:val="clear" w:color="auto" w:fill="FFFFFF"/>
              </w:rPr>
              <w:t>ий кластер</w:t>
            </w:r>
            <w:r w:rsidRPr="007B08E1">
              <w:rPr>
                <w:color w:val="1F1F1F"/>
                <w:sz w:val="26"/>
                <w:szCs w:val="26"/>
                <w:shd w:val="clear" w:color="auto" w:fill="FFFFFF"/>
              </w:rPr>
              <w:t>, соединяющ</w:t>
            </w:r>
            <w:r>
              <w:rPr>
                <w:color w:val="1F1F1F"/>
                <w:sz w:val="26"/>
                <w:szCs w:val="26"/>
                <w:shd w:val="clear" w:color="auto" w:fill="FFFFFF"/>
              </w:rPr>
              <w:t>ий</w:t>
            </w:r>
            <w:r w:rsidRPr="007B08E1">
              <w:rPr>
                <w:color w:val="1F1F1F"/>
                <w:sz w:val="26"/>
                <w:szCs w:val="26"/>
                <w:shd w:val="clear" w:color="auto" w:fill="FFFFFF"/>
              </w:rPr>
              <w:t xml:space="preserve"> территорию Россию через сеть водных и сухопутных путей с Ближним Востоком, Средней и Большой Азией</w:t>
            </w:r>
          </w:p>
        </w:tc>
      </w:tr>
      <w:tr w:rsidR="007B08E1" w:rsidTr="00DA6DCB">
        <w:tc>
          <w:tcPr>
            <w:tcW w:w="4785" w:type="dxa"/>
            <w:vAlign w:val="center"/>
          </w:tcPr>
          <w:p w:rsidR="007B08E1" w:rsidRDefault="007B08E1" w:rsidP="00DA6DCB">
            <w:pPr>
              <w:pStyle w:val="ab"/>
              <w:spacing w:before="0" w:beforeAutospacing="0" w:after="0" w:afterAutospacing="0" w:line="360" w:lineRule="auto"/>
              <w:ind w:right="-1"/>
              <w:jc w:val="center"/>
              <w:rPr>
                <w:color w:val="1F1F1F"/>
                <w:sz w:val="26"/>
                <w:szCs w:val="26"/>
                <w:shd w:val="clear" w:color="auto" w:fill="FFFFFF"/>
              </w:rPr>
            </w:pPr>
            <w:r w:rsidRPr="007B08E1">
              <w:rPr>
                <w:color w:val="1F1F1F"/>
                <w:sz w:val="26"/>
                <w:szCs w:val="26"/>
                <w:shd w:val="clear" w:color="auto" w:fill="FFFFFF"/>
              </w:rPr>
              <w:t>Енисейск</w:t>
            </w:r>
            <w:r>
              <w:rPr>
                <w:color w:val="1F1F1F"/>
                <w:sz w:val="26"/>
                <w:szCs w:val="26"/>
                <w:shd w:val="clear" w:color="auto" w:fill="FFFFFF"/>
              </w:rPr>
              <w:t>ая</w:t>
            </w:r>
            <w:r w:rsidRPr="007B08E1">
              <w:rPr>
                <w:color w:val="1F1F1F"/>
                <w:sz w:val="26"/>
                <w:szCs w:val="26"/>
                <w:shd w:val="clear" w:color="auto" w:fill="FFFFFF"/>
              </w:rPr>
              <w:t xml:space="preserve"> Сибир</w:t>
            </w:r>
            <w:r>
              <w:rPr>
                <w:color w:val="1F1F1F"/>
                <w:sz w:val="26"/>
                <w:szCs w:val="26"/>
                <w:shd w:val="clear" w:color="auto" w:fill="FFFFFF"/>
              </w:rPr>
              <w:t>ь</w:t>
            </w:r>
          </w:p>
        </w:tc>
        <w:tc>
          <w:tcPr>
            <w:tcW w:w="4786" w:type="dxa"/>
            <w:vAlign w:val="center"/>
          </w:tcPr>
          <w:p w:rsidR="007B08E1" w:rsidRDefault="007B08E1" w:rsidP="00DA6DCB">
            <w:pPr>
              <w:pStyle w:val="ab"/>
              <w:spacing w:before="0" w:beforeAutospacing="0" w:after="0" w:afterAutospacing="0" w:line="360" w:lineRule="auto"/>
              <w:ind w:right="-1"/>
              <w:jc w:val="center"/>
              <w:rPr>
                <w:color w:val="1F1F1F"/>
                <w:sz w:val="26"/>
                <w:szCs w:val="26"/>
                <w:shd w:val="clear" w:color="auto" w:fill="FFFFFF"/>
              </w:rPr>
            </w:pPr>
            <w:r>
              <w:rPr>
                <w:color w:val="1F1F1F"/>
                <w:sz w:val="26"/>
                <w:szCs w:val="26"/>
                <w:shd w:val="clear" w:color="auto" w:fill="FFFFFF"/>
              </w:rPr>
              <w:t>К</w:t>
            </w:r>
            <w:r w:rsidRPr="007B08E1">
              <w:rPr>
                <w:color w:val="1F1F1F"/>
                <w:sz w:val="26"/>
                <w:szCs w:val="26"/>
                <w:shd w:val="clear" w:color="auto" w:fill="FFFFFF"/>
              </w:rPr>
              <w:t xml:space="preserve">омплексный проект, </w:t>
            </w:r>
            <w:r>
              <w:rPr>
                <w:color w:val="1F1F1F"/>
                <w:sz w:val="26"/>
                <w:szCs w:val="26"/>
                <w:shd w:val="clear" w:color="auto" w:fill="FFFFFF"/>
              </w:rPr>
              <w:t>объединяющий</w:t>
            </w:r>
            <w:r w:rsidRPr="007B08E1">
              <w:rPr>
                <w:color w:val="1F1F1F"/>
                <w:sz w:val="26"/>
                <w:szCs w:val="26"/>
                <w:shd w:val="clear" w:color="auto" w:fill="FFFFFF"/>
              </w:rPr>
              <w:t xml:space="preserve"> ресурсный, экономический и инфраструктурный потенциал сразу трех субъектов: Красноярского края, Республик Хакасии и Тывы</w:t>
            </w:r>
          </w:p>
        </w:tc>
      </w:tr>
      <w:tr w:rsidR="007B08E1" w:rsidTr="00DA6DCB">
        <w:tc>
          <w:tcPr>
            <w:tcW w:w="4785" w:type="dxa"/>
            <w:vAlign w:val="center"/>
          </w:tcPr>
          <w:p w:rsidR="007B08E1" w:rsidRDefault="007B08E1" w:rsidP="00DA6DCB">
            <w:pPr>
              <w:pStyle w:val="ab"/>
              <w:spacing w:before="0" w:beforeAutospacing="0" w:after="0" w:afterAutospacing="0" w:line="360" w:lineRule="auto"/>
              <w:ind w:right="-1"/>
              <w:jc w:val="center"/>
              <w:rPr>
                <w:color w:val="1F1F1F"/>
                <w:sz w:val="26"/>
                <w:szCs w:val="26"/>
                <w:shd w:val="clear" w:color="auto" w:fill="FFFFFF"/>
              </w:rPr>
            </w:pPr>
            <w:r w:rsidRPr="007B08E1">
              <w:rPr>
                <w:color w:val="1F1F1F"/>
                <w:sz w:val="26"/>
                <w:szCs w:val="26"/>
                <w:shd w:val="clear" w:color="auto" w:fill="FFFFFF"/>
              </w:rPr>
              <w:t>Калужск</w:t>
            </w:r>
            <w:r>
              <w:rPr>
                <w:color w:val="1F1F1F"/>
                <w:sz w:val="26"/>
                <w:szCs w:val="26"/>
                <w:shd w:val="clear" w:color="auto" w:fill="FFFFFF"/>
              </w:rPr>
              <w:t>ая</w:t>
            </w:r>
            <w:r w:rsidRPr="007B08E1">
              <w:rPr>
                <w:color w:val="1F1F1F"/>
                <w:sz w:val="26"/>
                <w:szCs w:val="26"/>
                <w:shd w:val="clear" w:color="auto" w:fill="FFFFFF"/>
              </w:rPr>
              <w:t xml:space="preserve"> област</w:t>
            </w:r>
            <w:r>
              <w:rPr>
                <w:color w:val="1F1F1F"/>
                <w:sz w:val="26"/>
                <w:szCs w:val="26"/>
                <w:shd w:val="clear" w:color="auto" w:fill="FFFFFF"/>
              </w:rPr>
              <w:t>ь</w:t>
            </w:r>
          </w:p>
        </w:tc>
        <w:tc>
          <w:tcPr>
            <w:tcW w:w="4786" w:type="dxa"/>
            <w:vAlign w:val="center"/>
          </w:tcPr>
          <w:p w:rsidR="007B08E1" w:rsidRDefault="007B08E1" w:rsidP="00DA6DCB">
            <w:pPr>
              <w:pStyle w:val="ab"/>
              <w:spacing w:before="0" w:beforeAutospacing="0" w:after="0" w:afterAutospacing="0" w:line="360" w:lineRule="auto"/>
              <w:ind w:right="-1"/>
              <w:jc w:val="center"/>
              <w:rPr>
                <w:color w:val="1F1F1F"/>
                <w:sz w:val="26"/>
                <w:szCs w:val="26"/>
                <w:shd w:val="clear" w:color="auto" w:fill="FFFFFF"/>
              </w:rPr>
            </w:pPr>
            <w:r>
              <w:rPr>
                <w:color w:val="1F1F1F"/>
                <w:sz w:val="26"/>
                <w:szCs w:val="26"/>
                <w:shd w:val="clear" w:color="auto" w:fill="FFFFFF"/>
              </w:rPr>
              <w:t>Р</w:t>
            </w:r>
            <w:r w:rsidRPr="007B08E1">
              <w:rPr>
                <w:color w:val="1F1F1F"/>
                <w:sz w:val="26"/>
                <w:szCs w:val="26"/>
                <w:shd w:val="clear" w:color="auto" w:fill="FFFFFF"/>
              </w:rPr>
              <w:t>езультаты социально-экономического развития</w:t>
            </w:r>
            <w:r>
              <w:rPr>
                <w:color w:val="1F1F1F"/>
                <w:sz w:val="26"/>
                <w:szCs w:val="26"/>
                <w:shd w:val="clear" w:color="auto" w:fill="FFFFFF"/>
              </w:rPr>
              <w:t>, инфраструктурные</w:t>
            </w:r>
            <w:r w:rsidRPr="007B08E1">
              <w:rPr>
                <w:color w:val="1F1F1F"/>
                <w:sz w:val="26"/>
                <w:szCs w:val="26"/>
                <w:shd w:val="clear" w:color="auto" w:fill="FFFFFF"/>
              </w:rPr>
              <w:t>, логистически</w:t>
            </w:r>
            <w:r>
              <w:rPr>
                <w:color w:val="1F1F1F"/>
                <w:sz w:val="26"/>
                <w:szCs w:val="26"/>
                <w:shd w:val="clear" w:color="auto" w:fill="FFFFFF"/>
              </w:rPr>
              <w:t>е</w:t>
            </w:r>
            <w:r w:rsidRPr="007B08E1">
              <w:rPr>
                <w:color w:val="1F1F1F"/>
                <w:sz w:val="26"/>
                <w:szCs w:val="26"/>
                <w:shd w:val="clear" w:color="auto" w:fill="FFFFFF"/>
              </w:rPr>
              <w:t xml:space="preserve"> и цифровы</w:t>
            </w:r>
            <w:r>
              <w:rPr>
                <w:color w:val="1F1F1F"/>
                <w:sz w:val="26"/>
                <w:szCs w:val="26"/>
                <w:shd w:val="clear" w:color="auto" w:fill="FFFFFF"/>
              </w:rPr>
              <w:t>е</w:t>
            </w:r>
            <w:r w:rsidRPr="007B08E1">
              <w:rPr>
                <w:color w:val="1F1F1F"/>
                <w:sz w:val="26"/>
                <w:szCs w:val="26"/>
                <w:shd w:val="clear" w:color="auto" w:fill="FFFFFF"/>
              </w:rPr>
              <w:t xml:space="preserve"> проект</w:t>
            </w:r>
            <w:r>
              <w:rPr>
                <w:color w:val="1F1F1F"/>
                <w:sz w:val="26"/>
                <w:szCs w:val="26"/>
                <w:shd w:val="clear" w:color="auto" w:fill="FFFFFF"/>
              </w:rPr>
              <w:t>ы</w:t>
            </w:r>
          </w:p>
        </w:tc>
      </w:tr>
      <w:tr w:rsidR="007B08E1" w:rsidTr="00DA6DCB">
        <w:tc>
          <w:tcPr>
            <w:tcW w:w="4785" w:type="dxa"/>
            <w:vAlign w:val="center"/>
          </w:tcPr>
          <w:p w:rsidR="007B08E1" w:rsidRDefault="007B08E1" w:rsidP="0003137C">
            <w:pPr>
              <w:pStyle w:val="ab"/>
              <w:spacing w:before="120" w:beforeAutospacing="0" w:after="0" w:afterAutospacing="0" w:line="360" w:lineRule="auto"/>
              <w:ind w:right="-1"/>
              <w:jc w:val="center"/>
              <w:rPr>
                <w:color w:val="1F1F1F"/>
                <w:sz w:val="26"/>
                <w:szCs w:val="26"/>
                <w:shd w:val="clear" w:color="auto" w:fill="FFFFFF"/>
              </w:rPr>
            </w:pPr>
            <w:r w:rsidRPr="007B08E1">
              <w:rPr>
                <w:color w:val="1F1F1F"/>
                <w:sz w:val="26"/>
                <w:szCs w:val="26"/>
                <w:shd w:val="clear" w:color="auto" w:fill="FFFFFF"/>
              </w:rPr>
              <w:t>Ленинградск</w:t>
            </w:r>
            <w:r>
              <w:rPr>
                <w:color w:val="1F1F1F"/>
                <w:sz w:val="26"/>
                <w:szCs w:val="26"/>
                <w:shd w:val="clear" w:color="auto" w:fill="FFFFFF"/>
              </w:rPr>
              <w:t>ая</w:t>
            </w:r>
            <w:r w:rsidRPr="007B08E1">
              <w:rPr>
                <w:color w:val="1F1F1F"/>
                <w:sz w:val="26"/>
                <w:szCs w:val="26"/>
                <w:shd w:val="clear" w:color="auto" w:fill="FFFFFF"/>
              </w:rPr>
              <w:t xml:space="preserve"> област</w:t>
            </w:r>
            <w:r>
              <w:rPr>
                <w:color w:val="1F1F1F"/>
                <w:sz w:val="26"/>
                <w:szCs w:val="26"/>
                <w:shd w:val="clear" w:color="auto" w:fill="FFFFFF"/>
              </w:rPr>
              <w:t>ь</w:t>
            </w:r>
          </w:p>
        </w:tc>
        <w:tc>
          <w:tcPr>
            <w:tcW w:w="4786" w:type="dxa"/>
            <w:vAlign w:val="center"/>
          </w:tcPr>
          <w:p w:rsidR="007B08E1" w:rsidRDefault="007B08E1" w:rsidP="0003137C">
            <w:pPr>
              <w:pStyle w:val="ab"/>
              <w:spacing w:before="120" w:beforeAutospacing="0" w:after="0" w:afterAutospacing="0" w:line="360" w:lineRule="auto"/>
              <w:ind w:right="-1"/>
              <w:jc w:val="center"/>
              <w:rPr>
                <w:color w:val="1F1F1F"/>
                <w:sz w:val="26"/>
                <w:szCs w:val="26"/>
                <w:shd w:val="clear" w:color="auto" w:fill="FFFFFF"/>
              </w:rPr>
            </w:pPr>
            <w:r>
              <w:rPr>
                <w:color w:val="1F1F1F"/>
                <w:sz w:val="26"/>
                <w:szCs w:val="26"/>
                <w:shd w:val="clear" w:color="auto" w:fill="FFFFFF"/>
              </w:rPr>
              <w:t>«З</w:t>
            </w:r>
            <w:r w:rsidRPr="007B08E1">
              <w:rPr>
                <w:color w:val="1F1F1F"/>
                <w:sz w:val="26"/>
                <w:szCs w:val="26"/>
                <w:shd w:val="clear" w:color="auto" w:fill="FFFFFF"/>
              </w:rPr>
              <w:t>еленая экономика</w:t>
            </w:r>
            <w:r>
              <w:rPr>
                <w:color w:val="1F1F1F"/>
                <w:sz w:val="26"/>
                <w:szCs w:val="26"/>
                <w:shd w:val="clear" w:color="auto" w:fill="FFFFFF"/>
              </w:rPr>
              <w:t xml:space="preserve">» - </w:t>
            </w:r>
            <w:r w:rsidRPr="007B08E1">
              <w:rPr>
                <w:color w:val="1F1F1F"/>
                <w:sz w:val="26"/>
                <w:szCs w:val="26"/>
                <w:shd w:val="clear" w:color="auto" w:fill="FFFFFF"/>
              </w:rPr>
              <w:t>декарбонизаци</w:t>
            </w:r>
            <w:r>
              <w:rPr>
                <w:color w:val="1F1F1F"/>
                <w:sz w:val="26"/>
                <w:szCs w:val="26"/>
                <w:shd w:val="clear" w:color="auto" w:fill="FFFFFF"/>
              </w:rPr>
              <w:t>я</w:t>
            </w:r>
          </w:p>
        </w:tc>
      </w:tr>
      <w:tr w:rsidR="007B08E1" w:rsidTr="00DA6DCB">
        <w:tc>
          <w:tcPr>
            <w:tcW w:w="4785" w:type="dxa"/>
            <w:vAlign w:val="center"/>
          </w:tcPr>
          <w:p w:rsidR="007B08E1" w:rsidRDefault="007B08E1" w:rsidP="00DA6DCB">
            <w:pPr>
              <w:pStyle w:val="ab"/>
              <w:spacing w:before="0" w:beforeAutospacing="0" w:after="0" w:afterAutospacing="0" w:line="360" w:lineRule="auto"/>
              <w:ind w:right="-1"/>
              <w:jc w:val="center"/>
              <w:rPr>
                <w:color w:val="1F1F1F"/>
                <w:sz w:val="26"/>
                <w:szCs w:val="26"/>
                <w:shd w:val="clear" w:color="auto" w:fill="FFFFFF"/>
              </w:rPr>
            </w:pPr>
            <w:r w:rsidRPr="007B08E1">
              <w:rPr>
                <w:color w:val="1F1F1F"/>
                <w:sz w:val="26"/>
                <w:szCs w:val="26"/>
                <w:shd w:val="clear" w:color="auto" w:fill="FFFFFF"/>
              </w:rPr>
              <w:t>Московск</w:t>
            </w:r>
            <w:r>
              <w:rPr>
                <w:color w:val="1F1F1F"/>
                <w:sz w:val="26"/>
                <w:szCs w:val="26"/>
                <w:shd w:val="clear" w:color="auto" w:fill="FFFFFF"/>
              </w:rPr>
              <w:t>ая</w:t>
            </w:r>
            <w:r w:rsidRPr="007B08E1">
              <w:rPr>
                <w:color w:val="1F1F1F"/>
                <w:sz w:val="26"/>
                <w:szCs w:val="26"/>
                <w:shd w:val="clear" w:color="auto" w:fill="FFFFFF"/>
              </w:rPr>
              <w:t xml:space="preserve"> област</w:t>
            </w:r>
            <w:r>
              <w:rPr>
                <w:color w:val="1F1F1F"/>
                <w:sz w:val="26"/>
                <w:szCs w:val="26"/>
                <w:shd w:val="clear" w:color="auto" w:fill="FFFFFF"/>
              </w:rPr>
              <w:t>ь</w:t>
            </w:r>
          </w:p>
        </w:tc>
        <w:tc>
          <w:tcPr>
            <w:tcW w:w="4786" w:type="dxa"/>
            <w:vAlign w:val="center"/>
          </w:tcPr>
          <w:p w:rsidR="007B08E1" w:rsidRDefault="007B08E1" w:rsidP="00DA6DCB">
            <w:pPr>
              <w:pStyle w:val="ab"/>
              <w:spacing w:before="0" w:beforeAutospacing="0" w:after="0" w:afterAutospacing="0" w:line="360" w:lineRule="auto"/>
              <w:ind w:right="-1"/>
              <w:jc w:val="center"/>
              <w:rPr>
                <w:color w:val="1F1F1F"/>
                <w:sz w:val="26"/>
                <w:szCs w:val="26"/>
                <w:shd w:val="clear" w:color="auto" w:fill="FFFFFF"/>
              </w:rPr>
            </w:pPr>
            <w:r>
              <w:rPr>
                <w:color w:val="1F1F1F"/>
                <w:sz w:val="26"/>
                <w:szCs w:val="26"/>
                <w:shd w:val="clear" w:color="auto" w:fill="FFFFFF"/>
              </w:rPr>
              <w:t>И</w:t>
            </w:r>
            <w:r w:rsidRPr="007B08E1">
              <w:rPr>
                <w:color w:val="1F1F1F"/>
                <w:sz w:val="26"/>
                <w:szCs w:val="26"/>
                <w:shd w:val="clear" w:color="auto" w:fill="FFFFFF"/>
              </w:rPr>
              <w:t>нновационные цифровые разработки и принципиально новые проектные решения в области бизнеса, экологии, образования и туризма.</w:t>
            </w:r>
          </w:p>
        </w:tc>
      </w:tr>
      <w:tr w:rsidR="007B08E1" w:rsidTr="00DA6DCB">
        <w:tc>
          <w:tcPr>
            <w:tcW w:w="4785" w:type="dxa"/>
            <w:vAlign w:val="center"/>
          </w:tcPr>
          <w:p w:rsidR="007B08E1" w:rsidRDefault="007B08E1" w:rsidP="00DA6DCB">
            <w:pPr>
              <w:pStyle w:val="ab"/>
              <w:spacing w:before="0" w:beforeAutospacing="0" w:after="0" w:afterAutospacing="0" w:line="360" w:lineRule="auto"/>
              <w:ind w:right="-1"/>
              <w:jc w:val="center"/>
              <w:rPr>
                <w:color w:val="1F1F1F"/>
                <w:sz w:val="26"/>
                <w:szCs w:val="26"/>
                <w:shd w:val="clear" w:color="auto" w:fill="FFFFFF"/>
              </w:rPr>
            </w:pPr>
            <w:r w:rsidRPr="007B08E1">
              <w:rPr>
                <w:color w:val="1F1F1F"/>
                <w:sz w:val="26"/>
                <w:szCs w:val="26"/>
                <w:shd w:val="clear" w:color="auto" w:fill="FFFFFF"/>
              </w:rPr>
              <w:t>Республик</w:t>
            </w:r>
            <w:r>
              <w:rPr>
                <w:color w:val="1F1F1F"/>
                <w:sz w:val="26"/>
                <w:szCs w:val="26"/>
                <w:shd w:val="clear" w:color="auto" w:fill="FFFFFF"/>
              </w:rPr>
              <w:t>а</w:t>
            </w:r>
            <w:r w:rsidRPr="007B08E1">
              <w:rPr>
                <w:color w:val="1F1F1F"/>
                <w:sz w:val="26"/>
                <w:szCs w:val="26"/>
                <w:shd w:val="clear" w:color="auto" w:fill="FFFFFF"/>
              </w:rPr>
              <w:t xml:space="preserve"> Татарстан</w:t>
            </w:r>
          </w:p>
        </w:tc>
        <w:tc>
          <w:tcPr>
            <w:tcW w:w="4786" w:type="dxa"/>
            <w:vAlign w:val="center"/>
          </w:tcPr>
          <w:p w:rsidR="007B08E1" w:rsidRDefault="007B08E1" w:rsidP="0003137C">
            <w:pPr>
              <w:pStyle w:val="ab"/>
              <w:spacing w:before="0" w:beforeAutospacing="0" w:after="0" w:afterAutospacing="0" w:line="360" w:lineRule="auto"/>
              <w:ind w:right="-1"/>
              <w:jc w:val="center"/>
              <w:rPr>
                <w:color w:val="1F1F1F"/>
                <w:sz w:val="26"/>
                <w:szCs w:val="26"/>
                <w:shd w:val="clear" w:color="auto" w:fill="FFFFFF"/>
              </w:rPr>
            </w:pPr>
            <w:r>
              <w:rPr>
                <w:color w:val="1F1F1F"/>
                <w:sz w:val="26"/>
                <w:szCs w:val="26"/>
                <w:shd w:val="clear" w:color="auto" w:fill="FFFFFF"/>
              </w:rPr>
              <w:t>Б</w:t>
            </w:r>
            <w:r w:rsidRPr="007B08E1">
              <w:rPr>
                <w:color w:val="1F1F1F"/>
                <w:sz w:val="26"/>
                <w:szCs w:val="26"/>
                <w:shd w:val="clear" w:color="auto" w:fill="FFFFFF"/>
              </w:rPr>
              <w:t xml:space="preserve">еспрецедентно комфортный </w:t>
            </w:r>
            <w:r w:rsidR="0003137C">
              <w:rPr>
                <w:color w:val="1F1F1F"/>
                <w:sz w:val="26"/>
                <w:szCs w:val="26"/>
                <w:shd w:val="clear" w:color="auto" w:fill="FFFFFF"/>
              </w:rPr>
              <w:t>инвестиционный климат в регионе и</w:t>
            </w:r>
            <w:r w:rsidRPr="007B08E1">
              <w:rPr>
                <w:color w:val="1F1F1F"/>
                <w:sz w:val="26"/>
                <w:szCs w:val="26"/>
                <w:shd w:val="clear" w:color="auto" w:fill="FFFFFF"/>
              </w:rPr>
              <w:t xml:space="preserve"> социально-экономическ</w:t>
            </w:r>
            <w:r w:rsidR="0003137C">
              <w:rPr>
                <w:color w:val="1F1F1F"/>
                <w:sz w:val="26"/>
                <w:szCs w:val="26"/>
                <w:shd w:val="clear" w:color="auto" w:fill="FFFFFF"/>
              </w:rPr>
              <w:t>ая</w:t>
            </w:r>
            <w:r w:rsidRPr="007B08E1">
              <w:rPr>
                <w:color w:val="1F1F1F"/>
                <w:sz w:val="26"/>
                <w:szCs w:val="26"/>
                <w:shd w:val="clear" w:color="auto" w:fill="FFFFFF"/>
              </w:rPr>
              <w:t xml:space="preserve"> инфраструктур</w:t>
            </w:r>
            <w:r w:rsidR="0003137C">
              <w:rPr>
                <w:color w:val="1F1F1F"/>
                <w:sz w:val="26"/>
                <w:szCs w:val="26"/>
                <w:shd w:val="clear" w:color="auto" w:fill="FFFFFF"/>
              </w:rPr>
              <w:t>а</w:t>
            </w:r>
            <w:r w:rsidRPr="007B08E1">
              <w:rPr>
                <w:color w:val="1F1F1F"/>
                <w:sz w:val="26"/>
                <w:szCs w:val="26"/>
                <w:shd w:val="clear" w:color="auto" w:fill="FFFFFF"/>
              </w:rPr>
              <w:t xml:space="preserve">, которая позволяет успешно реализовывать любые </w:t>
            </w:r>
            <w:proofErr w:type="spellStart"/>
            <w:r w:rsidRPr="007B08E1">
              <w:rPr>
                <w:color w:val="1F1F1F"/>
                <w:sz w:val="26"/>
                <w:szCs w:val="26"/>
                <w:shd w:val="clear" w:color="auto" w:fill="FFFFFF"/>
              </w:rPr>
              <w:t>пилотные</w:t>
            </w:r>
            <w:proofErr w:type="spellEnd"/>
            <w:r w:rsidRPr="007B08E1">
              <w:rPr>
                <w:color w:val="1F1F1F"/>
                <w:sz w:val="26"/>
                <w:szCs w:val="26"/>
                <w:shd w:val="clear" w:color="auto" w:fill="FFFFFF"/>
              </w:rPr>
              <w:t xml:space="preserve"> проекты в IT-сфере и затем масштабировать на федеральном уровне.</w:t>
            </w:r>
          </w:p>
        </w:tc>
      </w:tr>
    </w:tbl>
    <w:p w:rsidR="00346B43" w:rsidRDefault="00346B43" w:rsidP="00346B43">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p>
    <w:p w:rsidR="00FA5FB1" w:rsidRPr="00346B43" w:rsidRDefault="00346B43" w:rsidP="00346B43">
      <w:pPr>
        <w:pStyle w:val="ab"/>
        <w:shd w:val="clear" w:color="auto" w:fill="FFFFFF" w:themeFill="background1"/>
        <w:spacing w:before="0" w:beforeAutospacing="0" w:after="0" w:afterAutospacing="0" w:line="360" w:lineRule="auto"/>
        <w:ind w:right="-1" w:firstLine="709"/>
        <w:jc w:val="both"/>
        <w:rPr>
          <w:color w:val="1F1F1F"/>
          <w:sz w:val="26"/>
          <w:szCs w:val="26"/>
          <w:shd w:val="clear" w:color="auto" w:fill="FFFFFF"/>
        </w:rPr>
      </w:pPr>
      <w:r w:rsidRPr="002679A0">
        <w:rPr>
          <w:color w:val="1F1F1F"/>
          <w:sz w:val="26"/>
          <w:szCs w:val="26"/>
          <w:shd w:val="clear" w:color="auto" w:fill="FFFFFF"/>
        </w:rPr>
        <w:t>В течение четырёх дней мировые лидеры, руководители крупных российских и иностранных компаний и банков, ведущие эксперты из числа представителей науки, СМИ и гражданского общества обсуждали наиболее актуальные вопросы современной экономики.</w:t>
      </w:r>
    </w:p>
    <w:p w:rsidR="00454223" w:rsidRDefault="00454223" w:rsidP="00454223">
      <w:pPr>
        <w:pStyle w:val="11"/>
      </w:pPr>
      <w:bookmarkStart w:id="7" w:name="_Toc113637004"/>
      <w:r>
        <w:lastRenderedPageBreak/>
        <w:t>Список источников информации</w:t>
      </w:r>
      <w:bookmarkEnd w:id="7"/>
    </w:p>
    <w:p w:rsidR="001305DD" w:rsidRPr="001305DD" w:rsidRDefault="001305DD" w:rsidP="001305DD">
      <w:pPr>
        <w:pStyle w:val="af0"/>
        <w:rPr>
          <w:rFonts w:ascii="Times New Roman" w:hAnsi="Times New Roman" w:cs="Times New Roman"/>
          <w:noProof/>
          <w:sz w:val="24"/>
        </w:rPr>
      </w:pPr>
      <w:r w:rsidRPr="001305DD">
        <w:rPr>
          <w:rFonts w:ascii="Times New Roman" w:hAnsi="Times New Roman" w:cs="Times New Roman"/>
          <w:sz w:val="24"/>
        </w:rPr>
        <w:fldChar w:fldCharType="begin"/>
      </w:r>
      <w:r w:rsidRPr="001305DD">
        <w:rPr>
          <w:rFonts w:ascii="Times New Roman" w:hAnsi="Times New Roman" w:cs="Times New Roman"/>
          <w:sz w:val="24"/>
        </w:rPr>
        <w:instrText xml:space="preserve"> BIBLIOGRAPHY  \l 1049 </w:instrText>
      </w:r>
      <w:r w:rsidRPr="001305DD">
        <w:rPr>
          <w:rFonts w:ascii="Times New Roman" w:hAnsi="Times New Roman" w:cs="Times New Roman"/>
          <w:sz w:val="24"/>
        </w:rPr>
        <w:fldChar w:fldCharType="separate"/>
      </w:r>
      <w:r w:rsidRPr="001305DD">
        <w:rPr>
          <w:rFonts w:ascii="Times New Roman" w:hAnsi="Times New Roman" w:cs="Times New Roman"/>
          <w:i/>
          <w:iCs/>
          <w:noProof/>
          <w:sz w:val="24"/>
        </w:rPr>
        <w:t>Главное экономическое событие года: как изменился ПМЭФ за 25 лет</w:t>
      </w:r>
      <w:r w:rsidRPr="001305DD">
        <w:rPr>
          <w:rFonts w:ascii="Times New Roman" w:hAnsi="Times New Roman" w:cs="Times New Roman"/>
          <w:noProof/>
          <w:sz w:val="24"/>
        </w:rPr>
        <w:t>. (б.д.). Получено 9 Сентябрь 2022 r., из https://www.5-tv.ru/tabloid/389407/glavnoe-ekonomiceskoe-sobytie-goda-kak-izmenilsa-pmef-za25-let/</w:t>
      </w:r>
    </w:p>
    <w:p w:rsidR="001305DD" w:rsidRPr="001305DD" w:rsidRDefault="001305DD" w:rsidP="001305DD">
      <w:pPr>
        <w:pStyle w:val="af0"/>
        <w:rPr>
          <w:rFonts w:ascii="Times New Roman" w:hAnsi="Times New Roman" w:cs="Times New Roman"/>
          <w:noProof/>
          <w:sz w:val="24"/>
        </w:rPr>
      </w:pPr>
      <w:r w:rsidRPr="001305DD">
        <w:rPr>
          <w:rFonts w:ascii="Times New Roman" w:hAnsi="Times New Roman" w:cs="Times New Roman"/>
          <w:i/>
          <w:iCs/>
          <w:noProof/>
          <w:sz w:val="24"/>
        </w:rPr>
        <w:t>Итоги работы юбилейного XXV Петербургского международного экономического форума</w:t>
      </w:r>
      <w:r w:rsidRPr="001305DD">
        <w:rPr>
          <w:rFonts w:ascii="Times New Roman" w:hAnsi="Times New Roman" w:cs="Times New Roman"/>
          <w:noProof/>
          <w:sz w:val="24"/>
        </w:rPr>
        <w:t>. (б.д.). Получено 9 Сентябрь 2022 r., из forumspb.com: https://forumspb.com/news/news/itogi-raboty-jubilejnogo-xxv-peterburgskogo-mezhdunarodnogo-ekonomicheskogo-foruma/</w:t>
      </w:r>
    </w:p>
    <w:p w:rsidR="001305DD" w:rsidRPr="001305DD" w:rsidRDefault="001305DD" w:rsidP="001305DD">
      <w:pPr>
        <w:pStyle w:val="af0"/>
        <w:rPr>
          <w:rFonts w:ascii="Times New Roman" w:hAnsi="Times New Roman" w:cs="Times New Roman"/>
          <w:noProof/>
          <w:sz w:val="24"/>
        </w:rPr>
      </w:pPr>
      <w:r w:rsidRPr="001305DD">
        <w:rPr>
          <w:rFonts w:ascii="Times New Roman" w:hAnsi="Times New Roman" w:cs="Times New Roman"/>
          <w:i/>
          <w:iCs/>
          <w:noProof/>
          <w:sz w:val="24"/>
        </w:rPr>
        <w:t>Как пройдет юбилейный ПМЭФ-2022</w:t>
      </w:r>
      <w:r w:rsidRPr="001305DD">
        <w:rPr>
          <w:rFonts w:ascii="Times New Roman" w:hAnsi="Times New Roman" w:cs="Times New Roman"/>
          <w:noProof/>
          <w:sz w:val="24"/>
        </w:rPr>
        <w:t>. (б.д.). Получено 9 Сентябрь 2022 r., из https://ren.tv/longread/987683-kak-proidet-iubileinyi-pmef-2022</w:t>
      </w:r>
    </w:p>
    <w:p w:rsidR="001305DD" w:rsidRPr="001305DD" w:rsidRDefault="001305DD" w:rsidP="001305DD">
      <w:pPr>
        <w:pStyle w:val="af0"/>
        <w:rPr>
          <w:rFonts w:ascii="Times New Roman" w:hAnsi="Times New Roman" w:cs="Times New Roman"/>
          <w:noProof/>
          <w:sz w:val="24"/>
        </w:rPr>
      </w:pPr>
      <w:r w:rsidRPr="001305DD">
        <w:rPr>
          <w:rFonts w:ascii="Times New Roman" w:hAnsi="Times New Roman" w:cs="Times New Roman"/>
          <w:i/>
          <w:iCs/>
          <w:noProof/>
          <w:sz w:val="24"/>
        </w:rPr>
        <w:t>Участникам, организаторам и гостям ХХV Петербургского международного экономического форума</w:t>
      </w:r>
      <w:r w:rsidRPr="001305DD">
        <w:rPr>
          <w:rFonts w:ascii="Times New Roman" w:hAnsi="Times New Roman" w:cs="Times New Roman"/>
          <w:noProof/>
          <w:sz w:val="24"/>
        </w:rPr>
        <w:t>. (б.д.). Получено 9 Сентябрь 2022 r., из https://forumspb.com/?lang=ru</w:t>
      </w:r>
    </w:p>
    <w:p w:rsidR="001305DD" w:rsidRPr="001305DD" w:rsidRDefault="001305DD" w:rsidP="001305DD">
      <w:pPr>
        <w:pStyle w:val="af0"/>
        <w:rPr>
          <w:rFonts w:ascii="Times New Roman" w:hAnsi="Times New Roman" w:cs="Times New Roman"/>
          <w:noProof/>
          <w:sz w:val="24"/>
        </w:rPr>
      </w:pPr>
      <w:r w:rsidRPr="001305DD">
        <w:rPr>
          <w:rFonts w:ascii="Times New Roman" w:hAnsi="Times New Roman" w:cs="Times New Roman"/>
          <w:i/>
          <w:iCs/>
          <w:noProof/>
          <w:sz w:val="24"/>
        </w:rPr>
        <w:t>Участники выставки</w:t>
      </w:r>
      <w:r w:rsidRPr="001305DD">
        <w:rPr>
          <w:rFonts w:ascii="Times New Roman" w:hAnsi="Times New Roman" w:cs="Times New Roman"/>
          <w:noProof/>
          <w:sz w:val="24"/>
        </w:rPr>
        <w:t>. (б.д.). Получено 9 Сентябрь 2022 r., из https://forumspb.com/exhibition/exhibitors/</w:t>
      </w:r>
    </w:p>
    <w:p w:rsidR="00454223" w:rsidRPr="00303371" w:rsidRDefault="001305DD" w:rsidP="00303371">
      <w:pPr>
        <w:pStyle w:val="11"/>
        <w:rPr>
          <w:sz w:val="52"/>
        </w:rPr>
      </w:pPr>
      <w:r w:rsidRPr="001305DD">
        <w:rPr>
          <w:sz w:val="52"/>
        </w:rPr>
        <w:fldChar w:fldCharType="end"/>
      </w:r>
      <w:bookmarkStart w:id="8" w:name="_Toc113637005"/>
      <w:r w:rsidR="00454223">
        <w:t>Список рисунков</w:t>
      </w:r>
      <w:bookmarkEnd w:id="8"/>
      <w:r w:rsidR="00454223">
        <w:t xml:space="preserve"> </w:t>
      </w:r>
    </w:p>
    <w:p w:rsidR="00454223" w:rsidRPr="00454223" w:rsidRDefault="00454223" w:rsidP="00454223">
      <w:pPr>
        <w:pStyle w:val="af3"/>
        <w:tabs>
          <w:tab w:val="right" w:leader="dot" w:pos="9345"/>
        </w:tabs>
        <w:rPr>
          <w:noProof/>
          <w:color w:val="0000FF"/>
          <w:u w:val="single"/>
        </w:rPr>
      </w:pPr>
      <w:r>
        <w:fldChar w:fldCharType="begin"/>
      </w:r>
      <w:r>
        <w:instrText xml:space="preserve"> TOC \h \z \c "Рисунок" </w:instrText>
      </w:r>
      <w:r>
        <w:fldChar w:fldCharType="separate"/>
      </w:r>
      <w:hyperlink r:id="rId11" w:anchor="_Toc113636928" w:history="1">
        <w:r w:rsidRPr="00BB0BD4">
          <w:rPr>
            <w:rStyle w:val="ad"/>
            <w:i/>
            <w:noProof/>
          </w:rPr>
          <w:t>Рисунок 1. Первый Петербургский международный экономический форум</w:t>
        </w:r>
        <w:r>
          <w:rPr>
            <w:noProof/>
            <w:webHidden/>
          </w:rPr>
          <w:tab/>
        </w:r>
        <w:r>
          <w:rPr>
            <w:noProof/>
            <w:webHidden/>
          </w:rPr>
          <w:fldChar w:fldCharType="begin"/>
        </w:r>
        <w:r>
          <w:rPr>
            <w:noProof/>
            <w:webHidden/>
          </w:rPr>
          <w:instrText xml:space="preserve"> PAGEREF _Toc113636928 \h </w:instrText>
        </w:r>
        <w:r>
          <w:rPr>
            <w:noProof/>
            <w:webHidden/>
          </w:rPr>
        </w:r>
        <w:r>
          <w:rPr>
            <w:noProof/>
            <w:webHidden/>
          </w:rPr>
          <w:fldChar w:fldCharType="separate"/>
        </w:r>
        <w:r>
          <w:rPr>
            <w:noProof/>
            <w:webHidden/>
          </w:rPr>
          <w:t>4</w:t>
        </w:r>
        <w:r>
          <w:rPr>
            <w:noProof/>
            <w:webHidden/>
          </w:rPr>
          <w:fldChar w:fldCharType="end"/>
        </w:r>
      </w:hyperlink>
    </w:p>
    <w:p w:rsidR="00303371" w:rsidRDefault="00454223" w:rsidP="00454223">
      <w:pPr>
        <w:pStyle w:val="11"/>
      </w:pPr>
      <w:r>
        <w:fldChar w:fldCharType="end"/>
      </w:r>
      <w:bookmarkStart w:id="9" w:name="_Toc113637006"/>
    </w:p>
    <w:p w:rsidR="001805F1" w:rsidRDefault="00454223" w:rsidP="00454223">
      <w:pPr>
        <w:pStyle w:val="11"/>
      </w:pPr>
      <w:r>
        <w:t>Список таблиц</w:t>
      </w:r>
      <w:bookmarkEnd w:id="9"/>
    </w:p>
    <w:p w:rsidR="00454223" w:rsidRDefault="00454223">
      <w:pPr>
        <w:pStyle w:val="af3"/>
        <w:tabs>
          <w:tab w:val="right" w:leader="dot" w:pos="9345"/>
        </w:tabs>
        <w:rPr>
          <w:rFonts w:eastAsiaTheme="minorEastAsia"/>
          <w:noProof/>
          <w:lang w:eastAsia="ru-RU"/>
        </w:rPr>
      </w:pPr>
      <w:r>
        <w:fldChar w:fldCharType="begin"/>
      </w:r>
      <w:r>
        <w:instrText xml:space="preserve"> TOC \h \z \c "Таблица" </w:instrText>
      </w:r>
      <w:r>
        <w:fldChar w:fldCharType="separate"/>
      </w:r>
      <w:hyperlink w:anchor="_Toc113636988" w:history="1">
        <w:r w:rsidRPr="00552565">
          <w:rPr>
            <w:rStyle w:val="ad"/>
            <w:i/>
            <w:noProof/>
          </w:rPr>
          <w:t>Таблица 1. Проекты субъектов РФ</w:t>
        </w:r>
        <w:r>
          <w:rPr>
            <w:noProof/>
            <w:webHidden/>
          </w:rPr>
          <w:tab/>
        </w:r>
        <w:r>
          <w:rPr>
            <w:noProof/>
            <w:webHidden/>
          </w:rPr>
          <w:fldChar w:fldCharType="begin"/>
        </w:r>
        <w:r>
          <w:rPr>
            <w:noProof/>
            <w:webHidden/>
          </w:rPr>
          <w:instrText xml:space="preserve"> PAGEREF _Toc113636988 \h </w:instrText>
        </w:r>
        <w:r>
          <w:rPr>
            <w:noProof/>
            <w:webHidden/>
          </w:rPr>
        </w:r>
        <w:r>
          <w:rPr>
            <w:noProof/>
            <w:webHidden/>
          </w:rPr>
          <w:fldChar w:fldCharType="separate"/>
        </w:r>
        <w:r>
          <w:rPr>
            <w:noProof/>
            <w:webHidden/>
          </w:rPr>
          <w:t>10</w:t>
        </w:r>
        <w:r>
          <w:rPr>
            <w:noProof/>
            <w:webHidden/>
          </w:rPr>
          <w:fldChar w:fldCharType="end"/>
        </w:r>
      </w:hyperlink>
    </w:p>
    <w:p w:rsidR="00454223" w:rsidRPr="00454223" w:rsidRDefault="00454223" w:rsidP="00454223">
      <w:pPr>
        <w:pStyle w:val="11"/>
        <w:jc w:val="left"/>
      </w:pPr>
      <w:r>
        <w:fldChar w:fldCharType="end"/>
      </w:r>
    </w:p>
    <w:sectPr w:rsidR="00454223" w:rsidRPr="00454223" w:rsidSect="00B54CB9">
      <w:headerReference w:type="default" r:id="rId1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891" w:rsidRDefault="00417891" w:rsidP="00A82EF0">
      <w:pPr>
        <w:spacing w:after="0" w:line="240" w:lineRule="auto"/>
      </w:pPr>
      <w:r>
        <w:separator/>
      </w:r>
    </w:p>
  </w:endnote>
  <w:endnote w:type="continuationSeparator" w:id="0">
    <w:p w:rsidR="00417891" w:rsidRDefault="00417891" w:rsidP="00A82E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8BE" w:rsidRPr="005B5DF6" w:rsidRDefault="001818BE" w:rsidP="001818BE">
    <w:pPr>
      <w:pStyle w:val="a9"/>
      <w:rPr>
        <w:rFonts w:ascii="Courier New" w:hAnsi="Courier New" w:cs="Courier New"/>
        <w:color w:val="FF0000"/>
        <w:sz w:val="20"/>
        <w:szCs w:val="20"/>
      </w:rPr>
    </w:pPr>
    <w:r w:rsidRPr="005B5DF6">
      <w:rPr>
        <w:rFonts w:ascii="Courier New" w:hAnsi="Courier New" w:cs="Courier New"/>
        <w:color w:val="FF0000"/>
        <w:sz w:val="20"/>
        <w:szCs w:val="20"/>
      </w:rPr>
      <w:t>Трусов Михаил</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891" w:rsidRDefault="00417891" w:rsidP="00A82EF0">
      <w:pPr>
        <w:spacing w:after="0" w:line="240" w:lineRule="auto"/>
      </w:pPr>
      <w:r>
        <w:separator/>
      </w:r>
    </w:p>
  </w:footnote>
  <w:footnote w:type="continuationSeparator" w:id="0">
    <w:p w:rsidR="00417891" w:rsidRDefault="00417891" w:rsidP="00A82E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ourier New" w:hAnsi="Courier New" w:cs="Courier New"/>
        <w:color w:val="FF0000"/>
        <w:sz w:val="20"/>
        <w:szCs w:val="20"/>
      </w:rPr>
      <w:id w:val="247322742"/>
      <w:docPartObj>
        <w:docPartGallery w:val="Page Numbers (Top of Page)"/>
        <w:docPartUnique/>
      </w:docPartObj>
    </w:sdtPr>
    <w:sdtContent>
      <w:p w:rsidR="00B54CB9" w:rsidRPr="005B5DF6" w:rsidRDefault="00B54CB9" w:rsidP="00B54CB9">
        <w:pPr>
          <w:pStyle w:val="a7"/>
          <w:rPr>
            <w:rFonts w:ascii="Courier New" w:hAnsi="Courier New" w:cs="Courier New"/>
            <w:color w:val="FF0000"/>
            <w:sz w:val="20"/>
            <w:szCs w:val="20"/>
          </w:rPr>
        </w:pPr>
        <w:r w:rsidRPr="005B5DF6">
          <w:rPr>
            <w:rFonts w:ascii="Courier New" w:hAnsi="Courier New" w:cs="Courier New"/>
            <w:color w:val="FF0000"/>
            <w:sz w:val="20"/>
            <w:szCs w:val="20"/>
          </w:rPr>
          <w:t xml:space="preserve">ПИН-12, 09.09.2022    </w:t>
        </w:r>
        <w:r w:rsidR="006C6E15">
          <w:rPr>
            <w:rFonts w:ascii="Courier New" w:hAnsi="Courier New" w:cs="Courier New"/>
            <w:color w:val="FF0000"/>
            <w:sz w:val="20"/>
            <w:szCs w:val="20"/>
          </w:rPr>
          <w:t xml:space="preserve">            </w:t>
        </w:r>
        <w:r w:rsidR="005B5DF6">
          <w:rPr>
            <w:rFonts w:ascii="Courier New" w:hAnsi="Courier New" w:cs="Courier New"/>
            <w:color w:val="FF0000"/>
            <w:sz w:val="20"/>
            <w:szCs w:val="20"/>
          </w:rPr>
          <w:t xml:space="preserve">                         </w:t>
        </w:r>
        <w:r w:rsidRPr="005B5DF6">
          <w:rPr>
            <w:rFonts w:ascii="Courier New" w:hAnsi="Courier New" w:cs="Courier New"/>
            <w:color w:val="FF0000"/>
            <w:sz w:val="20"/>
            <w:szCs w:val="20"/>
          </w:rPr>
          <w:t xml:space="preserve">           </w:t>
        </w:r>
        <w:r w:rsidRPr="005B5DF6">
          <w:rPr>
            <w:rFonts w:ascii="Courier New" w:hAnsi="Courier New" w:cs="Courier New"/>
            <w:color w:val="FF0000"/>
            <w:sz w:val="20"/>
            <w:szCs w:val="20"/>
          </w:rPr>
          <w:fldChar w:fldCharType="begin"/>
        </w:r>
        <w:r w:rsidRPr="005B5DF6">
          <w:rPr>
            <w:rFonts w:ascii="Courier New" w:hAnsi="Courier New" w:cs="Courier New"/>
            <w:color w:val="FF0000"/>
            <w:sz w:val="20"/>
            <w:szCs w:val="20"/>
          </w:rPr>
          <w:instrText xml:space="preserve"> PAGE   \* MERGEFORMAT </w:instrText>
        </w:r>
        <w:r w:rsidRPr="005B5DF6">
          <w:rPr>
            <w:rFonts w:ascii="Courier New" w:hAnsi="Courier New" w:cs="Courier New"/>
            <w:color w:val="FF0000"/>
            <w:sz w:val="20"/>
            <w:szCs w:val="20"/>
          </w:rPr>
          <w:fldChar w:fldCharType="separate"/>
        </w:r>
        <w:r w:rsidR="00303371">
          <w:rPr>
            <w:rFonts w:ascii="Courier New" w:hAnsi="Courier New" w:cs="Courier New"/>
            <w:noProof/>
            <w:color w:val="FF0000"/>
            <w:sz w:val="20"/>
            <w:szCs w:val="20"/>
          </w:rPr>
          <w:t>11</w:t>
        </w:r>
        <w:r w:rsidRPr="005B5DF6">
          <w:rPr>
            <w:rFonts w:ascii="Courier New" w:hAnsi="Courier New" w:cs="Courier New"/>
            <w:color w:val="FF0000"/>
            <w:sz w:val="20"/>
            <w:szCs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D1D8A"/>
    <w:multiLevelType w:val="hybridMultilevel"/>
    <w:tmpl w:val="CBBC83A0"/>
    <w:lvl w:ilvl="0" w:tplc="368040E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0C0FA0"/>
    <w:rsid w:val="0003137C"/>
    <w:rsid w:val="000421FD"/>
    <w:rsid w:val="00070014"/>
    <w:rsid w:val="000A4282"/>
    <w:rsid w:val="000C0FA0"/>
    <w:rsid w:val="001305DD"/>
    <w:rsid w:val="001805F1"/>
    <w:rsid w:val="001818BE"/>
    <w:rsid w:val="002077B1"/>
    <w:rsid w:val="00230D84"/>
    <w:rsid w:val="00242D74"/>
    <w:rsid w:val="002679A0"/>
    <w:rsid w:val="0027505E"/>
    <w:rsid w:val="00294682"/>
    <w:rsid w:val="002A2D62"/>
    <w:rsid w:val="002D7D88"/>
    <w:rsid w:val="002E29C4"/>
    <w:rsid w:val="002F2220"/>
    <w:rsid w:val="00303371"/>
    <w:rsid w:val="00346B43"/>
    <w:rsid w:val="003D401E"/>
    <w:rsid w:val="00417891"/>
    <w:rsid w:val="00454223"/>
    <w:rsid w:val="00496DFE"/>
    <w:rsid w:val="005B2C1E"/>
    <w:rsid w:val="005B5DF6"/>
    <w:rsid w:val="005C524E"/>
    <w:rsid w:val="006A700F"/>
    <w:rsid w:val="006C6E15"/>
    <w:rsid w:val="00707432"/>
    <w:rsid w:val="007A597B"/>
    <w:rsid w:val="007B08E1"/>
    <w:rsid w:val="007C3C44"/>
    <w:rsid w:val="007E1B75"/>
    <w:rsid w:val="007F6B42"/>
    <w:rsid w:val="008358C9"/>
    <w:rsid w:val="008359A6"/>
    <w:rsid w:val="00866068"/>
    <w:rsid w:val="0087434B"/>
    <w:rsid w:val="00883F60"/>
    <w:rsid w:val="008C1DD0"/>
    <w:rsid w:val="008F166B"/>
    <w:rsid w:val="00995EA5"/>
    <w:rsid w:val="009C66EF"/>
    <w:rsid w:val="00A82EF0"/>
    <w:rsid w:val="00AD2BCF"/>
    <w:rsid w:val="00B54399"/>
    <w:rsid w:val="00B54CB9"/>
    <w:rsid w:val="00BB1900"/>
    <w:rsid w:val="00C049CF"/>
    <w:rsid w:val="00C43332"/>
    <w:rsid w:val="00C71B99"/>
    <w:rsid w:val="00CD7EE0"/>
    <w:rsid w:val="00D35186"/>
    <w:rsid w:val="00D552C9"/>
    <w:rsid w:val="00D62CD8"/>
    <w:rsid w:val="00DA6DCB"/>
    <w:rsid w:val="00E30DA8"/>
    <w:rsid w:val="00E84BB9"/>
    <w:rsid w:val="00EA2621"/>
    <w:rsid w:val="00EC7513"/>
    <w:rsid w:val="00EE425F"/>
    <w:rsid w:val="00EE4389"/>
    <w:rsid w:val="00F20E7F"/>
    <w:rsid w:val="00F5188F"/>
    <w:rsid w:val="00F94DB1"/>
    <w:rsid w:val="00FA5F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EF0"/>
    <w:pPr>
      <w:ind w:firstLine="709"/>
    </w:pPr>
  </w:style>
  <w:style w:type="paragraph" w:styleId="1">
    <w:name w:val="heading 1"/>
    <w:basedOn w:val="a"/>
    <w:link w:val="10"/>
    <w:uiPriority w:val="9"/>
    <w:qFormat/>
    <w:rsid w:val="00417891"/>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D35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C0FA0"/>
    <w:pPr>
      <w:spacing w:after="0"/>
    </w:pPr>
    <w:rPr>
      <w:rFonts w:ascii="Arial" w:eastAsia="Arial" w:hAnsi="Arial" w:cs="Arial"/>
      <w:lang w:eastAsia="ru-RU"/>
    </w:rPr>
  </w:style>
  <w:style w:type="paragraph" w:styleId="a3">
    <w:name w:val="No Spacing"/>
    <w:link w:val="a4"/>
    <w:uiPriority w:val="1"/>
    <w:qFormat/>
    <w:rsid w:val="002A2D62"/>
    <w:pPr>
      <w:spacing w:after="0" w:line="240" w:lineRule="auto"/>
    </w:pPr>
    <w:rPr>
      <w:rFonts w:eastAsiaTheme="minorEastAsia"/>
    </w:rPr>
  </w:style>
  <w:style w:type="character" w:customStyle="1" w:styleId="a4">
    <w:name w:val="Без интервала Знак"/>
    <w:basedOn w:val="a0"/>
    <w:link w:val="a3"/>
    <w:uiPriority w:val="1"/>
    <w:rsid w:val="002A2D62"/>
    <w:rPr>
      <w:rFonts w:eastAsiaTheme="minorEastAsia"/>
    </w:rPr>
  </w:style>
  <w:style w:type="paragraph" w:styleId="a5">
    <w:name w:val="Balloon Text"/>
    <w:basedOn w:val="a"/>
    <w:link w:val="a6"/>
    <w:uiPriority w:val="99"/>
    <w:semiHidden/>
    <w:unhideWhenUsed/>
    <w:rsid w:val="002A2D6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A2D62"/>
    <w:rPr>
      <w:rFonts w:ascii="Tahoma" w:hAnsi="Tahoma" w:cs="Tahoma"/>
      <w:sz w:val="16"/>
      <w:szCs w:val="16"/>
    </w:rPr>
  </w:style>
  <w:style w:type="paragraph" w:styleId="a7">
    <w:name w:val="header"/>
    <w:basedOn w:val="a"/>
    <w:link w:val="a8"/>
    <w:uiPriority w:val="99"/>
    <w:unhideWhenUsed/>
    <w:rsid w:val="00A82EF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82EF0"/>
  </w:style>
  <w:style w:type="paragraph" w:styleId="a9">
    <w:name w:val="footer"/>
    <w:basedOn w:val="a"/>
    <w:link w:val="aa"/>
    <w:uiPriority w:val="99"/>
    <w:semiHidden/>
    <w:unhideWhenUsed/>
    <w:rsid w:val="00A82EF0"/>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A82EF0"/>
  </w:style>
  <w:style w:type="paragraph" w:styleId="ab">
    <w:name w:val="Normal (Web)"/>
    <w:basedOn w:val="a"/>
    <w:link w:val="ac"/>
    <w:uiPriority w:val="99"/>
    <w:unhideWhenUsed/>
    <w:rsid w:val="00417891"/>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1789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D35186"/>
    <w:rPr>
      <w:rFonts w:asciiTheme="majorHAnsi" w:eastAsiaTheme="majorEastAsia" w:hAnsiTheme="majorHAnsi" w:cstheme="majorBidi"/>
      <w:b/>
      <w:bCs/>
      <w:color w:val="4F81BD" w:themeColor="accent1"/>
    </w:rPr>
  </w:style>
  <w:style w:type="character" w:styleId="ad">
    <w:name w:val="Hyperlink"/>
    <w:basedOn w:val="a0"/>
    <w:uiPriority w:val="99"/>
    <w:unhideWhenUsed/>
    <w:rsid w:val="007F6B42"/>
    <w:rPr>
      <w:color w:val="0000FF"/>
      <w:u w:val="single"/>
    </w:rPr>
  </w:style>
  <w:style w:type="paragraph" w:styleId="ae">
    <w:name w:val="caption"/>
    <w:basedOn w:val="a"/>
    <w:next w:val="a"/>
    <w:uiPriority w:val="35"/>
    <w:unhideWhenUsed/>
    <w:qFormat/>
    <w:rsid w:val="00C71B99"/>
    <w:pPr>
      <w:spacing w:line="240" w:lineRule="auto"/>
    </w:pPr>
    <w:rPr>
      <w:b/>
      <w:bCs/>
      <w:color w:val="4F81BD" w:themeColor="accent1"/>
      <w:sz w:val="18"/>
      <w:szCs w:val="18"/>
    </w:rPr>
  </w:style>
  <w:style w:type="table" w:styleId="af">
    <w:name w:val="Table Grid"/>
    <w:basedOn w:val="a1"/>
    <w:uiPriority w:val="59"/>
    <w:rsid w:val="007B0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ibliography"/>
    <w:basedOn w:val="a"/>
    <w:next w:val="a"/>
    <w:uiPriority w:val="37"/>
    <w:unhideWhenUsed/>
    <w:rsid w:val="001305DD"/>
  </w:style>
  <w:style w:type="character" w:styleId="af1">
    <w:name w:val="FollowedHyperlink"/>
    <w:basedOn w:val="a0"/>
    <w:uiPriority w:val="99"/>
    <w:semiHidden/>
    <w:unhideWhenUsed/>
    <w:rsid w:val="001305DD"/>
    <w:rPr>
      <w:color w:val="800080" w:themeColor="followedHyperlink"/>
      <w:u w:val="single"/>
    </w:rPr>
  </w:style>
  <w:style w:type="paragraph" w:customStyle="1" w:styleId="11">
    <w:name w:val="Заголовок уровень 1"/>
    <w:basedOn w:val="1"/>
    <w:link w:val="12"/>
    <w:qFormat/>
    <w:rsid w:val="002D7D88"/>
    <w:pPr>
      <w:spacing w:before="240" w:beforeAutospacing="0" w:after="240" w:afterAutospacing="0"/>
      <w:jc w:val="center"/>
    </w:pPr>
  </w:style>
  <w:style w:type="paragraph" w:customStyle="1" w:styleId="2">
    <w:name w:val="Заголовок уровень 2"/>
    <w:basedOn w:val="ab"/>
    <w:link w:val="20"/>
    <w:qFormat/>
    <w:rsid w:val="002D7D88"/>
    <w:pPr>
      <w:shd w:val="clear" w:color="auto" w:fill="FFFFFF" w:themeFill="background1"/>
      <w:spacing w:before="240" w:beforeAutospacing="0" w:after="240" w:afterAutospacing="0" w:line="360" w:lineRule="auto"/>
      <w:ind w:right="-1" w:firstLine="709"/>
      <w:jc w:val="center"/>
    </w:pPr>
    <w:rPr>
      <w:b/>
      <w:bCs/>
      <w:color w:val="1F1F1F"/>
      <w:sz w:val="32"/>
      <w:szCs w:val="32"/>
      <w:shd w:val="clear" w:color="auto" w:fill="FFFFFF"/>
    </w:rPr>
  </w:style>
  <w:style w:type="character" w:customStyle="1" w:styleId="12">
    <w:name w:val="Заголовок уровень 1 Знак"/>
    <w:basedOn w:val="10"/>
    <w:link w:val="11"/>
    <w:rsid w:val="002D7D88"/>
  </w:style>
  <w:style w:type="paragraph" w:styleId="af2">
    <w:name w:val="TOC Heading"/>
    <w:basedOn w:val="1"/>
    <w:next w:val="a"/>
    <w:uiPriority w:val="39"/>
    <w:semiHidden/>
    <w:unhideWhenUsed/>
    <w:qFormat/>
    <w:rsid w:val="008C1DD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ac">
    <w:name w:val="Обычный (веб) Знак"/>
    <w:basedOn w:val="a0"/>
    <w:link w:val="ab"/>
    <w:uiPriority w:val="99"/>
    <w:rsid w:val="002D7D88"/>
    <w:rPr>
      <w:rFonts w:ascii="Times New Roman" w:eastAsia="Times New Roman" w:hAnsi="Times New Roman" w:cs="Times New Roman"/>
      <w:sz w:val="24"/>
      <w:szCs w:val="24"/>
      <w:lang w:eastAsia="ru-RU"/>
    </w:rPr>
  </w:style>
  <w:style w:type="character" w:customStyle="1" w:styleId="20">
    <w:name w:val="Заголовок уровень 2 Знак"/>
    <w:basedOn w:val="ac"/>
    <w:link w:val="2"/>
    <w:rsid w:val="002D7D88"/>
    <w:rPr>
      <w:b/>
      <w:bCs/>
      <w:color w:val="1F1F1F"/>
      <w:sz w:val="32"/>
      <w:szCs w:val="32"/>
      <w:shd w:val="clear" w:color="auto" w:fill="FFFFFF" w:themeFill="background1"/>
    </w:rPr>
  </w:style>
  <w:style w:type="paragraph" w:styleId="13">
    <w:name w:val="toc 1"/>
    <w:basedOn w:val="a"/>
    <w:next w:val="a"/>
    <w:autoRedefine/>
    <w:uiPriority w:val="39"/>
    <w:unhideWhenUsed/>
    <w:rsid w:val="00242D74"/>
    <w:pPr>
      <w:tabs>
        <w:tab w:val="right" w:leader="dot" w:pos="9345"/>
      </w:tabs>
      <w:spacing w:after="100"/>
      <w:ind w:firstLine="567"/>
    </w:pPr>
  </w:style>
  <w:style w:type="paragraph" w:styleId="af3">
    <w:name w:val="table of figures"/>
    <w:basedOn w:val="a"/>
    <w:next w:val="a"/>
    <w:uiPriority w:val="99"/>
    <w:unhideWhenUsed/>
    <w:rsid w:val="00454223"/>
    <w:pPr>
      <w:spacing w:after="0"/>
    </w:pPr>
  </w:style>
</w:styles>
</file>

<file path=word/webSettings.xml><?xml version="1.0" encoding="utf-8"?>
<w:webSettings xmlns:r="http://schemas.openxmlformats.org/officeDocument/2006/relationships" xmlns:w="http://schemas.openxmlformats.org/wordprocessingml/2006/main">
  <w:divs>
    <w:div w:id="46297960">
      <w:bodyDiv w:val="1"/>
      <w:marLeft w:val="0"/>
      <w:marRight w:val="0"/>
      <w:marTop w:val="0"/>
      <w:marBottom w:val="0"/>
      <w:divBdr>
        <w:top w:val="none" w:sz="0" w:space="0" w:color="auto"/>
        <w:left w:val="none" w:sz="0" w:space="0" w:color="auto"/>
        <w:bottom w:val="none" w:sz="0" w:space="0" w:color="auto"/>
        <w:right w:val="none" w:sz="0" w:space="0" w:color="auto"/>
      </w:divBdr>
    </w:div>
    <w:div w:id="66345654">
      <w:bodyDiv w:val="1"/>
      <w:marLeft w:val="0"/>
      <w:marRight w:val="0"/>
      <w:marTop w:val="0"/>
      <w:marBottom w:val="0"/>
      <w:divBdr>
        <w:top w:val="none" w:sz="0" w:space="0" w:color="auto"/>
        <w:left w:val="none" w:sz="0" w:space="0" w:color="auto"/>
        <w:bottom w:val="none" w:sz="0" w:space="0" w:color="auto"/>
        <w:right w:val="none" w:sz="0" w:space="0" w:color="auto"/>
      </w:divBdr>
    </w:div>
    <w:div w:id="114713692">
      <w:bodyDiv w:val="1"/>
      <w:marLeft w:val="0"/>
      <w:marRight w:val="0"/>
      <w:marTop w:val="0"/>
      <w:marBottom w:val="0"/>
      <w:divBdr>
        <w:top w:val="none" w:sz="0" w:space="0" w:color="auto"/>
        <w:left w:val="none" w:sz="0" w:space="0" w:color="auto"/>
        <w:bottom w:val="none" w:sz="0" w:space="0" w:color="auto"/>
        <w:right w:val="none" w:sz="0" w:space="0" w:color="auto"/>
      </w:divBdr>
    </w:div>
    <w:div w:id="415059955">
      <w:bodyDiv w:val="1"/>
      <w:marLeft w:val="0"/>
      <w:marRight w:val="0"/>
      <w:marTop w:val="0"/>
      <w:marBottom w:val="0"/>
      <w:divBdr>
        <w:top w:val="none" w:sz="0" w:space="0" w:color="auto"/>
        <w:left w:val="none" w:sz="0" w:space="0" w:color="auto"/>
        <w:bottom w:val="none" w:sz="0" w:space="0" w:color="auto"/>
        <w:right w:val="none" w:sz="0" w:space="0" w:color="auto"/>
      </w:divBdr>
    </w:div>
    <w:div w:id="474296402">
      <w:bodyDiv w:val="1"/>
      <w:marLeft w:val="0"/>
      <w:marRight w:val="0"/>
      <w:marTop w:val="0"/>
      <w:marBottom w:val="0"/>
      <w:divBdr>
        <w:top w:val="none" w:sz="0" w:space="0" w:color="auto"/>
        <w:left w:val="none" w:sz="0" w:space="0" w:color="auto"/>
        <w:bottom w:val="none" w:sz="0" w:space="0" w:color="auto"/>
        <w:right w:val="none" w:sz="0" w:space="0" w:color="auto"/>
      </w:divBdr>
    </w:div>
    <w:div w:id="585463536">
      <w:bodyDiv w:val="1"/>
      <w:marLeft w:val="0"/>
      <w:marRight w:val="0"/>
      <w:marTop w:val="0"/>
      <w:marBottom w:val="0"/>
      <w:divBdr>
        <w:top w:val="none" w:sz="0" w:space="0" w:color="auto"/>
        <w:left w:val="none" w:sz="0" w:space="0" w:color="auto"/>
        <w:bottom w:val="none" w:sz="0" w:space="0" w:color="auto"/>
        <w:right w:val="none" w:sz="0" w:space="0" w:color="auto"/>
      </w:divBdr>
    </w:div>
    <w:div w:id="680164407">
      <w:bodyDiv w:val="1"/>
      <w:marLeft w:val="0"/>
      <w:marRight w:val="0"/>
      <w:marTop w:val="0"/>
      <w:marBottom w:val="0"/>
      <w:divBdr>
        <w:top w:val="none" w:sz="0" w:space="0" w:color="auto"/>
        <w:left w:val="none" w:sz="0" w:space="0" w:color="auto"/>
        <w:bottom w:val="none" w:sz="0" w:space="0" w:color="auto"/>
        <w:right w:val="none" w:sz="0" w:space="0" w:color="auto"/>
      </w:divBdr>
    </w:div>
    <w:div w:id="710616706">
      <w:bodyDiv w:val="1"/>
      <w:marLeft w:val="0"/>
      <w:marRight w:val="0"/>
      <w:marTop w:val="0"/>
      <w:marBottom w:val="0"/>
      <w:divBdr>
        <w:top w:val="none" w:sz="0" w:space="0" w:color="auto"/>
        <w:left w:val="none" w:sz="0" w:space="0" w:color="auto"/>
        <w:bottom w:val="none" w:sz="0" w:space="0" w:color="auto"/>
        <w:right w:val="none" w:sz="0" w:space="0" w:color="auto"/>
      </w:divBdr>
    </w:div>
    <w:div w:id="739913277">
      <w:bodyDiv w:val="1"/>
      <w:marLeft w:val="0"/>
      <w:marRight w:val="0"/>
      <w:marTop w:val="0"/>
      <w:marBottom w:val="0"/>
      <w:divBdr>
        <w:top w:val="none" w:sz="0" w:space="0" w:color="auto"/>
        <w:left w:val="none" w:sz="0" w:space="0" w:color="auto"/>
        <w:bottom w:val="none" w:sz="0" w:space="0" w:color="auto"/>
        <w:right w:val="none" w:sz="0" w:space="0" w:color="auto"/>
      </w:divBdr>
    </w:div>
    <w:div w:id="878586782">
      <w:bodyDiv w:val="1"/>
      <w:marLeft w:val="0"/>
      <w:marRight w:val="0"/>
      <w:marTop w:val="0"/>
      <w:marBottom w:val="0"/>
      <w:divBdr>
        <w:top w:val="none" w:sz="0" w:space="0" w:color="auto"/>
        <w:left w:val="none" w:sz="0" w:space="0" w:color="auto"/>
        <w:bottom w:val="none" w:sz="0" w:space="0" w:color="auto"/>
        <w:right w:val="none" w:sz="0" w:space="0" w:color="auto"/>
      </w:divBdr>
    </w:div>
    <w:div w:id="881671803">
      <w:bodyDiv w:val="1"/>
      <w:marLeft w:val="0"/>
      <w:marRight w:val="0"/>
      <w:marTop w:val="0"/>
      <w:marBottom w:val="0"/>
      <w:divBdr>
        <w:top w:val="none" w:sz="0" w:space="0" w:color="auto"/>
        <w:left w:val="none" w:sz="0" w:space="0" w:color="auto"/>
        <w:bottom w:val="none" w:sz="0" w:space="0" w:color="auto"/>
        <w:right w:val="none" w:sz="0" w:space="0" w:color="auto"/>
      </w:divBdr>
    </w:div>
    <w:div w:id="897473071">
      <w:bodyDiv w:val="1"/>
      <w:marLeft w:val="0"/>
      <w:marRight w:val="0"/>
      <w:marTop w:val="0"/>
      <w:marBottom w:val="0"/>
      <w:divBdr>
        <w:top w:val="none" w:sz="0" w:space="0" w:color="auto"/>
        <w:left w:val="none" w:sz="0" w:space="0" w:color="auto"/>
        <w:bottom w:val="none" w:sz="0" w:space="0" w:color="auto"/>
        <w:right w:val="none" w:sz="0" w:space="0" w:color="auto"/>
      </w:divBdr>
    </w:div>
    <w:div w:id="953946760">
      <w:bodyDiv w:val="1"/>
      <w:marLeft w:val="0"/>
      <w:marRight w:val="0"/>
      <w:marTop w:val="0"/>
      <w:marBottom w:val="0"/>
      <w:divBdr>
        <w:top w:val="none" w:sz="0" w:space="0" w:color="auto"/>
        <w:left w:val="none" w:sz="0" w:space="0" w:color="auto"/>
        <w:bottom w:val="none" w:sz="0" w:space="0" w:color="auto"/>
        <w:right w:val="none" w:sz="0" w:space="0" w:color="auto"/>
      </w:divBdr>
    </w:div>
    <w:div w:id="989290044">
      <w:bodyDiv w:val="1"/>
      <w:marLeft w:val="0"/>
      <w:marRight w:val="0"/>
      <w:marTop w:val="0"/>
      <w:marBottom w:val="0"/>
      <w:divBdr>
        <w:top w:val="none" w:sz="0" w:space="0" w:color="auto"/>
        <w:left w:val="none" w:sz="0" w:space="0" w:color="auto"/>
        <w:bottom w:val="none" w:sz="0" w:space="0" w:color="auto"/>
        <w:right w:val="none" w:sz="0" w:space="0" w:color="auto"/>
      </w:divBdr>
    </w:div>
    <w:div w:id="1027178311">
      <w:bodyDiv w:val="1"/>
      <w:marLeft w:val="0"/>
      <w:marRight w:val="0"/>
      <w:marTop w:val="0"/>
      <w:marBottom w:val="0"/>
      <w:divBdr>
        <w:top w:val="none" w:sz="0" w:space="0" w:color="auto"/>
        <w:left w:val="none" w:sz="0" w:space="0" w:color="auto"/>
        <w:bottom w:val="none" w:sz="0" w:space="0" w:color="auto"/>
        <w:right w:val="none" w:sz="0" w:space="0" w:color="auto"/>
      </w:divBdr>
    </w:div>
    <w:div w:id="1036468398">
      <w:bodyDiv w:val="1"/>
      <w:marLeft w:val="0"/>
      <w:marRight w:val="0"/>
      <w:marTop w:val="0"/>
      <w:marBottom w:val="0"/>
      <w:divBdr>
        <w:top w:val="none" w:sz="0" w:space="0" w:color="auto"/>
        <w:left w:val="none" w:sz="0" w:space="0" w:color="auto"/>
        <w:bottom w:val="none" w:sz="0" w:space="0" w:color="auto"/>
        <w:right w:val="none" w:sz="0" w:space="0" w:color="auto"/>
      </w:divBdr>
    </w:div>
    <w:div w:id="1102721915">
      <w:bodyDiv w:val="1"/>
      <w:marLeft w:val="0"/>
      <w:marRight w:val="0"/>
      <w:marTop w:val="0"/>
      <w:marBottom w:val="0"/>
      <w:divBdr>
        <w:top w:val="none" w:sz="0" w:space="0" w:color="auto"/>
        <w:left w:val="none" w:sz="0" w:space="0" w:color="auto"/>
        <w:bottom w:val="none" w:sz="0" w:space="0" w:color="auto"/>
        <w:right w:val="none" w:sz="0" w:space="0" w:color="auto"/>
      </w:divBdr>
    </w:div>
    <w:div w:id="1180506204">
      <w:bodyDiv w:val="1"/>
      <w:marLeft w:val="0"/>
      <w:marRight w:val="0"/>
      <w:marTop w:val="0"/>
      <w:marBottom w:val="0"/>
      <w:divBdr>
        <w:top w:val="none" w:sz="0" w:space="0" w:color="auto"/>
        <w:left w:val="none" w:sz="0" w:space="0" w:color="auto"/>
        <w:bottom w:val="none" w:sz="0" w:space="0" w:color="auto"/>
        <w:right w:val="none" w:sz="0" w:space="0" w:color="auto"/>
      </w:divBdr>
    </w:div>
    <w:div w:id="1244603209">
      <w:bodyDiv w:val="1"/>
      <w:marLeft w:val="0"/>
      <w:marRight w:val="0"/>
      <w:marTop w:val="0"/>
      <w:marBottom w:val="0"/>
      <w:divBdr>
        <w:top w:val="none" w:sz="0" w:space="0" w:color="auto"/>
        <w:left w:val="none" w:sz="0" w:space="0" w:color="auto"/>
        <w:bottom w:val="none" w:sz="0" w:space="0" w:color="auto"/>
        <w:right w:val="none" w:sz="0" w:space="0" w:color="auto"/>
      </w:divBdr>
    </w:div>
    <w:div w:id="1318146531">
      <w:bodyDiv w:val="1"/>
      <w:marLeft w:val="0"/>
      <w:marRight w:val="0"/>
      <w:marTop w:val="0"/>
      <w:marBottom w:val="0"/>
      <w:divBdr>
        <w:top w:val="none" w:sz="0" w:space="0" w:color="auto"/>
        <w:left w:val="none" w:sz="0" w:space="0" w:color="auto"/>
        <w:bottom w:val="none" w:sz="0" w:space="0" w:color="auto"/>
        <w:right w:val="none" w:sz="0" w:space="0" w:color="auto"/>
      </w:divBdr>
    </w:div>
    <w:div w:id="1328552431">
      <w:bodyDiv w:val="1"/>
      <w:marLeft w:val="0"/>
      <w:marRight w:val="0"/>
      <w:marTop w:val="0"/>
      <w:marBottom w:val="0"/>
      <w:divBdr>
        <w:top w:val="none" w:sz="0" w:space="0" w:color="auto"/>
        <w:left w:val="none" w:sz="0" w:space="0" w:color="auto"/>
        <w:bottom w:val="none" w:sz="0" w:space="0" w:color="auto"/>
        <w:right w:val="none" w:sz="0" w:space="0" w:color="auto"/>
      </w:divBdr>
    </w:div>
    <w:div w:id="1380741268">
      <w:bodyDiv w:val="1"/>
      <w:marLeft w:val="0"/>
      <w:marRight w:val="0"/>
      <w:marTop w:val="0"/>
      <w:marBottom w:val="0"/>
      <w:divBdr>
        <w:top w:val="none" w:sz="0" w:space="0" w:color="auto"/>
        <w:left w:val="none" w:sz="0" w:space="0" w:color="auto"/>
        <w:bottom w:val="none" w:sz="0" w:space="0" w:color="auto"/>
        <w:right w:val="none" w:sz="0" w:space="0" w:color="auto"/>
      </w:divBdr>
    </w:div>
    <w:div w:id="1537233843">
      <w:bodyDiv w:val="1"/>
      <w:marLeft w:val="0"/>
      <w:marRight w:val="0"/>
      <w:marTop w:val="0"/>
      <w:marBottom w:val="0"/>
      <w:divBdr>
        <w:top w:val="none" w:sz="0" w:space="0" w:color="auto"/>
        <w:left w:val="none" w:sz="0" w:space="0" w:color="auto"/>
        <w:bottom w:val="none" w:sz="0" w:space="0" w:color="auto"/>
        <w:right w:val="none" w:sz="0" w:space="0" w:color="auto"/>
      </w:divBdr>
    </w:div>
    <w:div w:id="1616792470">
      <w:bodyDiv w:val="1"/>
      <w:marLeft w:val="0"/>
      <w:marRight w:val="0"/>
      <w:marTop w:val="0"/>
      <w:marBottom w:val="0"/>
      <w:divBdr>
        <w:top w:val="none" w:sz="0" w:space="0" w:color="auto"/>
        <w:left w:val="none" w:sz="0" w:space="0" w:color="auto"/>
        <w:bottom w:val="none" w:sz="0" w:space="0" w:color="auto"/>
        <w:right w:val="none" w:sz="0" w:space="0" w:color="auto"/>
      </w:divBdr>
    </w:div>
    <w:div w:id="1747726146">
      <w:bodyDiv w:val="1"/>
      <w:marLeft w:val="0"/>
      <w:marRight w:val="0"/>
      <w:marTop w:val="0"/>
      <w:marBottom w:val="0"/>
      <w:divBdr>
        <w:top w:val="none" w:sz="0" w:space="0" w:color="auto"/>
        <w:left w:val="none" w:sz="0" w:space="0" w:color="auto"/>
        <w:bottom w:val="none" w:sz="0" w:space="0" w:color="auto"/>
        <w:right w:val="none" w:sz="0" w:space="0" w:color="auto"/>
      </w:divBdr>
    </w:div>
    <w:div w:id="1814371942">
      <w:bodyDiv w:val="1"/>
      <w:marLeft w:val="0"/>
      <w:marRight w:val="0"/>
      <w:marTop w:val="0"/>
      <w:marBottom w:val="0"/>
      <w:divBdr>
        <w:top w:val="none" w:sz="0" w:space="0" w:color="auto"/>
        <w:left w:val="none" w:sz="0" w:space="0" w:color="auto"/>
        <w:bottom w:val="none" w:sz="0" w:space="0" w:color="auto"/>
        <w:right w:val="none" w:sz="0" w:space="0" w:color="auto"/>
      </w:divBdr>
    </w:div>
    <w:div w:id="1977947621">
      <w:bodyDiv w:val="1"/>
      <w:marLeft w:val="0"/>
      <w:marRight w:val="0"/>
      <w:marTop w:val="0"/>
      <w:marBottom w:val="0"/>
      <w:divBdr>
        <w:top w:val="none" w:sz="0" w:space="0" w:color="auto"/>
        <w:left w:val="none" w:sz="0" w:space="0" w:color="auto"/>
        <w:bottom w:val="none" w:sz="0" w:space="0" w:color="auto"/>
        <w:right w:val="none" w:sz="0" w:space="0" w:color="auto"/>
      </w:divBdr>
    </w:div>
    <w:div w:id="2029404009">
      <w:bodyDiv w:val="1"/>
      <w:marLeft w:val="0"/>
      <w:marRight w:val="0"/>
      <w:marTop w:val="0"/>
      <w:marBottom w:val="0"/>
      <w:divBdr>
        <w:top w:val="none" w:sz="0" w:space="0" w:color="auto"/>
        <w:left w:val="none" w:sz="0" w:space="0" w:color="auto"/>
        <w:bottom w:val="none" w:sz="0" w:space="0" w:color="auto"/>
        <w:right w:val="none" w:sz="0" w:space="0" w:color="auto"/>
      </w:divBdr>
    </w:div>
    <w:div w:id="2032951523">
      <w:bodyDiv w:val="1"/>
      <w:marLeft w:val="0"/>
      <w:marRight w:val="0"/>
      <w:marTop w:val="0"/>
      <w:marBottom w:val="0"/>
      <w:divBdr>
        <w:top w:val="none" w:sz="0" w:space="0" w:color="auto"/>
        <w:left w:val="none" w:sz="0" w:space="0" w:color="auto"/>
        <w:bottom w:val="none" w:sz="0" w:space="0" w:color="auto"/>
        <w:right w:val="none" w:sz="0" w:space="0" w:color="auto"/>
      </w:divBdr>
    </w:div>
    <w:div w:id="20810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H:\&#1051;&#1072;&#1073;&#1099;\&#1080;&#1085;&#1092;\Lab1\Referat.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kremlin.ru/catalog/persons/379/events" TargetMode="External"/><Relationship Id="rId4" Type="http://schemas.openxmlformats.org/officeDocument/2006/relationships/settings" Target="settings.xml"/><Relationship Id="rId9" Type="http://schemas.openxmlformats.org/officeDocument/2006/relationships/hyperlink" Target="http://kremlin.ru/catalog/persons/351/event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4BDA7899C240C9BC2828AB23B962BD"/>
        <w:category>
          <w:name w:val="Общие"/>
          <w:gallery w:val="placeholder"/>
        </w:category>
        <w:types>
          <w:type w:val="bbPlcHdr"/>
        </w:types>
        <w:behaviors>
          <w:behavior w:val="content"/>
        </w:behaviors>
        <w:guid w:val="{4B119F1C-03DF-4901-BD0A-A3162C996B61}"/>
      </w:docPartPr>
      <w:docPartBody>
        <w:p w:rsidR="00706564" w:rsidRDefault="00706564" w:rsidP="00706564">
          <w:pPr>
            <w:pStyle w:val="914BDA7899C240C9BC2828AB23B962BD"/>
          </w:pPr>
          <w:r>
            <w:rPr>
              <w:rFonts w:asciiTheme="majorHAnsi" w:eastAsiaTheme="majorEastAsia" w:hAnsiTheme="majorHAnsi" w:cstheme="majorBidi"/>
            </w:rPr>
            <w:t>[Введите название организации]</w:t>
          </w:r>
        </w:p>
      </w:docPartBody>
    </w:docPart>
    <w:docPart>
      <w:docPartPr>
        <w:name w:val="D31579C698434343A192E38EE4C20BB5"/>
        <w:category>
          <w:name w:val="Общие"/>
          <w:gallery w:val="placeholder"/>
        </w:category>
        <w:types>
          <w:type w:val="bbPlcHdr"/>
        </w:types>
        <w:behaviors>
          <w:behavior w:val="content"/>
        </w:behaviors>
        <w:guid w:val="{98406F11-3C8C-4D84-AC1B-EA9EABB73E5B}"/>
      </w:docPartPr>
      <w:docPartBody>
        <w:p w:rsidR="00706564" w:rsidRDefault="00706564" w:rsidP="00706564">
          <w:pPr>
            <w:pStyle w:val="D31579C698434343A192E38EE4C20BB5"/>
          </w:pPr>
          <w:r>
            <w:rPr>
              <w:rFonts w:asciiTheme="majorHAnsi" w:eastAsiaTheme="majorEastAsia" w:hAnsiTheme="majorHAnsi" w:cstheme="majorBidi"/>
              <w:color w:val="4F81BD" w:themeColor="accent1"/>
              <w:sz w:val="80"/>
              <w:szCs w:val="80"/>
            </w:rPr>
            <w:t>[Введите название документа]</w:t>
          </w:r>
        </w:p>
      </w:docPartBody>
    </w:docPart>
    <w:docPart>
      <w:docPartPr>
        <w:name w:val="91876A9F05D84A9CAED26E6E0489F409"/>
        <w:category>
          <w:name w:val="Общие"/>
          <w:gallery w:val="placeholder"/>
        </w:category>
        <w:types>
          <w:type w:val="bbPlcHdr"/>
        </w:types>
        <w:behaviors>
          <w:behavior w:val="content"/>
        </w:behaviors>
        <w:guid w:val="{C9B2C62E-4050-4009-B96A-62355A8C3DEB}"/>
      </w:docPartPr>
      <w:docPartBody>
        <w:p w:rsidR="00706564" w:rsidRDefault="00706564" w:rsidP="00706564">
          <w:pPr>
            <w:pStyle w:val="91876A9F05D84A9CAED26E6E0489F409"/>
          </w:pPr>
          <w:r>
            <w:rPr>
              <w:rFonts w:asciiTheme="majorHAnsi" w:eastAsiaTheme="majorEastAsia" w:hAnsiTheme="majorHAnsi" w:cstheme="majorBidi"/>
            </w:rPr>
            <w:t>[Введите подзаголовок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06564"/>
    <w:rsid w:val="007065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CA65CA969243648A0406044108B654">
    <w:name w:val="86CA65CA969243648A0406044108B654"/>
    <w:rsid w:val="00706564"/>
  </w:style>
  <w:style w:type="paragraph" w:customStyle="1" w:styleId="7BB3BBE570634B88BA4A30CBDB8D6514">
    <w:name w:val="7BB3BBE570634B88BA4A30CBDB8D6514"/>
    <w:rsid w:val="00706564"/>
  </w:style>
  <w:style w:type="paragraph" w:customStyle="1" w:styleId="B347A66116C946179FC63BA6273829D0">
    <w:name w:val="B347A66116C946179FC63BA6273829D0"/>
    <w:rsid w:val="00706564"/>
  </w:style>
  <w:style w:type="paragraph" w:customStyle="1" w:styleId="72911A037F1D48DB83A8268EE0AED085">
    <w:name w:val="72911A037F1D48DB83A8268EE0AED085"/>
    <w:rsid w:val="00706564"/>
  </w:style>
  <w:style w:type="paragraph" w:customStyle="1" w:styleId="04DBCFFDAAA24F39AD40FC205DC45D0B">
    <w:name w:val="04DBCFFDAAA24F39AD40FC205DC45D0B"/>
    <w:rsid w:val="00706564"/>
  </w:style>
  <w:style w:type="paragraph" w:customStyle="1" w:styleId="914BDA7899C240C9BC2828AB23B962BD">
    <w:name w:val="914BDA7899C240C9BC2828AB23B962BD"/>
    <w:rsid w:val="00706564"/>
  </w:style>
  <w:style w:type="paragraph" w:customStyle="1" w:styleId="D31579C698434343A192E38EE4C20BB5">
    <w:name w:val="D31579C698434343A192E38EE4C20BB5"/>
    <w:rsid w:val="00706564"/>
  </w:style>
  <w:style w:type="paragraph" w:customStyle="1" w:styleId="91876A9F05D84A9CAED26E6E0489F409">
    <w:name w:val="91876A9F05D84A9CAED26E6E0489F409"/>
    <w:rsid w:val="00706564"/>
  </w:style>
  <w:style w:type="paragraph" w:customStyle="1" w:styleId="59F4EBFB410F41739B32EFB3A9E29FD5">
    <w:name w:val="59F4EBFB410F41739B32EFB3A9E29FD5"/>
    <w:rsid w:val="00706564"/>
  </w:style>
  <w:style w:type="paragraph" w:customStyle="1" w:styleId="04F1941BF1774713B09B40B6FBD174A8">
    <w:name w:val="04F1941BF1774713B09B40B6FBD174A8"/>
    <w:rsid w:val="007065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5tv22</b:Tag>
    <b:SourceType>InternetSite</b:SourceType>
    <b:Guid>{4EA7B6D0-F8EB-4B8A-A604-976B6EAD92FB}</b:Guid>
    <b:LCID>0</b:LCID>
    <b:Title>Главное экономическое событие года: как изменился ПМЭФ за 25 лет</b:Title>
    <b:YearAccessed>2022</b:YearAccessed>
    <b:MonthAccessed>Сентябрь</b:MonthAccessed>
    <b:DayAccessed>9</b:DayAccessed>
    <b:URL>https://www.5-tv.ru/tabloid/389407/glavnoe-ekonomiceskoe-sobytie-goda-kak-izmenilsa-pmef-za25-let/</b:URL>
    <b:RefOrder>1</b:RefOrder>
  </b:Source>
  <b:Source>
    <b:Tag>Ито22</b:Tag>
    <b:SourceType>InternetSite</b:SourceType>
    <b:Guid>{D21957AA-9095-4177-9E75-D8F15A976C5A}</b:Guid>
    <b:LCID>0</b:LCID>
    <b:Title>Итоги работы юбилейного XXV Петербургского международного экономического форума</b:Title>
    <b:InternetSiteTitle>forumspb.com</b:InternetSiteTitle>
    <b:YearAccessed>2022</b:YearAccessed>
    <b:MonthAccessed>Сентябрь</b:MonthAccessed>
    <b:DayAccessed>9</b:DayAccessed>
    <b:URL>https://forumspb.com/news/news/itogi-raboty-jubilejnogo-xxv-peterburgskogo-mezhdunarodnogo-ekonomicheskogo-foruma/</b:URL>
    <b:RefOrder>2</b:RefOrder>
  </b:Source>
  <b:Source>
    <b:Tag>Уча22</b:Tag>
    <b:SourceType>InternetSite</b:SourceType>
    <b:Guid>{42EB4B88-88DE-4426-8A25-F2DED2D003F2}</b:Guid>
    <b:LCID>0</b:LCID>
    <b:Title>Участники выставки</b:Title>
    <b:YearAccessed>2022</b:YearAccessed>
    <b:MonthAccessed>Сентябрь</b:MonthAccessed>
    <b:DayAccessed>9</b:DayAccessed>
    <b:URL>https://forumspb.com/exhibition/exhibitors/</b:URL>
    <b:RefOrder>3</b:RefOrder>
  </b:Source>
  <b:Source>
    <b:Tag>Как22</b:Tag>
    <b:SourceType>InternetSite</b:SourceType>
    <b:Guid>{8095FDC4-DA29-4725-AB5D-4C049F06672A}</b:Guid>
    <b:LCID>0</b:LCID>
    <b:Title>Как пройдет юбилейный ПМЭФ-2022</b:Title>
    <b:YearAccessed>2022</b:YearAccessed>
    <b:MonthAccessed>Сентябрь</b:MonthAccessed>
    <b:DayAccessed>9</b:DayAccessed>
    <b:URL>https://ren.tv/longread/987683-kak-proidet-iubileinyi-pmef-2022</b:URL>
    <b:RefOrder>4</b:RefOrder>
  </b:Source>
  <b:Source>
    <b:Tag>5Уч22</b:Tag>
    <b:SourceType>InternetSite</b:SourceType>
    <b:Guid>{4155A2A8-0F3D-4831-9748-D8AB3B985929}</b:Guid>
    <b:LCID>0</b:LCID>
    <b:Title>Участникам, организаторам и гостям ХХV Петербургского международного экономического форума</b:Title>
    <b:YearAccessed>2022</b:YearAccessed>
    <b:MonthAccessed>Сентябрь</b:MonthAccessed>
    <b:DayAccessed>9</b:DayAccessed>
    <b:URL>https://forumspb.com/?lang=ru</b:URL>
    <b:RefOrder>5</b:RefOrder>
  </b:Source>
</b:Sources>
</file>

<file path=customXml/itemProps1.xml><?xml version="1.0" encoding="utf-8"?>
<ds:datastoreItem xmlns:ds="http://schemas.openxmlformats.org/officeDocument/2006/customXml" ds:itemID="{F2A882D8-E0D7-4DDB-819C-75AF1E49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2441</Words>
  <Characters>13919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XXV ПЕТЕРБУРГСКИЙ МЕЖДУНАРОДНЫЙ ЭКОНОМИЧЕСКИЙ ФОРУМ</vt:lpstr>
    </vt:vector>
  </TitlesOfParts>
  <Company>Московский институт электронной техники</Company>
  <LinksUpToDate>false</LinksUpToDate>
  <CharactersWithSpaces>16328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XXV ПЕТЕРБУРГСКИЙ МЕЖДУНАРОДНЫЙ ЭКОНОМИЧЕСКИЙ ФОРУМ</dc:title>
  <dc:subject>Подготовил  Михаил Трусов, студент ПИН-12</dc:subject>
  <dc:creator>Трусов</dc:creator>
  <cp:lastModifiedBy>Трусов</cp:lastModifiedBy>
  <cp:revision>68</cp:revision>
  <cp:lastPrinted>2022-09-09T14:22:00Z</cp:lastPrinted>
  <dcterms:created xsi:type="dcterms:W3CDTF">2022-09-09T11:56:00Z</dcterms:created>
  <dcterms:modified xsi:type="dcterms:W3CDTF">2022-09-09T14:30:00Z</dcterms:modified>
</cp:coreProperties>
</file>