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032A7C" w:rsidRDefault="003F3FCA" w:rsidP="00032A7C">
      <w:pPr>
        <w:jc w:val="right"/>
      </w:pPr>
      <w:r>
        <w:t>C</w:t>
      </w:r>
      <w:r w:rsidR="00032A7C">
        <w:t>reated</w:t>
      </w:r>
      <w:r w:rsidR="001C013C">
        <w:t xml:space="preserve"> by M</w:t>
      </w:r>
      <w:r w:rsidR="00E4391A">
        <w:t>.</w:t>
      </w:r>
      <w:r w:rsidR="00492FA4">
        <w:t xml:space="preserve"> </w:t>
      </w:r>
      <w:r w:rsidR="00E4391A">
        <w:t>Harada</w:t>
      </w:r>
      <w:r w:rsidR="00032A7C">
        <w:t>, July 2010</w:t>
      </w:r>
      <w:r w:rsidR="00032A7C">
        <w:br/>
        <w:t xml:space="preserve">Updated by </w:t>
      </w:r>
      <w:proofErr w:type="spellStart"/>
      <w:r w:rsidR="00032A7C">
        <w:t>DevTech</w:t>
      </w:r>
      <w:proofErr w:type="spellEnd"/>
      <w:r w:rsidR="00032A7C">
        <w:t xml:space="preserve"> AEC WG</w:t>
      </w:r>
      <w:r w:rsidR="00032A7C">
        <w:br/>
        <w:t xml:space="preserve">Last modified: </w:t>
      </w:r>
      <w:r w:rsidR="009156C9">
        <w:fldChar w:fldCharType="begin"/>
      </w:r>
      <w:r w:rsidR="009156C9">
        <w:instrText xml:space="preserve"> DATE \@ "M/d/yyyy" </w:instrText>
      </w:r>
      <w:r w:rsidR="009156C9">
        <w:fldChar w:fldCharType="separate"/>
      </w:r>
      <w:r w:rsidR="00F6463D">
        <w:rPr>
          <w:noProof/>
        </w:rPr>
        <w:t>3/11/2015</w:t>
      </w:r>
      <w:r w:rsidR="009156C9">
        <w:rPr>
          <w:noProof/>
        </w:rPr>
        <w:fldChar w:fldCharType="end"/>
      </w:r>
    </w:p>
    <w:p w:rsidR="00032A7C" w:rsidRPr="000A28DE" w:rsidRDefault="00230765">
      <w:pPr>
        <w:rPr>
          <w:lang w:val="de-DE"/>
        </w:rPr>
      </w:pPr>
      <w:r w:rsidRPr="000A28DE">
        <w:rPr>
          <w:b/>
          <w:shd w:val="clear" w:color="auto" w:fill="E6E6E6"/>
          <w:lang w:val="de-DE"/>
        </w:rPr>
        <w:t>&lt;VB.NET&gt;</w:t>
      </w:r>
      <w:r w:rsidRPr="000A28DE">
        <w:rPr>
          <w:shd w:val="clear" w:color="auto" w:fill="E6E6E6"/>
          <w:lang w:val="de-DE"/>
        </w:rPr>
        <w:t>VB.NET V</w:t>
      </w:r>
      <w:r w:rsidR="00BD6D74" w:rsidRPr="000A28DE">
        <w:rPr>
          <w:shd w:val="clear" w:color="auto" w:fill="E6E6E6"/>
          <w:lang w:val="de-DE"/>
        </w:rPr>
        <w:t>ersion</w:t>
      </w:r>
      <w:r w:rsidRPr="000A28DE">
        <w:rPr>
          <w:b/>
          <w:shd w:val="clear" w:color="auto" w:fill="E6E6E6"/>
          <w:lang w:val="de-DE"/>
        </w:rPr>
        <w:t>&lt;/VB.NET&gt;</w:t>
      </w:r>
      <w:r w:rsidRPr="000A28DE">
        <w:rPr>
          <w:lang w:val="de-DE"/>
        </w:rPr>
        <w:t xml:space="preserve"> </w:t>
      </w:r>
      <w:r w:rsidR="00032A7C" w:rsidRPr="000A28DE">
        <w:rPr>
          <w:lang w:val="de-DE"/>
        </w:rPr>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rsidR="00AF37B2" w:rsidRDefault="009F73CD" w:rsidP="00AF37B2">
      <w:pPr>
        <w:pStyle w:val="ListParagraph"/>
        <w:numPr>
          <w:ilvl w:val="0"/>
          <w:numId w:val="1"/>
        </w:numPr>
      </w:pPr>
      <w:r>
        <w:t>Access to a Revit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proofErr w:type="spellStart"/>
      <w:r>
        <w:t>RevitLookup</w:t>
      </w:r>
      <w:proofErr w:type="spellEnd"/>
      <w:r>
        <w:t xml:space="preserve">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proofErr w:type="gramStart"/>
      <w:r w:rsidR="0033544C">
        <w:t>IEternalCommand.Execute</w:t>
      </w:r>
      <w:proofErr w:type="spellEnd"/>
      <w:r w:rsidR="0033544C">
        <w:t>(</w:t>
      </w:r>
      <w:proofErr w:type="gramEnd"/>
      <w:r w:rsidR="0033544C">
        <w:t xml:space="preserv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rsidR="0082283F" w:rsidRDefault="00B95F52" w:rsidP="0010795B">
      <w:pPr>
        <w:jc w:val="center"/>
      </w:pPr>
      <w:r>
        <w:t xml:space="preserve">Figure 1. “Hello World” </w:t>
      </w:r>
      <w:r w:rsidR="007D27DF">
        <w:t>command</w:t>
      </w:r>
    </w:p>
    <w:p w:rsidR="007D27DF" w:rsidRDefault="007D27DF" w:rsidP="0010795B">
      <w:pPr>
        <w:jc w:val="center"/>
      </w:pPr>
      <w:r>
        <w:rPr>
          <w:noProof/>
          <w:lang w:eastAsia="zh-CN"/>
        </w:rPr>
        <w:lastRenderedPageBreak/>
        <w:drawing>
          <wp:inline distT="0" distB="0" distL="0" distR="0">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r>
        <w:t xml:space="preserve">Figure 2. “Hello World App” application </w:t>
      </w:r>
    </w:p>
    <w:p w:rsidR="0082283F" w:rsidRDefault="00B60982" w:rsidP="0010795B">
      <w:pPr>
        <w:jc w:val="center"/>
        <w:rPr>
          <w:color w:val="984806" w:themeColor="accent6" w:themeShade="80"/>
        </w:rPr>
      </w:pPr>
      <w:r>
        <w:rPr>
          <w:noProof/>
          <w:lang w:eastAsia="zh-CN"/>
        </w:rPr>
        <w:drawing>
          <wp:inline distT="0" distB="0" distL="0" distR="0" wp14:anchorId="51FE718F" wp14:editId="295769D8">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rsidR="007D27DF" w:rsidRDefault="007D27DF"/>
    <w:p w:rsidR="00166F35" w:rsidRDefault="00040FA8">
      <w:r>
        <w:lastRenderedPageBreak/>
        <w:t xml:space="preserve">The following is the </w:t>
      </w:r>
      <w:r w:rsidR="00BC6C4C">
        <w:t xml:space="preserve">breakdown of </w:t>
      </w:r>
      <w:r>
        <w:t>step by step instructions</w:t>
      </w:r>
      <w:r w:rsidR="00BC6C4C">
        <w:t xml:space="preserve"> in this lab</w:t>
      </w:r>
      <w:r w:rsidR="007C123C">
        <w:t xml:space="preserve">: </w:t>
      </w:r>
    </w:p>
    <w:p w:rsidR="00BC6C4C" w:rsidRDefault="00350668"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032A7C">
        <w:t>2010</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F6463D" w:rsidRDefault="00F6463D" w:rsidP="00F6463D">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bookmarkStart w:id="1" w:name="_GoBack"/>
      <w:bookmarkEnd w:id="1"/>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proofErr w:type="spellStart"/>
      <w:r w:rsidR="006C3465" w:rsidRPr="00A6489D">
        <w:rPr>
          <w:b/>
        </w:rPr>
        <w:t>Intro</w:t>
      </w:r>
      <w:r w:rsidR="006865F7">
        <w:rPr>
          <w:b/>
        </w:rPr>
        <w:t>Vb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Project name:  </w:t>
      </w:r>
      <w:proofErr w:type="spellStart"/>
      <w:r w:rsidR="006C3465" w:rsidRPr="00A6489D">
        <w:rPr>
          <w:b/>
        </w:rPr>
        <w:t>IntroV</w:t>
      </w:r>
      <w:r w:rsidR="006865F7">
        <w:rPr>
          <w:b/>
        </w:rPr>
        <w:t>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w:t>
      </w:r>
      <w:proofErr w:type="spellStart"/>
      <w:r w:rsidR="00B37F40" w:rsidRPr="00A6489D">
        <w:rPr>
          <w:b/>
        </w:rPr>
        <w:t>cs</w:t>
      </w:r>
      <w:proofErr w:type="spellEnd"/>
      <w:r w:rsidR="00B37F40" w:rsidRPr="00A6489D">
        <w:rPr>
          <w:b/>
        </w:rPr>
        <w:t xml:space="preserve">) </w:t>
      </w:r>
    </w:p>
    <w:p w:rsidR="00D91299" w:rsidRDefault="00D91299" w:rsidP="00A6489D">
      <w:pPr>
        <w:pStyle w:val="ListParagraph"/>
        <w:numPr>
          <w:ilvl w:val="0"/>
          <w:numId w:val="30"/>
        </w:numPr>
      </w:pPr>
      <w:r>
        <w:t xml:space="preserve">Command class name: </w:t>
      </w:r>
      <w:proofErr w:type="spellStart"/>
      <w:r w:rsidR="006C3465" w:rsidRPr="00A6489D">
        <w:rPr>
          <w:b/>
        </w:rPr>
        <w:t>HelloWorld</w:t>
      </w:r>
      <w:proofErr w:type="spellEnd"/>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&lt;Revit install&gt;\ install 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AD3511" w:rsidRDefault="00AD3511" w:rsidP="00A6489D">
      <w:pPr>
        <w:pStyle w:val="ListParagraph"/>
        <w:ind w:left="0"/>
      </w:pPr>
      <w:r>
        <w:t xml:space="preserve">Make sure to set “Copy Local” to False when you reference them. </w:t>
      </w:r>
    </w:p>
    <w:p w:rsidR="00AD3511" w:rsidRDefault="00AD3511" w:rsidP="00A6489D">
      <w:pPr>
        <w:pStyle w:val="ListParagraph"/>
        <w:ind w:left="0"/>
      </w:pP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AF4D5D" w:rsidP="00A6489D">
      <w:pPr>
        <w:pStyle w:val="ListParagraph"/>
        <w:ind w:left="0"/>
      </w:pPr>
      <w:r>
        <w:lastRenderedPageBreak/>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proofErr w:type="spellStart"/>
      <w:r>
        <w:t>System.Linq</w:t>
      </w:r>
      <w:proofErr w:type="spellEnd"/>
    </w:p>
    <w:p w:rsidR="00F5179D" w:rsidRDefault="00F5179D" w:rsidP="00A6489D">
      <w:pPr>
        <w:pStyle w:val="ListParagraph"/>
        <w:numPr>
          <w:ilvl w:val="0"/>
          <w:numId w:val="18"/>
        </w:numPr>
        <w:ind w:left="720"/>
      </w:pPr>
      <w:proofErr w:type="spellStart"/>
      <w:r>
        <w:t>Autodesk.Revit.DB</w:t>
      </w:r>
      <w:proofErr w:type="spellEnd"/>
    </w:p>
    <w:p w:rsidR="00F5179D" w:rsidRDefault="00F5179D" w:rsidP="00A6489D">
      <w:pPr>
        <w:pStyle w:val="ListParagraph"/>
        <w:numPr>
          <w:ilvl w:val="0"/>
          <w:numId w:val="18"/>
        </w:numPr>
        <w:ind w:left="720"/>
      </w:pPr>
      <w:proofErr w:type="spellStart"/>
      <w:r>
        <w:t>Autodesk.Revit.UI</w:t>
      </w:r>
      <w:proofErr w:type="spellEnd"/>
    </w:p>
    <w:p w:rsidR="008F1EFD" w:rsidRDefault="008F1EFD" w:rsidP="008F1EFD">
      <w:pPr>
        <w:pStyle w:val="ListParagraph"/>
        <w:numPr>
          <w:ilvl w:val="0"/>
          <w:numId w:val="18"/>
        </w:numPr>
        <w:ind w:left="720"/>
      </w:pPr>
      <w:proofErr w:type="spellStart"/>
      <w:r>
        <w:t>Autodesk.Revit.Attributes</w:t>
      </w:r>
      <w:proofErr w:type="spellEnd"/>
      <w:r>
        <w:t xml:space="preserve"> </w:t>
      </w:r>
    </w:p>
    <w:p w:rsidR="00F5179D" w:rsidRDefault="00EA505D" w:rsidP="00A6489D">
      <w:pPr>
        <w:pStyle w:val="ListParagraph"/>
        <w:numPr>
          <w:ilvl w:val="0"/>
          <w:numId w:val="18"/>
        </w:numPr>
        <w:ind w:left="720"/>
      </w:pPr>
      <w:proofErr w:type="spellStart"/>
      <w:r>
        <w:t>Autodesk.Revit.ApplicationServices</w:t>
      </w:r>
      <w:proofErr w:type="spellEnd"/>
      <w:r w:rsidR="008F1EFD">
        <w:t xml:space="preserve"> (for Revit Application) </w:t>
      </w:r>
    </w:p>
    <w:p w:rsidR="008F1EFD" w:rsidRDefault="008F1EFD" w:rsidP="008F1EFD">
      <w:pPr>
        <w:pStyle w:val="ListParagraph"/>
      </w:pP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You will need to use “using” keyword in each .</w:t>
      </w:r>
      <w:proofErr w:type="spellStart"/>
      <w:r w:rsidR="005E534E" w:rsidRPr="001B193D">
        <w:t>cs</w:t>
      </w:r>
      <w:proofErr w:type="spellEnd"/>
      <w:r w:rsidR="005E534E" w:rsidRPr="001B193D">
        <w:t xml:space="preserve"> files to import namespaces.  </w:t>
      </w:r>
      <w:r w:rsidR="0005721A">
        <w:t>i.e</w:t>
      </w:r>
      <w:proofErr w:type="gramStart"/>
      <w:r w:rsidR="0005721A">
        <w:t>.,</w:t>
      </w:r>
      <w:proofErr w:type="gramEnd"/>
      <w:r w:rsidR="0005721A">
        <w:t xml:space="preserve">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System;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Autodesk.Revit.DB;</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Autodesk.Revit.UI;</w:t>
      </w:r>
    </w:p>
    <w:p w:rsidR="008F1EFD" w:rsidRPr="008F1EFD" w:rsidRDefault="0005721A" w:rsidP="008F1EFD">
      <w:pPr>
        <w:shd w:val="pct10" w:color="auto" w:fill="auto"/>
        <w:autoSpaceDE w:val="0"/>
        <w:autoSpaceDN w:val="0"/>
        <w:adjustRightInd w:val="0"/>
        <w:spacing w:after="0" w:line="240" w:lineRule="auto"/>
        <w:rPr>
          <w:rFonts w:ascii="Courier New" w:hAnsi="Courier New" w:cs="Courier New"/>
          <w:color w:val="008000"/>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Autodesk.Revit.Attributes;</w:t>
      </w:r>
      <w:r w:rsidR="008F1EFD" w:rsidRPr="008F1EFD">
        <w:rPr>
          <w:rFonts w:ascii="Courier New" w:hAnsi="Courier New" w:cs="Courier New"/>
          <w:noProof/>
          <w:sz w:val="20"/>
          <w:szCs w:val="20"/>
        </w:rPr>
        <w:br/>
      </w:r>
      <w:r w:rsidR="008F1EFD" w:rsidRPr="008F1EFD">
        <w:rPr>
          <w:rFonts w:ascii="Courier New" w:hAnsi="Courier New" w:cs="Courier New"/>
          <w:color w:val="0000FF"/>
          <w:sz w:val="20"/>
          <w:szCs w:val="20"/>
        </w:rPr>
        <w:t>using</w:t>
      </w:r>
      <w:r w:rsidR="008F1EFD" w:rsidRPr="008F1EFD">
        <w:rPr>
          <w:rFonts w:ascii="Courier New" w:hAnsi="Courier New" w:cs="Courier New"/>
          <w:sz w:val="20"/>
          <w:szCs w:val="20"/>
        </w:rPr>
        <w:t xml:space="preserve"> </w:t>
      </w:r>
      <w:proofErr w:type="spellStart"/>
      <w:r w:rsidR="008F1EFD" w:rsidRPr="008F1EFD">
        <w:rPr>
          <w:rFonts w:ascii="Courier New" w:hAnsi="Courier New" w:cs="Courier New"/>
          <w:sz w:val="20"/>
          <w:szCs w:val="20"/>
        </w:rPr>
        <w:t>Autodesk.Revit.ApplicationServices</w:t>
      </w:r>
      <w:proofErr w:type="spellEnd"/>
      <w:r w:rsidR="008F1EFD" w:rsidRPr="008F1EFD">
        <w:rPr>
          <w:rFonts w:ascii="Courier New" w:hAnsi="Courier New" w:cs="Courier New"/>
          <w:sz w:val="20"/>
          <w:szCs w:val="20"/>
        </w:rPr>
        <w:t xml:space="preserve">; </w:t>
      </w:r>
      <w:r w:rsidR="008F1EFD" w:rsidRPr="008F1EFD">
        <w:rPr>
          <w:rFonts w:ascii="Courier New" w:hAnsi="Courier New" w:cs="Courier New"/>
          <w:color w:val="008000"/>
          <w:sz w:val="20"/>
          <w:szCs w:val="20"/>
        </w:rPr>
        <w:t xml:space="preserve">// </w:t>
      </w:r>
      <w:proofErr w:type="gramStart"/>
      <w:r w:rsidR="008F1EFD" w:rsidRPr="008F1EFD">
        <w:rPr>
          <w:rFonts w:ascii="Courier New" w:hAnsi="Courier New" w:cs="Courier New"/>
          <w:color w:val="008000"/>
          <w:sz w:val="20"/>
          <w:szCs w:val="20"/>
        </w:rPr>
        <w:t>This</w:t>
      </w:r>
      <w:proofErr w:type="gramEnd"/>
      <w:r w:rsidR="008F1EFD" w:rsidRPr="008F1EFD">
        <w:rPr>
          <w:rFonts w:ascii="Courier New" w:hAnsi="Courier New" w:cs="Courier New"/>
          <w:color w:val="008000"/>
          <w:sz w:val="20"/>
          <w:szCs w:val="20"/>
        </w:rPr>
        <w:t xml:space="preserve"> is for Revit Application</w:t>
      </w:r>
    </w:p>
    <w:p w:rsidR="008F1EFD" w:rsidRPr="008F1EFD" w:rsidRDefault="008F1EFD" w:rsidP="00A6489D">
      <w:pPr>
        <w:shd w:val="pct10" w:color="auto" w:fill="auto"/>
        <w:rPr>
          <w:rFonts w:ascii="Consolas" w:hAnsi="Consolas" w:cs="Consolas"/>
          <w:sz w:val="20"/>
          <w:szCs w:val="20"/>
        </w:rPr>
      </w:pP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w:t>
      </w:r>
      <w:proofErr w:type="spellStart"/>
      <w:r>
        <w:t>cs</w:t>
      </w:r>
      <w:proofErr w:type="spellEnd"/>
      <w:r>
        <w:t>)</w:t>
      </w:r>
      <w:r w:rsidR="006A2FBB">
        <w:t xml:space="preserve">. </w:t>
      </w:r>
      <w:r>
        <w:t xml:space="preserve">This defines </w:t>
      </w:r>
      <w:r w:rsidR="00F03AE6">
        <w:t xml:space="preserve">a minimum </w:t>
      </w:r>
      <w:r>
        <w:t>external command</w:t>
      </w:r>
      <w:r w:rsidR="00F03AE6">
        <w:t xml:space="preserve"> in Revit</w:t>
      </w:r>
      <w:r>
        <w:t xml:space="preserve">: </w:t>
      </w:r>
    </w:p>
    <w:p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&lt;Autodesk.Revit.Attributes.Transaction(Autodesk.Revit.Attributes.TransactionMode.Automatic)&gt;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00934968">
        <w:rPr>
          <w:rFonts w:ascii="Courier New" w:hAnsi="Courier New" w:cs="Courier New"/>
          <w:noProof/>
          <w:sz w:val="20"/>
          <w:szCs w:val="20"/>
        </w:rPr>
        <w:t>Autodesk.Revit.UI.</w:t>
      </w:r>
      <w:r w:rsidRPr="00F03AE6">
        <w:rPr>
          <w:rFonts w:ascii="Courier New" w:hAnsi="Courier New" w:cs="Courier New"/>
          <w:b/>
          <w:noProof/>
          <w:sz w:val="20"/>
          <w:szCs w:val="20"/>
        </w:rPr>
        <w:t>IExternalCommand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191DBD">
        <w:rPr>
          <w:rFonts w:ascii="Courier New" w:hAnsi="Courier New" w:cs="Courier New"/>
          <w:noProof/>
          <w:sz w:val="20"/>
          <w:szCs w:val="20"/>
        </w:rPr>
        <w:t>Autodesk.Revit.UI.</w:t>
      </w:r>
      <w:r>
        <w:rPr>
          <w:rFonts w:ascii="Courier New" w:hAnsi="Courier New" w:cs="Courier New"/>
          <w:noProof/>
          <w:sz w:val="20"/>
          <w:szCs w:val="20"/>
        </w:rPr>
        <w:t>Result.Succeeded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326E7">
      <w:pPr>
        <w:shd w:val="clear" w:color="auto" w:fill="E6E6E6"/>
      </w:pPr>
      <w:r>
        <w:rPr>
          <w:rFonts w:ascii="Courier New" w:hAnsi="Courier New" w:cs="Courier New"/>
          <w:noProof/>
          <w:color w:val="0000FF"/>
          <w:sz w:val="20"/>
          <w:szCs w:val="20"/>
        </w:rPr>
        <w:lastRenderedPageBreak/>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AD64D1" w:rsidRDefault="00F03AE6" w:rsidP="00AD64D1">
      <w:r w:rsidRPr="00094ECE">
        <w:t>Our command cla</w:t>
      </w:r>
      <w:r w:rsidR="00AD64D1">
        <w:t>ss is called “</w:t>
      </w:r>
      <w:proofErr w:type="spellStart"/>
      <w:r w:rsidR="00AD64D1">
        <w:t>HelloWorld</w:t>
      </w:r>
      <w:proofErr w:type="spellEnd"/>
      <w:r w:rsidR="00AD64D1">
        <w:t xml:space="preserve">”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rsidR="005E004B" w:rsidRPr="00460548" w:rsidRDefault="008B25F7" w:rsidP="005E004B">
      <w:r>
        <w:t>Notice a line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rsidR="00A46817" w:rsidRDefault="008B25F7" w:rsidP="008B25F7">
      <w:r>
        <w:t xml:space="preserve"> (Note: The attributes are added since Revit 2011. In Revit 2011, there was Regeneration option – controls whether the API framework automatically regenerates graphics or not, i.e., Automatic or Manual. </w:t>
      </w:r>
      <w:r w:rsidR="00A0230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8B25F7" w:rsidRDefault="008B25F7" w:rsidP="00A46817">
      <w:pPr>
        <w:autoSpaceDE w:val="0"/>
        <w:autoSpaceDN w:val="0"/>
        <w:adjustRightInd w:val="0"/>
        <w:spacing w:after="0" w:line="240" w:lineRule="auto"/>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2" w:name="checkValidityOfDocumentContext"/>
      <w:r w:rsidR="00371191">
        <w:rPr>
          <w:b/>
          <w:sz w:val="28"/>
        </w:rPr>
        <w:t>Add-</w:t>
      </w:r>
      <w:r>
        <w:rPr>
          <w:b/>
          <w:sz w:val="28"/>
        </w:rPr>
        <w:t>in Manifest</w:t>
      </w:r>
      <w:bookmarkEnd w:id="2"/>
      <w:r w:rsidR="00371191">
        <w:rPr>
          <w:b/>
          <w:sz w:val="28"/>
        </w:rPr>
        <w:t xml:space="preserve"> File </w:t>
      </w:r>
    </w:p>
    <w:p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CF2938" w:rsidRDefault="00CF2938" w:rsidP="00CF2938">
      <w:pPr>
        <w:autoSpaceDE w:val="0"/>
        <w:autoSpaceDN w:val="0"/>
        <w:adjustRightInd w:val="0"/>
        <w:spacing w:after="0" w:line="240" w:lineRule="auto"/>
      </w:pPr>
      <w:r>
        <w:t>For Windows 7</w:t>
      </w:r>
      <w:r>
        <w:rPr>
          <w:rFonts w:hint="eastAsia"/>
          <w:lang w:eastAsia="zh-CN"/>
        </w:rPr>
        <w:t xml:space="preserve"> and 8</w:t>
      </w:r>
      <w:r>
        <w:t>:</w:t>
      </w:r>
    </w:p>
    <w:p w:rsidR="00CF2938" w:rsidRDefault="00CF2938" w:rsidP="002A3B33">
      <w:pPr>
        <w:pStyle w:val="ListParagraph"/>
      </w:pPr>
      <w:r w:rsidRPr="003F77B8">
        <w:t>C:\ProgramData\Autodesk\Revit\Addins\</w:t>
      </w:r>
      <w:r>
        <w:t>2016</w:t>
      </w:r>
      <w:r w:rsidRPr="003F77B8">
        <w:t>\</w:t>
      </w:r>
    </w:p>
    <w:p w:rsidR="003F77B8" w:rsidRDefault="00CF2938" w:rsidP="002A3B33">
      <w:pPr>
        <w:pStyle w:val="ListParagraph"/>
      </w:pPr>
      <w:r w:rsidRPr="003F77B8">
        <w:t>C:\Users\&lt;user&gt;\AppData\Roaming\Autodesk\Revit\Addins\</w:t>
      </w:r>
      <w:r>
        <w:t>2016</w:t>
      </w:r>
      <w:r w:rsidRPr="003F77B8">
        <w:t>\</w:t>
      </w: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137546">
        <w:rPr>
          <w:b/>
        </w:rPr>
        <w:t>AdnpIntroVb</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227D5B">
        <w:rPr>
          <w:rFonts w:ascii="Courier New" w:hAnsi="Courier New" w:cs="Courier New"/>
          <w:noProof/>
          <w:sz w:val="20"/>
          <w:szCs w:val="20"/>
        </w:rPr>
        <w: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137546">
        <w:rPr>
          <w:rFonts w:ascii="Courier New" w:hAnsi="Courier New" w:cs="Courier New"/>
          <w:noProof/>
          <w:sz w:val="20"/>
          <w:szCs w:val="20"/>
        </w:rPr>
        <w:t>C:\</w:t>
      </w:r>
      <w:r w:rsidR="00BA7749">
        <w:rPr>
          <w:rFonts w:ascii="Courier New" w:hAnsi="Courier New" w:cs="Courier New"/>
          <w:noProof/>
          <w:sz w:val="20"/>
          <w:szCs w:val="20"/>
        </w:rPr>
        <w:t>...</w:t>
      </w:r>
      <w:r w:rsidR="00137546">
        <w:rPr>
          <w:rFonts w:ascii="Courier New" w:hAnsi="Courier New" w:cs="Courier New"/>
          <w:noProof/>
          <w:sz w:val="20"/>
          <w:szCs w:val="20"/>
        </w:rPr>
        <w:t>\</w:t>
      </w:r>
      <w:r>
        <w:rPr>
          <w:rFonts w:ascii="Courier New" w:hAnsi="Courier New" w:cs="Courier New"/>
          <w:noProof/>
          <w:sz w:val="20"/>
          <w:szCs w:val="20"/>
        </w:rPr>
        <w:t>Intro</w:t>
      </w:r>
      <w:r w:rsidR="00137546">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DC3994" w:rsidRDefault="00DC3994" w:rsidP="00DC399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DC3994" w:rsidRPr="00DC3994" w:rsidRDefault="00DC3994" w:rsidP="00DC3994">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GUID or a uni</w:t>
      </w:r>
      <w:r w:rsidR="00137546">
        <w:t>que identifier of your command</w:t>
      </w:r>
    </w:p>
    <w:p w:rsidR="00137546" w:rsidRDefault="00137546" w:rsidP="009F1C60">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rsidR="00137546" w:rsidRPr="001D3102" w:rsidRDefault="00137546" w:rsidP="009F1C60">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hyperlink r:id="rId14" w:history="1">
        <w:r w:rsidR="008545CF" w:rsidRPr="00945080">
          <w:rPr>
            <w:rStyle w:val="Hyperlink"/>
            <w:rFonts w:cstheme="minorBidi"/>
          </w:rPr>
          <w:t>This developer page</w:t>
        </w:r>
      </w:hyperlink>
      <w:r w:rsidR="008545CF" w:rsidRPr="009F1C60">
        <w:t xml:space="preserve"> </w:t>
      </w:r>
      <w:r w:rsidR="008545CF">
        <w:t>has a table that describes each tag and more tag options. You can use a tool to produce a new GUID, e.g. Microsoft Visual Studio &gt; Tools &gt; Create GUID</w:t>
      </w:r>
      <w:r>
        <w:t xml:space="preserve">. </w:t>
      </w:r>
    </w:p>
    <w:p w:rsidR="00EB082C" w:rsidRDefault="00EB082C"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lang w:eastAsia="zh-CN"/>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 xml:space="preserve">Run </w:t>
      </w:r>
      <w:proofErr w:type="gramStart"/>
      <w:r>
        <w:t>the commend</w:t>
      </w:r>
      <w:proofErr w:type="gramEnd"/>
      <w:r>
        <w:t xml:space="preserve">.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Revit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&lt;VB.NET&gt;</w:t>
      </w:r>
    </w:p>
    <w:p w:rsidR="00BF7916"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Hello World #2 - simplified without full namespaces. </w:t>
      </w:r>
    </w:p>
    <w:p w:rsidR="00027440" w:rsidRDefault="00BF7916"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sidR="00BF7916">
        <w:rPr>
          <w:rFonts w:ascii="Courier New" w:hAnsi="Courier New" w:cs="Courier New"/>
          <w:noProof/>
          <w:sz w:val="20"/>
          <w:szCs w:val="20"/>
        </w:rPr>
        <w:t xml:space="preserve"> _ </w:t>
      </w:r>
      <w:r w:rsidR="00BF7916">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7440" w:rsidRDefault="00027440" w:rsidP="005A3420">
      <w:pPr>
        <w:shd w:val="clear" w:color="auto" w:fill="E6E6E6"/>
        <w:autoSpaceDE w:val="0"/>
        <w:autoSpaceDN w:val="0"/>
        <w:adjustRightInd w:val="0"/>
        <w:spacing w:after="0" w:line="240" w:lineRule="auto"/>
      </w:pPr>
      <w:r w:rsidRPr="003E4DD4">
        <w:rPr>
          <w:b/>
        </w:rPr>
        <w:t>&lt;/VB.NET&gt;</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rsidR="00C54932" w:rsidRDefault="00C54932" w:rsidP="00EB082C">
      <w:pPr>
        <w:autoSpaceDE w:val="0"/>
        <w:autoSpaceDN w:val="0"/>
        <w:adjustRightInd w:val="0"/>
        <w:spacing w:after="0" w:line="240" w:lineRule="auto"/>
      </w:pPr>
    </w:p>
    <w:p w:rsidR="00580D1D" w:rsidRDefault="004A6CFF"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F7BB3" w:rsidRDefault="00DF7BB3" w:rsidP="00DF7BB3">
      <w:pPr>
        <w:shd w:val="clear" w:color="auto" w:fill="E6E6E6"/>
        <w:autoSpaceDE w:val="0"/>
        <w:autoSpaceDN w:val="0"/>
        <w:adjustRightInd w:val="0"/>
        <w:spacing w:after="0" w:line="240" w:lineRule="auto"/>
      </w:pPr>
      <w:r w:rsidRPr="003E4DD4">
        <w:rPr>
          <w:b/>
        </w:rPr>
        <w:t>&lt;/VB.NET&gt;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 is called when Revit starts up</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Revit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You can add the code to your current document (1_HelloWorld.vb or .</w:t>
      </w:r>
      <w:proofErr w:type="spellStart"/>
      <w:r>
        <w:t>cs</w:t>
      </w:r>
      <w:proofErr w:type="spellEnd"/>
      <w:r>
        <w:t xml:space="preserve">).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A567FB" w:rsidP="00EB082C">
      <w:pPr>
        <w:autoSpaceDE w:val="0"/>
        <w:autoSpaceDN w:val="0"/>
        <w:adjustRightInd w:val="0"/>
        <w:spacing w:after="0" w:line="240" w:lineRule="auto"/>
      </w:pPr>
      <w:proofErr w:type="gramStart"/>
      <w:r>
        <w:t>5.2</w:t>
      </w:r>
      <w:r w:rsidR="00580D1D">
        <w:t xml:space="preserve"> </w:t>
      </w:r>
      <w:r>
        <w:t xml:space="preserve"> </w:t>
      </w:r>
      <w:r w:rsidR="00507FED">
        <w:t>Add</w:t>
      </w:r>
      <w:proofErr w:type="gramEnd"/>
      <w:r w:rsidR="00507FED">
        <w:t xml:space="preserve">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067518">
        <w:rPr>
          <w:rFonts w:ascii="Courier New" w:hAnsi="Courier New" w:cs="Courier New"/>
          <w:noProof/>
          <w:sz w:val="20"/>
          <w:szCs w:val="20"/>
        </w:rPr>
        <w:t>IntroVb</w:t>
      </w:r>
      <w:r>
        <w:rPr>
          <w:rFonts w:ascii="Courier New" w:hAnsi="Courier New" w:cs="Courier New"/>
          <w:noProof/>
          <w:sz w:val="20"/>
          <w:szCs w:val="20"/>
        </w:rPr>
        <w:t>.HelloWorldApp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BA7749">
        <w:rPr>
          <w:rFonts w:ascii="Courier New" w:hAnsi="Courier New" w:cs="Courier New"/>
          <w:noProof/>
          <w:sz w:val="20"/>
          <w:szCs w:val="20"/>
        </w:rPr>
        <w:t>C:\...\IntroVb.dll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BA774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067518" w:rsidRPr="00067518">
        <w:rPr>
          <w:rFonts w:ascii="Courier New" w:hAnsi="Courier New" w:cs="Courier New"/>
          <w:noProof/>
          <w:sz w:val="20"/>
          <w:szCs w:val="20"/>
        </w:rPr>
        <w:t>67A2FEAF-4B4E-4FE5-B056-C85EC71164F7</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ADNP</w:t>
      </w:r>
      <w:r w:rsidRPr="00067518">
        <w:rPr>
          <w:rFonts w:ascii="Courier New" w:hAnsi="Courier New" w:cs="Courier New"/>
          <w:color w:val="0000FF"/>
          <w:sz w:val="19"/>
          <w:szCs w:val="19"/>
        </w:rPr>
        <w:t>&lt;/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color w:val="0000FF"/>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VendorDescription</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Autodesk, Inc. www.autodesk.com</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B16FBB">
        <w:rPr>
          <w:rFonts w:ascii="Courier New" w:hAnsi="Courier New" w:cs="Courier New"/>
          <w:noProof/>
          <w:sz w:val="20"/>
          <w:szCs w:val="20"/>
        </w:rPr>
        <w:t>RevitIntroVb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B16FBB">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IntroVb</w:t>
      </w:r>
      <w:r w:rsidRPr="002816F0">
        <w:rPr>
          <w:rFonts w:ascii="Courier New" w:hAnsi="Courier New" w:cs="Courier New"/>
          <w:b/>
          <w:noProof/>
          <w:sz w:val="20"/>
          <w:szCs w:val="20"/>
        </w:rPr>
        <w:t>.HelloWorldApp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C</w:t>
      </w:r>
      <w:r w:rsidRPr="002816F0">
        <w:rPr>
          <w:rFonts w:ascii="Courier New" w:hAnsi="Courier New" w:cs="Courier New"/>
          <w:b/>
          <w:noProof/>
          <w:sz w:val="20"/>
          <w:szCs w:val="20"/>
        </w:rPr>
        <w:t>:\</w:t>
      </w:r>
      <w:r w:rsidR="00B16FBB">
        <w:rPr>
          <w:rFonts w:ascii="Courier New" w:hAnsi="Courier New" w:cs="Courier New"/>
          <w:b/>
          <w:noProof/>
          <w:sz w:val="20"/>
          <w:szCs w:val="20"/>
        </w:rPr>
        <w:t>...\IntroVb</w:t>
      </w:r>
      <w:r w:rsidRPr="002816F0">
        <w:rPr>
          <w:rFonts w:ascii="Courier New" w:hAnsi="Courier New" w:cs="Courier New"/>
          <w:b/>
          <w:noProof/>
          <w:sz w:val="20"/>
          <w:szCs w:val="20"/>
        </w:rPr>
        <w:t>.dll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006C0C46" w:rsidRPr="006C0C46">
        <w:rPr>
          <w:rFonts w:ascii="Courier New" w:hAnsi="Courier New" w:cs="Courier New"/>
          <w:b/>
          <w:noProof/>
          <w:sz w:val="20"/>
          <w:szCs w:val="20"/>
        </w:rPr>
        <w:t>67A2FEAF-4B4E-4FE5-B056-C85EC71164F7</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ADNP</w:t>
      </w:r>
      <w:r w:rsidRPr="00067518">
        <w:rPr>
          <w:rFonts w:ascii="Courier New" w:hAnsi="Courier New" w:cs="Courier New"/>
          <w:b/>
          <w:color w:val="0000FF"/>
          <w:sz w:val="19"/>
          <w:szCs w:val="19"/>
        </w:rPr>
        <w:t>&lt;/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color w:val="0000FF"/>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VendorDescription</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Autodesk, Inc. www.autodesk.com</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F022A0" w:rsidP="005F5829">
      <w:pPr>
        <w:autoSpaceDE w:val="0"/>
        <w:autoSpaceDN w:val="0"/>
        <w:adjustRightInd w:val="0"/>
        <w:spacing w:after="0" w:line="240" w:lineRule="auto"/>
      </w:pPr>
      <w:r>
        <w:t>5.3 Test</w:t>
      </w:r>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r>
        <w:t>Figure 5. A dialog message from your external application at Revit startup.</w:t>
      </w:r>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Revit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proofErr w:type="spellStart"/>
      <w:proofErr w:type="gramStart"/>
      <w:r>
        <w:t>commandData</w:t>
      </w:r>
      <w:proofErr w:type="spellEnd"/>
      <w:proofErr w:type="gramEnd"/>
      <w:r>
        <w:t xml:space="preserve"> &gt;&gt; Application &gt;&gt; Application &gt;&gt; </w:t>
      </w:r>
      <w:proofErr w:type="spellStart"/>
      <w:r>
        <w:t>VersionXxx</w:t>
      </w:r>
      <w:proofErr w:type="spellEnd"/>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proofErr w:type="gramStart"/>
      <w:r>
        <w:lastRenderedPageBreak/>
        <w:t>you</w:t>
      </w:r>
      <w:proofErr w:type="gramEnd"/>
      <w:r>
        <w:t xml:space="preserve"> can obtain </w:t>
      </w:r>
      <w:r w:rsidR="00CB7EE9">
        <w:t>the version name, version number</w:t>
      </w:r>
      <w:r>
        <w:t xml:space="preserve"> and built number of Revit </w:t>
      </w:r>
      <w:r w:rsidR="00CB7EE9">
        <w:t xml:space="preserve">that </w:t>
      </w:r>
      <w:r>
        <w:t xml:space="preserve">you are currently running. </w:t>
      </w:r>
      <w:r w:rsidR="000C41C7">
        <w:t>Figure 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5844C1" w:rsidP="00AC331A">
      <w:pPr>
        <w:autoSpaceDE w:val="0"/>
        <w:autoSpaceDN w:val="0"/>
        <w:adjustRightInd w:val="0"/>
        <w:spacing w:after="0" w:line="240" w:lineRule="auto"/>
        <w:jc w:val="center"/>
      </w:pPr>
      <w:r>
        <w:rPr>
          <w:noProof/>
          <w:lang w:eastAsia="zh-CN"/>
        </w:rPr>
        <w:drawing>
          <wp:inline distT="0" distB="0" distL="0" distR="0">
            <wp:extent cx="5934710" cy="3122930"/>
            <wp:effectExtent l="19050" t="0" r="889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34710" cy="3122930"/>
                    </a:xfrm>
                    <a:prstGeom prst="rect">
                      <a:avLst/>
                    </a:prstGeom>
                    <a:noFill/>
                    <a:ln w="9525">
                      <a:noFill/>
                      <a:miter lim="800000"/>
                      <a:headEnd/>
                      <a:tailEnd/>
                    </a:ln>
                  </pic:spPr>
                </pic:pic>
              </a:graphicData>
            </a:graphic>
          </wp:inline>
        </w:drawing>
      </w:r>
    </w:p>
    <w:p w:rsidR="005E5B0E" w:rsidRDefault="005E5B0E" w:rsidP="00AC331A">
      <w:pPr>
        <w:autoSpaceDE w:val="0"/>
        <w:autoSpaceDN w:val="0"/>
        <w:adjustRightInd w:val="0"/>
        <w:spacing w:after="0" w:line="240" w:lineRule="auto"/>
        <w:jc w:val="center"/>
      </w:pPr>
    </w:p>
    <w:p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rsidR="00522139" w:rsidRDefault="00522139" w:rsidP="00AC331A">
      <w:pPr>
        <w:autoSpaceDE w:val="0"/>
        <w:autoSpaceDN w:val="0"/>
        <w:adjustRightInd w:val="0"/>
        <w:spacing w:after="0" w:line="240" w:lineRule="auto"/>
        <w:jc w:val="center"/>
      </w:pPr>
    </w:p>
    <w:p w:rsidR="0088500A" w:rsidRDefault="004D79A1" w:rsidP="001C17B0">
      <w:pPr>
        <w:autoSpaceDE w:val="0"/>
        <w:autoSpaceDN w:val="0"/>
        <w:adjustRightInd w:val="0"/>
        <w:spacing w:after="0" w:line="240" w:lineRule="auto"/>
      </w:pPr>
      <w:r>
        <w:rPr>
          <w:noProof/>
          <w:lang w:eastAsia="zh-CN"/>
        </w:rPr>
        <w:drawing>
          <wp:inline distT="0" distB="0" distL="0" distR="0">
            <wp:extent cx="5943600" cy="32175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rsidR="00AC01EA" w:rsidRDefault="00AC01EA" w:rsidP="00AC01EA">
      <w:pPr>
        <w:autoSpaceDE w:val="0"/>
        <w:autoSpaceDN w:val="0"/>
        <w:adjustRightInd w:val="0"/>
        <w:spacing w:after="0" w:line="240" w:lineRule="auto"/>
      </w:pPr>
    </w:p>
    <w:p w:rsidR="00AC01EA" w:rsidRDefault="00CE29F8"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rsidRPr="003E4DD4">
        <w:rPr>
          <w:b/>
        </w:rPr>
        <w:t>&lt;VB.NET&gt;</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Pr>
          <w:rFonts w:ascii="Consolas" w:hAnsi="Consolas" w:cs="Consolas"/>
          <w:sz w:val="19"/>
          <w:szCs w:val="19"/>
        </w:rPr>
        <w:t>.Automatic</w:t>
      </w:r>
      <w:proofErr w:type="spellEnd"/>
      <w:r>
        <w:rPr>
          <w:rFonts w:ascii="Consolas" w:hAnsi="Consolas" w:cs="Consolas"/>
          <w:sz w:val="19"/>
          <w:szCs w:val="19"/>
        </w:rPr>
        <w:t>)&gt;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CommandData</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Execute(</w:t>
      </w:r>
      <w:proofErr w:type="gram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ByRef</w:t>
      </w:r>
      <w:proofErr w:type="spellEnd"/>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elements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r>
        <w:rPr>
          <w:rFonts w:ascii="Consolas" w:hAnsi="Consolas" w:cs="Consolas"/>
          <w:sz w:val="19"/>
          <w:szCs w:val="19"/>
        </w:rPr>
        <w:t>.Execute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The</w:t>
      </w:r>
      <w:proofErr w:type="gramEnd"/>
      <w:r>
        <w:rPr>
          <w:rFonts w:ascii="Consolas" w:hAnsi="Consolas" w:cs="Consolas"/>
          <w:color w:val="008000"/>
          <w:sz w:val="19"/>
          <w:szCs w:val="19"/>
        </w:rPr>
        <w:t xml:space="preserv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is the top most in the object model.</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You</w:t>
      </w:r>
      <w:proofErr w:type="gramEnd"/>
      <w:r>
        <w:rPr>
          <w:rFonts w:ascii="Consolas" w:hAnsi="Consolas" w:cs="Consolas"/>
          <w:color w:val="008000"/>
          <w:sz w:val="19"/>
          <w:szCs w:val="19"/>
        </w:rPr>
        <w:t xml:space="preserve">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To</w:t>
      </w:r>
      <w:proofErr w:type="gramEnd"/>
      <w:r>
        <w:rPr>
          <w:rFonts w:ascii="Consolas" w:hAnsi="Consolas" w:cs="Consolas"/>
          <w:color w:val="008000"/>
          <w:sz w:val="19"/>
          <w:szCs w:val="19"/>
        </w:rPr>
        <w:t xml:space="preserve">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Exercise</w:t>
      </w:r>
      <w:proofErr w:type="gramEnd"/>
      <w:r>
        <w:rPr>
          <w:rFonts w:ascii="Consolas" w:hAnsi="Consolas" w:cs="Consolas"/>
          <w:color w:val="008000"/>
          <w:sz w:val="19"/>
          <w:szCs w:val="19"/>
        </w:rPr>
        <w:t xml:space="preserv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Application</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App.ActiveUIDocument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Doc.Document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Print</w:t>
      </w:r>
      <w:proofErr w:type="gramEnd"/>
      <w:r>
        <w:rPr>
          <w:rFonts w:ascii="Consolas" w:hAnsi="Consolas" w:cs="Consolas"/>
          <w:color w:val="008000"/>
          <w:sz w:val="19"/>
          <w:szCs w:val="19"/>
        </w:rPr>
        <w:t xml:space="preserve">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rvtApp.VersionName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rvtDoc.Title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r>
        <w:rPr>
          <w:rFonts w:ascii="Consolas" w:hAnsi="Consolas" w:cs="Consolas"/>
          <w:color w:val="A31515"/>
          <w:sz w:val="19"/>
          <w:szCs w:val="19"/>
        </w:rPr>
        <w:t>"Document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Print</w:t>
      </w:r>
      <w:proofErr w:type="gramEnd"/>
      <w:r>
        <w:rPr>
          <w:rFonts w:ascii="Consolas" w:hAnsi="Consolas" w:cs="Consolas"/>
          <w:color w:val="008000"/>
          <w:sz w:val="19"/>
          <w:szCs w:val="19"/>
        </w:rPr>
        <w:t xml:space="preserve">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D832B8" w:rsidRDefault="008F1EFD" w:rsidP="00310125">
      <w:pPr>
        <w:shd w:val="pct10" w:color="auto" w:fill="auto"/>
        <w:autoSpaceDE w:val="0"/>
        <w:autoSpaceDN w:val="0"/>
        <w:adjustRightInd w:val="0"/>
        <w:spacing w:after="0" w:line="240" w:lineRule="auto"/>
        <w:rPr>
          <w:rFonts w:ascii="Consolas" w:hAnsi="Consolas" w:cs="Consolas"/>
          <w:color w:val="0000FF"/>
          <w:sz w:val="19"/>
          <w:szCs w:val="19"/>
        </w:rPr>
      </w:pPr>
      <w:r w:rsidRPr="00310125">
        <w:rPr>
          <w:rFonts w:ascii="Consolas" w:hAnsi="Consolas" w:cs="Consolas"/>
          <w:color w:val="0000FF"/>
          <w:sz w:val="19"/>
          <w:szCs w:val="19"/>
        </w:rPr>
        <w:t xml:space="preserve">    </w:t>
      </w:r>
    </w:p>
    <w:p w:rsidR="00D832B8" w:rsidRDefault="00310125" w:rsidP="00310125">
      <w:pPr>
        <w:shd w:val="pct10" w:color="auto" w:fill="auto"/>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 xml:space="preserve">    </w:t>
      </w:r>
      <w:r w:rsidR="00D832B8">
        <w:rPr>
          <w:rFonts w:ascii="Consolas" w:hAnsi="Consolas" w:cs="Consolas"/>
          <w:color w:val="0000FF"/>
          <w:sz w:val="19"/>
          <w:szCs w:val="19"/>
        </w:rPr>
        <w:t>Dim</w:t>
      </w:r>
      <w:r w:rsidR="00D832B8" w:rsidRPr="00D832B8">
        <w:rPr>
          <w:rFonts w:ascii="Consolas" w:hAnsi="Consolas" w:cs="Consolas"/>
          <w:color w:val="0000FF"/>
          <w:sz w:val="19"/>
          <w:szCs w:val="19"/>
        </w:rPr>
        <w:t xml:space="preserve"> </w:t>
      </w:r>
      <w:r w:rsidR="00D832B8" w:rsidRPr="00310125">
        <w:rPr>
          <w:rFonts w:ascii="Consolas" w:hAnsi="Consolas" w:cs="Consolas"/>
          <w:color w:val="000000" w:themeColor="text1"/>
          <w:sz w:val="19"/>
          <w:szCs w:val="19"/>
        </w:rPr>
        <w:t>collector</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As</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New</w:t>
      </w:r>
      <w:r w:rsidR="00D832B8" w:rsidRPr="00D832B8">
        <w:rPr>
          <w:rFonts w:ascii="Consolas" w:hAnsi="Consolas" w:cs="Consolas"/>
          <w:color w:val="0000FF"/>
          <w:sz w:val="19"/>
          <w:szCs w:val="19"/>
        </w:rPr>
        <w:t xml:space="preserve"> </w:t>
      </w:r>
      <w:proofErr w:type="spellStart"/>
      <w:proofErr w:type="gramStart"/>
      <w:r w:rsidR="00D832B8" w:rsidRPr="00D832B8">
        <w:rPr>
          <w:rFonts w:ascii="Consolas" w:hAnsi="Consolas" w:cs="Consolas"/>
          <w:color w:val="0000FF"/>
          <w:sz w:val="19"/>
          <w:szCs w:val="19"/>
        </w:rPr>
        <w:t>FilteredElementCollector</w:t>
      </w:r>
      <w:proofErr w:type="spellEnd"/>
      <w:r w:rsidR="00D832B8" w:rsidRPr="00F84EB2">
        <w:rPr>
          <w:rFonts w:ascii="Consolas" w:hAnsi="Consolas" w:cs="Consolas"/>
          <w:color w:val="000000" w:themeColor="text1"/>
          <w:sz w:val="19"/>
          <w:szCs w:val="19"/>
        </w:rPr>
        <w:t>(</w:t>
      </w:r>
      <w:proofErr w:type="spellStart"/>
      <w:proofErr w:type="gramEnd"/>
      <w:r w:rsidR="00D832B8" w:rsidRPr="00F84EB2">
        <w:rPr>
          <w:rFonts w:ascii="Consolas" w:hAnsi="Consolas" w:cs="Consolas"/>
          <w:color w:val="000000" w:themeColor="text1"/>
          <w:sz w:val="19"/>
          <w:szCs w:val="19"/>
        </w:rPr>
        <w:t>rvtDoc</w:t>
      </w:r>
      <w:proofErr w:type="spellEnd"/>
      <w:r w:rsidR="00D832B8" w:rsidRPr="00F84EB2">
        <w:rPr>
          <w:rFonts w:ascii="Consolas" w:hAnsi="Consolas" w:cs="Consolas"/>
          <w:color w:val="000000" w:themeColor="text1"/>
          <w:sz w:val="19"/>
          <w:szCs w:val="19"/>
        </w:rPr>
        <w:t>)</w:t>
      </w:r>
    </w:p>
    <w:p w:rsidR="008954DE" w:rsidRPr="008954DE" w:rsidRDefault="008954DE" w:rsidP="008954DE">
      <w:pPr>
        <w:shd w:val="pct10" w:color="auto" w:fill="auto"/>
        <w:autoSpaceDE w:val="0"/>
        <w:autoSpaceDN w:val="0"/>
        <w:adjustRightInd w:val="0"/>
        <w:spacing w:after="0" w:line="240" w:lineRule="auto"/>
        <w:rPr>
          <w:rFonts w:ascii="Consolas" w:hAnsi="Consolas" w:cs="Consolas"/>
          <w:color w:val="0000FF"/>
          <w:sz w:val="19"/>
          <w:szCs w:val="19"/>
        </w:rPr>
      </w:pPr>
      <w:r w:rsidRPr="008954DE">
        <w:rPr>
          <w:rFonts w:ascii="Consolas" w:hAnsi="Consolas" w:cs="Consolas"/>
          <w:color w:val="0000FF"/>
          <w:sz w:val="19"/>
          <w:szCs w:val="19"/>
        </w:rPr>
        <w:t xml:space="preserve">    </w:t>
      </w:r>
      <w:proofErr w:type="spellStart"/>
      <w:proofErr w:type="gramStart"/>
      <w:r w:rsidRPr="00310125">
        <w:rPr>
          <w:rFonts w:ascii="Consolas" w:hAnsi="Consolas" w:cs="Consolas"/>
          <w:color w:val="000000" w:themeColor="text1"/>
          <w:sz w:val="19"/>
          <w:szCs w:val="19"/>
        </w:rPr>
        <w:t>collector</w:t>
      </w:r>
      <w:r w:rsidRPr="008954DE">
        <w:rPr>
          <w:rFonts w:ascii="Consolas" w:hAnsi="Consolas" w:cs="Consolas"/>
          <w:color w:val="0000FF"/>
          <w:sz w:val="19"/>
          <w:szCs w:val="19"/>
        </w:rPr>
        <w:t>.</w:t>
      </w:r>
      <w:r w:rsidRPr="009C6FA3">
        <w:rPr>
          <w:rFonts w:ascii="Consolas" w:hAnsi="Consolas" w:cs="Consolas"/>
          <w:color w:val="A31515"/>
          <w:sz w:val="19"/>
          <w:szCs w:val="19"/>
        </w:rPr>
        <w:t>OfClass</w:t>
      </w:r>
      <w:proofErr w:type="spellEnd"/>
      <w:r w:rsidRPr="008954DE">
        <w:rPr>
          <w:rFonts w:ascii="Consolas" w:hAnsi="Consolas" w:cs="Consolas"/>
          <w:color w:val="0000FF"/>
          <w:sz w:val="19"/>
          <w:szCs w:val="19"/>
        </w:rPr>
        <w:t>(</w:t>
      </w:r>
      <w:proofErr w:type="spellStart"/>
      <w:proofErr w:type="gramEnd"/>
      <w:r>
        <w:rPr>
          <w:rFonts w:ascii="Consolas" w:hAnsi="Consolas" w:cs="Consolas"/>
          <w:color w:val="0000FF"/>
          <w:sz w:val="19"/>
          <w:szCs w:val="19"/>
        </w:rPr>
        <w:t>GetType</w:t>
      </w:r>
      <w:proofErr w:type="spellEnd"/>
      <w:r w:rsidRPr="008954DE">
        <w:rPr>
          <w:rFonts w:ascii="Consolas" w:hAnsi="Consolas" w:cs="Consolas"/>
          <w:color w:val="0000FF"/>
          <w:sz w:val="19"/>
          <w:szCs w:val="19"/>
        </w:rPr>
        <w:t>(</w:t>
      </w:r>
      <w:proofErr w:type="spellStart"/>
      <w:r w:rsidRPr="008954DE">
        <w:rPr>
          <w:rFonts w:ascii="Consolas" w:hAnsi="Consolas" w:cs="Consolas"/>
          <w:color w:val="0000FF"/>
          <w:sz w:val="19"/>
          <w:szCs w:val="19"/>
        </w:rPr>
        <w:t>WallType</w:t>
      </w:r>
      <w:proofErr w:type="spellEnd"/>
      <w:r w:rsidRPr="008954DE">
        <w:rPr>
          <w:rFonts w:ascii="Consolas" w:hAnsi="Consolas" w:cs="Consolas"/>
          <w:color w:val="0000FF"/>
          <w:sz w:val="19"/>
          <w:szCs w:val="19"/>
        </w:rPr>
        <w:t>))</w:t>
      </w:r>
    </w:p>
    <w:p w:rsidR="008954DE" w:rsidRPr="00D832B8" w:rsidRDefault="008954DE" w:rsidP="00310125">
      <w:pPr>
        <w:shd w:val="pct10" w:color="auto" w:fill="auto"/>
        <w:autoSpaceDE w:val="0"/>
        <w:autoSpaceDN w:val="0"/>
        <w:adjustRightInd w:val="0"/>
        <w:spacing w:after="0" w:line="240" w:lineRule="auto"/>
        <w:rPr>
          <w:rFonts w:ascii="Consolas" w:hAnsi="Consolas" w:cs="Consolas"/>
          <w:color w:val="0000FF"/>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0873A7">
        <w:rPr>
          <w:rFonts w:ascii="Consolas" w:hAnsi="Consolas" w:cs="Consolas"/>
          <w:sz w:val="19"/>
          <w:szCs w:val="19"/>
        </w:rPr>
        <w:t>collector</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the result: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w:t>
      </w: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s)</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2nd</w:t>
      </w:r>
      <w:proofErr w:type="gramEnd"/>
      <w:r>
        <w:rPr>
          <w:rFonts w:ascii="Consolas" w:hAnsi="Consolas" w:cs="Consolas"/>
          <w:color w:val="008000"/>
          <w:sz w:val="19"/>
          <w:szCs w:val="19"/>
        </w:rPr>
        <w:t xml:space="preserve"> and 3rd arguments are when the command fails.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2nd</w:t>
      </w:r>
      <w:proofErr w:type="gramEnd"/>
      <w:r>
        <w:rPr>
          <w:rFonts w:ascii="Consolas" w:hAnsi="Consolas" w:cs="Consolas"/>
          <w:color w:val="008000"/>
          <w:sz w:val="19"/>
          <w:szCs w:val="19"/>
        </w:rPr>
        <w:t xml:space="preserve"> - set a message to the user.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3rd</w:t>
      </w:r>
      <w:proofErr w:type="gramEnd"/>
      <w:r>
        <w:rPr>
          <w:rFonts w:ascii="Consolas" w:hAnsi="Consolas" w:cs="Consolas"/>
          <w:color w:val="008000"/>
          <w:sz w:val="19"/>
          <w:szCs w:val="19"/>
        </w:rPr>
        <w:t xml:space="preserve"> - set elements to highlight.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8F1EFD" w:rsidRDefault="008F1EFD" w:rsidP="008F1EFD">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rsidR="0088500A" w:rsidRDefault="0088500A" w:rsidP="001C17B0">
      <w:pPr>
        <w:autoSpaceDE w:val="0"/>
        <w:autoSpaceDN w:val="0"/>
        <w:adjustRightInd w:val="0"/>
        <w:spacing w:after="0" w:line="240" w:lineRule="auto"/>
      </w:pP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BB6CE6"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E42AF">
        <w:rPr>
          <w:rFonts w:ascii="Courier New" w:hAnsi="Courier New" w:cs="Courier New"/>
          <w:noProof/>
          <w:sz w:val="20"/>
          <w:szCs w:val="20"/>
        </w:rPr>
        <w:t>C</w:t>
      </w:r>
      <w:r>
        <w:rPr>
          <w:rFonts w:ascii="Courier New" w:hAnsi="Courier New" w:cs="Courier New"/>
          <w:noProof/>
          <w:sz w:val="20"/>
          <w:szCs w:val="20"/>
        </w:rPr>
        <w:t>:\</w:t>
      </w:r>
      <w:r w:rsidR="004E42AF">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B7776" w:rsidRPr="00EB7776" w:rsidRDefault="00EB7776" w:rsidP="00EB7776">
      <w:pPr>
        <w:shd w:val="pct10" w:color="auto" w:fill="auto"/>
        <w:autoSpaceDE w:val="0"/>
        <w:autoSpaceDN w:val="0"/>
        <w:adjustRightInd w:val="0"/>
        <w:spacing w:after="0" w:line="240" w:lineRule="auto"/>
        <w:rPr>
          <w:rFonts w:ascii="Courier New" w:hAnsi="Courier New" w:cs="Courier New"/>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ADNP</w:t>
      </w:r>
      <w:r w:rsidRPr="00EB7776">
        <w:rPr>
          <w:rFonts w:ascii="Courier New" w:hAnsi="Courier New" w:cs="Courier New"/>
          <w:color w:val="0000FF"/>
          <w:sz w:val="19"/>
          <w:szCs w:val="19"/>
        </w:rPr>
        <w:t>&lt;/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p>
    <w:p w:rsidR="00EB7776" w:rsidRPr="00EB7776" w:rsidRDefault="00EB7776"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VendorDescription</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Autodesk, Inc. www.autodesk.com</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1056C6" w:rsidP="005F5829">
      <w:pPr>
        <w:autoSpaceDE w:val="0"/>
        <w:autoSpaceDN w:val="0"/>
        <w:adjustRightInd w:val="0"/>
        <w:spacing w:after="0" w:line="240" w:lineRule="auto"/>
      </w:pPr>
      <w:r>
        <w:t>6.4 Run</w:t>
      </w:r>
      <w:r w:rsidR="00965793">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EB7776">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EB7776">
        <w:br/>
      </w:r>
    </w:p>
    <w:p w:rsidR="000435D3" w:rsidRDefault="000448F6" w:rsidP="000435D3">
      <w:pPr>
        <w:autoSpaceDE w:val="0"/>
        <w:autoSpaceDN w:val="0"/>
        <w:adjustRightInd w:val="0"/>
        <w:spacing w:after="0" w:line="240" w:lineRule="auto"/>
        <w:jc w:val="center"/>
      </w:pPr>
      <w:r>
        <w:rPr>
          <w:noProof/>
          <w:lang w:eastAsia="zh-CN"/>
        </w:rPr>
        <w:drawing>
          <wp:inline distT="0" distB="0" distL="0" distR="0" wp14:anchorId="2105BD8E" wp14:editId="7445B7C4">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lang w:eastAsia="zh-CN"/>
        </w:rPr>
        <w:lastRenderedPageBreak/>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Revit </w:t>
      </w:r>
    </w:p>
    <w:p w:rsidR="00402071" w:rsidRDefault="00402071" w:rsidP="00402071">
      <w:pPr>
        <w:pStyle w:val="ListParagraph"/>
        <w:numPr>
          <w:ilvl w:val="0"/>
          <w:numId w:val="1"/>
        </w:numPr>
      </w:pPr>
      <w:r>
        <w:t>Access to a Revit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lastRenderedPageBreak/>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85272" w:rsidP="002537F3">
      <w:pPr>
        <w:pStyle w:val="ListParagraph"/>
        <w:numPr>
          <w:ilvl w:val="0"/>
          <w:numId w:val="50"/>
        </w:numPr>
        <w:rPr>
          <w:noProof/>
        </w:rPr>
      </w:pPr>
      <w:r>
        <w:rPr>
          <w:b/>
          <w:noProof/>
        </w:rPr>
        <w:t>SDKSamples2016</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tadious task if you want to all the build samples</w:t>
      </w:r>
      <w:r w:rsidR="0057330D">
        <w:rPr>
          <w:noProof/>
        </w:rPr>
        <w:t>. This becomes handy when you want to build and explore many samples.</w:t>
      </w:r>
      <w:r w:rsidR="00522C42">
        <w:rPr>
          <w:noProof/>
        </w:rPr>
        <w:t xml:space="preserve"> In</w:t>
      </w:r>
      <w:r w:rsidR="00EB7776">
        <w:rPr>
          <w:noProof/>
        </w:rPr>
        <w:t xml:space="preserve"> conjunction with </w:t>
      </w:r>
      <w:r w:rsidR="00F94366">
        <w:rPr>
          <w:noProof/>
        </w:rPr>
        <w:t>SDKSamples201</w:t>
      </w:r>
      <w:r>
        <w:rPr>
          <w:noProof/>
        </w:rPr>
        <w:t>5</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EB7776" w:rsidRPr="00EB7776">
        <w:rPr>
          <w:noProof/>
        </w:rPr>
        <w:t xml:space="preserve">This sample integrates all other samples excluding ExternalApplications into a panel named “RvtSamples” under menu “Add-Ins”. </w:t>
      </w:r>
      <w:r w:rsidR="00EB7776">
        <w:rPr>
          <w:noProof/>
        </w:rPr>
        <w:t xml:space="preserve">Convenient to have for quickly test verious SDK samples. </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Default="00E4391A" w:rsidP="0045479A">
      <w:pPr>
        <w:shd w:val="solid" w:color="auto" w:fill="auto"/>
        <w:ind w:right="110"/>
        <w:jc w:val="right"/>
        <w:rPr>
          <w:noProof/>
        </w:rPr>
      </w:pPr>
      <w:r>
        <w:rPr>
          <w:noProof/>
          <w:color w:val="FFFFFF" w:themeColor="background1"/>
        </w:rPr>
        <w:t>Autodesk Developer Network</w:t>
      </w:r>
      <w:r w:rsidR="00170A47">
        <w:rPr>
          <w:noProof/>
          <w:color w:val="FFFFFF" w:themeColor="background1"/>
        </w:rPr>
        <w:br/>
      </w: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27440"/>
    <w:rsid w:val="00032A7C"/>
    <w:rsid w:val="00040FA8"/>
    <w:rsid w:val="000435D3"/>
    <w:rsid w:val="000448F6"/>
    <w:rsid w:val="0005721A"/>
    <w:rsid w:val="00060C14"/>
    <w:rsid w:val="00067518"/>
    <w:rsid w:val="00070B7C"/>
    <w:rsid w:val="000753CC"/>
    <w:rsid w:val="000773BB"/>
    <w:rsid w:val="000873A7"/>
    <w:rsid w:val="00094ECE"/>
    <w:rsid w:val="0009539E"/>
    <w:rsid w:val="000A28DE"/>
    <w:rsid w:val="000B47A1"/>
    <w:rsid w:val="000C14C3"/>
    <w:rsid w:val="000C41C7"/>
    <w:rsid w:val="000C567D"/>
    <w:rsid w:val="000E5E49"/>
    <w:rsid w:val="00101F5D"/>
    <w:rsid w:val="00102597"/>
    <w:rsid w:val="001026D4"/>
    <w:rsid w:val="001034E8"/>
    <w:rsid w:val="001056C6"/>
    <w:rsid w:val="00106A2E"/>
    <w:rsid w:val="0010774B"/>
    <w:rsid w:val="0010782E"/>
    <w:rsid w:val="0010795B"/>
    <w:rsid w:val="00124ED9"/>
    <w:rsid w:val="00137546"/>
    <w:rsid w:val="00143015"/>
    <w:rsid w:val="00150A71"/>
    <w:rsid w:val="00150C2B"/>
    <w:rsid w:val="00166F35"/>
    <w:rsid w:val="00170A47"/>
    <w:rsid w:val="00173A0F"/>
    <w:rsid w:val="00177020"/>
    <w:rsid w:val="001779B0"/>
    <w:rsid w:val="001870F1"/>
    <w:rsid w:val="00191DBD"/>
    <w:rsid w:val="00195350"/>
    <w:rsid w:val="001B193D"/>
    <w:rsid w:val="001C013C"/>
    <w:rsid w:val="001C17B0"/>
    <w:rsid w:val="001D217A"/>
    <w:rsid w:val="001D3102"/>
    <w:rsid w:val="001D675A"/>
    <w:rsid w:val="001F1BA8"/>
    <w:rsid w:val="001F3383"/>
    <w:rsid w:val="002242CD"/>
    <w:rsid w:val="00227D5B"/>
    <w:rsid w:val="00227D97"/>
    <w:rsid w:val="00230765"/>
    <w:rsid w:val="002324FC"/>
    <w:rsid w:val="002537F3"/>
    <w:rsid w:val="0026089F"/>
    <w:rsid w:val="00271CBE"/>
    <w:rsid w:val="00280A76"/>
    <w:rsid w:val="002816F0"/>
    <w:rsid w:val="002938EB"/>
    <w:rsid w:val="00295926"/>
    <w:rsid w:val="00296D6F"/>
    <w:rsid w:val="002A23B6"/>
    <w:rsid w:val="002A3B33"/>
    <w:rsid w:val="002A5F95"/>
    <w:rsid w:val="002B60B7"/>
    <w:rsid w:val="002C3DA3"/>
    <w:rsid w:val="002C717A"/>
    <w:rsid w:val="002C7549"/>
    <w:rsid w:val="00303FA3"/>
    <w:rsid w:val="003052C9"/>
    <w:rsid w:val="00310125"/>
    <w:rsid w:val="003101E0"/>
    <w:rsid w:val="00324A5C"/>
    <w:rsid w:val="003253F1"/>
    <w:rsid w:val="00330B94"/>
    <w:rsid w:val="003331C2"/>
    <w:rsid w:val="003331E8"/>
    <w:rsid w:val="0033544C"/>
    <w:rsid w:val="00350668"/>
    <w:rsid w:val="00356002"/>
    <w:rsid w:val="00371191"/>
    <w:rsid w:val="00376BEA"/>
    <w:rsid w:val="00394C3D"/>
    <w:rsid w:val="003A256E"/>
    <w:rsid w:val="003C77E0"/>
    <w:rsid w:val="003D2117"/>
    <w:rsid w:val="003D4F41"/>
    <w:rsid w:val="003D7680"/>
    <w:rsid w:val="003E05F8"/>
    <w:rsid w:val="003E1004"/>
    <w:rsid w:val="003E120B"/>
    <w:rsid w:val="003E31C0"/>
    <w:rsid w:val="003E4DD4"/>
    <w:rsid w:val="003F3FCA"/>
    <w:rsid w:val="003F5031"/>
    <w:rsid w:val="003F77B8"/>
    <w:rsid w:val="00402071"/>
    <w:rsid w:val="004066D3"/>
    <w:rsid w:val="00425C68"/>
    <w:rsid w:val="004503F5"/>
    <w:rsid w:val="0045479A"/>
    <w:rsid w:val="00454FF5"/>
    <w:rsid w:val="00460548"/>
    <w:rsid w:val="0048356B"/>
    <w:rsid w:val="00492FA4"/>
    <w:rsid w:val="00494F48"/>
    <w:rsid w:val="004A4488"/>
    <w:rsid w:val="004A6CFF"/>
    <w:rsid w:val="004D79A1"/>
    <w:rsid w:val="004E0FCD"/>
    <w:rsid w:val="004E42AF"/>
    <w:rsid w:val="004E46ED"/>
    <w:rsid w:val="004F11A2"/>
    <w:rsid w:val="00507FED"/>
    <w:rsid w:val="0051071D"/>
    <w:rsid w:val="00512100"/>
    <w:rsid w:val="0051326D"/>
    <w:rsid w:val="005206A1"/>
    <w:rsid w:val="00521EC1"/>
    <w:rsid w:val="00522139"/>
    <w:rsid w:val="00522C42"/>
    <w:rsid w:val="0052799B"/>
    <w:rsid w:val="005333BD"/>
    <w:rsid w:val="00534DE0"/>
    <w:rsid w:val="0054398E"/>
    <w:rsid w:val="00555DD5"/>
    <w:rsid w:val="0055707A"/>
    <w:rsid w:val="00570C4C"/>
    <w:rsid w:val="0057301A"/>
    <w:rsid w:val="0057330D"/>
    <w:rsid w:val="00580D1D"/>
    <w:rsid w:val="005844C1"/>
    <w:rsid w:val="00585272"/>
    <w:rsid w:val="005A132C"/>
    <w:rsid w:val="005A3420"/>
    <w:rsid w:val="005A6B04"/>
    <w:rsid w:val="005C56D7"/>
    <w:rsid w:val="005E004B"/>
    <w:rsid w:val="005E534E"/>
    <w:rsid w:val="005E5B0E"/>
    <w:rsid w:val="005F5829"/>
    <w:rsid w:val="005F5F4A"/>
    <w:rsid w:val="00616683"/>
    <w:rsid w:val="0061677E"/>
    <w:rsid w:val="00622C72"/>
    <w:rsid w:val="006317EF"/>
    <w:rsid w:val="006326E7"/>
    <w:rsid w:val="00634A26"/>
    <w:rsid w:val="006427E5"/>
    <w:rsid w:val="00652028"/>
    <w:rsid w:val="00652AE9"/>
    <w:rsid w:val="00652D70"/>
    <w:rsid w:val="006560F2"/>
    <w:rsid w:val="00657AA6"/>
    <w:rsid w:val="00664866"/>
    <w:rsid w:val="00681875"/>
    <w:rsid w:val="006865F7"/>
    <w:rsid w:val="0069512C"/>
    <w:rsid w:val="00697FA4"/>
    <w:rsid w:val="006A2FBB"/>
    <w:rsid w:val="006A3B37"/>
    <w:rsid w:val="006A6FD4"/>
    <w:rsid w:val="006B1300"/>
    <w:rsid w:val="006B1CAE"/>
    <w:rsid w:val="006B6B6C"/>
    <w:rsid w:val="006C0C46"/>
    <w:rsid w:val="006C3465"/>
    <w:rsid w:val="006C5052"/>
    <w:rsid w:val="006D65CA"/>
    <w:rsid w:val="006E2B2F"/>
    <w:rsid w:val="006E7D5D"/>
    <w:rsid w:val="006F0CDE"/>
    <w:rsid w:val="007136F1"/>
    <w:rsid w:val="007316D9"/>
    <w:rsid w:val="00733C93"/>
    <w:rsid w:val="00743902"/>
    <w:rsid w:val="007542CF"/>
    <w:rsid w:val="00762FC2"/>
    <w:rsid w:val="007A10AE"/>
    <w:rsid w:val="007A65D5"/>
    <w:rsid w:val="007C123C"/>
    <w:rsid w:val="007C4FF1"/>
    <w:rsid w:val="007D27DF"/>
    <w:rsid w:val="007E7D61"/>
    <w:rsid w:val="0082283F"/>
    <w:rsid w:val="00832911"/>
    <w:rsid w:val="008404FF"/>
    <w:rsid w:val="0085297F"/>
    <w:rsid w:val="008545CF"/>
    <w:rsid w:val="00867B5E"/>
    <w:rsid w:val="0088500A"/>
    <w:rsid w:val="00892512"/>
    <w:rsid w:val="00893FDA"/>
    <w:rsid w:val="008954DE"/>
    <w:rsid w:val="008B25F7"/>
    <w:rsid w:val="008D2320"/>
    <w:rsid w:val="008D7749"/>
    <w:rsid w:val="008F1EFD"/>
    <w:rsid w:val="00906C92"/>
    <w:rsid w:val="00906F67"/>
    <w:rsid w:val="009156C9"/>
    <w:rsid w:val="00923961"/>
    <w:rsid w:val="009251D8"/>
    <w:rsid w:val="009314C9"/>
    <w:rsid w:val="0093483C"/>
    <w:rsid w:val="00934968"/>
    <w:rsid w:val="00935751"/>
    <w:rsid w:val="00945DBD"/>
    <w:rsid w:val="00945DC1"/>
    <w:rsid w:val="00953D11"/>
    <w:rsid w:val="00965793"/>
    <w:rsid w:val="009840C5"/>
    <w:rsid w:val="009B3963"/>
    <w:rsid w:val="009B6826"/>
    <w:rsid w:val="009C6FA3"/>
    <w:rsid w:val="009D2226"/>
    <w:rsid w:val="009E0BFB"/>
    <w:rsid w:val="009F1B6C"/>
    <w:rsid w:val="009F1C60"/>
    <w:rsid w:val="009F73CD"/>
    <w:rsid w:val="00A02306"/>
    <w:rsid w:val="00A0405C"/>
    <w:rsid w:val="00A1513E"/>
    <w:rsid w:val="00A175BE"/>
    <w:rsid w:val="00A17D69"/>
    <w:rsid w:val="00A318A3"/>
    <w:rsid w:val="00A46817"/>
    <w:rsid w:val="00A567FB"/>
    <w:rsid w:val="00A572F1"/>
    <w:rsid w:val="00A6489D"/>
    <w:rsid w:val="00A72BB7"/>
    <w:rsid w:val="00A85360"/>
    <w:rsid w:val="00A931AB"/>
    <w:rsid w:val="00A95E70"/>
    <w:rsid w:val="00AA4676"/>
    <w:rsid w:val="00AC01EA"/>
    <w:rsid w:val="00AC331A"/>
    <w:rsid w:val="00AD3511"/>
    <w:rsid w:val="00AD64D1"/>
    <w:rsid w:val="00AD6D34"/>
    <w:rsid w:val="00AF37B2"/>
    <w:rsid w:val="00AF4D5D"/>
    <w:rsid w:val="00B00BC1"/>
    <w:rsid w:val="00B075A0"/>
    <w:rsid w:val="00B16FBB"/>
    <w:rsid w:val="00B356D0"/>
    <w:rsid w:val="00B37F40"/>
    <w:rsid w:val="00B40411"/>
    <w:rsid w:val="00B421C1"/>
    <w:rsid w:val="00B60982"/>
    <w:rsid w:val="00B66DF3"/>
    <w:rsid w:val="00B72D1A"/>
    <w:rsid w:val="00B87500"/>
    <w:rsid w:val="00B94F1B"/>
    <w:rsid w:val="00B95245"/>
    <w:rsid w:val="00B95F52"/>
    <w:rsid w:val="00B968B0"/>
    <w:rsid w:val="00B97FA3"/>
    <w:rsid w:val="00BA1901"/>
    <w:rsid w:val="00BA62BC"/>
    <w:rsid w:val="00BA7749"/>
    <w:rsid w:val="00BB6CE6"/>
    <w:rsid w:val="00BC1D3F"/>
    <w:rsid w:val="00BC6C4C"/>
    <w:rsid w:val="00BD6D74"/>
    <w:rsid w:val="00BE0822"/>
    <w:rsid w:val="00BE44C7"/>
    <w:rsid w:val="00BE6816"/>
    <w:rsid w:val="00BF1299"/>
    <w:rsid w:val="00BF3C26"/>
    <w:rsid w:val="00BF7916"/>
    <w:rsid w:val="00C2697D"/>
    <w:rsid w:val="00C27504"/>
    <w:rsid w:val="00C37592"/>
    <w:rsid w:val="00C54932"/>
    <w:rsid w:val="00C54F99"/>
    <w:rsid w:val="00C7502A"/>
    <w:rsid w:val="00C838EB"/>
    <w:rsid w:val="00C86A5C"/>
    <w:rsid w:val="00CA259F"/>
    <w:rsid w:val="00CA63E0"/>
    <w:rsid w:val="00CB0A9E"/>
    <w:rsid w:val="00CB7EE9"/>
    <w:rsid w:val="00CC0585"/>
    <w:rsid w:val="00CC0B4A"/>
    <w:rsid w:val="00CE07B5"/>
    <w:rsid w:val="00CE095D"/>
    <w:rsid w:val="00CE29F8"/>
    <w:rsid w:val="00CE4AB7"/>
    <w:rsid w:val="00CF2938"/>
    <w:rsid w:val="00CF2E97"/>
    <w:rsid w:val="00CF45F5"/>
    <w:rsid w:val="00CF720C"/>
    <w:rsid w:val="00D03652"/>
    <w:rsid w:val="00D12FBE"/>
    <w:rsid w:val="00D15B9D"/>
    <w:rsid w:val="00D278B8"/>
    <w:rsid w:val="00D278D4"/>
    <w:rsid w:val="00D42CBB"/>
    <w:rsid w:val="00D434F0"/>
    <w:rsid w:val="00D43BA7"/>
    <w:rsid w:val="00D45ACB"/>
    <w:rsid w:val="00D50415"/>
    <w:rsid w:val="00D65CC9"/>
    <w:rsid w:val="00D735DF"/>
    <w:rsid w:val="00D81646"/>
    <w:rsid w:val="00D832B8"/>
    <w:rsid w:val="00D91299"/>
    <w:rsid w:val="00DA29E1"/>
    <w:rsid w:val="00DB0364"/>
    <w:rsid w:val="00DB07D0"/>
    <w:rsid w:val="00DB4445"/>
    <w:rsid w:val="00DC1C4D"/>
    <w:rsid w:val="00DC3994"/>
    <w:rsid w:val="00DD4EA3"/>
    <w:rsid w:val="00DE5141"/>
    <w:rsid w:val="00DE5B55"/>
    <w:rsid w:val="00DE6F34"/>
    <w:rsid w:val="00DF56A1"/>
    <w:rsid w:val="00DF7BB3"/>
    <w:rsid w:val="00E02FE3"/>
    <w:rsid w:val="00E04D30"/>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B7776"/>
    <w:rsid w:val="00EE19C1"/>
    <w:rsid w:val="00EE2C24"/>
    <w:rsid w:val="00EE3A8E"/>
    <w:rsid w:val="00F022A0"/>
    <w:rsid w:val="00F03AE6"/>
    <w:rsid w:val="00F47F37"/>
    <w:rsid w:val="00F5179D"/>
    <w:rsid w:val="00F56132"/>
    <w:rsid w:val="00F6463D"/>
    <w:rsid w:val="00F725E5"/>
    <w:rsid w:val="00F83B58"/>
    <w:rsid w:val="00F84EB2"/>
    <w:rsid w:val="00F94366"/>
    <w:rsid w:val="00F97541"/>
    <w:rsid w:val="00F97788"/>
    <w:rsid w:val="00FA02A3"/>
    <w:rsid w:val="00FA0DDC"/>
    <w:rsid w:val="00FA3615"/>
    <w:rsid w:val="00FA3CA4"/>
    <w:rsid w:val="00FA6464"/>
    <w:rsid w:val="00FC6D1A"/>
    <w:rsid w:val="00FE30ED"/>
    <w:rsid w:val="00FE3929"/>
    <w:rsid w:val="00FF49C4"/>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8F4DE-0100-48CA-A76F-641A96A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6865F7"/>
    <w:rPr>
      <w:sz w:val="16"/>
      <w:szCs w:val="16"/>
    </w:rPr>
  </w:style>
  <w:style w:type="paragraph" w:styleId="CommentText">
    <w:name w:val="annotation text"/>
    <w:basedOn w:val="Normal"/>
    <w:link w:val="CommentTextChar"/>
    <w:uiPriority w:val="99"/>
    <w:semiHidden/>
    <w:unhideWhenUsed/>
    <w:rsid w:val="006865F7"/>
    <w:pPr>
      <w:spacing w:line="240" w:lineRule="auto"/>
    </w:pPr>
    <w:rPr>
      <w:sz w:val="20"/>
      <w:szCs w:val="20"/>
    </w:rPr>
  </w:style>
  <w:style w:type="character" w:customStyle="1" w:styleId="CommentTextChar">
    <w:name w:val="Comment Text Char"/>
    <w:basedOn w:val="DefaultParagraphFont"/>
    <w:link w:val="CommentText"/>
    <w:uiPriority w:val="99"/>
    <w:semiHidden/>
    <w:rsid w:val="006865F7"/>
    <w:rPr>
      <w:rFonts w:cstheme="minorBidi"/>
      <w:sz w:val="20"/>
      <w:szCs w:val="20"/>
    </w:rPr>
  </w:style>
  <w:style w:type="paragraph" w:styleId="CommentSubject">
    <w:name w:val="annotation subject"/>
    <w:basedOn w:val="CommentText"/>
    <w:next w:val="CommentText"/>
    <w:link w:val="CommentSubjectChar"/>
    <w:uiPriority w:val="99"/>
    <w:semiHidden/>
    <w:unhideWhenUsed/>
    <w:rsid w:val="006865F7"/>
    <w:rPr>
      <w:b/>
      <w:bCs/>
    </w:rPr>
  </w:style>
  <w:style w:type="character" w:customStyle="1" w:styleId="CommentSubjectChar">
    <w:name w:val="Comment Subject Char"/>
    <w:basedOn w:val="CommentTextChar"/>
    <w:link w:val="CommentSubject"/>
    <w:uiPriority w:val="99"/>
    <w:semiHidden/>
    <w:rsid w:val="006865F7"/>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AFA0F-3CC8-47FD-AFE3-7FA34BEA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14</Pages>
  <Words>3170</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74</cp:revision>
  <dcterms:created xsi:type="dcterms:W3CDTF">2010-07-20T23:12:00Z</dcterms:created>
  <dcterms:modified xsi:type="dcterms:W3CDTF">2015-03-11T04:54:00Z</dcterms:modified>
</cp:coreProperties>
</file>