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color w:val="055F05"/>
          <w:sz w:val="40"/>
          <w:szCs w:val="32"/>
        </w:rPr>
      </w:pPr>
      <w:r>
        <w:rPr>
          <w:rFonts w:ascii="微软雅黑" w:hAnsi="微软雅黑" w:eastAsia="微软雅黑"/>
          <w:b/>
          <w:color w:val="055F05"/>
          <w:sz w:val="40"/>
          <w:szCs w:val="32"/>
        </w:rPr>
        <w:t>网易：大数据工程师实验报告</w:t>
      </w:r>
      <w:bookmarkStart w:id="0" w:name="_GoBack"/>
      <w:bookmarkEnd w:id="0"/>
    </w:p>
    <w:p>
      <w:pPr>
        <w:pStyle w:val="Normal"/>
        <w:spacing w:before="312" w:after="0"/>
        <w:rPr/>
      </w:pPr>
      <w:r>
        <w:rPr>
          <w:rFonts w:ascii="微软雅黑" w:hAnsi="微软雅黑" w:eastAsia="微软雅黑"/>
          <w:color w:val="055F05"/>
          <w:sz w:val="28"/>
          <w:szCs w:val="24"/>
        </w:rPr>
        <w:t>云课堂昵称：火影启源</w:t>
      </w:r>
      <w:r>
        <w:rPr>
          <w:rFonts w:eastAsia="微软雅黑" w:ascii="微软雅黑" w:hAnsi="微软雅黑"/>
          <w:sz w:val="28"/>
          <w:szCs w:val="24"/>
        </w:rPr>
        <w:tab/>
        <w:tab/>
        <w:tab/>
        <w:tab/>
        <w:tab/>
        <w:tab/>
      </w:r>
      <w:r>
        <w:rPr>
          <w:rFonts w:ascii="微软雅黑" w:hAnsi="微软雅黑" w:eastAsia="微软雅黑"/>
          <w:color w:val="055F05"/>
          <w:sz w:val="28"/>
          <w:szCs w:val="24"/>
        </w:rPr>
        <w:t>实验日期：</w:t>
      </w:r>
      <w:r>
        <w:rPr>
          <w:rFonts w:eastAsia="微软雅黑" w:ascii="微软雅黑" w:hAnsi="微软雅黑"/>
          <w:color w:val="055F05"/>
          <w:sz w:val="28"/>
          <w:szCs w:val="24"/>
        </w:rPr>
        <w:t>2019-02-25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一、实验题目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（此处填写本次实验的标题）</w:t>
      </w:r>
    </w:p>
    <w:p>
      <w:pPr>
        <w:pStyle w:val="Normal"/>
        <w:rPr>
          <w:rFonts w:ascii="微软雅黑" w:hAnsi="微软雅黑" w:eastAsia="Arial;Hiragino Sans GB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21"/>
        </w:rPr>
      </w:pPr>
      <w:r>
        <w:rPr>
          <w:rFonts w:ascii="微软雅黑" w:hAnsi="微软雅黑" w:eastAsia="Arial;Hiragino Sans GB;Helvetica;sans-serif"/>
          <w:b w:val="false"/>
          <w:i w:val="false"/>
          <w:caps w:val="false"/>
          <w:smallCaps w:val="false"/>
          <w:color w:val="000000"/>
          <w:spacing w:val="0"/>
          <w:sz w:val="27"/>
          <w:szCs w:val="21"/>
        </w:rPr>
        <w:t>大数据调度框架（大作业）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二、实验要求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（此处填写本次实验欲解决的问题、题目要求及目标状态）</w:t>
      </w:r>
    </w:p>
    <w:p>
      <w:pPr>
        <w:pStyle w:val="Style17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【第一步】通过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flume</w:t>
      </w: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教学视频中给定的文件地址，启动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flume</w:t>
      </w: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将文件自动同步到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HDFS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同步要求：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、将文件归档的事件设置为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个小时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、归档文件存储格式设置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lzo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HDFS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的文件按天分文件夹进行存储，不能全部同步到一个文件夹中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【第二步】配置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任务并依赖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flume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、通过教学视频里面的代码，将日志文件解析到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表中每天对应的分区中（具体的操作步骤不限制有学员自己设计）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、查看每天分区日志里面是否有其他天的日志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、假设当天分区存在其他天的日志，请设计一个方案保证当天的分区只能有当天的数据，并且保证所有的数据不会有丢失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（不能每次都扫描所有的日志）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、选做：将日志解析的文件存储为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parquet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文件类型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【第三步】配置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任务，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同步到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、通过视频中的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配置，通过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命令行显示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里面有多少数据表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azkaban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配置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任务，将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product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member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order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三表同步到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的表（或者全库同步）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同步要求：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）每天设置全量同步相关数据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）每天设置一个新的分区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）同步思考（不强制要求作答，强烈希望同学作答，教学知识是可以覆盖的）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如果需要你写一个方案，只要指定数据源数据库，数据源表 和 输出源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库 输出源表名， 通过你的方案可以实现所有表在一个任务中就可以实现同步，并且每个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map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的数据是相对均匀的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【第四步】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的相关调度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、计算每天有多少的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、订单量和收入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,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注册用户数（如何一个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语法全部查出来）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 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计算从日志里面出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）订单量和收入：金额在数据库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order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表，订单量在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pay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事件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）注册用户数：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register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事件的不重复用户数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）将结果存入新建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表，表名字段名，设计格式可以自己定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、计算访问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product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页面的用户中，有多少比例在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30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分钟内下单并且支付成功对应的商品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、更改第二个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，需要做到 支持变更不同的页面类型（正则）和目标事件，支持指定时间间隔的转化率分析（需要写明设计思路）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sql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计算每个商品的每天的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uv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并存入新建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表，表名字段名，设计格式可以自己定义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、计算每个商品每天的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的环比情况（今天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-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昨天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/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昨天），并且筛选出环比增长最大和环比增长最小的（负数小于正数）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6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、计算每天的登录用户数中新老用户占比，并且统计新老用户分别的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 uv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7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、设计一个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udaf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 将用户当前行为之前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30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分钟的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actionid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行为存为一个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list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，其中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list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中的序号代表他时间由远到近的时间序（参考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collect_set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udaf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8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、基于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udaf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重写第二个作业的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，对比有何不同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sz w:val="1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【第五步】配置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任务将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任务结果导入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数据库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、配置第四步的第四道题的数据，将每天的数据同步到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的表中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【第六步】（强烈建议你设计）：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、基于你现有所学的所有内容，设计你自己的框架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题目：框架使用方需求如下：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）业务方不想知道你怎么同步的，我只想在使用的时候指定数据源数据库，数据源表 和 输出源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库 输出源表名， 你能在第二天自动帮我同步全量信息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）日志解析来说，业务方不想知道你是通过什么引擎实现的，他只希望写个输入路径  输出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表和分区，还有解析逻辑， 其他过程系统自动帮我完成</w:t>
      </w:r>
    </w:p>
    <w:p>
      <w:pPr>
        <w:pStyle w:val="Style17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）业务方不想写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add jar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这样的方式创建临时函数， 你如何在设计一个规范 保证业务方可以直接使用你生成的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 可以注册为常用函数，也可以以其他方式</w:t>
      </w:r>
    </w:p>
    <w:p>
      <w:pPr>
        <w:pStyle w:val="Style17"/>
        <w:widowControl/>
        <w:pBdr/>
        <w:spacing w:before="0" w:after="0"/>
        <w:ind w:left="0" w:right="0" w:hanging="0"/>
        <w:jc w:val="left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导入数据库太慢了， 如何设计一个在任务中，直接将结果写入数据库，业务方不想知道中间细节，只希望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查询结果可以直接插入数据库（不做转化）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三、操作步骤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（此处填写你在完成本实验时的具体操作步骤）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【第一步】通过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flume</w:t>
      </w: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教学视频中给定的文件地址，启动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flume</w:t>
      </w:r>
      <w:r>
        <w:rPr>
          <w:rFonts w:ascii="微软雅黑" w:hAnsi="微软雅黑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将文件自动同步到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HDFS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flume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配置文件内容如下：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</w:rPr>
      </w:pPr>
      <w:r>
        <w:rPr>
          <w:rFonts w:eastAsia="微软雅黑" w:ascii="微软雅黑" w:hAnsi="微软雅黑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 w:val="18"/>
          <w:szCs w:val="1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9732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执行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flume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：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./bin/flume-ng agent --conf conf --conf-file conf/flume-homework.properties --name agent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执行完毕后查看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HDFS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上的文件：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</w:rPr>
      </w:pPr>
      <w:r>
        <w:rPr>
          <w:rFonts w:eastAsia="微软雅黑" w:ascii="微软雅黑" w:hAnsi="微软雅黑"/>
          <w:caps w:val="false"/>
          <w:smallCaps w:val="false"/>
          <w:color w:val="000000"/>
          <w:spacing w:val="0"/>
          <w:sz w:val="18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59055</wp:posOffset>
            </wp:positionV>
            <wp:extent cx="5274310" cy="151384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【第二步】配置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mr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任务并依赖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flume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任务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【第三步】配置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sqoop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任务，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mysql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同步到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hive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【第四步】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hive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的相关调度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【第五步】配置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sqoop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任务将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hive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任务结果导入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mysql</w:t>
      </w: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数据库</w:t>
      </w:r>
    </w:p>
    <w:p>
      <w:pPr>
        <w:pStyle w:val="Style17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【第六步】（强烈建议你设计）：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基于你现有所学的所有内容，设计你自己的框架</w:t>
      </w:r>
    </w:p>
    <w:p>
      <w:pPr>
        <w:pStyle w:val="Style17"/>
        <w:rPr>
          <w:rFonts w:ascii="Helvetica Neue;Helvetica;Arial;sans-serif" w:hAnsi="Helvetica Neue;Helvetica;Arial;sans-serif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szCs w:val="21"/>
        </w:rPr>
      </w:pPr>
      <w:r>
        <w:rPr/>
        <w:br/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四、实验结果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（此处填写你的程序运行结果）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五、总结反思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（此处填写你的收获、遇到的问题及反思）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六、作业提交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 xml:space="preserve">1. </w:t>
      </w:r>
      <w:r>
        <w:rPr>
          <w:rFonts w:ascii="微软雅黑" w:hAnsi="微软雅黑" w:eastAsia="微软雅黑"/>
          <w:szCs w:val="21"/>
        </w:rPr>
        <w:t>请将本文档按照 【云课堂昵称</w:t>
      </w:r>
      <w:r>
        <w:rPr>
          <w:rFonts w:eastAsia="微软雅黑" w:ascii="微软雅黑" w:hAnsi="微软雅黑"/>
          <w:szCs w:val="21"/>
        </w:rPr>
        <w:t>+</w:t>
      </w:r>
      <w:r>
        <w:rPr>
          <w:rFonts w:ascii="微软雅黑" w:hAnsi="微软雅黑" w:eastAsia="微软雅黑"/>
          <w:szCs w:val="21"/>
        </w:rPr>
        <w:t>网易大数据—课程名称】的方式命名；</w:t>
      </w:r>
    </w:p>
    <w:p>
      <w:pPr>
        <w:pStyle w:val="Normal"/>
        <w:ind w:firstLine="21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（比如：沐沐</w:t>
      </w:r>
      <w:r>
        <w:rPr>
          <w:rFonts w:eastAsia="微软雅黑" w:ascii="微软雅黑" w:hAnsi="微软雅黑"/>
          <w:szCs w:val="21"/>
        </w:rPr>
        <w:t>+</w:t>
      </w:r>
      <w:r>
        <w:rPr>
          <w:rFonts w:ascii="微软雅黑" w:hAnsi="微软雅黑" w:eastAsia="微软雅黑"/>
          <w:szCs w:val="21"/>
        </w:rPr>
        <w:t>网易大数据—数据存储：</w:t>
      </w:r>
      <w:r>
        <w:rPr>
          <w:rFonts w:eastAsia="微软雅黑" w:ascii="微软雅黑" w:hAnsi="微软雅黑"/>
          <w:szCs w:val="21"/>
        </w:rPr>
        <w:t>HDFS</w:t>
      </w:r>
      <w:r>
        <w:rPr>
          <w:rFonts w:ascii="微软雅黑" w:hAnsi="微软雅黑" w:eastAsia="微软雅黑"/>
          <w:szCs w:val="21"/>
        </w:rPr>
        <w:t>）</w:t>
      </w:r>
    </w:p>
    <w:p>
      <w:pPr>
        <w:pStyle w:val="Normal"/>
        <w:rPr/>
      </w:pPr>
      <w:r>
        <w:rPr>
          <w:rFonts w:eastAsia="微软雅黑" w:ascii="微软雅黑" w:hAnsi="微软雅黑"/>
          <w:szCs w:val="21"/>
        </w:rPr>
        <w:t xml:space="preserve">2. </w:t>
      </w:r>
      <w:r>
        <w:rPr>
          <w:rFonts w:ascii="微软雅黑" w:hAnsi="微软雅黑" w:eastAsia="微软雅黑"/>
          <w:szCs w:val="21"/>
        </w:rPr>
        <w:t>请将本文档、数据文件打包以附件形式上传到课程作业部分</w:t>
      </w:r>
    </w:p>
    <w:sectPr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f7054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f705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思源黑体 CN" w:cs="Source Han Sans CN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ef705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ef705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LibreOffice/6.2.0.3$Linux_X86_64 LibreOffice_project/20$Build-3</Application>
  <Pages>4</Pages>
  <Words>1736</Words>
  <Characters>2074</Characters>
  <CharactersWithSpaces>2114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2018-10-12T03:39:00Z</dcterms:created>
  <dc:creator>刘妮</dc:creator>
  <dc:description/>
  <dc:language>zh-CN</dc:language>
  <cp:lastModifiedBy/>
  <dcterms:modified xsi:type="dcterms:W3CDTF">2019-02-25T19:09:13Z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