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CHALLENGE Subnets: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Needed 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Next power of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Hosts per subnet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/27(255.255.255.240)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/28(255.255.255.240)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/28(255.255.255.240)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/29(255.255.255.248)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Starting from 172.16.0.0/16, we allocate subnets: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Engineering: 172.16.0.0/27 (32 addresses, 30 usable)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Marketing: 172.16.0.32/28 (16 addresses, 14 usable)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Finance: 172.16.0.48/28 (16 addresses, 14 usable)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HR: 172.16.0.64/29 (8 addresses, 6 usable)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Engineering Subnet: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Address: 172.16.0.0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Broadcast Address: 172.16.0.31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Subnet Mask: 255.255.255.224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Usable Hosts: 30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Host: 172.16.0.1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 Host: 172.16.0.30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Marketing Subnet: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Address: 172.16.0.32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Broadcast Address: 172.16.0.47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Subnet Mask: 255.255.255.240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Usable Hosts: 14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Host: 172.16.0.33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 Host: 172.16.0.46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Finance Subnet: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Address: 172.16.0.48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Broadcast Address: 172.16.0.63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Subnet Mask: 255.255.255.240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Usable Hosts: 14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Host: 172.16.0.49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 Host: 172.16.0.62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HR Subnet: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Address: 172.16.0.64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Broadcast Address: 172.16.0.71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Subnet Mask: 255.255.255.248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Usable Hosts: 6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Host: 172.16.0.65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 Host: 172.16.0.70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DHCP: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lenahoxim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Trace Summary: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client begins by sending a Discover request.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server offers an IP from its pool.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client requests the offered IP.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server acknowledges the request and records the lease.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client receives and applies the assigned IP.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TCP SERVER OUTPUT: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TCP Server is listening...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Connected to ('127.0.0.1', 52148)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Received: DISCOVER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Sending: OFFER 192.168.1.100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Received: REQUEST 192.168.1.100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Sending: ACK 192.168.1.100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TCP CLIENT OUTPUT: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Sending: DISCOVER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Received: OFFER 192.168.1.100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Sending: REQUEST 192.168.1.100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Received: ACK 192.168.1.100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Explanation of the DHCP Process with TCP: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sends DISCOVER: The client sends a message requesting an IP address from the server.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 sends OFFER: The server responds with an IP address from its pool.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sends REQUEST: The client acknowledges and confirms the IP address it wants.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 sends ACK: The server confirms the assignment of the IP address to the client.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