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F0BE9E" wp14:paraId="20FBEC2D" wp14:textId="19617622">
      <w:pPr>
        <w:pStyle w:val="Heading2"/>
        <w:spacing w:before="0" w:beforeAutospacing="off" w:after="299" w:afterAutospacing="off"/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</w:pP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>Defining</w:t>
      </w: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 xml:space="preserve"> </w:t>
      </w: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>and</w:t>
      </w: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 xml:space="preserve"> </w:t>
      </w: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>sending</w:t>
      </w: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 xml:space="preserve"> </w:t>
      </w:r>
      <w:r w:rsidRPr="6AF0BE9E" w:rsidR="7F37EF0E">
        <w:rPr>
          <w:rFonts w:ascii="Calibri Light" w:hAnsi="Calibri Light" w:eastAsia="Calibri Light" w:cs="Calibri Light"/>
          <w:noProof w:val="0"/>
          <w:sz w:val="40"/>
          <w:szCs w:val="40"/>
          <w:lang w:val="tr-TR"/>
        </w:rPr>
        <w:t>signals</w:t>
      </w:r>
    </w:p>
    <w:p xmlns:wp14="http://schemas.microsoft.com/office/word/2010/wordml" w:rsidP="6AF0BE9E" wp14:paraId="4A77CC3C" wp14:textId="0962A73F">
      <w:pPr>
        <w:pStyle w:val="Normal"/>
        <w:rPr>
          <w:rFonts w:ascii="Calibri" w:hAnsi="Calibri" w:eastAsia="Calibri" w:cs="Calibri"/>
          <w:noProof w:val="0"/>
          <w:lang w:val="tr-TR"/>
        </w:rPr>
      </w:pPr>
      <w:r w:rsidRPr="6AF0BE9E" w:rsidR="236304D1">
        <w:rPr>
          <w:rFonts w:ascii="Calibri" w:hAnsi="Calibri" w:eastAsia="Calibri" w:cs="Calibri"/>
          <w:noProof w:val="0"/>
          <w:lang w:val="tr-TR"/>
        </w:rPr>
        <w:t>Uygulamalarınız sinyal altyapısından yararlanabilir ve kendi sinyallerini sunabilir.</w:t>
      </w:r>
    </w:p>
    <w:p xmlns:wp14="http://schemas.microsoft.com/office/word/2010/wordml" w:rsidP="6AF0BE9E" wp14:paraId="7607BFF4" wp14:textId="6415393D">
      <w:pPr>
        <w:pStyle w:val="Normal"/>
        <w:rPr>
          <w:rFonts w:ascii="Calibri" w:hAnsi="Calibri" w:eastAsia="Calibri" w:cs="Calibri"/>
          <w:noProof w:val="0"/>
          <w:lang w:val="tr-TR"/>
        </w:rPr>
      </w:pPr>
    </w:p>
    <w:p xmlns:wp14="http://schemas.microsoft.com/office/word/2010/wordml" w:rsidP="6AF0BE9E" wp14:paraId="6322D1CE" wp14:textId="0A41BD9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alibri" w:hAnsi="Calibri" w:eastAsia="Calibri" w:cs="Calibri"/>
          <w:b w:val="1"/>
          <w:bCs w:val="1"/>
          <w:i w:val="0"/>
          <w:iCs w:val="0"/>
          <w:noProof w:val="0"/>
          <w:lang w:val="tr-TR"/>
        </w:rPr>
      </w:pPr>
      <w:r w:rsidRPr="6AF0BE9E" w:rsidR="77A561CE">
        <w:rPr>
          <w:rFonts w:ascii="Calibri" w:hAnsi="Calibri" w:eastAsia="Calibri" w:cs="Calibri"/>
          <w:b w:val="1"/>
          <w:bCs w:val="1"/>
          <w:i w:val="0"/>
          <w:iCs w:val="0"/>
          <w:noProof w:val="0"/>
          <w:lang w:val="tr-TR"/>
        </w:rPr>
        <w:t>Özel sinyaller ne zaman kullanılır?</w:t>
      </w:r>
      <w:r w:rsidRPr="6AF0BE9E" w:rsidR="77A561CE">
        <w:rPr>
          <w:rFonts w:ascii="Calibri" w:hAnsi="Calibri" w:eastAsia="Calibri" w:cs="Calibri"/>
          <w:noProof w:val="0"/>
          <w:lang w:val="tr-TR"/>
        </w:rPr>
        <w:t xml:space="preserve"> </w:t>
      </w:r>
    </w:p>
    <w:p xmlns:wp14="http://schemas.microsoft.com/office/word/2010/wordml" w:rsidP="6AF0BE9E" wp14:paraId="1DB4442F" wp14:textId="52FF81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rFonts w:ascii="Calibri" w:hAnsi="Calibri" w:eastAsia="Calibri" w:cs="Calibri"/>
          <w:noProof w:val="0"/>
          <w:lang w:val="tr-TR"/>
        </w:rPr>
      </w:pPr>
      <w:r w:rsidRPr="6AF0BE9E" w:rsidR="77A561CE">
        <w:rPr>
          <w:rFonts w:ascii="Calibri" w:hAnsi="Calibri" w:eastAsia="Calibri" w:cs="Calibri"/>
          <w:noProof w:val="0"/>
          <w:lang w:val="tr-TR"/>
        </w:rPr>
        <w:t>Sinyaller, hata ayıklamayı zorlaştıran örtük işlev çağrılarıdır. Özel sinyalinizin göndereni ve alıcısı projenizin içindeyse, açık bir işlev çağrısı kullanmanız daha uygun olur.</w:t>
      </w:r>
    </w:p>
    <w:p w:rsidR="6AF0BE9E" w:rsidP="6AF0BE9E" w:rsidRDefault="6AF0BE9E" w14:paraId="79179749" w14:textId="23503E43">
      <w:pPr>
        <w:pStyle w:val="Heading3"/>
        <w:spacing w:before="0" w:beforeAutospacing="off" w:after="281" w:afterAutospacing="off"/>
        <w:rPr>
          <w:rFonts w:ascii="Calibri Light" w:hAnsi="Calibri Light" w:eastAsia="Calibri Light" w:cs="Calibri Light"/>
          <w:noProof w:val="0"/>
          <w:sz w:val="32"/>
          <w:szCs w:val="32"/>
          <w:lang w:val="tr-TR"/>
        </w:rPr>
      </w:pPr>
    </w:p>
    <w:p w:rsidR="3B3C5ACD" w:rsidP="6AF0BE9E" w:rsidRDefault="3B3C5ACD" w14:paraId="50F6BA53" w14:textId="14970CB5">
      <w:pPr>
        <w:pStyle w:val="Heading3"/>
        <w:spacing w:before="0" w:beforeAutospacing="off" w:after="281" w:afterAutospacing="off"/>
      </w:pPr>
      <w:r w:rsidRPr="6AF0BE9E" w:rsidR="3B3C5ACD">
        <w:rPr>
          <w:rFonts w:ascii="Calibri Light" w:hAnsi="Calibri Light" w:eastAsia="Calibri Light" w:cs="Calibri Light"/>
          <w:noProof w:val="0"/>
          <w:sz w:val="32"/>
          <w:szCs w:val="32"/>
          <w:lang w:val="tr-TR"/>
        </w:rPr>
        <w:t>Defining</w:t>
      </w:r>
      <w:r w:rsidRPr="6AF0BE9E" w:rsidR="3B3C5ACD">
        <w:rPr>
          <w:rFonts w:ascii="Calibri Light" w:hAnsi="Calibri Light" w:eastAsia="Calibri Light" w:cs="Calibri Light"/>
          <w:noProof w:val="0"/>
          <w:sz w:val="32"/>
          <w:szCs w:val="32"/>
          <w:lang w:val="tr-TR"/>
        </w:rPr>
        <w:t xml:space="preserve"> </w:t>
      </w:r>
      <w:r w:rsidRPr="6AF0BE9E" w:rsidR="3B3C5ACD">
        <w:rPr>
          <w:rFonts w:ascii="Calibri Light" w:hAnsi="Calibri Light" w:eastAsia="Calibri Light" w:cs="Calibri Light"/>
          <w:noProof w:val="0"/>
          <w:sz w:val="32"/>
          <w:szCs w:val="32"/>
          <w:lang w:val="tr-TR"/>
        </w:rPr>
        <w:t>signals</w:t>
      </w:r>
    </w:p>
    <w:p w:rsidR="209B7EF6" w:rsidP="6AF0BE9E" w:rsidRDefault="209B7EF6" w14:paraId="6FCF14A8" w14:textId="7DD9D9C8">
      <w:pPr>
        <w:pStyle w:val="Normal"/>
        <w:rPr>
          <w:rFonts w:ascii="Consolas" w:hAnsi="Consolas" w:eastAsia="Consolas" w:cs="Consolas"/>
        </w:rPr>
      </w:pPr>
      <w:r w:rsidRPr="6AF0BE9E" w:rsidR="209B7EF6">
        <w:rPr>
          <w:rFonts w:ascii="Consolas" w:hAnsi="Consolas" w:eastAsia="Consolas" w:cs="Consolas"/>
          <w:i w:val="0"/>
          <w:iCs w:val="0"/>
          <w:noProof w:val="0"/>
          <w:color w:val="0070C0"/>
          <w:sz w:val="24"/>
          <w:szCs w:val="24"/>
          <w:lang w:val="tr-TR"/>
        </w:rPr>
        <w:t>class</w:t>
      </w:r>
      <w:r w:rsidRPr="6AF0BE9E" w:rsidR="209B7EF6">
        <w:rPr>
          <w:rFonts w:ascii="Consolas" w:hAnsi="Consolas" w:eastAsia="Consolas" w:cs="Consolas"/>
          <w:i w:val="0"/>
          <w:iCs w:val="0"/>
          <w:noProof w:val="0"/>
          <w:color w:val="0070C0"/>
          <w:sz w:val="24"/>
          <w:szCs w:val="24"/>
          <w:lang w:val="tr-TR"/>
        </w:rPr>
        <w:t xml:space="preserve"> </w:t>
      </w:r>
      <w:r w:rsidRPr="6AF0BE9E" w:rsidR="209B7EF6">
        <w:rPr>
          <w:rFonts w:ascii="Consolas" w:hAnsi="Consolas" w:eastAsia="Consolas" w:cs="Consolas"/>
          <w:noProof w:val="0"/>
          <w:sz w:val="24"/>
          <w:szCs w:val="24"/>
          <w:lang w:val="tr-TR"/>
        </w:rPr>
        <w:t>Signal</w:t>
      </w:r>
      <w:hyperlink r:id="R6abcb89efbcc44fb">
        <w:r w:rsidRPr="6AF0BE9E" w:rsidR="209B7EF6">
          <w:rPr>
            <w:rStyle w:val="Hyperlink"/>
            <w:rFonts w:ascii="Consolas" w:hAnsi="Consolas" w:eastAsia="Consolas" w:cs="Consolas"/>
            <w:noProof w:val="0"/>
            <w:color w:val="C00000"/>
            <w:sz w:val="24"/>
            <w:szCs w:val="24"/>
            <w:lang w:val="tr-TR"/>
          </w:rPr>
          <w:t>[source]</w:t>
        </w:r>
      </w:hyperlink>
    </w:p>
    <w:p w:rsidR="7A95A908" w:rsidP="6AF0BE9E" w:rsidRDefault="7A95A908" w14:paraId="30C53C45" w14:textId="6651B6C2">
      <w:pPr>
        <w:spacing w:before="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tr-TR"/>
        </w:rPr>
      </w:pPr>
      <w:r w:rsidRPr="6AF0BE9E" w:rsidR="7A95A908">
        <w:rPr>
          <w:rFonts w:ascii="Calibri" w:hAnsi="Calibri" w:eastAsia="Calibri" w:cs="Calibri"/>
          <w:noProof w:val="0"/>
          <w:sz w:val="24"/>
          <w:szCs w:val="24"/>
          <w:lang w:val="tr-TR"/>
        </w:rPr>
        <w:t xml:space="preserve">Tüm sinyaller </w:t>
      </w:r>
      <w:r w:rsidRPr="6AF0BE9E" w:rsidR="7A95A9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tr-TR"/>
        </w:rPr>
        <w:t>django.dispatch.Signal</w:t>
      </w:r>
      <w:r w:rsidRPr="6AF0BE9E" w:rsidR="7A95A90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6AF0BE9E" w:rsidR="7A95A908">
        <w:rPr>
          <w:rFonts w:ascii="Calibri" w:hAnsi="Calibri" w:eastAsia="Calibri" w:cs="Calibri"/>
          <w:noProof w:val="0"/>
          <w:sz w:val="24"/>
          <w:szCs w:val="24"/>
          <w:lang w:val="tr-TR"/>
        </w:rPr>
        <w:t>nesneleridir.</w:t>
      </w:r>
    </w:p>
    <w:p w:rsidR="7A95A908" w:rsidP="6AF0BE9E" w:rsidRDefault="7A95A908" w14:paraId="165CCB85" w14:textId="12C67D2E">
      <w:pPr>
        <w:spacing w:before="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tr-TR"/>
        </w:rPr>
      </w:pPr>
      <w:r w:rsidRPr="6AF0BE9E" w:rsidR="7A95A908">
        <w:rPr>
          <w:rFonts w:ascii="Calibri" w:hAnsi="Calibri" w:eastAsia="Calibri" w:cs="Calibri"/>
          <w:noProof w:val="0"/>
          <w:sz w:val="24"/>
          <w:szCs w:val="24"/>
          <w:lang w:val="tr-TR"/>
        </w:rPr>
        <w:t>Örneğin:</w:t>
      </w:r>
    </w:p>
    <w:p w:rsidR="7A95A908" w:rsidP="6AF0BE9E" w:rsidRDefault="7A95A908" w14:paraId="257CA10B" w14:textId="7CC5151A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0BE9E" w:rsidR="7A95A908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 xml:space="preserve">import </w:t>
      </w:r>
      <w:r w:rsidRPr="6AF0BE9E" w:rsidR="7A95A908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django.dispatch</w:t>
      </w:r>
    </w:p>
    <w:p w:rsidR="7A95A908" w:rsidP="6AF0BE9E" w:rsidRDefault="7A95A908" w14:paraId="39F48F87" w14:textId="4530C329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  <w:r w:rsidRPr="6AF0BE9E" w:rsidR="7A95A9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pizza_done </w:t>
      </w:r>
      <w:r w:rsidRPr="6AF0BE9E" w:rsidR="7A95A908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=</w:t>
      </w:r>
      <w:r w:rsidRPr="6AF0BE9E" w:rsidR="7A95A90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AF0BE9E" w:rsidR="7A95A908">
        <w:rPr>
          <w:rFonts w:ascii="Consolas" w:hAnsi="Consolas" w:eastAsia="Consolas" w:cs="Consolas"/>
          <w:noProof w:val="0"/>
          <w:sz w:val="24"/>
          <w:szCs w:val="24"/>
          <w:lang w:val="en-US"/>
        </w:rPr>
        <w:t>django</w:t>
      </w:r>
      <w:r w:rsidRPr="6AF0BE9E" w:rsidR="52D7A06A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.</w:t>
      </w:r>
      <w:r w:rsidRPr="6AF0BE9E" w:rsidR="7A95A908">
        <w:rPr>
          <w:rFonts w:ascii="Consolas" w:hAnsi="Consolas" w:eastAsia="Consolas" w:cs="Consolas"/>
          <w:noProof w:val="0"/>
          <w:sz w:val="24"/>
          <w:szCs w:val="24"/>
          <w:lang w:val="en-US"/>
        </w:rPr>
        <w:t>dispatch</w:t>
      </w:r>
      <w:r w:rsidRPr="6AF0BE9E" w:rsidR="07F4A8FF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.</w:t>
      </w:r>
      <w:r w:rsidRPr="6AF0BE9E" w:rsidR="7A95A908">
        <w:rPr>
          <w:rFonts w:ascii="Consolas" w:hAnsi="Consolas" w:eastAsia="Consolas" w:cs="Consolas"/>
          <w:noProof w:val="0"/>
          <w:sz w:val="24"/>
          <w:szCs w:val="24"/>
          <w:lang w:val="en-US"/>
        </w:rPr>
        <w:t>Signal</w:t>
      </w:r>
      <w:r w:rsidRPr="6AF0BE9E" w:rsidR="7A95A908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</w:p>
    <w:p w:rsidR="6D8203E2" w:rsidP="6AF0BE9E" w:rsidRDefault="6D8203E2" w14:paraId="31981F90" w14:textId="4D806087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Bu, </w:t>
      </w: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>pizza_done</w:t>
      </w: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>sinyalini</w:t>
      </w: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>tanımlar</w:t>
      </w: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AF0BE9E" w:rsidP="6AF0BE9E" w:rsidRDefault="6AF0BE9E" w14:paraId="05A3089F" w14:textId="7FA1D2FE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D8203E2" w:rsidP="6AF0BE9E" w:rsidRDefault="6D8203E2" w14:paraId="534E6287" w14:textId="264AB096">
      <w:pPr>
        <w:pStyle w:val="Heading3"/>
        <w:spacing w:before="0" w:beforeAutospacing="off" w:after="281" w:afterAutospacing="off"/>
      </w:pPr>
      <w:r w:rsidRPr="6AF0BE9E" w:rsidR="6D8203E2">
        <w:rPr>
          <w:rFonts w:ascii="Calibri" w:hAnsi="Calibri" w:eastAsia="Calibri" w:cs="Calibri"/>
          <w:noProof w:val="0"/>
          <w:sz w:val="32"/>
          <w:szCs w:val="32"/>
          <w:lang w:val="en-US"/>
        </w:rPr>
        <w:t>Sending signals</w:t>
      </w:r>
    </w:p>
    <w:p w:rsidR="6D8203E2" w:rsidP="6AF0BE9E" w:rsidRDefault="6D8203E2" w14:paraId="201C1728" w14:textId="659F560E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AF0BE9E" w:rsidR="6D8203E2">
        <w:rPr>
          <w:rFonts w:ascii="Calibri" w:hAnsi="Calibri" w:eastAsia="Calibri" w:cs="Calibri"/>
          <w:noProof w:val="0"/>
          <w:sz w:val="24"/>
          <w:szCs w:val="24"/>
          <w:lang w:val="en-US"/>
        </w:rPr>
        <w:t>There are two ways to send signals synchronously in Django.</w:t>
      </w:r>
    </w:p>
    <w:p w:rsidR="6D8203E2" w:rsidP="6AF0BE9E" w:rsidRDefault="6D8203E2" w14:paraId="416AC2EA" w14:textId="21BCEA5E">
      <w:pPr>
        <w:pStyle w:val="Normal"/>
        <w:spacing w:before="0" w:beforeAutospacing="off" w:after="240" w:afterAutospacing="off"/>
        <w:rPr>
          <w:rFonts w:ascii="Consolas" w:hAnsi="Consolas" w:eastAsia="Consolas" w:cs="Consolas"/>
        </w:rPr>
      </w:pPr>
      <w:r w:rsidRPr="6AF0BE9E" w:rsidR="6D8203E2">
        <w:rPr>
          <w:rFonts w:ascii="Consolas" w:hAnsi="Consolas" w:eastAsia="Consolas" w:cs="Consolas"/>
          <w:noProof w:val="0"/>
          <w:color w:val="0070C0"/>
          <w:sz w:val="24"/>
          <w:szCs w:val="24"/>
          <w:lang w:val="en-US"/>
        </w:rPr>
        <w:t>Signal.send</w:t>
      </w:r>
      <w:r w:rsidRPr="6AF0BE9E" w:rsidR="6D8203E2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(</w:t>
      </w:r>
      <w:r w:rsidRPr="6AF0BE9E" w:rsidR="6D8203E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sender</w:t>
      </w:r>
      <w:r w:rsidRPr="6AF0BE9E" w:rsidR="6D8203E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6AF0BE9E" w:rsidR="6D8203E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**</w:t>
      </w:r>
      <w:r w:rsidRPr="6AF0BE9E" w:rsidR="6D8203E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kwargs</w:t>
      </w:r>
      <w:r w:rsidRPr="6AF0BE9E" w:rsidR="6D8203E2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hyperlink r:id="Rcaf7a88ae8fc4c16">
        <w:r w:rsidRPr="6AF0BE9E" w:rsidR="6D8203E2">
          <w:rPr>
            <w:rStyle w:val="Hyperlink"/>
            <w:rFonts w:ascii="Consolas" w:hAnsi="Consolas" w:eastAsia="Consolas" w:cs="Consolas"/>
            <w:noProof w:val="0"/>
            <w:color w:val="C00000"/>
            <w:sz w:val="24"/>
            <w:szCs w:val="24"/>
            <w:lang w:val="en-US"/>
          </w:rPr>
          <w:t>[source]</w:t>
        </w:r>
      </w:hyperlink>
    </w:p>
    <w:p w:rsidR="54824AEE" w:rsidP="6AF0BE9E" w:rsidRDefault="54824AEE" w14:paraId="30F22605" w14:textId="3E97CD80">
      <w:pPr>
        <w:pStyle w:val="Normal"/>
        <w:spacing w:before="0" w:beforeAutospacing="off" w:after="240" w:afterAutospacing="off"/>
      </w:pPr>
      <w:r w:rsidRPr="6AF0BE9E" w:rsidR="54824AEE">
        <w:rPr>
          <w:rFonts w:ascii="Consolas" w:hAnsi="Consolas" w:eastAsia="Consolas" w:cs="Consolas"/>
          <w:noProof w:val="0"/>
          <w:color w:val="0070C0"/>
          <w:sz w:val="24"/>
          <w:szCs w:val="24"/>
          <w:lang w:val="en-US"/>
        </w:rPr>
        <w:t>Signal.send_robust</w:t>
      </w:r>
      <w:r w:rsidRPr="6AF0BE9E" w:rsidR="54824AE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AF0BE9E" w:rsidR="54824AEE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sender</w:t>
      </w:r>
      <w:r w:rsidRPr="6AF0BE9E" w:rsidR="54824AE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6AF0BE9E" w:rsidR="54824AEE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**</w:t>
      </w:r>
      <w:r w:rsidRPr="6AF0BE9E" w:rsidR="54824AEE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kwargs</w:t>
      </w:r>
      <w:r w:rsidRPr="6AF0BE9E" w:rsidR="54824AE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hyperlink r:id="R43c9c41fbdca4d37">
        <w:r w:rsidRPr="6AF0BE9E" w:rsidR="54824AEE">
          <w:rPr>
            <w:rStyle w:val="Hyperlink"/>
            <w:rFonts w:ascii="Consolas" w:hAnsi="Consolas" w:eastAsia="Consolas" w:cs="Consolas"/>
            <w:noProof w:val="0"/>
            <w:color w:val="C00000"/>
            <w:sz w:val="24"/>
            <w:szCs w:val="24"/>
            <w:lang w:val="en-US"/>
          </w:rPr>
          <w:t>[source]</w:t>
        </w:r>
      </w:hyperlink>
    </w:p>
    <w:p w:rsidR="6AF0BE9E" w:rsidP="6AF0BE9E" w:rsidRDefault="6AF0BE9E" w14:paraId="7F8CDD05" w14:textId="6A993C2A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</w:pPr>
    </w:p>
    <w:p w:rsidR="54824AEE" w:rsidP="6AF0BE9E" w:rsidRDefault="54824AEE" w14:paraId="57295B7D" w14:textId="41F70ED4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Sinyaller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eşzamansız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olarak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da 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gönderilebilir</w:t>
      </w:r>
      <w:r w:rsidRPr="6AF0BE9E" w:rsidR="54824AE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</w:p>
    <w:p w:rsidR="713601E8" w:rsidP="6AF0BE9E" w:rsidRDefault="713601E8" w14:paraId="4D0E697B" w14:textId="4183C261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AF0BE9E" w:rsidR="713601E8">
        <w:rPr>
          <w:rFonts w:ascii="Consolas" w:hAnsi="Consolas" w:eastAsia="Consolas" w:cs="Consolas"/>
          <w:noProof w:val="0"/>
          <w:color w:val="0070C0"/>
          <w:sz w:val="24"/>
          <w:szCs w:val="24"/>
          <w:lang w:val="en-US"/>
        </w:rPr>
        <w:t>Signal.asend</w:t>
      </w:r>
      <w:r w:rsidRPr="6AF0BE9E" w:rsidR="713601E8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sender</w:t>
      </w:r>
      <w:r w:rsidRPr="6AF0BE9E" w:rsidR="713601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**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kwargs</w:t>
      </w:r>
      <w:r w:rsidRPr="6AF0BE9E" w:rsidR="713601E8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w:rsidR="713601E8" w:rsidP="6AF0BE9E" w:rsidRDefault="713601E8" w14:paraId="6F04D590" w14:textId="4016A6BA">
      <w:pPr>
        <w:pStyle w:val="Normal"/>
        <w:spacing w:before="0" w:beforeAutospacing="off" w:after="240" w:afterAutospacing="off"/>
      </w:pPr>
      <w:r w:rsidRPr="6AF0BE9E" w:rsidR="713601E8">
        <w:rPr>
          <w:rFonts w:ascii="Consolas" w:hAnsi="Consolas" w:eastAsia="Consolas" w:cs="Consolas"/>
          <w:noProof w:val="0"/>
          <w:color w:val="0070C0"/>
          <w:sz w:val="24"/>
          <w:szCs w:val="24"/>
          <w:lang w:val="en-US"/>
        </w:rPr>
        <w:t>Signal.asend_robust</w:t>
      </w:r>
      <w:r w:rsidRPr="6AF0BE9E" w:rsidR="713601E8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sender</w:t>
      </w:r>
      <w:r w:rsidRPr="6AF0BE9E" w:rsidR="713601E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**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kwargs</w:t>
      </w:r>
      <w:r w:rsidRPr="6AF0BE9E" w:rsidR="713601E8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)</w:t>
      </w:r>
    </w:p>
    <w:p w:rsidR="38C99349" w:rsidP="6AF0BE9E" w:rsidRDefault="38C99349" w14:paraId="5F2ADA29" w14:textId="41F348E4">
      <w:pPr>
        <w:pStyle w:val="Normal"/>
        <w:spacing w:before="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Bir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sinyal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göndermek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için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Signal.send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()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Signal.send_robust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()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, await 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Signal.asend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()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veya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await 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Signal.asend_robust</w:t>
      </w:r>
      <w:r w:rsidRPr="6AF0BE9E" w:rsidR="38C9934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70C0"/>
          <w:sz w:val="24"/>
          <w:szCs w:val="24"/>
          <w:lang w:val="en-US"/>
        </w:rPr>
        <w:t>()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yöntemlerinden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birini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çağırın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. sender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argümanını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(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çoğu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zaman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bir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sınıftır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belirtmeniz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gerekir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;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bunun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dışında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istediğiniz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kadar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anahtar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kelime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argümanı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ekleyebilirsiniz</w:t>
      </w:r>
      <w:r w:rsidRPr="6AF0BE9E" w:rsidR="38C9934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.</w:t>
      </w:r>
    </w:p>
    <w:p w:rsidR="6685FB07" w:rsidP="6AF0BE9E" w:rsidRDefault="6685FB07" w14:paraId="2EE34495" w14:textId="789ECD05">
      <w:pPr>
        <w:pStyle w:val="Normal"/>
        <w:spacing w:before="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Örneğin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AF0BE9E" w:rsidR="6685FB0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>pizza_done</w:t>
      </w:r>
      <w:r w:rsidRPr="6AF0BE9E" w:rsidR="6685FB07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sinyalini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göndermek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şöyle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görünebilir</w:t>
      </w:r>
      <w:r w:rsidRPr="6AF0BE9E" w:rsidR="6685FB07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:</w:t>
      </w:r>
    </w:p>
    <w:p w:rsidR="6685FB07" w:rsidP="6AF0BE9E" w:rsidRDefault="6685FB07" w14:paraId="77503889" w14:textId="3BED80AE">
      <w:pPr>
        <w:pStyle w:val="Normal"/>
        <w:spacing w:before="0" w:beforeAutospacing="off" w:after="240" w:afterAutospacing="off"/>
      </w:pPr>
      <w:r w:rsidRPr="6AF0BE9E" w:rsidR="6685FB07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class</w:t>
      </w:r>
      <w:r w:rsidRPr="6AF0BE9E" w:rsidR="6685FB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6AF0BE9E" w:rsidR="6685FB07">
        <w:rPr>
          <w:rFonts w:ascii="Consolas" w:hAnsi="Consolas" w:eastAsia="Consolas" w:cs="Consolas"/>
          <w:noProof w:val="0"/>
          <w:color w:val="BF4E14" w:themeColor="accent2" w:themeTint="FF" w:themeShade="BF"/>
          <w:sz w:val="24"/>
          <w:szCs w:val="24"/>
          <w:lang w:val="en-US"/>
        </w:rPr>
        <w:t>PizzaStore</w:t>
      </w:r>
      <w:r w:rsidRPr="6AF0BE9E" w:rsidR="6685FB07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6AF0BE9E" w:rsidR="6685FB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6AF0BE9E" w:rsidR="6685FB07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...</w:t>
      </w:r>
      <w:r>
        <w:br/>
      </w:r>
      <w:r>
        <w:br/>
      </w:r>
      <w:r w:rsidRPr="6AF0BE9E" w:rsidR="6685FB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 w:rsidRPr="6AF0BE9E" w:rsidR="6685FB07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 xml:space="preserve"> 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def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 xml:space="preserve"> 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77206D" w:themeColor="accent5" w:themeTint="FF" w:themeShade="BF"/>
          <w:sz w:val="24"/>
          <w:szCs w:val="24"/>
          <w:lang w:val="en-US"/>
        </w:rPr>
        <w:t>send_pizza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auto"/>
          <w:sz w:val="24"/>
          <w:szCs w:val="24"/>
          <w:lang w:val="en-US"/>
        </w:rPr>
        <w:t>(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self, toppings, size):</w:t>
      </w:r>
      <w:r>
        <w:br/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       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pizza_done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.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send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(sender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=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self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.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0070C0"/>
          <w:sz w:val="24"/>
          <w:szCs w:val="24"/>
          <w:lang w:val="en-US"/>
        </w:rPr>
        <w:t>__class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0070C0"/>
          <w:sz w:val="24"/>
          <w:szCs w:val="24"/>
          <w:lang w:val="en-US"/>
        </w:rPr>
        <w:t>__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, toppings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=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toppings, size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color w:val="C00000"/>
          <w:sz w:val="24"/>
          <w:szCs w:val="24"/>
          <w:lang w:val="en-US"/>
        </w:rPr>
        <w:t>=</w:t>
      </w:r>
      <w:r w:rsidRPr="6AF0BE9E" w:rsidR="6685FB0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size)</w:t>
      </w:r>
      <w:r>
        <w:br/>
      </w:r>
      <w:r w:rsidRPr="6AF0BE9E" w:rsidR="6685FB0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6AF0BE9E" w:rsidR="6685FB07"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  <w:t>...</w:t>
      </w:r>
    </w:p>
    <w:p w:rsidR="6AF0BE9E" w:rsidP="6AF0BE9E" w:rsidRDefault="6AF0BE9E" w14:paraId="6AADF54D" w14:textId="67A9225A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color w:val="C00000"/>
          <w:sz w:val="24"/>
          <w:szCs w:val="24"/>
          <w:lang w:val="en-US"/>
        </w:rPr>
      </w:pPr>
    </w:p>
    <w:p w:rsidR="59B9B948" w:rsidP="6AF0BE9E" w:rsidRDefault="59B9B948" w14:paraId="0EF34BE6" w14:textId="15EA8DEA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Senkron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ya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da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olsun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alıcılar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send(</w:t>
      </w:r>
      <w:r w:rsidRPr="6AF0BE9E" w:rsidR="59B9B94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)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ya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da </w:t>
      </w:r>
      <w:r w:rsidRPr="6AF0BE9E" w:rsidR="59B9B94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asend</w:t>
      </w:r>
      <w:r w:rsidRPr="6AF0BE9E" w:rsidR="59B9B948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()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işlevinin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kullanılmasına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göre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doğru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şekilde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uyarlanacaktır</w:t>
      </w:r>
      <w:r w:rsidRPr="6AF0BE9E" w:rsidR="59B9B948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asend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()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aracılığıyla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çağrıldığında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senkron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alıcılar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sync_to_async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()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işlevi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kullanılarak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çağrılacaktır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.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alıcılar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send(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)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işlevi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aracılığıyla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çağrıldığında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async_to_sync</w:t>
      </w:r>
      <w:r w:rsidRPr="6AF0BE9E" w:rsidR="156C470E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()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işlevi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kullanılarak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çağrılacaktır</w:t>
      </w:r>
      <w:r w:rsidRPr="6AF0BE9E" w:rsidR="156C470E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C00000"/>
          <w:sz w:val="24"/>
          <w:szCs w:val="24"/>
          <w:lang w:val="en-US"/>
        </w:rPr>
        <w:t xml:space="preserve">Orta </w:t>
      </w:r>
      <w:r w:rsidRPr="6AF0BE9E" w:rsidR="6A41C192">
        <w:rPr>
          <w:rFonts w:ascii="Calibri" w:hAnsi="Calibri" w:eastAsia="Calibri" w:cs="Calibri"/>
          <w:noProof w:val="0"/>
          <w:color w:val="C00000"/>
          <w:sz w:val="24"/>
          <w:szCs w:val="24"/>
          <w:lang w:val="en-US"/>
        </w:rPr>
        <w:t>katman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yazılımında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olduğu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gibi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alıcıları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bu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şekilde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uyarlamanın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da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küçük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bir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performans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maliyeti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vardır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. Bir </w:t>
      </w:r>
      <w:r w:rsidRPr="6AF0BE9E" w:rsidR="6A41C19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send(</w:t>
      </w:r>
      <w:r w:rsidRPr="6AF0BE9E" w:rsidR="6A41C19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)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veya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asend</w:t>
      </w:r>
      <w:r w:rsidRPr="6AF0BE9E" w:rsidR="6A41C192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()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çağrısı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içindeki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senkron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/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stilindeki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anahtarların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sayısını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azaltmak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amacıyla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alıcılar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çağrılmadan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önce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olup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olmadıklarına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göre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gruplandırılır</w:t>
      </w:r>
      <w:r w:rsidRPr="6AF0BE9E" w:rsidR="6A41C192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Bu,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senkron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alıcıdan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önce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kaydedilmiş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bir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alıcının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senkron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alıcıdan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sonra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çalıştırılabileceği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anlamına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gelir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.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Ayrıca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alıcılar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asyncio.gather</w:t>
      </w:r>
      <w:r w:rsidRPr="6AF0BE9E" w:rsidR="4034F7C9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 xml:space="preserve">()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kullanılarak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eşzamanlı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olarak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çalıştırılır</w:t>
      </w:r>
      <w:r w:rsidRPr="6AF0BE9E" w:rsidR="4034F7C9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</w:p>
    <w:p w:rsidR="132524A0" w:rsidP="6AF0BE9E" w:rsidRDefault="132524A0" w14:paraId="1BBBE700" w14:textId="2137BEDF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Asenkron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istek-yanıt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döngüsündeki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sinyaller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hariç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,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tüm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yerleşik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sinyaller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Signal.send</w:t>
      </w:r>
      <w:r w:rsidRPr="6AF0BE9E" w:rsidR="132524A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()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kullanılarak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gönderilir</w:t>
      </w:r>
      <w:r w:rsidRPr="6AF0BE9E" w:rsidR="132524A0"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  <w:t>.</w:t>
      </w:r>
    </w:p>
    <w:p w:rsidR="6AF0BE9E" w:rsidP="6AF0BE9E" w:rsidRDefault="6AF0BE9E" w14:paraId="0A1154BB" w14:textId="37260563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32"/>
          <w:szCs w:val="32"/>
          <w:lang w:val="en-US"/>
        </w:rPr>
      </w:pPr>
    </w:p>
    <w:p w:rsidR="132524A0" w:rsidP="6AF0BE9E" w:rsidRDefault="132524A0" w14:paraId="7A75E13A" w14:textId="3CC45872">
      <w:pPr>
        <w:pStyle w:val="Heading2"/>
        <w:spacing w:before="0" w:beforeAutospacing="off" w:after="299" w:afterAutospacing="off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6AF0BE9E" w:rsidR="132524A0">
        <w:rPr>
          <w:rFonts w:ascii="Calibri" w:hAnsi="Calibri" w:eastAsia="Calibri" w:cs="Calibri"/>
          <w:noProof w:val="0"/>
          <w:sz w:val="32"/>
          <w:szCs w:val="32"/>
          <w:lang w:val="en-US"/>
        </w:rPr>
        <w:t>Disconnecting signals</w:t>
      </w:r>
    </w:p>
    <w:p w:rsidR="132524A0" w:rsidP="6AF0BE9E" w:rsidRDefault="132524A0" w14:paraId="37CC2955" w14:textId="56ADC987">
      <w:pPr>
        <w:pStyle w:val="Normal"/>
        <w:rPr>
          <w:b w:val="1"/>
          <w:bCs w:val="1"/>
        </w:rPr>
      </w:pPr>
      <w:r w:rsidRPr="6AF0BE9E" w:rsidR="132524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Signal.disconnect</w:t>
      </w:r>
      <w:r w:rsidRPr="6AF0BE9E" w:rsidR="132524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6AF0BE9E" w:rsidR="132524A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receiver=None</w:t>
      </w:r>
      <w:r w:rsidRPr="6AF0BE9E" w:rsidR="132524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AF0BE9E" w:rsidR="132524A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sender=None</w:t>
      </w:r>
      <w:r w:rsidRPr="6AF0BE9E" w:rsidR="132524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AF0BE9E" w:rsidR="132524A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dispatch_uid</w:t>
      </w:r>
      <w:r w:rsidRPr="6AF0BE9E" w:rsidR="132524A0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=None</w:t>
      </w:r>
      <w:r w:rsidRPr="6AF0BE9E" w:rsidR="132524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hyperlink r:id="R3c16952da2dc4833">
        <w:r w:rsidRPr="6AF0BE9E" w:rsidR="132524A0">
          <w:rPr>
            <w:rStyle w:val="Hyperlink"/>
            <w:rFonts w:ascii="Aptos" w:hAnsi="Aptos" w:eastAsia="Aptos" w:cs="Aptos"/>
            <w:b w:val="1"/>
            <w:bCs w:val="1"/>
            <w:noProof w:val="0"/>
            <w:color w:val="C00000"/>
            <w:sz w:val="24"/>
            <w:szCs w:val="24"/>
            <w:lang w:val="en-US"/>
          </w:rPr>
          <w:t>[source]</w:t>
        </w:r>
      </w:hyperlink>
    </w:p>
    <w:p w:rsidR="6AF0BE9E" w:rsidP="6AF0BE9E" w:rsidRDefault="6AF0BE9E" w14:paraId="7FB4DF19" w14:textId="325ABBF3">
      <w:pPr>
        <w:pStyle w:val="Normal"/>
        <w:rPr>
          <w:rFonts w:ascii="Aptos" w:hAnsi="Aptos" w:eastAsia="Aptos" w:cs="Aptos"/>
          <w:b w:val="1"/>
          <w:bCs w:val="1"/>
          <w:noProof w:val="0"/>
          <w:color w:val="C00000"/>
          <w:sz w:val="24"/>
          <w:szCs w:val="24"/>
          <w:lang w:val="en-US"/>
        </w:rPr>
      </w:pPr>
    </w:p>
    <w:p w:rsidR="132524A0" w:rsidP="6AF0BE9E" w:rsidRDefault="132524A0" w14:paraId="40363088" w14:textId="4470A60E">
      <w:pPr>
        <w:pStyle w:val="Normal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Bir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alıcıyı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sinyalden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ayırmak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için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Signal.disconnect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()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işlevini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çağırın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Argümanlar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Signal.connect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()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işlevinde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açıklandığı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gibidir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Bu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yöntem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alıcının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bağlantısı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kesilmişse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True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aksi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takdirde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False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değerini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döndürür</w:t>
      </w:r>
      <w:r w:rsidRPr="6AF0BE9E" w:rsidR="132524A0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6AF0BE9E" w:rsidR="7FDFAA5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Gönderici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7FDFAA5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&lt;app label</w:t>
      </w:r>
      <w:r w:rsidRPr="6AF0BE9E" w:rsidR="7FDFAA5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&gt;.&lt;</w:t>
      </w:r>
      <w:r w:rsidRPr="6AF0BE9E" w:rsidR="7FDFAA5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model&gt;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'e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gecikmeli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referans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olarak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aktarıldığında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bu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yöntem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her zaman </w:t>
      </w:r>
      <w:r w:rsidRPr="6AF0BE9E" w:rsidR="7FDFAA5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None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değerini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döndürür</w:t>
      </w:r>
      <w:r w:rsidRPr="6AF0BE9E" w:rsidR="7FDFAA5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22A75826" w:rsidP="6AF0BE9E" w:rsidRDefault="22A75826" w14:paraId="4FCCD8BD" w14:textId="4A89D893">
      <w:pPr>
        <w:pStyle w:val="Normal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Alıcı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argümanı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bağlantısı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kesilecek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kayıtlı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alıcıyı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belirtir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.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Alıcıyı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tanımlamak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için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dispatch_uid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kullanılıyorsa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bu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argüman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1"/>
          <w:bCs w:val="1"/>
          <w:noProof w:val="0"/>
          <w:color w:val="auto"/>
          <w:sz w:val="24"/>
          <w:szCs w:val="24"/>
          <w:lang w:val="en-US"/>
        </w:rPr>
        <w:t>None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olabilir</w:t>
      </w:r>
      <w:r w:rsidRPr="6AF0BE9E" w:rsidR="22A75826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6AF0BE9E" w:rsidP="6AF0BE9E" w:rsidRDefault="6AF0BE9E" w14:paraId="3058DF22" w14:textId="5BA03F57">
      <w:pPr>
        <w:pStyle w:val="Normal"/>
        <w:rPr>
          <w:rFonts w:ascii="Aptos" w:hAnsi="Aptos" w:eastAsia="Aptos" w:cs="Aptos"/>
          <w:noProof w:val="0"/>
          <w:color w:val="C00000"/>
          <w:sz w:val="24"/>
          <w:szCs w:val="24"/>
          <w:lang w:val="en-US"/>
        </w:rPr>
      </w:pPr>
    </w:p>
    <w:p w:rsidR="6AF0BE9E" w:rsidP="6AF0BE9E" w:rsidRDefault="6AF0BE9E" w14:paraId="6327FA4A" w14:textId="785DC53B">
      <w:pPr>
        <w:pStyle w:val="Normal"/>
        <w:rPr>
          <w:rFonts w:ascii="Aptos" w:hAnsi="Aptos" w:eastAsia="Aptos" w:cs="Aptos"/>
          <w:noProof w:val="0"/>
          <w:color w:val="C00000"/>
          <w:sz w:val="24"/>
          <w:szCs w:val="24"/>
          <w:lang w:val="en-US"/>
        </w:rPr>
      </w:pPr>
    </w:p>
    <w:p w:rsidR="6AF0BE9E" w:rsidP="6AF0BE9E" w:rsidRDefault="6AF0BE9E" w14:paraId="7A5E4EA9" w14:textId="57D9679A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AF0BE9E" w:rsidP="6AF0BE9E" w:rsidRDefault="6AF0BE9E" w14:paraId="28FB6C7B" w14:textId="0FD31A3B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AF0BE9E" w:rsidP="6AF0BE9E" w:rsidRDefault="6AF0BE9E" w14:paraId="57A0183D" w14:textId="4FBD2261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AF0BE9E" w:rsidP="6AF0BE9E" w:rsidRDefault="6AF0BE9E" w14:paraId="0B5B54B0" w14:textId="29C6A0E6">
      <w:pPr>
        <w:pStyle w:val="Normal"/>
        <w:spacing w:before="0" w:beforeAutospacing="off" w:after="240" w:afterAutospacing="off"/>
        <w:rPr>
          <w:rFonts w:ascii="Calibri" w:hAnsi="Calibri" w:eastAsia="Calibri" w:cs="Calibri"/>
          <w:noProof w:val="0"/>
          <w:color w:val="auto"/>
          <w:sz w:val="24"/>
          <w:szCs w:val="24"/>
          <w:lang w:val="en-US"/>
        </w:rPr>
      </w:pPr>
    </w:p>
    <w:p w:rsidR="6AF0BE9E" w:rsidP="6AF0BE9E" w:rsidRDefault="6AF0BE9E" w14:paraId="178C769B" w14:textId="2B7CE455">
      <w:pPr>
        <w:pStyle w:val="Normal"/>
        <w:spacing w:before="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</w:p>
    <w:p w:rsidR="6AF0BE9E" w:rsidP="6AF0BE9E" w:rsidRDefault="6AF0BE9E" w14:paraId="5411676E" w14:textId="2BC2E2D8">
      <w:pPr>
        <w:pStyle w:val="Normal"/>
        <w:spacing w:before="0" w:beforeAutospacing="off" w:after="240" w:afterAutospacing="off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</w:p>
    <w:p w:rsidR="6AF0BE9E" w:rsidP="6AF0BE9E" w:rsidRDefault="6AF0BE9E" w14:paraId="7D8FC5AA" w14:textId="7C71E37E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AF0BE9E" w:rsidP="6AF0BE9E" w:rsidRDefault="6AF0BE9E" w14:paraId="52FCFAEA" w14:textId="339612B6">
      <w:pPr>
        <w:pStyle w:val="Normal"/>
        <w:spacing w:before="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6AF0BE9E" w:rsidP="6AF0BE9E" w:rsidRDefault="6AF0BE9E" w14:paraId="52A86FFC" w14:textId="7BD4AF01">
      <w:pPr>
        <w:pStyle w:val="Normal"/>
        <w:rPr>
          <w:rFonts w:ascii="Consolas" w:hAnsi="Consolas" w:eastAsia="Consolas" w:cs="Consolas"/>
          <w:noProof w:val="0"/>
          <w:color w:val="C00000"/>
          <w:sz w:val="24"/>
          <w:szCs w:val="24"/>
          <w:lang w:val="tr-TR"/>
        </w:rPr>
      </w:pPr>
    </w:p>
    <w:p w:rsidR="6AF0BE9E" w:rsidP="6AF0BE9E" w:rsidRDefault="6AF0BE9E" w14:paraId="2003C614" w14:textId="019B9474">
      <w:pPr>
        <w:rPr>
          <w:rFonts w:ascii="Calibri Light" w:hAnsi="Calibri Light" w:eastAsia="Calibri Light" w:cs="Calibri Light"/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F74A47"/>
    <w:rsid w:val="01090A0C"/>
    <w:rsid w:val="03CC880C"/>
    <w:rsid w:val="03EDCBA2"/>
    <w:rsid w:val="06FCAAC6"/>
    <w:rsid w:val="0744A21C"/>
    <w:rsid w:val="07F4A8FF"/>
    <w:rsid w:val="0B1B75D2"/>
    <w:rsid w:val="0BDDDA68"/>
    <w:rsid w:val="0C429A5F"/>
    <w:rsid w:val="0D49075B"/>
    <w:rsid w:val="0F23D62B"/>
    <w:rsid w:val="0F507735"/>
    <w:rsid w:val="109D26CB"/>
    <w:rsid w:val="12022B10"/>
    <w:rsid w:val="129BAE6D"/>
    <w:rsid w:val="132524A0"/>
    <w:rsid w:val="156C470E"/>
    <w:rsid w:val="164EA147"/>
    <w:rsid w:val="18D464D8"/>
    <w:rsid w:val="1CA9E0A0"/>
    <w:rsid w:val="209B7EF6"/>
    <w:rsid w:val="21699094"/>
    <w:rsid w:val="22A75826"/>
    <w:rsid w:val="236304D1"/>
    <w:rsid w:val="23E0FBC7"/>
    <w:rsid w:val="27A5C087"/>
    <w:rsid w:val="27C0D05B"/>
    <w:rsid w:val="27F74A47"/>
    <w:rsid w:val="29AEF0D1"/>
    <w:rsid w:val="29D09E7A"/>
    <w:rsid w:val="2A7114CF"/>
    <w:rsid w:val="2B4CBF61"/>
    <w:rsid w:val="2BDEBED4"/>
    <w:rsid w:val="2D36F3D0"/>
    <w:rsid w:val="2E7D0CAE"/>
    <w:rsid w:val="31DB7626"/>
    <w:rsid w:val="327A6D79"/>
    <w:rsid w:val="35D617AC"/>
    <w:rsid w:val="375247F5"/>
    <w:rsid w:val="3866EFCC"/>
    <w:rsid w:val="38C99349"/>
    <w:rsid w:val="3B3C5ACD"/>
    <w:rsid w:val="3DC11EE7"/>
    <w:rsid w:val="4034F7C9"/>
    <w:rsid w:val="412BA981"/>
    <w:rsid w:val="4532B0A4"/>
    <w:rsid w:val="482DA5BE"/>
    <w:rsid w:val="49EB3ACA"/>
    <w:rsid w:val="4D44EFBD"/>
    <w:rsid w:val="5127F52E"/>
    <w:rsid w:val="51F024AD"/>
    <w:rsid w:val="52D7A06A"/>
    <w:rsid w:val="545167C1"/>
    <w:rsid w:val="54824AEE"/>
    <w:rsid w:val="56520E8E"/>
    <w:rsid w:val="59480DBA"/>
    <w:rsid w:val="59B9B948"/>
    <w:rsid w:val="5A9E2FC0"/>
    <w:rsid w:val="5AAEA824"/>
    <w:rsid w:val="5AD174BE"/>
    <w:rsid w:val="6004DC42"/>
    <w:rsid w:val="60B54DB6"/>
    <w:rsid w:val="653CA24C"/>
    <w:rsid w:val="6548701E"/>
    <w:rsid w:val="667F6565"/>
    <w:rsid w:val="6685FB07"/>
    <w:rsid w:val="6755668A"/>
    <w:rsid w:val="6A41C192"/>
    <w:rsid w:val="6AF0BE9E"/>
    <w:rsid w:val="6D202844"/>
    <w:rsid w:val="6D8203E2"/>
    <w:rsid w:val="6EDC9919"/>
    <w:rsid w:val="6FE91A2E"/>
    <w:rsid w:val="713601E8"/>
    <w:rsid w:val="7216FC7D"/>
    <w:rsid w:val="72D18255"/>
    <w:rsid w:val="73E55493"/>
    <w:rsid w:val="77A561CE"/>
    <w:rsid w:val="78A1B47D"/>
    <w:rsid w:val="7A95A908"/>
    <w:rsid w:val="7B46195C"/>
    <w:rsid w:val="7D72EFE4"/>
    <w:rsid w:val="7E0866FC"/>
    <w:rsid w:val="7F37EF0E"/>
    <w:rsid w:val="7FDFA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48190"/>
  <w15:chartTrackingRefBased/>
  <w15:docId w15:val="{ECCB9EB7-654B-47E4-997D-80E4E37EC9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AF0BE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AF0BE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AF0BE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jango/django/blob/stable/6.0.x/django/dispatch/dispatcher.py#L68" TargetMode="External" Id="R6abcb89efbcc44fb" /><Relationship Type="http://schemas.openxmlformats.org/officeDocument/2006/relationships/hyperlink" Target="https://github.com/django/django/blob/stable/6.0.x/django/dispatch/dispatcher.py#L222" TargetMode="External" Id="Rcaf7a88ae8fc4c16" /><Relationship Type="http://schemas.openxmlformats.org/officeDocument/2006/relationships/hyperlink" Target="https://github.com/django/django/blob/stable/6.0.x/django/dispatch/dispatcher.py#L333" TargetMode="External" Id="R43c9c41fbdca4d37" /><Relationship Type="http://schemas.openxmlformats.org/officeDocument/2006/relationships/hyperlink" Target="https://github.com/django/django/blob/stable/6.0.x/django/dispatch/dispatcher.py#L182" TargetMode="External" Id="R3c16952da2dc48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2026-03-14T16:55:32.0658600Z</dcterms:created>
  <dcterms:modified xsi:type="dcterms:W3CDTF">2026-03-14T17:59:51.7635692Z</dcterms:modified>
  <dc:creator>FURKAN YAZGÜLÜ</dc:creator>
  <lastModifiedBy>FURKAN YAZGÜLÜ</lastModifiedBy>
</coreProperties>
</file>