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95C273" w14:textId="05000DAA" w:rsidR="00A53395" w:rsidRPr="00A53395" w:rsidRDefault="00A53395" w:rsidP="00A53395">
      <w:pPr>
        <w:pStyle w:val="11"/>
        <w:spacing w:afterLines="150" w:after="360"/>
        <w:contextualSpacing w:val="0"/>
        <w:rPr>
          <w:b/>
          <w:bCs/>
        </w:rPr>
      </w:pPr>
      <w:r w:rsidRPr="00A53395">
        <w:rPr>
          <w:b/>
          <w:bCs/>
        </w:rPr>
        <w:t>СОДЕРЖАНИЕ</w:t>
      </w:r>
    </w:p>
    <w:p w14:paraId="515A3C77" w14:textId="63E0689D" w:rsidR="008E182B" w:rsidRDefault="00A53395" w:rsidP="00616DDE">
      <w:pPr>
        <w:pStyle w:val="11"/>
        <w:spacing w:line="24" w:lineRule="atLeast"/>
        <w:jc w:val="both"/>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73644476" w:history="1">
        <w:r w:rsidR="008E182B" w:rsidRPr="00C06438">
          <w:rPr>
            <w:rStyle w:val="ad"/>
            <w:noProof/>
          </w:rPr>
          <w:t>ВВЕДЕНИЕ</w:t>
        </w:r>
        <w:r w:rsidR="008E182B">
          <w:rPr>
            <w:noProof/>
            <w:webHidden/>
          </w:rPr>
          <w:tab/>
        </w:r>
        <w:r w:rsidR="008E182B">
          <w:rPr>
            <w:noProof/>
            <w:webHidden/>
          </w:rPr>
          <w:fldChar w:fldCharType="begin"/>
        </w:r>
        <w:r w:rsidR="008E182B">
          <w:rPr>
            <w:noProof/>
            <w:webHidden/>
          </w:rPr>
          <w:instrText xml:space="preserve"> PAGEREF _Toc73644476 \h </w:instrText>
        </w:r>
        <w:r w:rsidR="008E182B">
          <w:rPr>
            <w:noProof/>
            <w:webHidden/>
          </w:rPr>
        </w:r>
        <w:r w:rsidR="008E182B">
          <w:rPr>
            <w:noProof/>
            <w:webHidden/>
          </w:rPr>
          <w:fldChar w:fldCharType="separate"/>
        </w:r>
        <w:r w:rsidR="00566940">
          <w:rPr>
            <w:noProof/>
            <w:webHidden/>
          </w:rPr>
          <w:t>3</w:t>
        </w:r>
        <w:r w:rsidR="008E182B">
          <w:rPr>
            <w:noProof/>
            <w:webHidden/>
          </w:rPr>
          <w:fldChar w:fldCharType="end"/>
        </w:r>
      </w:hyperlink>
    </w:p>
    <w:p w14:paraId="0DCE7FDE" w14:textId="132B4031" w:rsidR="008E182B" w:rsidRDefault="008E182B" w:rsidP="00616DDE">
      <w:pPr>
        <w:pStyle w:val="11"/>
        <w:spacing w:line="24" w:lineRule="atLeast"/>
        <w:jc w:val="both"/>
        <w:rPr>
          <w:rFonts w:asciiTheme="minorHAnsi" w:eastAsiaTheme="minorEastAsia" w:hAnsiTheme="minorHAnsi"/>
          <w:noProof/>
          <w:sz w:val="22"/>
          <w:lang w:eastAsia="ru-RU"/>
        </w:rPr>
      </w:pPr>
      <w:hyperlink w:anchor="_Toc73644477" w:history="1">
        <w:r w:rsidRPr="00C06438">
          <w:rPr>
            <w:rStyle w:val="ad"/>
            <w:noProof/>
          </w:rPr>
          <w:t>РАЗДЕЛ 1.  УЯЗВИМОСТИ МОБИЛЬНЫХ ПРИЛОЖЕНИЙ</w:t>
        </w:r>
        <w:r>
          <w:rPr>
            <w:noProof/>
            <w:webHidden/>
          </w:rPr>
          <w:tab/>
        </w:r>
        <w:r>
          <w:rPr>
            <w:noProof/>
            <w:webHidden/>
          </w:rPr>
          <w:fldChar w:fldCharType="begin"/>
        </w:r>
        <w:r>
          <w:rPr>
            <w:noProof/>
            <w:webHidden/>
          </w:rPr>
          <w:instrText xml:space="preserve"> PAGEREF _Toc73644477 \h </w:instrText>
        </w:r>
        <w:r>
          <w:rPr>
            <w:noProof/>
            <w:webHidden/>
          </w:rPr>
        </w:r>
        <w:r>
          <w:rPr>
            <w:noProof/>
            <w:webHidden/>
          </w:rPr>
          <w:fldChar w:fldCharType="separate"/>
        </w:r>
        <w:r w:rsidR="00566940">
          <w:rPr>
            <w:noProof/>
            <w:webHidden/>
          </w:rPr>
          <w:t>5</w:t>
        </w:r>
        <w:r>
          <w:rPr>
            <w:noProof/>
            <w:webHidden/>
          </w:rPr>
          <w:fldChar w:fldCharType="end"/>
        </w:r>
      </w:hyperlink>
    </w:p>
    <w:p w14:paraId="460C2AEF" w14:textId="25DAB89B" w:rsidR="008E182B" w:rsidRDefault="008E182B" w:rsidP="00616DDE">
      <w:pPr>
        <w:pStyle w:val="21"/>
        <w:tabs>
          <w:tab w:val="right" w:leader="dot" w:pos="9345"/>
        </w:tabs>
        <w:spacing w:line="24" w:lineRule="atLeast"/>
        <w:rPr>
          <w:rFonts w:asciiTheme="minorHAnsi" w:eastAsiaTheme="minorEastAsia" w:hAnsiTheme="minorHAnsi"/>
          <w:noProof/>
          <w:sz w:val="22"/>
          <w:lang w:eastAsia="ru-RU"/>
        </w:rPr>
      </w:pPr>
      <w:hyperlink w:anchor="_Toc73644478" w:history="1">
        <w:r w:rsidRPr="00C06438">
          <w:rPr>
            <w:rStyle w:val="ad"/>
            <w:noProof/>
          </w:rPr>
          <w:t>1.1.  Принципы разработки безопасных приложений</w:t>
        </w:r>
        <w:r>
          <w:rPr>
            <w:noProof/>
            <w:webHidden/>
          </w:rPr>
          <w:tab/>
        </w:r>
        <w:r>
          <w:rPr>
            <w:noProof/>
            <w:webHidden/>
          </w:rPr>
          <w:fldChar w:fldCharType="begin"/>
        </w:r>
        <w:r>
          <w:rPr>
            <w:noProof/>
            <w:webHidden/>
          </w:rPr>
          <w:instrText xml:space="preserve"> PAGEREF _Toc73644478 \h </w:instrText>
        </w:r>
        <w:r>
          <w:rPr>
            <w:noProof/>
            <w:webHidden/>
          </w:rPr>
        </w:r>
        <w:r>
          <w:rPr>
            <w:noProof/>
            <w:webHidden/>
          </w:rPr>
          <w:fldChar w:fldCharType="separate"/>
        </w:r>
        <w:r w:rsidR="00566940">
          <w:rPr>
            <w:noProof/>
            <w:webHidden/>
          </w:rPr>
          <w:t>9</w:t>
        </w:r>
        <w:r>
          <w:rPr>
            <w:noProof/>
            <w:webHidden/>
          </w:rPr>
          <w:fldChar w:fldCharType="end"/>
        </w:r>
      </w:hyperlink>
    </w:p>
    <w:p w14:paraId="5BD7F102" w14:textId="4970E53D" w:rsidR="008E182B" w:rsidRDefault="008E182B" w:rsidP="00616DDE">
      <w:pPr>
        <w:pStyle w:val="21"/>
        <w:tabs>
          <w:tab w:val="right" w:leader="dot" w:pos="9345"/>
        </w:tabs>
        <w:spacing w:line="24" w:lineRule="atLeast"/>
        <w:rPr>
          <w:rFonts w:asciiTheme="minorHAnsi" w:eastAsiaTheme="minorEastAsia" w:hAnsiTheme="minorHAnsi"/>
          <w:noProof/>
          <w:sz w:val="22"/>
          <w:lang w:eastAsia="ru-RU"/>
        </w:rPr>
      </w:pPr>
      <w:hyperlink w:anchor="_Toc73644479" w:history="1">
        <w:r w:rsidRPr="00C06438">
          <w:rPr>
            <w:rStyle w:val="ad"/>
            <w:noProof/>
          </w:rPr>
          <w:t>1.2.  Уязвимости операционных систем</w:t>
        </w:r>
        <w:r>
          <w:rPr>
            <w:noProof/>
            <w:webHidden/>
          </w:rPr>
          <w:tab/>
        </w:r>
        <w:r>
          <w:rPr>
            <w:noProof/>
            <w:webHidden/>
          </w:rPr>
          <w:fldChar w:fldCharType="begin"/>
        </w:r>
        <w:r>
          <w:rPr>
            <w:noProof/>
            <w:webHidden/>
          </w:rPr>
          <w:instrText xml:space="preserve"> PAGEREF _Toc73644479 \h </w:instrText>
        </w:r>
        <w:r>
          <w:rPr>
            <w:noProof/>
            <w:webHidden/>
          </w:rPr>
        </w:r>
        <w:r>
          <w:rPr>
            <w:noProof/>
            <w:webHidden/>
          </w:rPr>
          <w:fldChar w:fldCharType="separate"/>
        </w:r>
        <w:r w:rsidR="00566940">
          <w:rPr>
            <w:noProof/>
            <w:webHidden/>
          </w:rPr>
          <w:t>12</w:t>
        </w:r>
        <w:r>
          <w:rPr>
            <w:noProof/>
            <w:webHidden/>
          </w:rPr>
          <w:fldChar w:fldCharType="end"/>
        </w:r>
      </w:hyperlink>
    </w:p>
    <w:p w14:paraId="0645BFEF" w14:textId="157E0D23" w:rsidR="008E182B" w:rsidRDefault="008E182B" w:rsidP="00616DDE">
      <w:pPr>
        <w:pStyle w:val="21"/>
        <w:tabs>
          <w:tab w:val="right" w:leader="dot" w:pos="9345"/>
        </w:tabs>
        <w:spacing w:line="24" w:lineRule="atLeast"/>
        <w:rPr>
          <w:rFonts w:asciiTheme="minorHAnsi" w:eastAsiaTheme="minorEastAsia" w:hAnsiTheme="minorHAnsi"/>
          <w:noProof/>
          <w:sz w:val="22"/>
          <w:lang w:eastAsia="ru-RU"/>
        </w:rPr>
      </w:pPr>
      <w:hyperlink w:anchor="_Toc73644480" w:history="1">
        <w:r w:rsidRPr="00C06438">
          <w:rPr>
            <w:rStyle w:val="ad"/>
            <w:noProof/>
          </w:rPr>
          <w:t>1.3.  Инструменты удалённого доступа</w:t>
        </w:r>
        <w:r>
          <w:rPr>
            <w:noProof/>
            <w:webHidden/>
          </w:rPr>
          <w:tab/>
        </w:r>
        <w:r>
          <w:rPr>
            <w:noProof/>
            <w:webHidden/>
          </w:rPr>
          <w:fldChar w:fldCharType="begin"/>
        </w:r>
        <w:r>
          <w:rPr>
            <w:noProof/>
            <w:webHidden/>
          </w:rPr>
          <w:instrText xml:space="preserve"> PAGEREF _Toc73644480 \h </w:instrText>
        </w:r>
        <w:r>
          <w:rPr>
            <w:noProof/>
            <w:webHidden/>
          </w:rPr>
        </w:r>
        <w:r>
          <w:rPr>
            <w:noProof/>
            <w:webHidden/>
          </w:rPr>
          <w:fldChar w:fldCharType="separate"/>
        </w:r>
        <w:r w:rsidR="00566940">
          <w:rPr>
            <w:noProof/>
            <w:webHidden/>
          </w:rPr>
          <w:t>15</w:t>
        </w:r>
        <w:r>
          <w:rPr>
            <w:noProof/>
            <w:webHidden/>
          </w:rPr>
          <w:fldChar w:fldCharType="end"/>
        </w:r>
      </w:hyperlink>
    </w:p>
    <w:p w14:paraId="3CE0DE02" w14:textId="3F9A2B81" w:rsidR="008E182B" w:rsidRDefault="008E182B" w:rsidP="00616DDE">
      <w:pPr>
        <w:pStyle w:val="21"/>
        <w:tabs>
          <w:tab w:val="right" w:leader="dot" w:pos="9345"/>
        </w:tabs>
        <w:spacing w:line="24" w:lineRule="atLeast"/>
        <w:rPr>
          <w:rFonts w:asciiTheme="minorHAnsi" w:eastAsiaTheme="minorEastAsia" w:hAnsiTheme="minorHAnsi"/>
          <w:noProof/>
          <w:sz w:val="22"/>
          <w:lang w:eastAsia="ru-RU"/>
        </w:rPr>
      </w:pPr>
      <w:hyperlink w:anchor="_Toc73644481" w:history="1">
        <w:r w:rsidRPr="00C06438">
          <w:rPr>
            <w:rStyle w:val="ad"/>
            <w:noProof/>
          </w:rPr>
          <w:t>1.4.  Выводы по разделу 1</w:t>
        </w:r>
        <w:r>
          <w:rPr>
            <w:noProof/>
            <w:webHidden/>
          </w:rPr>
          <w:tab/>
        </w:r>
        <w:r>
          <w:rPr>
            <w:noProof/>
            <w:webHidden/>
          </w:rPr>
          <w:fldChar w:fldCharType="begin"/>
        </w:r>
        <w:r>
          <w:rPr>
            <w:noProof/>
            <w:webHidden/>
          </w:rPr>
          <w:instrText xml:space="preserve"> PAGEREF _Toc73644481 \h </w:instrText>
        </w:r>
        <w:r>
          <w:rPr>
            <w:noProof/>
            <w:webHidden/>
          </w:rPr>
        </w:r>
        <w:r>
          <w:rPr>
            <w:noProof/>
            <w:webHidden/>
          </w:rPr>
          <w:fldChar w:fldCharType="separate"/>
        </w:r>
        <w:r w:rsidR="00566940">
          <w:rPr>
            <w:noProof/>
            <w:webHidden/>
          </w:rPr>
          <w:t>21</w:t>
        </w:r>
        <w:r>
          <w:rPr>
            <w:noProof/>
            <w:webHidden/>
          </w:rPr>
          <w:fldChar w:fldCharType="end"/>
        </w:r>
      </w:hyperlink>
    </w:p>
    <w:p w14:paraId="19B1D6AF" w14:textId="130A08FB" w:rsidR="008E182B" w:rsidRDefault="008E182B" w:rsidP="00616DDE">
      <w:pPr>
        <w:pStyle w:val="11"/>
        <w:spacing w:line="24" w:lineRule="atLeast"/>
        <w:jc w:val="both"/>
        <w:rPr>
          <w:rFonts w:asciiTheme="minorHAnsi" w:eastAsiaTheme="minorEastAsia" w:hAnsiTheme="minorHAnsi"/>
          <w:noProof/>
          <w:sz w:val="22"/>
          <w:lang w:eastAsia="ru-RU"/>
        </w:rPr>
      </w:pPr>
      <w:hyperlink w:anchor="_Toc73644482" w:history="1">
        <w:r w:rsidRPr="00C06438">
          <w:rPr>
            <w:rStyle w:val="ad"/>
            <w:noProof/>
          </w:rPr>
          <w:t xml:space="preserve">РАЗДЕЛ 2.  </w:t>
        </w:r>
        <w:r w:rsidR="00616DDE" w:rsidRPr="00C06438">
          <w:rPr>
            <w:rStyle w:val="ad"/>
            <w:noProof/>
          </w:rPr>
          <w:t xml:space="preserve">СОЗДАНИЕ </w:t>
        </w:r>
        <w:r w:rsidR="00616DDE" w:rsidRPr="00C06438">
          <w:rPr>
            <w:rStyle w:val="ad"/>
            <w:noProof/>
            <w:lang w:val="en-US"/>
          </w:rPr>
          <w:t>RAT</w:t>
        </w:r>
        <w:r w:rsidR="00616DDE" w:rsidRPr="00C06438">
          <w:rPr>
            <w:rStyle w:val="ad"/>
            <w:noProof/>
          </w:rPr>
          <w:t xml:space="preserve"> ДЛЯ </w:t>
        </w:r>
        <w:r w:rsidR="00616DDE" w:rsidRPr="00C06438">
          <w:rPr>
            <w:rStyle w:val="ad"/>
            <w:noProof/>
            <w:lang w:val="en-US"/>
          </w:rPr>
          <w:t>ANDROID</w:t>
        </w:r>
        <w:r>
          <w:rPr>
            <w:noProof/>
            <w:webHidden/>
          </w:rPr>
          <w:tab/>
        </w:r>
        <w:r>
          <w:rPr>
            <w:noProof/>
            <w:webHidden/>
          </w:rPr>
          <w:fldChar w:fldCharType="begin"/>
        </w:r>
        <w:r>
          <w:rPr>
            <w:noProof/>
            <w:webHidden/>
          </w:rPr>
          <w:instrText xml:space="preserve"> PAGEREF _Toc73644482 \h </w:instrText>
        </w:r>
        <w:r>
          <w:rPr>
            <w:noProof/>
            <w:webHidden/>
          </w:rPr>
        </w:r>
        <w:r>
          <w:rPr>
            <w:noProof/>
            <w:webHidden/>
          </w:rPr>
          <w:fldChar w:fldCharType="separate"/>
        </w:r>
        <w:r w:rsidR="00566940">
          <w:rPr>
            <w:noProof/>
            <w:webHidden/>
          </w:rPr>
          <w:t>22</w:t>
        </w:r>
        <w:r>
          <w:rPr>
            <w:noProof/>
            <w:webHidden/>
          </w:rPr>
          <w:fldChar w:fldCharType="end"/>
        </w:r>
      </w:hyperlink>
    </w:p>
    <w:p w14:paraId="5685B6E3" w14:textId="477CF869" w:rsidR="008E182B" w:rsidRDefault="008E182B" w:rsidP="00616DDE">
      <w:pPr>
        <w:pStyle w:val="21"/>
        <w:tabs>
          <w:tab w:val="right" w:leader="dot" w:pos="9345"/>
        </w:tabs>
        <w:spacing w:line="24" w:lineRule="atLeast"/>
        <w:rPr>
          <w:rFonts w:asciiTheme="minorHAnsi" w:eastAsiaTheme="minorEastAsia" w:hAnsiTheme="minorHAnsi"/>
          <w:noProof/>
          <w:sz w:val="22"/>
          <w:lang w:eastAsia="ru-RU"/>
        </w:rPr>
      </w:pPr>
      <w:hyperlink w:anchor="_Toc73644483" w:history="1">
        <w:r w:rsidRPr="00C06438">
          <w:rPr>
            <w:rStyle w:val="ad"/>
            <w:noProof/>
          </w:rPr>
          <w:t>2.1.  Выбор метода связи с сервером</w:t>
        </w:r>
        <w:r>
          <w:rPr>
            <w:noProof/>
            <w:webHidden/>
          </w:rPr>
          <w:tab/>
        </w:r>
        <w:r>
          <w:rPr>
            <w:noProof/>
            <w:webHidden/>
          </w:rPr>
          <w:fldChar w:fldCharType="begin"/>
        </w:r>
        <w:r>
          <w:rPr>
            <w:noProof/>
            <w:webHidden/>
          </w:rPr>
          <w:instrText xml:space="preserve"> PAGEREF _Toc73644483 \h </w:instrText>
        </w:r>
        <w:r>
          <w:rPr>
            <w:noProof/>
            <w:webHidden/>
          </w:rPr>
        </w:r>
        <w:r>
          <w:rPr>
            <w:noProof/>
            <w:webHidden/>
          </w:rPr>
          <w:fldChar w:fldCharType="separate"/>
        </w:r>
        <w:r w:rsidR="00566940">
          <w:rPr>
            <w:noProof/>
            <w:webHidden/>
          </w:rPr>
          <w:t>22</w:t>
        </w:r>
        <w:r>
          <w:rPr>
            <w:noProof/>
            <w:webHidden/>
          </w:rPr>
          <w:fldChar w:fldCharType="end"/>
        </w:r>
      </w:hyperlink>
    </w:p>
    <w:p w14:paraId="62C60EF6" w14:textId="1F9BBD35" w:rsidR="008E182B" w:rsidRDefault="008E182B" w:rsidP="00616DDE">
      <w:pPr>
        <w:pStyle w:val="21"/>
        <w:tabs>
          <w:tab w:val="right" w:leader="dot" w:pos="9345"/>
        </w:tabs>
        <w:spacing w:line="24" w:lineRule="atLeast"/>
        <w:rPr>
          <w:rFonts w:asciiTheme="minorHAnsi" w:eastAsiaTheme="minorEastAsia" w:hAnsiTheme="minorHAnsi"/>
          <w:noProof/>
          <w:sz w:val="22"/>
          <w:lang w:eastAsia="ru-RU"/>
        </w:rPr>
      </w:pPr>
      <w:hyperlink w:anchor="_Toc73644484" w:history="1">
        <w:r w:rsidRPr="00C06438">
          <w:rPr>
            <w:rStyle w:val="ad"/>
            <w:noProof/>
          </w:rPr>
          <w:t xml:space="preserve">2.2.  Регистрация в системе </w:t>
        </w:r>
        <w:r w:rsidRPr="00C06438">
          <w:rPr>
            <w:rStyle w:val="ad"/>
            <w:noProof/>
            <w:lang w:val="en-US"/>
          </w:rPr>
          <w:t>FCM</w:t>
        </w:r>
        <w:r>
          <w:rPr>
            <w:noProof/>
            <w:webHidden/>
          </w:rPr>
          <w:tab/>
        </w:r>
        <w:r>
          <w:rPr>
            <w:noProof/>
            <w:webHidden/>
          </w:rPr>
          <w:fldChar w:fldCharType="begin"/>
        </w:r>
        <w:r>
          <w:rPr>
            <w:noProof/>
            <w:webHidden/>
          </w:rPr>
          <w:instrText xml:space="preserve"> PAGEREF _Toc73644484 \h </w:instrText>
        </w:r>
        <w:r>
          <w:rPr>
            <w:noProof/>
            <w:webHidden/>
          </w:rPr>
        </w:r>
        <w:r>
          <w:rPr>
            <w:noProof/>
            <w:webHidden/>
          </w:rPr>
          <w:fldChar w:fldCharType="separate"/>
        </w:r>
        <w:r w:rsidR="00566940">
          <w:rPr>
            <w:noProof/>
            <w:webHidden/>
          </w:rPr>
          <w:t>24</w:t>
        </w:r>
        <w:r>
          <w:rPr>
            <w:noProof/>
            <w:webHidden/>
          </w:rPr>
          <w:fldChar w:fldCharType="end"/>
        </w:r>
      </w:hyperlink>
    </w:p>
    <w:p w14:paraId="6338CDCE" w14:textId="5157EA87" w:rsidR="008E182B" w:rsidRDefault="008E182B" w:rsidP="00616DDE">
      <w:pPr>
        <w:pStyle w:val="21"/>
        <w:tabs>
          <w:tab w:val="right" w:leader="dot" w:pos="9345"/>
        </w:tabs>
        <w:spacing w:line="24" w:lineRule="atLeast"/>
        <w:rPr>
          <w:rFonts w:asciiTheme="minorHAnsi" w:eastAsiaTheme="minorEastAsia" w:hAnsiTheme="minorHAnsi"/>
          <w:noProof/>
          <w:sz w:val="22"/>
          <w:lang w:eastAsia="ru-RU"/>
        </w:rPr>
      </w:pPr>
      <w:hyperlink w:anchor="_Toc73644485" w:history="1">
        <w:r w:rsidRPr="00C06438">
          <w:rPr>
            <w:rStyle w:val="ad"/>
            <w:noProof/>
          </w:rPr>
          <w:t>2.3.  Разработка серверной части</w:t>
        </w:r>
        <w:r>
          <w:rPr>
            <w:noProof/>
            <w:webHidden/>
          </w:rPr>
          <w:tab/>
        </w:r>
        <w:r>
          <w:rPr>
            <w:noProof/>
            <w:webHidden/>
          </w:rPr>
          <w:fldChar w:fldCharType="begin"/>
        </w:r>
        <w:r>
          <w:rPr>
            <w:noProof/>
            <w:webHidden/>
          </w:rPr>
          <w:instrText xml:space="preserve"> PAGEREF _Toc73644485 \h </w:instrText>
        </w:r>
        <w:r>
          <w:rPr>
            <w:noProof/>
            <w:webHidden/>
          </w:rPr>
        </w:r>
        <w:r>
          <w:rPr>
            <w:noProof/>
            <w:webHidden/>
          </w:rPr>
          <w:fldChar w:fldCharType="separate"/>
        </w:r>
        <w:r w:rsidR="00566940">
          <w:rPr>
            <w:noProof/>
            <w:webHidden/>
          </w:rPr>
          <w:t>26</w:t>
        </w:r>
        <w:r>
          <w:rPr>
            <w:noProof/>
            <w:webHidden/>
          </w:rPr>
          <w:fldChar w:fldCharType="end"/>
        </w:r>
      </w:hyperlink>
    </w:p>
    <w:p w14:paraId="153C3AE5" w14:textId="3A9A91C8" w:rsidR="008E182B" w:rsidRDefault="008E182B" w:rsidP="00616DDE">
      <w:pPr>
        <w:pStyle w:val="21"/>
        <w:tabs>
          <w:tab w:val="right" w:leader="dot" w:pos="9345"/>
        </w:tabs>
        <w:spacing w:line="24" w:lineRule="atLeast"/>
        <w:rPr>
          <w:rFonts w:asciiTheme="minorHAnsi" w:eastAsiaTheme="minorEastAsia" w:hAnsiTheme="minorHAnsi"/>
          <w:noProof/>
          <w:sz w:val="22"/>
          <w:lang w:eastAsia="ru-RU"/>
        </w:rPr>
      </w:pPr>
      <w:hyperlink w:anchor="_Toc73644486" w:history="1">
        <w:r w:rsidRPr="00C06438">
          <w:rPr>
            <w:rStyle w:val="ad"/>
            <w:noProof/>
          </w:rPr>
          <w:t>2.4.  Разработка клиентского приложения</w:t>
        </w:r>
        <w:r>
          <w:rPr>
            <w:noProof/>
            <w:webHidden/>
          </w:rPr>
          <w:tab/>
        </w:r>
        <w:r>
          <w:rPr>
            <w:noProof/>
            <w:webHidden/>
          </w:rPr>
          <w:fldChar w:fldCharType="begin"/>
        </w:r>
        <w:r>
          <w:rPr>
            <w:noProof/>
            <w:webHidden/>
          </w:rPr>
          <w:instrText xml:space="preserve"> PAGEREF _Toc73644486 \h </w:instrText>
        </w:r>
        <w:r>
          <w:rPr>
            <w:noProof/>
            <w:webHidden/>
          </w:rPr>
        </w:r>
        <w:r>
          <w:rPr>
            <w:noProof/>
            <w:webHidden/>
          </w:rPr>
          <w:fldChar w:fldCharType="separate"/>
        </w:r>
        <w:r w:rsidR="00566940">
          <w:rPr>
            <w:noProof/>
            <w:webHidden/>
          </w:rPr>
          <w:t>30</w:t>
        </w:r>
        <w:r>
          <w:rPr>
            <w:noProof/>
            <w:webHidden/>
          </w:rPr>
          <w:fldChar w:fldCharType="end"/>
        </w:r>
      </w:hyperlink>
    </w:p>
    <w:p w14:paraId="42AC1B9D" w14:textId="261787BB" w:rsidR="008E182B" w:rsidRDefault="008E182B" w:rsidP="00616DDE">
      <w:pPr>
        <w:pStyle w:val="21"/>
        <w:tabs>
          <w:tab w:val="right" w:leader="dot" w:pos="9345"/>
        </w:tabs>
        <w:spacing w:line="24" w:lineRule="atLeast"/>
        <w:rPr>
          <w:rFonts w:asciiTheme="minorHAnsi" w:eastAsiaTheme="minorEastAsia" w:hAnsiTheme="minorHAnsi"/>
          <w:noProof/>
          <w:sz w:val="22"/>
          <w:lang w:eastAsia="ru-RU"/>
        </w:rPr>
      </w:pPr>
      <w:hyperlink w:anchor="_Toc73644487" w:history="1">
        <w:r w:rsidRPr="00C06438">
          <w:rPr>
            <w:rStyle w:val="ad"/>
            <w:noProof/>
          </w:rPr>
          <w:t>2.5.  Тестирование инструмента удалённого доступа</w:t>
        </w:r>
        <w:r>
          <w:rPr>
            <w:noProof/>
            <w:webHidden/>
          </w:rPr>
          <w:tab/>
        </w:r>
        <w:r>
          <w:rPr>
            <w:noProof/>
            <w:webHidden/>
          </w:rPr>
          <w:fldChar w:fldCharType="begin"/>
        </w:r>
        <w:r>
          <w:rPr>
            <w:noProof/>
            <w:webHidden/>
          </w:rPr>
          <w:instrText xml:space="preserve"> PAGEREF _Toc73644487 \h </w:instrText>
        </w:r>
        <w:r>
          <w:rPr>
            <w:noProof/>
            <w:webHidden/>
          </w:rPr>
        </w:r>
        <w:r>
          <w:rPr>
            <w:noProof/>
            <w:webHidden/>
          </w:rPr>
          <w:fldChar w:fldCharType="separate"/>
        </w:r>
        <w:r w:rsidR="00566940">
          <w:rPr>
            <w:noProof/>
            <w:webHidden/>
          </w:rPr>
          <w:t>35</w:t>
        </w:r>
        <w:r>
          <w:rPr>
            <w:noProof/>
            <w:webHidden/>
          </w:rPr>
          <w:fldChar w:fldCharType="end"/>
        </w:r>
      </w:hyperlink>
    </w:p>
    <w:p w14:paraId="5FAC2741" w14:textId="07420223" w:rsidR="008E182B" w:rsidRDefault="008E182B" w:rsidP="00616DDE">
      <w:pPr>
        <w:pStyle w:val="21"/>
        <w:tabs>
          <w:tab w:val="right" w:leader="dot" w:pos="9345"/>
        </w:tabs>
        <w:spacing w:line="24" w:lineRule="atLeast"/>
        <w:rPr>
          <w:rFonts w:asciiTheme="minorHAnsi" w:eastAsiaTheme="minorEastAsia" w:hAnsiTheme="minorHAnsi"/>
          <w:noProof/>
          <w:sz w:val="22"/>
          <w:lang w:eastAsia="ru-RU"/>
        </w:rPr>
      </w:pPr>
      <w:hyperlink w:anchor="_Toc73644488" w:history="1">
        <w:r w:rsidRPr="00C06438">
          <w:rPr>
            <w:rStyle w:val="ad"/>
            <w:noProof/>
          </w:rPr>
          <w:t>2.6.  Выводы по разделу 2</w:t>
        </w:r>
        <w:r>
          <w:rPr>
            <w:noProof/>
            <w:webHidden/>
          </w:rPr>
          <w:tab/>
        </w:r>
        <w:r>
          <w:rPr>
            <w:noProof/>
            <w:webHidden/>
          </w:rPr>
          <w:fldChar w:fldCharType="begin"/>
        </w:r>
        <w:r>
          <w:rPr>
            <w:noProof/>
            <w:webHidden/>
          </w:rPr>
          <w:instrText xml:space="preserve"> PAGEREF _Toc73644488 \h </w:instrText>
        </w:r>
        <w:r>
          <w:rPr>
            <w:noProof/>
            <w:webHidden/>
          </w:rPr>
        </w:r>
        <w:r>
          <w:rPr>
            <w:noProof/>
            <w:webHidden/>
          </w:rPr>
          <w:fldChar w:fldCharType="separate"/>
        </w:r>
        <w:r w:rsidR="00566940">
          <w:rPr>
            <w:noProof/>
            <w:webHidden/>
          </w:rPr>
          <w:t>37</w:t>
        </w:r>
        <w:r>
          <w:rPr>
            <w:noProof/>
            <w:webHidden/>
          </w:rPr>
          <w:fldChar w:fldCharType="end"/>
        </w:r>
      </w:hyperlink>
    </w:p>
    <w:p w14:paraId="6A6AE4EB" w14:textId="04EFBB34" w:rsidR="008E182B" w:rsidRDefault="008E182B" w:rsidP="00616DDE">
      <w:pPr>
        <w:pStyle w:val="11"/>
        <w:spacing w:line="24" w:lineRule="atLeast"/>
        <w:jc w:val="both"/>
        <w:rPr>
          <w:rFonts w:asciiTheme="minorHAnsi" w:eastAsiaTheme="minorEastAsia" w:hAnsiTheme="minorHAnsi"/>
          <w:noProof/>
          <w:sz w:val="22"/>
          <w:lang w:eastAsia="ru-RU"/>
        </w:rPr>
      </w:pPr>
      <w:hyperlink w:anchor="_Toc73644489" w:history="1">
        <w:r w:rsidRPr="00C06438">
          <w:rPr>
            <w:rStyle w:val="ad"/>
            <w:noProof/>
          </w:rPr>
          <w:t xml:space="preserve">РАЗДЕЛ 3. </w:t>
        </w:r>
        <w:r w:rsidR="00616DDE" w:rsidRPr="00C06438">
          <w:rPr>
            <w:rStyle w:val="ad"/>
            <w:noProof/>
          </w:rPr>
          <w:t xml:space="preserve">ДЕТЕКТИРОВАНИЕ </w:t>
        </w:r>
        <w:r w:rsidR="00616DDE" w:rsidRPr="00C06438">
          <w:rPr>
            <w:rStyle w:val="ad"/>
            <w:noProof/>
            <w:lang w:val="en-US"/>
          </w:rPr>
          <w:t>RAT</w:t>
        </w:r>
        <w:r>
          <w:rPr>
            <w:noProof/>
            <w:webHidden/>
          </w:rPr>
          <w:tab/>
        </w:r>
        <w:r>
          <w:rPr>
            <w:noProof/>
            <w:webHidden/>
          </w:rPr>
          <w:fldChar w:fldCharType="begin"/>
        </w:r>
        <w:r>
          <w:rPr>
            <w:noProof/>
            <w:webHidden/>
          </w:rPr>
          <w:instrText xml:space="preserve"> PAGEREF _Toc73644489 \h </w:instrText>
        </w:r>
        <w:r>
          <w:rPr>
            <w:noProof/>
            <w:webHidden/>
          </w:rPr>
        </w:r>
        <w:r>
          <w:rPr>
            <w:noProof/>
            <w:webHidden/>
          </w:rPr>
          <w:fldChar w:fldCharType="separate"/>
        </w:r>
        <w:r w:rsidR="00566940">
          <w:rPr>
            <w:noProof/>
            <w:webHidden/>
          </w:rPr>
          <w:t>38</w:t>
        </w:r>
        <w:r>
          <w:rPr>
            <w:noProof/>
            <w:webHidden/>
          </w:rPr>
          <w:fldChar w:fldCharType="end"/>
        </w:r>
      </w:hyperlink>
    </w:p>
    <w:p w14:paraId="21DCF253" w14:textId="5EBD3E7E" w:rsidR="008E182B" w:rsidRDefault="008E182B" w:rsidP="00616DDE">
      <w:pPr>
        <w:pStyle w:val="21"/>
        <w:tabs>
          <w:tab w:val="right" w:leader="dot" w:pos="9345"/>
        </w:tabs>
        <w:spacing w:line="24" w:lineRule="atLeast"/>
        <w:rPr>
          <w:rFonts w:asciiTheme="minorHAnsi" w:eastAsiaTheme="minorEastAsia" w:hAnsiTheme="minorHAnsi"/>
          <w:noProof/>
          <w:sz w:val="22"/>
          <w:lang w:eastAsia="ru-RU"/>
        </w:rPr>
      </w:pPr>
      <w:hyperlink w:anchor="_Toc73644490" w:history="1">
        <w:r w:rsidRPr="00C06438">
          <w:rPr>
            <w:rStyle w:val="ad"/>
            <w:noProof/>
          </w:rPr>
          <w:t>3.1.  Классификация разрешений</w:t>
        </w:r>
        <w:r>
          <w:rPr>
            <w:noProof/>
            <w:webHidden/>
          </w:rPr>
          <w:tab/>
        </w:r>
        <w:r>
          <w:rPr>
            <w:noProof/>
            <w:webHidden/>
          </w:rPr>
          <w:fldChar w:fldCharType="begin"/>
        </w:r>
        <w:r>
          <w:rPr>
            <w:noProof/>
            <w:webHidden/>
          </w:rPr>
          <w:instrText xml:space="preserve"> PAGEREF _Toc73644490 \h </w:instrText>
        </w:r>
        <w:r>
          <w:rPr>
            <w:noProof/>
            <w:webHidden/>
          </w:rPr>
        </w:r>
        <w:r>
          <w:rPr>
            <w:noProof/>
            <w:webHidden/>
          </w:rPr>
          <w:fldChar w:fldCharType="separate"/>
        </w:r>
        <w:r w:rsidR="00566940">
          <w:rPr>
            <w:noProof/>
            <w:webHidden/>
          </w:rPr>
          <w:t>38</w:t>
        </w:r>
        <w:r>
          <w:rPr>
            <w:noProof/>
            <w:webHidden/>
          </w:rPr>
          <w:fldChar w:fldCharType="end"/>
        </w:r>
      </w:hyperlink>
    </w:p>
    <w:p w14:paraId="344923A8" w14:textId="07197217" w:rsidR="008E182B" w:rsidRDefault="008E182B" w:rsidP="00616DDE">
      <w:pPr>
        <w:pStyle w:val="21"/>
        <w:tabs>
          <w:tab w:val="right" w:leader="dot" w:pos="9345"/>
        </w:tabs>
        <w:spacing w:line="24" w:lineRule="atLeast"/>
        <w:rPr>
          <w:rFonts w:asciiTheme="minorHAnsi" w:eastAsiaTheme="minorEastAsia" w:hAnsiTheme="minorHAnsi"/>
          <w:noProof/>
          <w:sz w:val="22"/>
          <w:lang w:eastAsia="ru-RU"/>
        </w:rPr>
      </w:pPr>
      <w:hyperlink w:anchor="_Toc73644491" w:history="1">
        <w:r w:rsidRPr="00C06438">
          <w:rPr>
            <w:rStyle w:val="ad"/>
            <w:noProof/>
          </w:rPr>
          <w:t>3.2.  Математическая модель анализа приложений</w:t>
        </w:r>
        <w:r>
          <w:rPr>
            <w:noProof/>
            <w:webHidden/>
          </w:rPr>
          <w:tab/>
        </w:r>
        <w:r>
          <w:rPr>
            <w:noProof/>
            <w:webHidden/>
          </w:rPr>
          <w:fldChar w:fldCharType="begin"/>
        </w:r>
        <w:r>
          <w:rPr>
            <w:noProof/>
            <w:webHidden/>
          </w:rPr>
          <w:instrText xml:space="preserve"> PAGEREF _Toc73644491 \h </w:instrText>
        </w:r>
        <w:r>
          <w:rPr>
            <w:noProof/>
            <w:webHidden/>
          </w:rPr>
        </w:r>
        <w:r>
          <w:rPr>
            <w:noProof/>
            <w:webHidden/>
          </w:rPr>
          <w:fldChar w:fldCharType="separate"/>
        </w:r>
        <w:r w:rsidR="00566940">
          <w:rPr>
            <w:noProof/>
            <w:webHidden/>
          </w:rPr>
          <w:t>41</w:t>
        </w:r>
        <w:r>
          <w:rPr>
            <w:noProof/>
            <w:webHidden/>
          </w:rPr>
          <w:fldChar w:fldCharType="end"/>
        </w:r>
      </w:hyperlink>
    </w:p>
    <w:p w14:paraId="74E9C523" w14:textId="3F8FF158" w:rsidR="008E182B" w:rsidRDefault="008E182B" w:rsidP="00616DDE">
      <w:pPr>
        <w:pStyle w:val="21"/>
        <w:tabs>
          <w:tab w:val="right" w:leader="dot" w:pos="9345"/>
        </w:tabs>
        <w:spacing w:line="24" w:lineRule="atLeast"/>
        <w:rPr>
          <w:rFonts w:asciiTheme="minorHAnsi" w:eastAsiaTheme="minorEastAsia" w:hAnsiTheme="minorHAnsi"/>
          <w:noProof/>
          <w:sz w:val="22"/>
          <w:lang w:eastAsia="ru-RU"/>
        </w:rPr>
      </w:pPr>
      <w:hyperlink w:anchor="_Toc73644492" w:history="1">
        <w:r w:rsidRPr="00C06438">
          <w:rPr>
            <w:rStyle w:val="ad"/>
            <w:noProof/>
          </w:rPr>
          <w:t>3.3.  Создание приложения</w:t>
        </w:r>
        <w:r>
          <w:rPr>
            <w:noProof/>
            <w:webHidden/>
          </w:rPr>
          <w:tab/>
        </w:r>
        <w:r>
          <w:rPr>
            <w:noProof/>
            <w:webHidden/>
          </w:rPr>
          <w:fldChar w:fldCharType="begin"/>
        </w:r>
        <w:r>
          <w:rPr>
            <w:noProof/>
            <w:webHidden/>
          </w:rPr>
          <w:instrText xml:space="preserve"> PAGEREF _Toc73644492 \h </w:instrText>
        </w:r>
        <w:r>
          <w:rPr>
            <w:noProof/>
            <w:webHidden/>
          </w:rPr>
        </w:r>
        <w:r>
          <w:rPr>
            <w:noProof/>
            <w:webHidden/>
          </w:rPr>
          <w:fldChar w:fldCharType="separate"/>
        </w:r>
        <w:r w:rsidR="00566940">
          <w:rPr>
            <w:noProof/>
            <w:webHidden/>
          </w:rPr>
          <w:t>44</w:t>
        </w:r>
        <w:r>
          <w:rPr>
            <w:noProof/>
            <w:webHidden/>
          </w:rPr>
          <w:fldChar w:fldCharType="end"/>
        </w:r>
      </w:hyperlink>
    </w:p>
    <w:p w14:paraId="473CB924" w14:textId="4D4450BB" w:rsidR="008E182B" w:rsidRDefault="008E182B" w:rsidP="00616DDE">
      <w:pPr>
        <w:pStyle w:val="21"/>
        <w:tabs>
          <w:tab w:val="right" w:leader="dot" w:pos="9345"/>
        </w:tabs>
        <w:spacing w:line="24" w:lineRule="atLeast"/>
        <w:rPr>
          <w:rFonts w:asciiTheme="minorHAnsi" w:eastAsiaTheme="minorEastAsia" w:hAnsiTheme="minorHAnsi"/>
          <w:noProof/>
          <w:sz w:val="22"/>
          <w:lang w:eastAsia="ru-RU"/>
        </w:rPr>
      </w:pPr>
      <w:hyperlink w:anchor="_Toc73644493" w:history="1">
        <w:r w:rsidRPr="00C06438">
          <w:rPr>
            <w:rStyle w:val="ad"/>
            <w:noProof/>
          </w:rPr>
          <w:t>3.4.  Проведение экспериментов и корректировка коэффициентов</w:t>
        </w:r>
        <w:r>
          <w:rPr>
            <w:noProof/>
            <w:webHidden/>
          </w:rPr>
          <w:tab/>
        </w:r>
        <w:r>
          <w:rPr>
            <w:noProof/>
            <w:webHidden/>
          </w:rPr>
          <w:fldChar w:fldCharType="begin"/>
        </w:r>
        <w:r>
          <w:rPr>
            <w:noProof/>
            <w:webHidden/>
          </w:rPr>
          <w:instrText xml:space="preserve"> PAGEREF _Toc73644493 \h </w:instrText>
        </w:r>
        <w:r>
          <w:rPr>
            <w:noProof/>
            <w:webHidden/>
          </w:rPr>
        </w:r>
        <w:r>
          <w:rPr>
            <w:noProof/>
            <w:webHidden/>
          </w:rPr>
          <w:fldChar w:fldCharType="separate"/>
        </w:r>
        <w:r w:rsidR="00566940">
          <w:rPr>
            <w:noProof/>
            <w:webHidden/>
          </w:rPr>
          <w:t>49</w:t>
        </w:r>
        <w:r>
          <w:rPr>
            <w:noProof/>
            <w:webHidden/>
          </w:rPr>
          <w:fldChar w:fldCharType="end"/>
        </w:r>
      </w:hyperlink>
    </w:p>
    <w:p w14:paraId="7F97636E" w14:textId="56FAEC21" w:rsidR="008E182B" w:rsidRDefault="008E182B" w:rsidP="00616DDE">
      <w:pPr>
        <w:pStyle w:val="21"/>
        <w:tabs>
          <w:tab w:val="right" w:leader="dot" w:pos="9345"/>
        </w:tabs>
        <w:spacing w:line="24" w:lineRule="atLeast"/>
        <w:rPr>
          <w:rFonts w:asciiTheme="minorHAnsi" w:eastAsiaTheme="minorEastAsia" w:hAnsiTheme="minorHAnsi"/>
          <w:noProof/>
          <w:sz w:val="22"/>
          <w:lang w:eastAsia="ru-RU"/>
        </w:rPr>
      </w:pPr>
      <w:hyperlink w:anchor="_Toc73644494" w:history="1">
        <w:r w:rsidRPr="00C06438">
          <w:rPr>
            <w:rStyle w:val="ad"/>
            <w:noProof/>
          </w:rPr>
          <w:t>3.5.  Выводы по разделу 3</w:t>
        </w:r>
        <w:r>
          <w:rPr>
            <w:noProof/>
            <w:webHidden/>
          </w:rPr>
          <w:tab/>
        </w:r>
        <w:r>
          <w:rPr>
            <w:noProof/>
            <w:webHidden/>
          </w:rPr>
          <w:fldChar w:fldCharType="begin"/>
        </w:r>
        <w:r>
          <w:rPr>
            <w:noProof/>
            <w:webHidden/>
          </w:rPr>
          <w:instrText xml:space="preserve"> PAGEREF _Toc73644494 \h </w:instrText>
        </w:r>
        <w:r>
          <w:rPr>
            <w:noProof/>
            <w:webHidden/>
          </w:rPr>
        </w:r>
        <w:r>
          <w:rPr>
            <w:noProof/>
            <w:webHidden/>
          </w:rPr>
          <w:fldChar w:fldCharType="separate"/>
        </w:r>
        <w:r w:rsidR="00566940">
          <w:rPr>
            <w:noProof/>
            <w:webHidden/>
          </w:rPr>
          <w:t>52</w:t>
        </w:r>
        <w:r>
          <w:rPr>
            <w:noProof/>
            <w:webHidden/>
          </w:rPr>
          <w:fldChar w:fldCharType="end"/>
        </w:r>
      </w:hyperlink>
    </w:p>
    <w:p w14:paraId="6DCE6C7E" w14:textId="3803F3A6" w:rsidR="008E182B" w:rsidRDefault="008E182B" w:rsidP="00616DDE">
      <w:pPr>
        <w:pStyle w:val="11"/>
        <w:spacing w:line="24" w:lineRule="atLeast"/>
        <w:jc w:val="both"/>
        <w:rPr>
          <w:rFonts w:asciiTheme="minorHAnsi" w:eastAsiaTheme="minorEastAsia" w:hAnsiTheme="minorHAnsi"/>
          <w:noProof/>
          <w:sz w:val="22"/>
          <w:lang w:eastAsia="ru-RU"/>
        </w:rPr>
      </w:pPr>
      <w:hyperlink w:anchor="_Toc73644495" w:history="1">
        <w:r w:rsidRPr="00C06438">
          <w:rPr>
            <w:rStyle w:val="ad"/>
            <w:noProof/>
          </w:rPr>
          <w:t xml:space="preserve">РАЗДЕЛ 4. </w:t>
        </w:r>
        <w:r w:rsidR="00616DDE" w:rsidRPr="00C06438">
          <w:rPr>
            <w:rStyle w:val="ad"/>
            <w:noProof/>
          </w:rPr>
          <w:t>РАЗРАБОТКА ПРИЛОЖЕНИЯ ДЛЯ ОБМЕНА ДАННЫМИ ПО ЗАЩИЩЕННОМУ КАНАЛУ</w:t>
        </w:r>
        <w:r>
          <w:rPr>
            <w:noProof/>
            <w:webHidden/>
          </w:rPr>
          <w:tab/>
        </w:r>
        <w:r>
          <w:rPr>
            <w:noProof/>
            <w:webHidden/>
          </w:rPr>
          <w:fldChar w:fldCharType="begin"/>
        </w:r>
        <w:r>
          <w:rPr>
            <w:noProof/>
            <w:webHidden/>
          </w:rPr>
          <w:instrText xml:space="preserve"> PAGEREF _Toc73644495 \h </w:instrText>
        </w:r>
        <w:r>
          <w:rPr>
            <w:noProof/>
            <w:webHidden/>
          </w:rPr>
        </w:r>
        <w:r>
          <w:rPr>
            <w:noProof/>
            <w:webHidden/>
          </w:rPr>
          <w:fldChar w:fldCharType="separate"/>
        </w:r>
        <w:r w:rsidR="00566940">
          <w:rPr>
            <w:noProof/>
            <w:webHidden/>
          </w:rPr>
          <w:t>53</w:t>
        </w:r>
        <w:r>
          <w:rPr>
            <w:noProof/>
            <w:webHidden/>
          </w:rPr>
          <w:fldChar w:fldCharType="end"/>
        </w:r>
      </w:hyperlink>
    </w:p>
    <w:p w14:paraId="23250F97" w14:textId="4273CAAB" w:rsidR="008E182B" w:rsidRDefault="008E182B" w:rsidP="00616DDE">
      <w:pPr>
        <w:pStyle w:val="21"/>
        <w:tabs>
          <w:tab w:val="right" w:leader="dot" w:pos="9345"/>
        </w:tabs>
        <w:spacing w:line="24" w:lineRule="atLeast"/>
        <w:rPr>
          <w:rFonts w:asciiTheme="minorHAnsi" w:eastAsiaTheme="minorEastAsia" w:hAnsiTheme="minorHAnsi"/>
          <w:noProof/>
          <w:sz w:val="22"/>
          <w:lang w:eastAsia="ru-RU"/>
        </w:rPr>
      </w:pPr>
      <w:hyperlink w:anchor="_Toc73644496" w:history="1">
        <w:r w:rsidRPr="00C06438">
          <w:rPr>
            <w:rStyle w:val="ad"/>
            <w:noProof/>
          </w:rPr>
          <w:t>4.1.  Протокол установления связи</w:t>
        </w:r>
        <w:r>
          <w:rPr>
            <w:noProof/>
            <w:webHidden/>
          </w:rPr>
          <w:tab/>
        </w:r>
        <w:r>
          <w:rPr>
            <w:noProof/>
            <w:webHidden/>
          </w:rPr>
          <w:fldChar w:fldCharType="begin"/>
        </w:r>
        <w:r>
          <w:rPr>
            <w:noProof/>
            <w:webHidden/>
          </w:rPr>
          <w:instrText xml:space="preserve"> PAGEREF _Toc73644496 \h </w:instrText>
        </w:r>
        <w:r>
          <w:rPr>
            <w:noProof/>
            <w:webHidden/>
          </w:rPr>
        </w:r>
        <w:r>
          <w:rPr>
            <w:noProof/>
            <w:webHidden/>
          </w:rPr>
          <w:fldChar w:fldCharType="separate"/>
        </w:r>
        <w:r w:rsidR="00566940">
          <w:rPr>
            <w:noProof/>
            <w:webHidden/>
          </w:rPr>
          <w:t>53</w:t>
        </w:r>
        <w:r>
          <w:rPr>
            <w:noProof/>
            <w:webHidden/>
          </w:rPr>
          <w:fldChar w:fldCharType="end"/>
        </w:r>
      </w:hyperlink>
    </w:p>
    <w:p w14:paraId="5FD3EA65" w14:textId="0BAC0F5F" w:rsidR="008E182B" w:rsidRDefault="008E182B" w:rsidP="00616DDE">
      <w:pPr>
        <w:pStyle w:val="21"/>
        <w:tabs>
          <w:tab w:val="right" w:leader="dot" w:pos="9345"/>
        </w:tabs>
        <w:spacing w:line="24" w:lineRule="atLeast"/>
        <w:rPr>
          <w:rFonts w:asciiTheme="minorHAnsi" w:eastAsiaTheme="minorEastAsia" w:hAnsiTheme="minorHAnsi"/>
          <w:noProof/>
          <w:sz w:val="22"/>
          <w:lang w:eastAsia="ru-RU"/>
        </w:rPr>
      </w:pPr>
      <w:hyperlink w:anchor="_Toc73644497" w:history="1">
        <w:r w:rsidRPr="00C06438">
          <w:rPr>
            <w:rStyle w:val="ad"/>
            <w:noProof/>
          </w:rPr>
          <w:t>4.2.  Функционал приложения</w:t>
        </w:r>
        <w:r>
          <w:rPr>
            <w:noProof/>
            <w:webHidden/>
          </w:rPr>
          <w:tab/>
        </w:r>
        <w:r>
          <w:rPr>
            <w:noProof/>
            <w:webHidden/>
          </w:rPr>
          <w:fldChar w:fldCharType="begin"/>
        </w:r>
        <w:r>
          <w:rPr>
            <w:noProof/>
            <w:webHidden/>
          </w:rPr>
          <w:instrText xml:space="preserve"> PAGEREF _Toc73644497 \h </w:instrText>
        </w:r>
        <w:r>
          <w:rPr>
            <w:noProof/>
            <w:webHidden/>
          </w:rPr>
        </w:r>
        <w:r>
          <w:rPr>
            <w:noProof/>
            <w:webHidden/>
          </w:rPr>
          <w:fldChar w:fldCharType="separate"/>
        </w:r>
        <w:r w:rsidR="00566940">
          <w:rPr>
            <w:noProof/>
            <w:webHidden/>
          </w:rPr>
          <w:t>55</w:t>
        </w:r>
        <w:r>
          <w:rPr>
            <w:noProof/>
            <w:webHidden/>
          </w:rPr>
          <w:fldChar w:fldCharType="end"/>
        </w:r>
      </w:hyperlink>
    </w:p>
    <w:p w14:paraId="5FD41D06" w14:textId="57D3BC3C" w:rsidR="008E182B" w:rsidRDefault="008E182B" w:rsidP="00616DDE">
      <w:pPr>
        <w:pStyle w:val="21"/>
        <w:tabs>
          <w:tab w:val="right" w:leader="dot" w:pos="9345"/>
        </w:tabs>
        <w:spacing w:line="24" w:lineRule="atLeast"/>
        <w:rPr>
          <w:rFonts w:asciiTheme="minorHAnsi" w:eastAsiaTheme="minorEastAsia" w:hAnsiTheme="minorHAnsi"/>
          <w:noProof/>
          <w:sz w:val="22"/>
          <w:lang w:eastAsia="ru-RU"/>
        </w:rPr>
      </w:pPr>
      <w:hyperlink w:anchor="_Toc73644498" w:history="1">
        <w:r w:rsidRPr="00C06438">
          <w:rPr>
            <w:rStyle w:val="ad"/>
            <w:noProof/>
          </w:rPr>
          <w:t>4.3.  Выводы по разделу 4</w:t>
        </w:r>
        <w:r>
          <w:rPr>
            <w:noProof/>
            <w:webHidden/>
          </w:rPr>
          <w:tab/>
        </w:r>
        <w:r>
          <w:rPr>
            <w:noProof/>
            <w:webHidden/>
          </w:rPr>
          <w:fldChar w:fldCharType="begin"/>
        </w:r>
        <w:r>
          <w:rPr>
            <w:noProof/>
            <w:webHidden/>
          </w:rPr>
          <w:instrText xml:space="preserve"> PAGEREF _Toc73644498 \h </w:instrText>
        </w:r>
        <w:r>
          <w:rPr>
            <w:noProof/>
            <w:webHidden/>
          </w:rPr>
        </w:r>
        <w:r>
          <w:rPr>
            <w:noProof/>
            <w:webHidden/>
          </w:rPr>
          <w:fldChar w:fldCharType="separate"/>
        </w:r>
        <w:r w:rsidR="00566940">
          <w:rPr>
            <w:noProof/>
            <w:webHidden/>
          </w:rPr>
          <w:t>60</w:t>
        </w:r>
        <w:r>
          <w:rPr>
            <w:noProof/>
            <w:webHidden/>
          </w:rPr>
          <w:fldChar w:fldCharType="end"/>
        </w:r>
      </w:hyperlink>
    </w:p>
    <w:p w14:paraId="676A6471" w14:textId="3AA73A49" w:rsidR="008E182B" w:rsidRDefault="008E182B" w:rsidP="00616DDE">
      <w:pPr>
        <w:pStyle w:val="11"/>
        <w:spacing w:line="24" w:lineRule="atLeast"/>
        <w:jc w:val="both"/>
        <w:rPr>
          <w:rFonts w:asciiTheme="minorHAnsi" w:eastAsiaTheme="minorEastAsia" w:hAnsiTheme="minorHAnsi"/>
          <w:noProof/>
          <w:sz w:val="22"/>
          <w:lang w:eastAsia="ru-RU"/>
        </w:rPr>
      </w:pPr>
      <w:hyperlink w:anchor="_Toc73644499" w:history="1">
        <w:r w:rsidRPr="00C06438">
          <w:rPr>
            <w:rStyle w:val="ad"/>
            <w:noProof/>
          </w:rPr>
          <w:t>РАЗДЕЛ 5.  ОХРАНА ТРУДА</w:t>
        </w:r>
        <w:r>
          <w:rPr>
            <w:noProof/>
            <w:webHidden/>
          </w:rPr>
          <w:tab/>
        </w:r>
        <w:r>
          <w:rPr>
            <w:noProof/>
            <w:webHidden/>
          </w:rPr>
          <w:fldChar w:fldCharType="begin"/>
        </w:r>
        <w:r>
          <w:rPr>
            <w:noProof/>
            <w:webHidden/>
          </w:rPr>
          <w:instrText xml:space="preserve"> PAGEREF _Toc73644499 \h </w:instrText>
        </w:r>
        <w:r>
          <w:rPr>
            <w:noProof/>
            <w:webHidden/>
          </w:rPr>
        </w:r>
        <w:r>
          <w:rPr>
            <w:noProof/>
            <w:webHidden/>
          </w:rPr>
          <w:fldChar w:fldCharType="separate"/>
        </w:r>
        <w:r w:rsidR="00566940">
          <w:rPr>
            <w:noProof/>
            <w:webHidden/>
          </w:rPr>
          <w:t>61</w:t>
        </w:r>
        <w:r>
          <w:rPr>
            <w:noProof/>
            <w:webHidden/>
          </w:rPr>
          <w:fldChar w:fldCharType="end"/>
        </w:r>
      </w:hyperlink>
    </w:p>
    <w:p w14:paraId="779C2727" w14:textId="41C89EE4" w:rsidR="008E182B" w:rsidRDefault="008E182B" w:rsidP="00616DDE">
      <w:pPr>
        <w:pStyle w:val="11"/>
        <w:spacing w:line="24" w:lineRule="atLeast"/>
        <w:jc w:val="both"/>
        <w:rPr>
          <w:rFonts w:asciiTheme="minorHAnsi" w:eastAsiaTheme="minorEastAsia" w:hAnsiTheme="minorHAnsi"/>
          <w:noProof/>
          <w:sz w:val="22"/>
          <w:lang w:eastAsia="ru-RU"/>
        </w:rPr>
      </w:pPr>
      <w:hyperlink w:anchor="_Toc73644500" w:history="1">
        <w:r w:rsidRPr="00C06438">
          <w:rPr>
            <w:rStyle w:val="ad"/>
            <w:noProof/>
            <w:lang w:val="ru"/>
          </w:rPr>
          <w:t>ЗАКЛЮЧЕНИЕ</w:t>
        </w:r>
        <w:r>
          <w:rPr>
            <w:noProof/>
            <w:webHidden/>
          </w:rPr>
          <w:tab/>
        </w:r>
        <w:r>
          <w:rPr>
            <w:noProof/>
            <w:webHidden/>
          </w:rPr>
          <w:fldChar w:fldCharType="begin"/>
        </w:r>
        <w:r>
          <w:rPr>
            <w:noProof/>
            <w:webHidden/>
          </w:rPr>
          <w:instrText xml:space="preserve"> PAGEREF _Toc73644500 \h </w:instrText>
        </w:r>
        <w:r>
          <w:rPr>
            <w:noProof/>
            <w:webHidden/>
          </w:rPr>
        </w:r>
        <w:r>
          <w:rPr>
            <w:noProof/>
            <w:webHidden/>
          </w:rPr>
          <w:fldChar w:fldCharType="separate"/>
        </w:r>
        <w:r w:rsidR="00566940">
          <w:rPr>
            <w:noProof/>
            <w:webHidden/>
          </w:rPr>
          <w:t>65</w:t>
        </w:r>
        <w:r>
          <w:rPr>
            <w:noProof/>
            <w:webHidden/>
          </w:rPr>
          <w:fldChar w:fldCharType="end"/>
        </w:r>
      </w:hyperlink>
    </w:p>
    <w:p w14:paraId="3C96F6C8" w14:textId="1992C417" w:rsidR="008E182B" w:rsidRDefault="008E182B" w:rsidP="00616DDE">
      <w:pPr>
        <w:pStyle w:val="11"/>
        <w:spacing w:line="24" w:lineRule="atLeast"/>
        <w:jc w:val="both"/>
        <w:rPr>
          <w:rFonts w:asciiTheme="minorHAnsi" w:eastAsiaTheme="minorEastAsia" w:hAnsiTheme="minorHAnsi"/>
          <w:noProof/>
          <w:sz w:val="22"/>
          <w:lang w:eastAsia="ru-RU"/>
        </w:rPr>
      </w:pPr>
      <w:hyperlink w:anchor="_Toc73644501" w:history="1">
        <w:r w:rsidRPr="00C06438">
          <w:rPr>
            <w:rStyle w:val="ad"/>
            <w:noProof/>
            <w:lang w:val="ru"/>
          </w:rPr>
          <w:t>СПИСОК ИСПОЛЬЗУЕМЫХ ИСТОЧНИКОВ</w:t>
        </w:r>
        <w:r>
          <w:rPr>
            <w:noProof/>
            <w:webHidden/>
          </w:rPr>
          <w:tab/>
        </w:r>
        <w:r>
          <w:rPr>
            <w:noProof/>
            <w:webHidden/>
          </w:rPr>
          <w:fldChar w:fldCharType="begin"/>
        </w:r>
        <w:r>
          <w:rPr>
            <w:noProof/>
            <w:webHidden/>
          </w:rPr>
          <w:instrText xml:space="preserve"> PAGEREF _Toc73644501 \h </w:instrText>
        </w:r>
        <w:r>
          <w:rPr>
            <w:noProof/>
            <w:webHidden/>
          </w:rPr>
        </w:r>
        <w:r>
          <w:rPr>
            <w:noProof/>
            <w:webHidden/>
          </w:rPr>
          <w:fldChar w:fldCharType="separate"/>
        </w:r>
        <w:r w:rsidR="00566940">
          <w:rPr>
            <w:noProof/>
            <w:webHidden/>
          </w:rPr>
          <w:t>66</w:t>
        </w:r>
        <w:r>
          <w:rPr>
            <w:noProof/>
            <w:webHidden/>
          </w:rPr>
          <w:fldChar w:fldCharType="end"/>
        </w:r>
      </w:hyperlink>
    </w:p>
    <w:p w14:paraId="06863AFD" w14:textId="037A6F65" w:rsidR="008E182B" w:rsidRDefault="008E182B" w:rsidP="00616DDE">
      <w:pPr>
        <w:pStyle w:val="11"/>
        <w:spacing w:line="24" w:lineRule="atLeast"/>
        <w:jc w:val="both"/>
        <w:rPr>
          <w:rFonts w:asciiTheme="minorHAnsi" w:eastAsiaTheme="minorEastAsia" w:hAnsiTheme="minorHAnsi"/>
          <w:noProof/>
          <w:sz w:val="22"/>
          <w:lang w:eastAsia="ru-RU"/>
        </w:rPr>
      </w:pPr>
      <w:hyperlink w:anchor="_Toc73644502" w:history="1">
        <w:r w:rsidRPr="00C06438">
          <w:rPr>
            <w:rStyle w:val="ad"/>
            <w:noProof/>
          </w:rPr>
          <w:t>ПРИЛОЖЕНИЕ 1</w:t>
        </w:r>
        <w:r>
          <w:rPr>
            <w:noProof/>
            <w:webHidden/>
          </w:rPr>
          <w:tab/>
        </w:r>
        <w:r>
          <w:rPr>
            <w:noProof/>
            <w:webHidden/>
          </w:rPr>
          <w:fldChar w:fldCharType="begin"/>
        </w:r>
        <w:r>
          <w:rPr>
            <w:noProof/>
            <w:webHidden/>
          </w:rPr>
          <w:instrText xml:space="preserve"> PAGEREF _Toc73644502 \h </w:instrText>
        </w:r>
        <w:r>
          <w:rPr>
            <w:noProof/>
            <w:webHidden/>
          </w:rPr>
        </w:r>
        <w:r>
          <w:rPr>
            <w:noProof/>
            <w:webHidden/>
          </w:rPr>
          <w:fldChar w:fldCharType="separate"/>
        </w:r>
        <w:r w:rsidR="00566940">
          <w:rPr>
            <w:noProof/>
            <w:webHidden/>
          </w:rPr>
          <w:t>68</w:t>
        </w:r>
        <w:r>
          <w:rPr>
            <w:noProof/>
            <w:webHidden/>
          </w:rPr>
          <w:fldChar w:fldCharType="end"/>
        </w:r>
      </w:hyperlink>
    </w:p>
    <w:p w14:paraId="6691B7B3" w14:textId="072D5B1B" w:rsidR="008E182B" w:rsidRDefault="008E182B" w:rsidP="00616DDE">
      <w:pPr>
        <w:pStyle w:val="11"/>
        <w:spacing w:line="24" w:lineRule="atLeast"/>
        <w:jc w:val="both"/>
        <w:rPr>
          <w:rFonts w:asciiTheme="minorHAnsi" w:eastAsiaTheme="minorEastAsia" w:hAnsiTheme="minorHAnsi"/>
          <w:noProof/>
          <w:sz w:val="22"/>
          <w:lang w:eastAsia="ru-RU"/>
        </w:rPr>
      </w:pPr>
      <w:hyperlink w:anchor="_Toc73644503" w:history="1">
        <w:r w:rsidRPr="00C06438">
          <w:rPr>
            <w:rStyle w:val="ad"/>
            <w:noProof/>
          </w:rPr>
          <w:t>ПРИЛОЖЕНИЕ 2</w:t>
        </w:r>
        <w:r>
          <w:rPr>
            <w:noProof/>
            <w:webHidden/>
          </w:rPr>
          <w:tab/>
        </w:r>
        <w:r>
          <w:rPr>
            <w:noProof/>
            <w:webHidden/>
          </w:rPr>
          <w:fldChar w:fldCharType="begin"/>
        </w:r>
        <w:r>
          <w:rPr>
            <w:noProof/>
            <w:webHidden/>
          </w:rPr>
          <w:instrText xml:space="preserve"> PAGEREF _Toc73644503 \h </w:instrText>
        </w:r>
        <w:r>
          <w:rPr>
            <w:noProof/>
            <w:webHidden/>
          </w:rPr>
        </w:r>
        <w:r>
          <w:rPr>
            <w:noProof/>
            <w:webHidden/>
          </w:rPr>
          <w:fldChar w:fldCharType="separate"/>
        </w:r>
        <w:r w:rsidR="00566940">
          <w:rPr>
            <w:noProof/>
            <w:webHidden/>
          </w:rPr>
          <w:t>73</w:t>
        </w:r>
        <w:r>
          <w:rPr>
            <w:noProof/>
            <w:webHidden/>
          </w:rPr>
          <w:fldChar w:fldCharType="end"/>
        </w:r>
      </w:hyperlink>
    </w:p>
    <w:p w14:paraId="7F414C47" w14:textId="7080961F" w:rsidR="008E182B" w:rsidRDefault="008E182B" w:rsidP="00616DDE">
      <w:pPr>
        <w:pStyle w:val="11"/>
        <w:spacing w:line="24" w:lineRule="atLeast"/>
        <w:jc w:val="both"/>
        <w:rPr>
          <w:rFonts w:asciiTheme="minorHAnsi" w:eastAsiaTheme="minorEastAsia" w:hAnsiTheme="minorHAnsi"/>
          <w:noProof/>
          <w:sz w:val="22"/>
          <w:lang w:eastAsia="ru-RU"/>
        </w:rPr>
      </w:pPr>
      <w:hyperlink w:anchor="_Toc73644504" w:history="1">
        <w:r w:rsidRPr="00C06438">
          <w:rPr>
            <w:rStyle w:val="ad"/>
            <w:noProof/>
          </w:rPr>
          <w:t>ПРИЛОЖЕНИЕ 3</w:t>
        </w:r>
        <w:r>
          <w:rPr>
            <w:noProof/>
            <w:webHidden/>
          </w:rPr>
          <w:tab/>
        </w:r>
        <w:r>
          <w:rPr>
            <w:noProof/>
            <w:webHidden/>
          </w:rPr>
          <w:fldChar w:fldCharType="begin"/>
        </w:r>
        <w:r>
          <w:rPr>
            <w:noProof/>
            <w:webHidden/>
          </w:rPr>
          <w:instrText xml:space="preserve"> PAGEREF _Toc73644504 \h </w:instrText>
        </w:r>
        <w:r>
          <w:rPr>
            <w:noProof/>
            <w:webHidden/>
          </w:rPr>
        </w:r>
        <w:r>
          <w:rPr>
            <w:noProof/>
            <w:webHidden/>
          </w:rPr>
          <w:fldChar w:fldCharType="separate"/>
        </w:r>
        <w:r w:rsidR="00566940">
          <w:rPr>
            <w:noProof/>
            <w:webHidden/>
          </w:rPr>
          <w:t>74</w:t>
        </w:r>
        <w:r>
          <w:rPr>
            <w:noProof/>
            <w:webHidden/>
          </w:rPr>
          <w:fldChar w:fldCharType="end"/>
        </w:r>
      </w:hyperlink>
    </w:p>
    <w:p w14:paraId="07184279" w14:textId="388C0E16" w:rsidR="008E182B" w:rsidRDefault="008E182B" w:rsidP="00616DDE">
      <w:pPr>
        <w:pStyle w:val="11"/>
        <w:spacing w:line="24" w:lineRule="atLeast"/>
        <w:jc w:val="both"/>
        <w:rPr>
          <w:rFonts w:asciiTheme="minorHAnsi" w:eastAsiaTheme="minorEastAsia" w:hAnsiTheme="minorHAnsi"/>
          <w:noProof/>
          <w:sz w:val="22"/>
          <w:lang w:eastAsia="ru-RU"/>
        </w:rPr>
      </w:pPr>
      <w:hyperlink w:anchor="_Toc73644505" w:history="1">
        <w:r w:rsidRPr="00C06438">
          <w:rPr>
            <w:rStyle w:val="ad"/>
            <w:noProof/>
          </w:rPr>
          <w:t>ПРИЛОЖЕНИЕ 4</w:t>
        </w:r>
        <w:r>
          <w:rPr>
            <w:noProof/>
            <w:webHidden/>
          </w:rPr>
          <w:tab/>
        </w:r>
        <w:r>
          <w:rPr>
            <w:noProof/>
            <w:webHidden/>
          </w:rPr>
          <w:fldChar w:fldCharType="begin"/>
        </w:r>
        <w:r>
          <w:rPr>
            <w:noProof/>
            <w:webHidden/>
          </w:rPr>
          <w:instrText xml:space="preserve"> PAGEREF _Toc73644505 \h </w:instrText>
        </w:r>
        <w:r>
          <w:rPr>
            <w:noProof/>
            <w:webHidden/>
          </w:rPr>
        </w:r>
        <w:r>
          <w:rPr>
            <w:noProof/>
            <w:webHidden/>
          </w:rPr>
          <w:fldChar w:fldCharType="separate"/>
        </w:r>
        <w:r w:rsidR="00566940">
          <w:rPr>
            <w:noProof/>
            <w:webHidden/>
          </w:rPr>
          <w:t>75</w:t>
        </w:r>
        <w:r>
          <w:rPr>
            <w:noProof/>
            <w:webHidden/>
          </w:rPr>
          <w:fldChar w:fldCharType="end"/>
        </w:r>
      </w:hyperlink>
    </w:p>
    <w:p w14:paraId="48BAC70A" w14:textId="1495C364" w:rsidR="008E182B" w:rsidRDefault="008E182B" w:rsidP="00616DDE">
      <w:pPr>
        <w:pStyle w:val="11"/>
        <w:spacing w:line="24" w:lineRule="atLeast"/>
        <w:jc w:val="both"/>
        <w:rPr>
          <w:rFonts w:asciiTheme="minorHAnsi" w:eastAsiaTheme="minorEastAsia" w:hAnsiTheme="minorHAnsi"/>
          <w:noProof/>
          <w:sz w:val="22"/>
          <w:lang w:eastAsia="ru-RU"/>
        </w:rPr>
      </w:pPr>
      <w:hyperlink w:anchor="_Toc73644506" w:history="1">
        <w:r w:rsidRPr="00C06438">
          <w:rPr>
            <w:rStyle w:val="ad"/>
            <w:noProof/>
          </w:rPr>
          <w:t>ПРИЛОЖЕНИЕ 5</w:t>
        </w:r>
        <w:r>
          <w:rPr>
            <w:noProof/>
            <w:webHidden/>
          </w:rPr>
          <w:tab/>
        </w:r>
        <w:r>
          <w:rPr>
            <w:noProof/>
            <w:webHidden/>
          </w:rPr>
          <w:fldChar w:fldCharType="begin"/>
        </w:r>
        <w:r>
          <w:rPr>
            <w:noProof/>
            <w:webHidden/>
          </w:rPr>
          <w:instrText xml:space="preserve"> PAGEREF _Toc73644506 \h </w:instrText>
        </w:r>
        <w:r>
          <w:rPr>
            <w:noProof/>
            <w:webHidden/>
          </w:rPr>
        </w:r>
        <w:r>
          <w:rPr>
            <w:noProof/>
            <w:webHidden/>
          </w:rPr>
          <w:fldChar w:fldCharType="separate"/>
        </w:r>
        <w:r w:rsidR="00566940">
          <w:rPr>
            <w:noProof/>
            <w:webHidden/>
          </w:rPr>
          <w:t>77</w:t>
        </w:r>
        <w:r>
          <w:rPr>
            <w:noProof/>
            <w:webHidden/>
          </w:rPr>
          <w:fldChar w:fldCharType="end"/>
        </w:r>
      </w:hyperlink>
    </w:p>
    <w:p w14:paraId="774A3CC2" w14:textId="4072B57B" w:rsidR="00B356AD" w:rsidRDefault="00A53395" w:rsidP="00616DDE">
      <w:pPr>
        <w:spacing w:line="24" w:lineRule="atLeast"/>
        <w:ind w:firstLine="0"/>
        <w:sectPr w:rsidR="00B356AD" w:rsidSect="00325F9E">
          <w:headerReference w:type="default" r:id="rId8"/>
          <w:pgSz w:w="11906" w:h="16838"/>
          <w:pgMar w:top="1134" w:right="850" w:bottom="1134" w:left="1701" w:header="708" w:footer="708" w:gutter="0"/>
          <w:pgNumType w:start="2"/>
          <w:cols w:space="708"/>
          <w:titlePg/>
          <w:docGrid w:linePitch="381"/>
        </w:sectPr>
      </w:pPr>
      <w:r>
        <w:fldChar w:fldCharType="end"/>
      </w:r>
    </w:p>
    <w:p w14:paraId="00F28E00" w14:textId="665C8625" w:rsidR="00A10DB2" w:rsidRPr="00A91727" w:rsidRDefault="00441063" w:rsidP="00616DDE">
      <w:pPr>
        <w:pStyle w:val="1"/>
      </w:pPr>
      <w:bookmarkStart w:id="0" w:name="_Toc73644476"/>
      <w:r w:rsidRPr="00441063">
        <w:lastRenderedPageBreak/>
        <w:t>ВВЕДЕНИЕ</w:t>
      </w:r>
      <w:bookmarkEnd w:id="0"/>
    </w:p>
    <w:p w14:paraId="27AE0480" w14:textId="77777777" w:rsidR="00441063" w:rsidRPr="00C30290" w:rsidRDefault="00441063" w:rsidP="00441063">
      <w:pPr>
        <w:rPr>
          <w:rFonts w:eastAsia="Futura_Book"/>
        </w:rPr>
      </w:pPr>
      <w:r w:rsidRPr="00C30290">
        <w:t xml:space="preserve">В современном мире пользователь все больше времени тратят на приложения, установленные не на персональных компьютерах или ноутбуках, а на смартфонах или планшетах. Это различные мессенджеры, банкинг, бизнес-приложения, личные кабинеты сотовых операторов и т.д. Разработчики уделяют большое внимание дизайну программных продуктов, стараясь сделать их максимально удобными, однако зачастую не очень озабочены безопасностью данных, которые пользователи доверяют производителям этих приложений. По данным международной компании </w:t>
      </w:r>
      <w:proofErr w:type="spellStart"/>
      <w:r w:rsidRPr="00C30290">
        <w:t>Juniper</w:t>
      </w:r>
      <w:proofErr w:type="spellEnd"/>
      <w:r w:rsidRPr="00C30290">
        <w:t xml:space="preserve"> </w:t>
      </w:r>
      <w:proofErr w:type="spellStart"/>
      <w:r w:rsidRPr="00C30290">
        <w:t>Research</w:t>
      </w:r>
      <w:proofErr w:type="spellEnd"/>
      <w:r w:rsidRPr="00C30290">
        <w:t xml:space="preserve">, уязвимости высокого уровня риска обнаружены в 38% мобильных приложений для </w:t>
      </w:r>
      <w:proofErr w:type="spellStart"/>
      <w:r w:rsidRPr="00C30290">
        <w:t>iOS</w:t>
      </w:r>
      <w:proofErr w:type="spellEnd"/>
      <w:r w:rsidRPr="00C30290">
        <w:t xml:space="preserve"> и в 43% приложений для платформ под управлением </w:t>
      </w:r>
      <w:proofErr w:type="spellStart"/>
      <w:r w:rsidRPr="00C30290">
        <w:t>Android</w:t>
      </w:r>
      <w:proofErr w:type="spellEnd"/>
      <w:r w:rsidRPr="00C30290">
        <w:t xml:space="preserve">.  Данная работа посвящена анализу уязвимостей как самой операционной системы </w:t>
      </w:r>
      <w:proofErr w:type="spellStart"/>
      <w:r w:rsidRPr="00C30290">
        <w:t>Android</w:t>
      </w:r>
      <w:proofErr w:type="spellEnd"/>
      <w:r w:rsidRPr="00C30290">
        <w:t xml:space="preserve">, так и приложений для мобильных устройств, работающих под управлением </w:t>
      </w:r>
      <w:proofErr w:type="spellStart"/>
      <w:r w:rsidRPr="00C30290">
        <w:t>Android</w:t>
      </w:r>
      <w:proofErr w:type="spellEnd"/>
      <w:r w:rsidRPr="00C30290">
        <w:t>. Исследование проведено на примере приложения для системы ограничения доступа, разработанного для одного из коммерческих предприятий ДНР, и является актуальным для быстро развивающегося сегмента разработки мобильных приложений, представляя интерес как для разработчиков, так и для пользователей.</w:t>
      </w:r>
    </w:p>
    <w:p w14:paraId="59EF705A" w14:textId="77777777" w:rsidR="00441063" w:rsidRPr="00C30290" w:rsidRDefault="00441063" w:rsidP="00441063">
      <w:r w:rsidRPr="00C30290">
        <w:rPr>
          <w:b/>
          <w:bCs/>
        </w:rPr>
        <w:t>Цель работы:</w:t>
      </w:r>
      <w:r w:rsidRPr="00C30290">
        <w:t xml:space="preserve"> анализ уязвимостей мобильных приложений под управлением операционной системы </w:t>
      </w:r>
      <w:proofErr w:type="spellStart"/>
      <w:r w:rsidRPr="00C30290">
        <w:t>Android</w:t>
      </w:r>
      <w:proofErr w:type="spellEnd"/>
      <w:r w:rsidRPr="00C30290">
        <w:t>.</w:t>
      </w:r>
    </w:p>
    <w:p w14:paraId="51B60A5B" w14:textId="77777777" w:rsidR="00441063" w:rsidRPr="00C30290" w:rsidRDefault="00441063" w:rsidP="00441063">
      <w:r w:rsidRPr="00C30290">
        <w:rPr>
          <w:b/>
          <w:bCs/>
        </w:rPr>
        <w:t>Предмет исследования:</w:t>
      </w:r>
      <w:r w:rsidRPr="00C30290">
        <w:t xml:space="preserve"> уязвимости клиентской и серверной части мобильных приложений под управлением операционной системы </w:t>
      </w:r>
      <w:proofErr w:type="spellStart"/>
      <w:r w:rsidRPr="00C30290">
        <w:t>Android</w:t>
      </w:r>
      <w:proofErr w:type="spellEnd"/>
      <w:r w:rsidRPr="00C30290">
        <w:t>.</w:t>
      </w:r>
    </w:p>
    <w:p w14:paraId="4FB820D8" w14:textId="77777777" w:rsidR="00441063" w:rsidRPr="00C30290" w:rsidRDefault="00441063" w:rsidP="00441063">
      <w:r w:rsidRPr="00C30290">
        <w:rPr>
          <w:b/>
          <w:bCs/>
        </w:rPr>
        <w:t>Объект исследования:</w:t>
      </w:r>
      <w:r w:rsidRPr="00C30290">
        <w:t xml:space="preserve"> мобильные приложения для систем ограничения доступа под </w:t>
      </w:r>
      <w:proofErr w:type="spellStart"/>
      <w:r w:rsidRPr="00C30290">
        <w:t>Android</w:t>
      </w:r>
      <w:proofErr w:type="spellEnd"/>
      <w:r w:rsidRPr="00C30290">
        <w:t xml:space="preserve">. </w:t>
      </w:r>
    </w:p>
    <w:p w14:paraId="65D0EBDD" w14:textId="77777777" w:rsidR="00441063" w:rsidRPr="00C30290" w:rsidRDefault="00441063" w:rsidP="00441063">
      <w:r w:rsidRPr="00C30290">
        <w:t>Для достижения цели исследования были поставлены следующие задачи:</w:t>
      </w:r>
    </w:p>
    <w:p w14:paraId="1AF55E9F" w14:textId="77777777" w:rsidR="00441063" w:rsidRPr="00A91727" w:rsidRDefault="00441063" w:rsidP="00441063">
      <w:pPr>
        <w:pStyle w:val="a5"/>
        <w:numPr>
          <w:ilvl w:val="0"/>
          <w:numId w:val="2"/>
        </w:numPr>
        <w:spacing w:line="360" w:lineRule="auto"/>
        <w:ind w:left="0" w:firstLine="709"/>
        <w:jc w:val="both"/>
        <w:rPr>
          <w:rFonts w:ascii="Times New Roman" w:hAnsi="Times New Roman" w:cs="Times New Roman"/>
          <w:sz w:val="28"/>
          <w:szCs w:val="36"/>
          <w:lang w:val="ru-RU"/>
        </w:rPr>
      </w:pPr>
      <w:r w:rsidRPr="00A91727">
        <w:rPr>
          <w:rFonts w:ascii="Times New Roman" w:hAnsi="Times New Roman" w:cs="Times New Roman"/>
          <w:sz w:val="28"/>
          <w:szCs w:val="36"/>
          <w:lang w:val="ru-RU"/>
        </w:rPr>
        <w:t>Проанализировать известные угрозы и уязвимости мобильных приложений и предлагаемые методы защиты от них;</w:t>
      </w:r>
    </w:p>
    <w:p w14:paraId="523BAB5D" w14:textId="77777777" w:rsidR="00441063" w:rsidRPr="00A91727" w:rsidRDefault="00441063" w:rsidP="00441063">
      <w:pPr>
        <w:pStyle w:val="a5"/>
        <w:numPr>
          <w:ilvl w:val="0"/>
          <w:numId w:val="2"/>
        </w:numPr>
        <w:spacing w:line="360" w:lineRule="auto"/>
        <w:ind w:left="0" w:firstLine="709"/>
        <w:jc w:val="both"/>
        <w:rPr>
          <w:rFonts w:ascii="Times New Roman" w:hAnsi="Times New Roman" w:cs="Times New Roman"/>
          <w:sz w:val="28"/>
          <w:szCs w:val="36"/>
          <w:lang w:val="ru-RU"/>
        </w:rPr>
      </w:pPr>
      <w:r w:rsidRPr="00A91727">
        <w:rPr>
          <w:rFonts w:ascii="Times New Roman" w:hAnsi="Times New Roman" w:cs="Times New Roman"/>
          <w:sz w:val="28"/>
          <w:szCs w:val="36"/>
          <w:lang w:val="ru-RU"/>
        </w:rPr>
        <w:lastRenderedPageBreak/>
        <w:t>Разработать и внедрить мобильное приложение для обмена данными по защищенному каналу в системе ограничения доступа на объект;</w:t>
      </w:r>
    </w:p>
    <w:p w14:paraId="5629F210" w14:textId="77777777" w:rsidR="00441063" w:rsidRPr="00A91727" w:rsidRDefault="00441063" w:rsidP="00441063">
      <w:pPr>
        <w:pStyle w:val="a5"/>
        <w:numPr>
          <w:ilvl w:val="0"/>
          <w:numId w:val="2"/>
        </w:numPr>
        <w:spacing w:line="360" w:lineRule="auto"/>
        <w:ind w:left="0" w:firstLine="709"/>
        <w:jc w:val="both"/>
        <w:rPr>
          <w:rFonts w:ascii="Times New Roman" w:hAnsi="Times New Roman" w:cs="Times New Roman"/>
          <w:sz w:val="28"/>
          <w:szCs w:val="36"/>
          <w:lang w:val="ru-RU"/>
        </w:rPr>
      </w:pPr>
      <w:r w:rsidRPr="00A91727">
        <w:rPr>
          <w:rFonts w:ascii="Times New Roman" w:hAnsi="Times New Roman" w:cs="Times New Roman"/>
          <w:sz w:val="28"/>
          <w:szCs w:val="36"/>
          <w:lang w:val="ru-RU"/>
        </w:rPr>
        <w:t>Исследовать вероятные уязвимости разработанного приложения и выделить данные, которые могут быть интересны злоумышленникам и которые необходимо защищать;</w:t>
      </w:r>
    </w:p>
    <w:p w14:paraId="22384381" w14:textId="0ACE2DAF" w:rsidR="00441063" w:rsidRPr="00A91727" w:rsidRDefault="00441063" w:rsidP="00441063">
      <w:pPr>
        <w:pStyle w:val="a5"/>
        <w:numPr>
          <w:ilvl w:val="0"/>
          <w:numId w:val="2"/>
        </w:numPr>
        <w:spacing w:line="360" w:lineRule="auto"/>
        <w:ind w:left="0" w:firstLine="709"/>
        <w:jc w:val="both"/>
        <w:rPr>
          <w:rFonts w:ascii="Times New Roman" w:hAnsi="Times New Roman" w:cs="Times New Roman"/>
          <w:sz w:val="28"/>
          <w:szCs w:val="36"/>
          <w:lang w:val="ru-RU"/>
        </w:rPr>
      </w:pPr>
      <w:r w:rsidRPr="00A91727">
        <w:rPr>
          <w:rFonts w:ascii="Times New Roman" w:hAnsi="Times New Roman" w:cs="Times New Roman"/>
          <w:sz w:val="28"/>
          <w:szCs w:val="36"/>
          <w:lang w:val="ru-RU"/>
        </w:rPr>
        <w:t>Разработать приложение</w:t>
      </w:r>
      <w:r w:rsidR="006C4D73">
        <w:rPr>
          <w:rFonts w:ascii="Times New Roman" w:hAnsi="Times New Roman" w:cs="Times New Roman"/>
          <w:sz w:val="28"/>
          <w:szCs w:val="36"/>
          <w:lang w:val="ru-RU"/>
        </w:rPr>
        <w:t>,</w:t>
      </w:r>
      <w:r w:rsidRPr="00A91727">
        <w:rPr>
          <w:rFonts w:ascii="Times New Roman" w:hAnsi="Times New Roman" w:cs="Times New Roman"/>
          <w:sz w:val="28"/>
          <w:szCs w:val="36"/>
          <w:lang w:val="ru-RU"/>
        </w:rPr>
        <w:t xml:space="preserve"> имитирующее инструмент удаленного доступа для проведения тестовых экспериментов;</w:t>
      </w:r>
    </w:p>
    <w:p w14:paraId="638270B8" w14:textId="77777777" w:rsidR="00441063" w:rsidRPr="00A91727" w:rsidRDefault="00441063" w:rsidP="00441063">
      <w:pPr>
        <w:pStyle w:val="a5"/>
        <w:numPr>
          <w:ilvl w:val="0"/>
          <w:numId w:val="2"/>
        </w:numPr>
        <w:spacing w:line="360" w:lineRule="auto"/>
        <w:ind w:left="0" w:firstLine="709"/>
        <w:jc w:val="both"/>
        <w:rPr>
          <w:rFonts w:ascii="Times New Roman" w:hAnsi="Times New Roman" w:cs="Times New Roman"/>
          <w:sz w:val="28"/>
          <w:szCs w:val="36"/>
          <w:lang w:val="ru-RU"/>
        </w:rPr>
      </w:pPr>
      <w:r w:rsidRPr="00A91727">
        <w:rPr>
          <w:rFonts w:ascii="Times New Roman" w:hAnsi="Times New Roman" w:cs="Times New Roman"/>
          <w:sz w:val="28"/>
          <w:szCs w:val="36"/>
          <w:lang w:val="ru-RU"/>
        </w:rPr>
        <w:t>Провести эксперименты по реализации атак на мобильное приложение и мобильные устройства различных типов;</w:t>
      </w:r>
    </w:p>
    <w:p w14:paraId="1E2B4047" w14:textId="77777777" w:rsidR="00441063" w:rsidRPr="00A91727" w:rsidRDefault="00441063" w:rsidP="00441063">
      <w:pPr>
        <w:pStyle w:val="a5"/>
        <w:numPr>
          <w:ilvl w:val="0"/>
          <w:numId w:val="2"/>
        </w:numPr>
        <w:spacing w:line="360" w:lineRule="auto"/>
        <w:ind w:left="0" w:firstLine="709"/>
        <w:jc w:val="both"/>
        <w:rPr>
          <w:rFonts w:ascii="Times New Roman" w:hAnsi="Times New Roman" w:cs="Times New Roman"/>
          <w:sz w:val="28"/>
          <w:szCs w:val="36"/>
          <w:lang w:val="ru-RU"/>
        </w:rPr>
      </w:pPr>
      <w:r w:rsidRPr="00A91727">
        <w:rPr>
          <w:rFonts w:ascii="Times New Roman" w:hAnsi="Times New Roman" w:cs="Times New Roman"/>
          <w:sz w:val="28"/>
          <w:szCs w:val="36"/>
          <w:lang w:val="ru-RU"/>
        </w:rPr>
        <w:t>Обобщить результаты экспериментов и предложить методику защиты от подобного рода атак;</w:t>
      </w:r>
    </w:p>
    <w:p w14:paraId="7C4D99D0" w14:textId="77777777" w:rsidR="00441063" w:rsidRPr="00A91727" w:rsidRDefault="00441063" w:rsidP="00441063">
      <w:pPr>
        <w:pStyle w:val="a5"/>
        <w:numPr>
          <w:ilvl w:val="0"/>
          <w:numId w:val="2"/>
        </w:numPr>
        <w:spacing w:line="360" w:lineRule="auto"/>
        <w:ind w:left="0" w:firstLine="709"/>
        <w:jc w:val="both"/>
        <w:rPr>
          <w:rFonts w:ascii="Times New Roman" w:hAnsi="Times New Roman" w:cs="Times New Roman"/>
          <w:sz w:val="28"/>
          <w:szCs w:val="36"/>
          <w:lang w:val="ru-RU"/>
        </w:rPr>
      </w:pPr>
      <w:r w:rsidRPr="00A91727">
        <w:rPr>
          <w:rFonts w:ascii="Times New Roman" w:hAnsi="Times New Roman" w:cs="Times New Roman"/>
          <w:sz w:val="28"/>
          <w:szCs w:val="36"/>
          <w:lang w:val="ru-RU"/>
        </w:rPr>
        <w:t>Сформулировать рекомендации для разработчиков и пользователей мобильных приложений по их безопасной разработке и эксплуатации.</w:t>
      </w:r>
    </w:p>
    <w:p w14:paraId="56A3B62A" w14:textId="33DBB756" w:rsidR="00441063" w:rsidRDefault="00441063">
      <w:pPr>
        <w:spacing w:line="259" w:lineRule="auto"/>
        <w:ind w:firstLine="0"/>
        <w:contextualSpacing w:val="0"/>
        <w:jc w:val="left"/>
      </w:pPr>
      <w:r>
        <w:br w:type="page"/>
      </w:r>
    </w:p>
    <w:p w14:paraId="0F1529A0" w14:textId="6EB3AAAF" w:rsidR="00441063" w:rsidRPr="00C2145D" w:rsidRDefault="00C2145D" w:rsidP="00616DDE">
      <w:pPr>
        <w:pStyle w:val="1"/>
      </w:pPr>
      <w:bookmarkStart w:id="1" w:name="_Toc73644477"/>
      <w:r w:rsidRPr="00C2145D">
        <w:lastRenderedPageBreak/>
        <w:t>РАЗДЕЛ 1.</w:t>
      </w:r>
      <w:r w:rsidR="006C4D73">
        <w:t xml:space="preserve">  </w:t>
      </w:r>
      <w:r w:rsidRPr="00C2145D">
        <w:t>УЯЗВИМОСТИ МОБИЛЬНЫХ ПРИЛОЖЕНИЙ</w:t>
      </w:r>
      <w:bookmarkEnd w:id="1"/>
    </w:p>
    <w:p w14:paraId="6B39D449" w14:textId="77777777" w:rsidR="00441063" w:rsidRPr="00C30290" w:rsidRDefault="00441063" w:rsidP="00441063">
      <w:r w:rsidRPr="00C30290">
        <w:t xml:space="preserve">На данный момент в мире распространено две конкурирующие операционные системы для смартфонов: </w:t>
      </w:r>
      <w:proofErr w:type="spellStart"/>
      <w:r w:rsidRPr="00C30290">
        <w:t>iOS</w:t>
      </w:r>
      <w:proofErr w:type="spellEnd"/>
      <w:r w:rsidRPr="00C30290">
        <w:t xml:space="preserve"> от компании </w:t>
      </w:r>
      <w:proofErr w:type="spellStart"/>
      <w:r w:rsidRPr="00C30290">
        <w:t>Apple</w:t>
      </w:r>
      <w:proofErr w:type="spellEnd"/>
      <w:r w:rsidRPr="00C30290">
        <w:t xml:space="preserve">, и </w:t>
      </w:r>
      <w:proofErr w:type="spellStart"/>
      <w:r w:rsidRPr="00C30290">
        <w:t>Android</w:t>
      </w:r>
      <w:proofErr w:type="spellEnd"/>
      <w:r w:rsidRPr="00C30290">
        <w:t xml:space="preserve">, разрабатываемая компанией </w:t>
      </w:r>
      <w:proofErr w:type="spellStart"/>
      <w:r w:rsidRPr="00C30290">
        <w:t>Google</w:t>
      </w:r>
      <w:proofErr w:type="spellEnd"/>
      <w:r w:rsidRPr="00C30290">
        <w:t>. Обе платформы имеют как сходства, так и различия и развиваются независимо друг от друга, поэтому для каждой операционной системы есть специфические уязвимости, не затрагивающие другую операционную систему. Тем не менее, существует несколько атак на мобильные приложения, осуществимые для обеих платформ:</w:t>
      </w:r>
    </w:p>
    <w:p w14:paraId="2491F34D" w14:textId="77777777" w:rsidR="00441063" w:rsidRPr="00C30290" w:rsidRDefault="00441063" w:rsidP="00441063">
      <w:pPr>
        <w:widowControl w:val="0"/>
        <w:numPr>
          <w:ilvl w:val="0"/>
          <w:numId w:val="3"/>
        </w:numPr>
        <w:tabs>
          <w:tab w:val="left" w:pos="0"/>
        </w:tabs>
        <w:ind w:left="0" w:firstLine="709"/>
        <w:rPr>
          <w:rFonts w:eastAsiaTheme="majorEastAsia" w:cs="Times New Roman"/>
        </w:rPr>
      </w:pPr>
      <w:r w:rsidRPr="00C30290">
        <w:rPr>
          <w:rFonts w:eastAsiaTheme="majorEastAsia" w:cs="Times New Roman"/>
        </w:rPr>
        <w:t>обратная разработка приложения, изучение исходного кода и сохранённых приложением файлов в локальном хранилище на устройстве;</w:t>
      </w:r>
    </w:p>
    <w:p w14:paraId="0E2F9157" w14:textId="77777777" w:rsidR="00441063" w:rsidRPr="00C30290" w:rsidRDefault="00441063" w:rsidP="00441063">
      <w:pPr>
        <w:widowControl w:val="0"/>
        <w:numPr>
          <w:ilvl w:val="0"/>
          <w:numId w:val="3"/>
        </w:numPr>
        <w:tabs>
          <w:tab w:val="left" w:pos="0"/>
        </w:tabs>
        <w:ind w:left="0" w:firstLine="709"/>
        <w:rPr>
          <w:rFonts w:eastAsiaTheme="majorEastAsia" w:cs="Times New Roman"/>
        </w:rPr>
      </w:pPr>
      <w:r w:rsidRPr="00C30290">
        <w:rPr>
          <w:rFonts w:eastAsiaTheme="majorEastAsia" w:cs="Times New Roman"/>
        </w:rPr>
        <w:t>перехват сетевого трафика приложения, осуществление MITM атак;</w:t>
      </w:r>
    </w:p>
    <w:p w14:paraId="51E76B34" w14:textId="77777777" w:rsidR="00441063" w:rsidRPr="00C30290" w:rsidRDefault="00441063" w:rsidP="00441063">
      <w:pPr>
        <w:widowControl w:val="0"/>
        <w:numPr>
          <w:ilvl w:val="0"/>
          <w:numId w:val="3"/>
        </w:numPr>
        <w:tabs>
          <w:tab w:val="left" w:pos="0"/>
        </w:tabs>
        <w:ind w:left="0" w:firstLine="709"/>
        <w:rPr>
          <w:rFonts w:eastAsiaTheme="majorEastAsia" w:cs="Times New Roman"/>
        </w:rPr>
      </w:pPr>
      <w:r w:rsidRPr="00C30290">
        <w:rPr>
          <w:rFonts w:eastAsiaTheme="majorEastAsia" w:cs="Times New Roman"/>
        </w:rPr>
        <w:t>повышение привилегий пользователя на устройстве и атака на приложение с помощью отладочных инструментов.</w:t>
      </w:r>
    </w:p>
    <w:p w14:paraId="3608975D" w14:textId="72EBAC0C" w:rsidR="00441063" w:rsidRPr="00C30290" w:rsidRDefault="00441063" w:rsidP="00441063">
      <w:pPr>
        <w:rPr>
          <w:rFonts w:cs="Times New Roman"/>
        </w:rPr>
      </w:pPr>
      <w:r w:rsidRPr="00C30290">
        <w:rPr>
          <w:rFonts w:cs="Times New Roman"/>
        </w:rPr>
        <w:t xml:space="preserve">Атака каждого типа на данный момент легко осуществима как для </w:t>
      </w:r>
      <w:proofErr w:type="spellStart"/>
      <w:r w:rsidRPr="00C30290">
        <w:rPr>
          <w:rFonts w:cs="Times New Roman"/>
        </w:rPr>
        <w:t>iOS</w:t>
      </w:r>
      <w:proofErr w:type="spellEnd"/>
      <w:r w:rsidRPr="00C30290">
        <w:rPr>
          <w:rFonts w:cs="Times New Roman"/>
        </w:rPr>
        <w:t xml:space="preserve">, так и для </w:t>
      </w:r>
      <w:proofErr w:type="spellStart"/>
      <w:r w:rsidRPr="00C30290">
        <w:rPr>
          <w:rFonts w:cs="Times New Roman"/>
        </w:rPr>
        <w:t>Android</w:t>
      </w:r>
      <w:proofErr w:type="spellEnd"/>
      <w:r w:rsidRPr="00C30290">
        <w:rPr>
          <w:rFonts w:cs="Times New Roman"/>
        </w:rPr>
        <w:t xml:space="preserve">, и защита от этих атак, несмотря на активную работу </w:t>
      </w:r>
      <w:proofErr w:type="spellStart"/>
      <w:r w:rsidRPr="00C30290">
        <w:rPr>
          <w:rFonts w:cs="Times New Roman"/>
        </w:rPr>
        <w:t>Apple</w:t>
      </w:r>
      <w:proofErr w:type="spellEnd"/>
      <w:r w:rsidRPr="00C30290">
        <w:rPr>
          <w:rFonts w:cs="Times New Roman"/>
        </w:rPr>
        <w:t xml:space="preserve"> и </w:t>
      </w:r>
      <w:proofErr w:type="spellStart"/>
      <w:r w:rsidRPr="00C30290">
        <w:rPr>
          <w:rFonts w:cs="Times New Roman"/>
        </w:rPr>
        <w:t>Google</w:t>
      </w:r>
      <w:proofErr w:type="spellEnd"/>
      <w:r w:rsidRPr="00C30290">
        <w:rPr>
          <w:rFonts w:cs="Times New Roman"/>
        </w:rPr>
        <w:t xml:space="preserve"> над безопасностью своих операционных систем, во многом ложится на плечи разработчиков приложений</w:t>
      </w:r>
      <w:r w:rsidR="00C2145D">
        <w:rPr>
          <w:rFonts w:cs="Times New Roman"/>
          <w:lang w:val="en-US"/>
        </w:rPr>
        <w:t> </w:t>
      </w:r>
      <w:r w:rsidRPr="00C30290">
        <w:rPr>
          <w:rFonts w:cs="Times New Roman"/>
        </w:rPr>
        <w:t>[1, 2].</w:t>
      </w:r>
    </w:p>
    <w:p w14:paraId="02A38CBA" w14:textId="77777777" w:rsidR="00441063" w:rsidRPr="00C30290" w:rsidRDefault="00441063" w:rsidP="00441063">
      <w:pPr>
        <w:rPr>
          <w:rFonts w:cs="Times New Roman"/>
        </w:rPr>
      </w:pPr>
      <w:r w:rsidRPr="00C30290">
        <w:rPr>
          <w:rFonts w:cs="Times New Roman"/>
        </w:rPr>
        <w:t>Рассмотрим основные уязвимости приложений, позволяющие проводить на них вышеизложенные атаки и возможные решения этих проблем:</w:t>
      </w:r>
    </w:p>
    <w:p w14:paraId="575A690D" w14:textId="2C35AC10" w:rsidR="00441063" w:rsidRPr="00C30290" w:rsidRDefault="00441063" w:rsidP="00441063">
      <w:pPr>
        <w:widowControl w:val="0"/>
        <w:numPr>
          <w:ilvl w:val="0"/>
          <w:numId w:val="4"/>
        </w:numPr>
        <w:rPr>
          <w:rFonts w:cs="Times New Roman"/>
        </w:rPr>
      </w:pPr>
      <w:r w:rsidRPr="00C30290">
        <w:rPr>
          <w:rFonts w:cs="Times New Roman"/>
        </w:rPr>
        <w:t xml:space="preserve">Использование незащищенных хранилищ данных. Очень распространённая уязвимость, которая позволяет беспрепятственно просматривать конфиденциальные данные пользователя, такие как: паспортные данные, телефонные номера, адреса электронной почты, физический адрес проживания, пароли и прочее. Устранить эту уязвимость можно с помощью предоставляемых операционной системой защищенных хранилищ. Однако, пока что они не используются по умолчанию и разработчики должны самостоятельно заботиться о сохранности данных </w:t>
      </w:r>
      <w:r w:rsidRPr="00C30290">
        <w:rPr>
          <w:rFonts w:cs="Times New Roman"/>
        </w:rPr>
        <w:lastRenderedPageBreak/>
        <w:t>пользователей</w:t>
      </w:r>
      <w:r w:rsidR="00C2145D">
        <w:rPr>
          <w:rFonts w:cs="Times New Roman"/>
          <w:lang w:val="en-US"/>
        </w:rPr>
        <w:t> </w:t>
      </w:r>
      <w:r w:rsidRPr="00C30290">
        <w:rPr>
          <w:rFonts w:cs="Times New Roman"/>
        </w:rPr>
        <w:t>[3].</w:t>
      </w:r>
    </w:p>
    <w:p w14:paraId="427CFB61" w14:textId="5DB0E143" w:rsidR="00441063" w:rsidRPr="00C30290" w:rsidRDefault="00441063" w:rsidP="00441063">
      <w:pPr>
        <w:widowControl w:val="0"/>
        <w:numPr>
          <w:ilvl w:val="0"/>
          <w:numId w:val="4"/>
        </w:numPr>
        <w:rPr>
          <w:rFonts w:cs="Times New Roman"/>
        </w:rPr>
      </w:pPr>
      <w:r w:rsidRPr="00C30290">
        <w:rPr>
          <w:rFonts w:cs="Times New Roman"/>
        </w:rPr>
        <w:t>Хранение приватных данных в коде или ресурсах приложения. К таким приватным данным могут относиться пароли к удалённым серверам или базам данных, ключи шифрования трафика, ключи шифрования локально сохраняемых файлов и т.д. Очевидно, для решения проблемы следует не хранить никаких важных данных в коде или ресурсах приложения. Это достигается за счёт правильной архитектуры системы и использования современных криптографических алгоритмов</w:t>
      </w:r>
      <w:r w:rsidR="00C2145D">
        <w:rPr>
          <w:rFonts w:cs="Times New Roman"/>
          <w:lang w:val="en-US"/>
        </w:rPr>
        <w:t> </w:t>
      </w:r>
      <w:r w:rsidRPr="00C30290">
        <w:rPr>
          <w:rFonts w:cs="Times New Roman"/>
        </w:rPr>
        <w:t>[2, 3].</w:t>
      </w:r>
    </w:p>
    <w:p w14:paraId="4FC4990C" w14:textId="5CE11764" w:rsidR="00441063" w:rsidRPr="00C30290" w:rsidRDefault="00441063" w:rsidP="00441063">
      <w:pPr>
        <w:widowControl w:val="0"/>
        <w:numPr>
          <w:ilvl w:val="0"/>
          <w:numId w:val="4"/>
        </w:numPr>
        <w:rPr>
          <w:rFonts w:cs="Times New Roman"/>
        </w:rPr>
      </w:pPr>
      <w:r w:rsidRPr="00C30290">
        <w:rPr>
          <w:rFonts w:cs="Times New Roman"/>
        </w:rPr>
        <w:t>Использование ассиметричного шифрования с приватным ключом, известным серверу. Это не будет являться уязвимостью, если пользователи дают своё явное согласие на предоставление своих конфиденциальных данных серверу и сервер при этом хорошо защищен. Однако, во-первых, иногда разработчики не оповещают пользователя о возможности расшифровки их данных на сервере, заявляя, что данные хранятся в зашифрованном виде. А во-вторых, разработчики хранят больше данных, чем им необходимо. При разработке подобных систем, следует запрашивать у пользователя только действительно необходимые данные (а по возможности вовсе отказаться от хранения конфиденциальной информации на сервере с возможностью её расшифровки) и требовать явного согласия пользователя на их хранение</w:t>
      </w:r>
      <w:r w:rsidR="00C2145D">
        <w:rPr>
          <w:rFonts w:cs="Times New Roman"/>
          <w:lang w:val="en-US"/>
        </w:rPr>
        <w:t> </w:t>
      </w:r>
      <w:r w:rsidRPr="00C30290">
        <w:rPr>
          <w:rFonts w:cs="Times New Roman"/>
        </w:rPr>
        <w:t>[4].</w:t>
      </w:r>
    </w:p>
    <w:p w14:paraId="44302EE9" w14:textId="5B7E9B36" w:rsidR="00441063" w:rsidRPr="00C30290" w:rsidRDefault="00441063" w:rsidP="00441063">
      <w:pPr>
        <w:widowControl w:val="0"/>
        <w:numPr>
          <w:ilvl w:val="0"/>
          <w:numId w:val="4"/>
        </w:numPr>
        <w:rPr>
          <w:rFonts w:cs="Times New Roman"/>
        </w:rPr>
      </w:pPr>
      <w:r w:rsidRPr="00C30290">
        <w:rPr>
          <w:rFonts w:cs="Times New Roman"/>
        </w:rPr>
        <w:t xml:space="preserve">Использование собственных, не стандартизированных алгоритмов шифрования. Разработка таких систем нарушает принцип </w:t>
      </w:r>
      <w:proofErr w:type="spellStart"/>
      <w:r w:rsidRPr="00C30290">
        <w:rPr>
          <w:rFonts w:cs="Times New Roman"/>
        </w:rPr>
        <w:t>Керкгоффса</w:t>
      </w:r>
      <w:proofErr w:type="spellEnd"/>
      <w:r w:rsidRPr="00C30290">
        <w:rPr>
          <w:rFonts w:cs="Times New Roman"/>
        </w:rPr>
        <w:t>, согласно которому только некоторые параметры криптографической системы должны быть засекречены (например, ключ шифрования). Сам же алгоритм должен быть открыт для изучения и обсуждения. Скрытие алгоритма обычно не является большим препятствием к его криптоанализу, а разработка открытого алгоритма с хорошими криптографическими свойствами требует годы работы учёных. Соответственно, следует использовать современные открытые стандартизированные алгоритмы шифрования с доказанной криптостойкостью</w:t>
      </w:r>
      <w:r w:rsidR="00C2145D">
        <w:rPr>
          <w:rFonts w:cs="Times New Roman"/>
          <w:lang w:val="en-US"/>
        </w:rPr>
        <w:t> </w:t>
      </w:r>
      <w:r w:rsidRPr="00C30290">
        <w:rPr>
          <w:rFonts w:cs="Times New Roman"/>
        </w:rPr>
        <w:t>[5, 6].</w:t>
      </w:r>
    </w:p>
    <w:p w14:paraId="07847A6A" w14:textId="0416DA7F" w:rsidR="00441063" w:rsidRPr="00C30290" w:rsidRDefault="00441063" w:rsidP="00441063">
      <w:pPr>
        <w:widowControl w:val="0"/>
        <w:numPr>
          <w:ilvl w:val="0"/>
          <w:numId w:val="4"/>
        </w:numPr>
        <w:rPr>
          <w:rFonts w:cs="Times New Roman"/>
        </w:rPr>
      </w:pPr>
      <w:r w:rsidRPr="00C30290">
        <w:rPr>
          <w:rFonts w:cs="Times New Roman"/>
        </w:rPr>
        <w:t xml:space="preserve">Передача критически важной информации в открытом виде. Очень </w:t>
      </w:r>
      <w:r w:rsidRPr="00C30290">
        <w:rPr>
          <w:rFonts w:cs="Times New Roman"/>
        </w:rPr>
        <w:lastRenderedPageBreak/>
        <w:t>распространённая уязвимость. Несмотря на повсеместный переход на защищенные протоколы передачи данных, всё ещё можно обнаружить приложения, передающие некоторые пользовательские данные в открытом виде. Это случается, если разработчики не считают некоторые данные критически важными, например, адреса электронной почты, или паспортные данные (имя, год рождения). А также можно встретить передачу ключа для дальнейшего шифрования данных в открытом виде с расчетом на то, что его перехват крайне маловероятное событие. Устранение этой уязвимости сводится</w:t>
      </w:r>
      <w:r>
        <w:rPr>
          <w:rFonts w:cs="Times New Roman"/>
        </w:rPr>
        <w:t>,</w:t>
      </w:r>
      <w:r w:rsidRPr="00C30290">
        <w:rPr>
          <w:rFonts w:cs="Times New Roman"/>
        </w:rPr>
        <w:t xml:space="preserve"> во-первых, к тому, чтобы считать любые пользовательские данными критически важными и требующими шифрования, а во-вторых, к использованию безопасных алгоритмов обмена ключом шифрования</w:t>
      </w:r>
      <w:r w:rsidR="00C2145D">
        <w:rPr>
          <w:rFonts w:cs="Times New Roman"/>
          <w:lang w:val="en-US"/>
        </w:rPr>
        <w:t> </w:t>
      </w:r>
      <w:r w:rsidRPr="00C30290">
        <w:rPr>
          <w:rFonts w:cs="Times New Roman"/>
        </w:rPr>
        <w:t>[2, 3].</w:t>
      </w:r>
    </w:p>
    <w:p w14:paraId="0058D8DA" w14:textId="646AA790" w:rsidR="00441063" w:rsidRPr="00C30290" w:rsidRDefault="00441063" w:rsidP="00441063">
      <w:pPr>
        <w:widowControl w:val="0"/>
        <w:numPr>
          <w:ilvl w:val="0"/>
          <w:numId w:val="4"/>
        </w:numPr>
        <w:rPr>
          <w:rFonts w:cs="Times New Roman"/>
        </w:rPr>
      </w:pPr>
      <w:r w:rsidRPr="00C30290">
        <w:rPr>
          <w:rFonts w:cs="Times New Roman"/>
        </w:rPr>
        <w:t xml:space="preserve">Игнорирование </w:t>
      </w:r>
      <w:proofErr w:type="spellStart"/>
      <w:r w:rsidRPr="00C30290">
        <w:rPr>
          <w:rFonts w:cs="Times New Roman"/>
        </w:rPr>
        <w:t>рутованых</w:t>
      </w:r>
      <w:proofErr w:type="spellEnd"/>
      <w:r w:rsidRPr="00C30290">
        <w:rPr>
          <w:rFonts w:cs="Times New Roman"/>
        </w:rPr>
        <w:t xml:space="preserve"> устройств (т.е. устройств с повышенными пользовательскими привилегиями). Обычно на таких устройствах отключены стандартные методы защиты данных приложений, предоставляемые операционной системой</w:t>
      </w:r>
      <w:r w:rsidR="00C2145D">
        <w:rPr>
          <w:rFonts w:cs="Times New Roman"/>
          <w:lang w:val="en-US"/>
        </w:rPr>
        <w:t> </w:t>
      </w:r>
      <w:r w:rsidRPr="00C30290">
        <w:rPr>
          <w:rFonts w:cs="Times New Roman"/>
        </w:rPr>
        <w:t xml:space="preserve">[4]. </w:t>
      </w:r>
      <w:proofErr w:type="spellStart"/>
      <w:r w:rsidRPr="00C30290">
        <w:rPr>
          <w:rFonts w:cs="Times New Roman"/>
        </w:rPr>
        <w:t>Рутование</w:t>
      </w:r>
      <w:proofErr w:type="spellEnd"/>
      <w:r w:rsidRPr="00C30290">
        <w:rPr>
          <w:rFonts w:cs="Times New Roman"/>
        </w:rPr>
        <w:t xml:space="preserve"> устройства может происходить как по согласию пользователя, так и без него (при заражении вирусом, например). Поэтому подход к устранению такой уязвимости может быть разный:</w:t>
      </w:r>
    </w:p>
    <w:p w14:paraId="6B83DA57" w14:textId="77777777" w:rsidR="00441063" w:rsidRPr="00C30290" w:rsidRDefault="00441063" w:rsidP="00441063">
      <w:pPr>
        <w:widowControl w:val="0"/>
        <w:numPr>
          <w:ilvl w:val="0"/>
          <w:numId w:val="5"/>
        </w:numPr>
        <w:tabs>
          <w:tab w:val="left" w:pos="420"/>
        </w:tabs>
        <w:ind w:left="0" w:firstLine="709"/>
        <w:rPr>
          <w:rFonts w:cs="Times New Roman"/>
        </w:rPr>
      </w:pPr>
      <w:r w:rsidRPr="00C30290">
        <w:rPr>
          <w:rFonts w:cs="Times New Roman"/>
        </w:rPr>
        <w:t xml:space="preserve">Первый подход заключается в том, чтобы попросту запретить работу приложения, если удалось обнаружить, что устройство </w:t>
      </w:r>
      <w:proofErr w:type="spellStart"/>
      <w:r w:rsidRPr="00C30290">
        <w:rPr>
          <w:rFonts w:cs="Times New Roman"/>
        </w:rPr>
        <w:t>рутовано</w:t>
      </w:r>
      <w:proofErr w:type="spellEnd"/>
      <w:r w:rsidRPr="00C30290">
        <w:rPr>
          <w:rFonts w:cs="Times New Roman"/>
        </w:rPr>
        <w:t xml:space="preserve">. Но, во-первых, приложению не всегда удастся успешно определить </w:t>
      </w:r>
      <w:proofErr w:type="spellStart"/>
      <w:r w:rsidRPr="00C30290">
        <w:rPr>
          <w:rFonts w:cs="Times New Roman"/>
        </w:rPr>
        <w:t>рутованое</w:t>
      </w:r>
      <w:proofErr w:type="spellEnd"/>
      <w:r w:rsidRPr="00C30290">
        <w:rPr>
          <w:rFonts w:cs="Times New Roman"/>
        </w:rPr>
        <w:t xml:space="preserve"> устройство. Во-вторых, пользователи могут осознанно повышать свои привилегии на устройстве, и запрет использования приложения может плохо сказаться на пользовательском опыте.</w:t>
      </w:r>
    </w:p>
    <w:p w14:paraId="3C5C2FD2" w14:textId="77777777" w:rsidR="00441063" w:rsidRPr="00C30290" w:rsidRDefault="00441063" w:rsidP="00441063">
      <w:pPr>
        <w:widowControl w:val="0"/>
        <w:numPr>
          <w:ilvl w:val="0"/>
          <w:numId w:val="5"/>
        </w:numPr>
        <w:tabs>
          <w:tab w:val="left" w:pos="420"/>
        </w:tabs>
        <w:ind w:left="0" w:firstLine="709"/>
        <w:rPr>
          <w:rFonts w:cs="Times New Roman"/>
        </w:rPr>
      </w:pPr>
      <w:r w:rsidRPr="00C30290">
        <w:rPr>
          <w:rFonts w:cs="Times New Roman"/>
        </w:rPr>
        <w:t>Второй подход - предупреждать пользователя о возможной незащищенности его данных. В этой ситуации пользователь будет явно знать, что его данные могут находиться под угрозой. В таком случае, опыт использования приложения не ухудшится, но это оставит брешь в безопасности.</w:t>
      </w:r>
    </w:p>
    <w:p w14:paraId="37A36906" w14:textId="77777777" w:rsidR="00441063" w:rsidRPr="00C30290" w:rsidRDefault="00441063" w:rsidP="00441063">
      <w:pPr>
        <w:widowControl w:val="0"/>
        <w:numPr>
          <w:ilvl w:val="0"/>
          <w:numId w:val="5"/>
        </w:numPr>
        <w:tabs>
          <w:tab w:val="left" w:pos="420"/>
        </w:tabs>
        <w:ind w:left="0" w:firstLine="709"/>
        <w:rPr>
          <w:rFonts w:cs="Times New Roman"/>
        </w:rPr>
      </w:pPr>
      <w:r w:rsidRPr="00C30290">
        <w:rPr>
          <w:rFonts w:cs="Times New Roman"/>
        </w:rPr>
        <w:t xml:space="preserve">В конце концов, можно отказаться от стандартных методов </w:t>
      </w:r>
      <w:r w:rsidRPr="00C30290">
        <w:rPr>
          <w:rFonts w:cs="Times New Roman"/>
        </w:rPr>
        <w:lastRenderedPageBreak/>
        <w:t xml:space="preserve">защиты данных операционной системы и разрабатывать собственные системы защиты. Это обеспечит сохранность данных независимо от того, является ли устройство </w:t>
      </w:r>
      <w:proofErr w:type="spellStart"/>
      <w:r w:rsidRPr="00C30290">
        <w:rPr>
          <w:rFonts w:cs="Times New Roman"/>
        </w:rPr>
        <w:t>рутованым</w:t>
      </w:r>
      <w:proofErr w:type="spellEnd"/>
      <w:r w:rsidRPr="00C30290">
        <w:rPr>
          <w:rFonts w:cs="Times New Roman"/>
        </w:rPr>
        <w:t xml:space="preserve"> или нет. С точки зрения безопасности, это лучший вариант, но на его осуществление придётся потратить большое количество времени, и даже тогда может не удастся достичь того же результата, который предоставляют современные операционные системы.</w:t>
      </w:r>
    </w:p>
    <w:p w14:paraId="1300EDF0" w14:textId="41C57545" w:rsidR="00441063" w:rsidRPr="00C30290" w:rsidRDefault="00441063" w:rsidP="00441063">
      <w:pPr>
        <w:widowControl w:val="0"/>
        <w:numPr>
          <w:ilvl w:val="0"/>
          <w:numId w:val="4"/>
        </w:numPr>
        <w:rPr>
          <w:rFonts w:cs="Times New Roman"/>
        </w:rPr>
      </w:pPr>
      <w:r w:rsidRPr="00C30290">
        <w:rPr>
          <w:rFonts w:cs="Times New Roman"/>
        </w:rPr>
        <w:t xml:space="preserve">Хранение данных в защищенных хранилищах, но в открытом виде. Несмотря на хорошую безопасность системных защищенных хранилищ, невозможно дать гарантию того, что в них нет уязвимостей. К тому же, как было сказано выше, на </w:t>
      </w:r>
      <w:proofErr w:type="spellStart"/>
      <w:r w:rsidRPr="00C30290">
        <w:rPr>
          <w:rFonts w:cs="Times New Roman"/>
        </w:rPr>
        <w:t>рутованых</w:t>
      </w:r>
      <w:proofErr w:type="spellEnd"/>
      <w:r w:rsidRPr="00C30290">
        <w:rPr>
          <w:rFonts w:cs="Times New Roman"/>
        </w:rPr>
        <w:t xml:space="preserve"> устройствах системные хранилища могут быть скомпрометированы. Не стоит целиком и полностью полагаться на системные средства, и по возможности шифровать любые хранимые на устройстве данные</w:t>
      </w:r>
      <w:r w:rsidR="00C2145D">
        <w:rPr>
          <w:rFonts w:cs="Times New Roman"/>
          <w:lang w:val="en-US"/>
        </w:rPr>
        <w:t> </w:t>
      </w:r>
      <w:r w:rsidRPr="00C30290">
        <w:rPr>
          <w:rFonts w:cs="Times New Roman"/>
        </w:rPr>
        <w:t>[7].</w:t>
      </w:r>
    </w:p>
    <w:p w14:paraId="4BA235F3" w14:textId="1A5F605F" w:rsidR="00441063" w:rsidRDefault="00441063" w:rsidP="00441063">
      <w:pPr>
        <w:widowControl w:val="0"/>
        <w:numPr>
          <w:ilvl w:val="0"/>
          <w:numId w:val="4"/>
        </w:numPr>
        <w:rPr>
          <w:rFonts w:cs="Times New Roman"/>
        </w:rPr>
      </w:pPr>
      <w:r w:rsidRPr="00C30290">
        <w:rPr>
          <w:rFonts w:cs="Times New Roman"/>
        </w:rPr>
        <w:t>Использование функционала других приложений. Иногда, выполнение некоторых действий разработчики перекладывают на другие, уже установленные на устройстве приложения. Это могут быть программы для чтения документов, проигрывания музыки или видео, просмотра фотографий, веб-браузеры и прочее. В таких ситуациях приложение может только частично контролировать работу стороннего приложения с данными. Устранить такие уязвимости разработчики могут либо добавив весь необходимый функционал непосредственно в своё приложение, либо зашифровав все передаваемые в сторонние приложения данные. В лучшем случае следует полностью отказаться от передачи конфиденциальной информации какому-либо стороннему приложению, включая компоненты операционной системы</w:t>
      </w:r>
      <w:r w:rsidR="00C2145D">
        <w:rPr>
          <w:rFonts w:cs="Times New Roman"/>
          <w:lang w:val="en-US"/>
        </w:rPr>
        <w:t> </w:t>
      </w:r>
      <w:r w:rsidRPr="00C30290">
        <w:rPr>
          <w:rFonts w:cs="Times New Roman"/>
        </w:rPr>
        <w:t>[8].</w:t>
      </w:r>
    </w:p>
    <w:p w14:paraId="3BDAC9E1" w14:textId="42995D67" w:rsidR="00441063" w:rsidRPr="00441063" w:rsidRDefault="00441063" w:rsidP="00441063">
      <w:pPr>
        <w:widowControl w:val="0"/>
        <w:ind w:firstLine="708"/>
        <w:rPr>
          <w:rFonts w:cs="Times New Roman"/>
        </w:rPr>
      </w:pPr>
      <w:r w:rsidRPr="00441063">
        <w:rPr>
          <w:rFonts w:cs="Times New Roman"/>
        </w:rPr>
        <w:t>Таким образом, сохранность пользовательских данных по большей части зависит от разработчиков. Тем более, что в некоторых ситуациях системы защиты операционной системы могут быть отключены либо осознанно пользователем, либо путём заражения вредоносным программным обеспечением.</w:t>
      </w:r>
      <w:r w:rsidRPr="00441063">
        <w:rPr>
          <w:rFonts w:cs="Times New Roman"/>
        </w:rPr>
        <w:br w:type="page"/>
      </w:r>
    </w:p>
    <w:p w14:paraId="3C4FBE2F" w14:textId="56318EF5" w:rsidR="00441063" w:rsidRDefault="006C4D73" w:rsidP="006C4D73">
      <w:pPr>
        <w:pStyle w:val="2"/>
        <w:spacing w:after="360"/>
      </w:pPr>
      <w:bookmarkStart w:id="2" w:name="_Toc73644478"/>
      <w:r>
        <w:lastRenderedPageBreak/>
        <w:t xml:space="preserve">1.1.  </w:t>
      </w:r>
      <w:r w:rsidR="00441063">
        <w:t>Принципы разработки безопасных приложений</w:t>
      </w:r>
      <w:bookmarkEnd w:id="2"/>
    </w:p>
    <w:p w14:paraId="37355DB2" w14:textId="77777777" w:rsidR="00441063" w:rsidRPr="00441063" w:rsidRDefault="00441063" w:rsidP="00441063">
      <w:r w:rsidRPr="00441063">
        <w:t>Устранение вышеизложенных уязвимостей в приложении хоть и значительно повышает сохранность данных, всё же не является абсолютной защитой. Помимо этого, следует также придерживаться нескольких принципов, при разработке приложений, несоблюдение которых не всегда является уязвимостью, но может привести к утечке данных или взлому:</w:t>
      </w:r>
    </w:p>
    <w:p w14:paraId="15584B76" w14:textId="314C3930" w:rsidR="00441063" w:rsidRPr="00441063" w:rsidRDefault="00441063" w:rsidP="00441063">
      <w:r w:rsidRPr="00441063">
        <w:t xml:space="preserve">В приложениях, защищенных </w:t>
      </w:r>
      <w:proofErr w:type="spellStart"/>
      <w:r w:rsidRPr="00441063">
        <w:t>аутентификационными</w:t>
      </w:r>
      <w:proofErr w:type="spellEnd"/>
      <w:r w:rsidRPr="00441063">
        <w:t xml:space="preserve"> механизмами (</w:t>
      </w:r>
      <w:proofErr w:type="spellStart"/>
      <w:r w:rsidRPr="00441063">
        <w:t>пин-код</w:t>
      </w:r>
      <w:proofErr w:type="spellEnd"/>
      <w:r w:rsidRPr="00441063">
        <w:t>, пароль, отпечаток пальца и т.п.), следует отслеживать переходы пользователя к другим приложениям и требовать аутентификацию при каждом возврате пользователя к приложению. В противном случае это может создать угрозу данным. Например, если телефон был украден или потерян, а приложение в этот момент было запущено</w:t>
      </w:r>
      <w:r w:rsidR="00C2145D">
        <w:rPr>
          <w:lang w:val="en-US"/>
        </w:rPr>
        <w:t> </w:t>
      </w:r>
      <w:r w:rsidRPr="00441063">
        <w:t>[9].</w:t>
      </w:r>
    </w:p>
    <w:p w14:paraId="7753A084" w14:textId="6BC442EA" w:rsidR="00441063" w:rsidRPr="00441063" w:rsidRDefault="00441063" w:rsidP="00441063">
      <w:r w:rsidRPr="00441063">
        <w:t xml:space="preserve">Количество попыток ввода </w:t>
      </w:r>
      <w:proofErr w:type="spellStart"/>
      <w:r w:rsidRPr="00441063">
        <w:t>аутентификационных</w:t>
      </w:r>
      <w:proofErr w:type="spellEnd"/>
      <w:r w:rsidRPr="00441063">
        <w:t xml:space="preserve"> данных должно быть ограничено для противодействия простому перебору. Например, после 3 неудачных попыток, следует запретить вводить пароль на 10 секунд, и увеличивать время с каждой новой неудачной попыткой. Это станет эффективной защитой от перебора даже для коротких паролей</w:t>
      </w:r>
      <w:r w:rsidR="00C2145D">
        <w:rPr>
          <w:lang w:val="en-US"/>
        </w:rPr>
        <w:t> </w:t>
      </w:r>
      <w:r w:rsidRPr="00441063">
        <w:t>[10].</w:t>
      </w:r>
    </w:p>
    <w:p w14:paraId="5E41E010" w14:textId="77777777" w:rsidR="00441063" w:rsidRPr="00441063" w:rsidRDefault="00441063" w:rsidP="00441063">
      <w:r w:rsidRPr="00441063">
        <w:t xml:space="preserve">Длина пароля или </w:t>
      </w:r>
      <w:proofErr w:type="spellStart"/>
      <w:r w:rsidRPr="00441063">
        <w:t>пин-кода</w:t>
      </w:r>
      <w:proofErr w:type="spellEnd"/>
      <w:r w:rsidRPr="00441063">
        <w:t xml:space="preserve"> должна быть ограничена снизу. На данный момент рекомендуется использовать коды длиной не менее 6 символов, при учёте, что принцип 2 также соблюдается, в противном случае стоит использовать пароли длиной не менее 8 символов.</w:t>
      </w:r>
    </w:p>
    <w:p w14:paraId="203DA63F" w14:textId="77777777" w:rsidR="00441063" w:rsidRPr="00441063" w:rsidRDefault="00441063" w:rsidP="00441063">
      <w:r w:rsidRPr="00441063">
        <w:t>В клиент-серверных приложениях время сессии должно быть ограничено, на случай если пользователь забыл закрыть приложение. В таком случае после долгого простоя сессия должна закрываться и сервер должен требовать аутентификации от пользователя. Время жизни сессии и механизм её обновления должен разрабатываться с учетом особенностей приложения и соблюдать баланс между удобством использования приложения и безопасностью. Время окончания сессии должно генерироваться на стороне сервера, также сервер, а не приложение, должен следить за окончанием сессии.</w:t>
      </w:r>
    </w:p>
    <w:p w14:paraId="781F8FF5" w14:textId="590EDFF9" w:rsidR="00441063" w:rsidRPr="00441063" w:rsidRDefault="00441063" w:rsidP="00441063">
      <w:r w:rsidRPr="00441063">
        <w:lastRenderedPageBreak/>
        <w:t>Работа с датой и временем должна осуществляться в абсолютном формате, не зависящем от часового пояса. Так, нельзя определять время жизни сессии как «</w:t>
      </w:r>
      <w:r w:rsidRPr="00C30290">
        <w:t>N</w:t>
      </w:r>
      <w:r w:rsidRPr="00441063">
        <w:t xml:space="preserve"> минут от данного момента»</w:t>
      </w:r>
      <w:r w:rsidR="00C2145D">
        <w:rPr>
          <w:lang w:val="en-US"/>
        </w:rPr>
        <w:t> </w:t>
      </w:r>
      <w:r w:rsidRPr="00441063">
        <w:t xml:space="preserve">[11, 12]. Сервер должен присылать абсолютное значение, в какой момент времени сессия будет считаться закрытой. Оптимальным вариантом для работы со временем является </w:t>
      </w:r>
      <w:r w:rsidRPr="00C30290">
        <w:t>UNIX</w:t>
      </w:r>
      <w:r w:rsidRPr="00441063">
        <w:t xml:space="preserve"> </w:t>
      </w:r>
      <w:proofErr w:type="spellStart"/>
      <w:r w:rsidRPr="00C30290">
        <w:t>timestamp</w:t>
      </w:r>
      <w:proofErr w:type="spellEnd"/>
      <w:r w:rsidRPr="00441063">
        <w:t xml:space="preserve"> - количество секунд, прошедших с 00:00:00 </w:t>
      </w:r>
      <w:r w:rsidRPr="00C30290">
        <w:t>UTC</w:t>
      </w:r>
      <w:r w:rsidRPr="00441063">
        <w:t xml:space="preserve"> 1 января 1970 года.</w:t>
      </w:r>
    </w:p>
    <w:p w14:paraId="6DE2985F" w14:textId="77777777" w:rsidR="00441063" w:rsidRPr="00C30290" w:rsidRDefault="00441063" w:rsidP="00441063">
      <w:r w:rsidRPr="00441063">
        <w:t xml:space="preserve">Приватная пользовательская информация не должна отображаться на экране без явного запроса пользователя, шрифт и цвет текста должны быть подобраны таким образом, чтобы их было достаточно для удобного чтения, но сложно было рассмотреть издалека. </w:t>
      </w:r>
      <w:r w:rsidRPr="00C30290">
        <w:t>Это исключит риск «подглядывания из-за плеча».</w:t>
      </w:r>
    </w:p>
    <w:p w14:paraId="28FC63C8" w14:textId="77777777" w:rsidR="00441063" w:rsidRPr="00441063" w:rsidRDefault="00441063" w:rsidP="00441063">
      <w:r w:rsidRPr="00441063">
        <w:t>Стоит с осторожностью относиться к любым сторонним библиотекам с открытым исходным кодом, которые имеют доступ к конфиденциальной информации (например, библиотеки для работы с базами данных). Следует использовать только проверенные временем и большим количеством пользователей библиотеки. Библиотеки с закрытым исходным кодом вовсе не должны иметь доступ к приватным данным.</w:t>
      </w:r>
    </w:p>
    <w:p w14:paraId="758CBF74" w14:textId="77777777" w:rsidR="00441063" w:rsidRPr="00C30290" w:rsidRDefault="00441063" w:rsidP="00441063">
      <w:r w:rsidRPr="00441063">
        <w:t xml:space="preserve">Нельзя использовать криптографические библиотеки с закрытым исходным кодом. Это не позволит проверить корректность реализации алгоритмов и не дает гарантии того, что в них нет программных закладок. </w:t>
      </w:r>
      <w:r w:rsidRPr="00C30290">
        <w:t xml:space="preserve">В данном случае следует также доверять проверенным библиотекам с открытым исходным кодом или реализовать алгоритмы самостоятельно. Однако для реализации вычислительно эффективной и при этом </w:t>
      </w:r>
      <w:proofErr w:type="spellStart"/>
      <w:r w:rsidRPr="00C30290">
        <w:t>криптографически</w:t>
      </w:r>
      <w:proofErr w:type="spellEnd"/>
      <w:r w:rsidRPr="00C30290">
        <w:t xml:space="preserve"> стойкой реализации современных алгоритмов требуется большой багаж знаний как в области разработки, так и в области криптографии. Большинству разработчиков рекомендуется использовать библиотеки предоставляемые вместе с языком программирования или проверенные библиотеки с открытым кодом.</w:t>
      </w:r>
    </w:p>
    <w:p w14:paraId="3399B024" w14:textId="38F1565B" w:rsidR="00441063" w:rsidRPr="00C30290" w:rsidRDefault="00441063" w:rsidP="00441063">
      <w:r w:rsidRPr="00C30290">
        <w:t xml:space="preserve">При использовании любых сторонних библиотек нужно помнить, что в этих библиотеках тоже могут быть уязвимости. Необходимо следить за </w:t>
      </w:r>
      <w:r w:rsidRPr="00C30290">
        <w:lastRenderedPageBreak/>
        <w:t>сообщениями об этих уязвимостях, обновлять библиотеки до версий с устраненными уязвимостями и максимально быстро публиковать новые версии приложения</w:t>
      </w:r>
      <w:r w:rsidR="00C2145D">
        <w:rPr>
          <w:lang w:val="en-US"/>
        </w:rPr>
        <w:t> </w:t>
      </w:r>
      <w:r w:rsidRPr="00C30290">
        <w:t>[18].</w:t>
      </w:r>
    </w:p>
    <w:p w14:paraId="2A07173E" w14:textId="77777777" w:rsidR="00441063" w:rsidRPr="00C30290" w:rsidRDefault="00441063" w:rsidP="00441063">
      <w:r w:rsidRPr="00C30290">
        <w:t xml:space="preserve">Перед публикацией приложения необходимо убрать из кода </w:t>
      </w:r>
      <w:proofErr w:type="spellStart"/>
      <w:r w:rsidRPr="00C30290">
        <w:t>логгирование</w:t>
      </w:r>
      <w:proofErr w:type="spellEnd"/>
      <w:r w:rsidRPr="00C30290">
        <w:t xml:space="preserve"> любой отладочной и приватной информации. Следует рассчитывать на то, что лог может прочитать кто-угодно. При необходимости сбора логов следует озаботиться шифрованием всех собираемых данных.</w:t>
      </w:r>
    </w:p>
    <w:p w14:paraId="63C8B4A4" w14:textId="7BF06987" w:rsidR="00441063" w:rsidRDefault="00441063" w:rsidP="00441063">
      <w:r w:rsidRPr="00C30290">
        <w:t>Устранение изложенных в предыдущей главе уязвимостей вместе с соблюдением вышеописанных принципов позволяет создавать приложения, устойчивые ко взлому и краже персональных данных пользователей. В то же время, на данном этапе развития мобильных операционных систем большинство этих задач ложится на плечи разработчиков приложений. В текущие задачи специалистов по информационной безопасности входит разработка механизмов устранения уязвимостей и упрощение соблюдения этих принципов на уровне операционных систем или разработка открытых библиотек для решения этих задач.</w:t>
      </w:r>
    </w:p>
    <w:p w14:paraId="510D6723" w14:textId="77777777" w:rsidR="00441063" w:rsidRDefault="00441063">
      <w:pPr>
        <w:spacing w:line="259" w:lineRule="auto"/>
        <w:ind w:firstLine="0"/>
        <w:contextualSpacing w:val="0"/>
        <w:jc w:val="left"/>
      </w:pPr>
      <w:r>
        <w:br w:type="page"/>
      </w:r>
    </w:p>
    <w:p w14:paraId="76537D07" w14:textId="0E3A637F" w:rsidR="00441063" w:rsidRDefault="006C4D73" w:rsidP="006C4D73">
      <w:pPr>
        <w:pStyle w:val="2"/>
        <w:spacing w:after="360"/>
      </w:pPr>
      <w:bookmarkStart w:id="3" w:name="_Toc73644479"/>
      <w:r>
        <w:lastRenderedPageBreak/>
        <w:t xml:space="preserve">1.2.  </w:t>
      </w:r>
      <w:r w:rsidR="00441063">
        <w:t>Уязвимости операционных систем</w:t>
      </w:r>
      <w:bookmarkEnd w:id="3"/>
    </w:p>
    <w:p w14:paraId="6101E088" w14:textId="51DDEBC7" w:rsidR="00441063" w:rsidRDefault="00441063" w:rsidP="00441063">
      <w:r>
        <w:t xml:space="preserve">Помимо уязвимостей приложений, которые возникают при написании кода, разработчикам также стоит помнить, что их приложения выполняются на устройствах, управляемых какой-то конкретной операционной системой, и созданных на основе каких-то компонентов. А операционную систему и прошивки компонентов также создают люди, которые могут допускать ошибки или оставлять уязвимости. Особенно это касается системы </w:t>
      </w:r>
      <w:proofErr w:type="spellStart"/>
      <w:r>
        <w:t>Andriod</w:t>
      </w:r>
      <w:proofErr w:type="spellEnd"/>
      <w:r>
        <w:t xml:space="preserve">, так как производители устройств с этой операционной системой могут использовать самые различные компоненты для сборки своей техники. Кроме того, поддержка малобюджетных устройств либо вовсе не производится, либо производится из рук вон плохо, поэтому важные обновления безопасности систем могут либо не доходить до пользователей, либо доходить с огромной задержкой. В случае с </w:t>
      </w:r>
      <w:proofErr w:type="spellStart"/>
      <w:r>
        <w:t>iOS</w:t>
      </w:r>
      <w:proofErr w:type="spellEnd"/>
      <w:r>
        <w:t xml:space="preserve"> факт того, что разработка операционной системы и всех устройств, её поддерживающих, полностью находится в руках компании </w:t>
      </w:r>
      <w:proofErr w:type="spellStart"/>
      <w:r>
        <w:t>Apple</w:t>
      </w:r>
      <w:proofErr w:type="spellEnd"/>
      <w:r>
        <w:t xml:space="preserve"> позволяет последней очень быстро закрывать новые уязвимости и выпускать обновления безопасности. Таким образом, злоумышленникам часто приходится атаковать </w:t>
      </w:r>
      <w:proofErr w:type="spellStart"/>
      <w:r>
        <w:t>iOS</w:t>
      </w:r>
      <w:proofErr w:type="spellEnd"/>
      <w:r>
        <w:t xml:space="preserve"> либо через уязвимости приложений, либо через</w:t>
      </w:r>
      <w:r w:rsidR="006C4D73">
        <w:t xml:space="preserve"> </w:t>
      </w:r>
      <w:r>
        <w:t>0</w:t>
      </w:r>
      <w:r w:rsidR="006C4D73">
        <w:noBreakHyphen/>
      </w:r>
      <w:r>
        <w:t>day (т.е. неизвестные широкой публике либо ещё неисправленные) уязвимости</w:t>
      </w:r>
      <w:r w:rsidR="00C2145D">
        <w:rPr>
          <w:lang w:val="en-US"/>
        </w:rPr>
        <w:t> </w:t>
      </w:r>
      <w:r>
        <w:t>[19, 20].</w:t>
      </w:r>
    </w:p>
    <w:p w14:paraId="200FB1F3" w14:textId="77777777" w:rsidR="00441063" w:rsidRDefault="00441063" w:rsidP="00441063">
      <w:r>
        <w:t>Перекрытие уязвимостей в операционной системе или прошивке компонентов устройства далеко не всегда возможна на уровне приложения, однако разработчикам в любом случае следует следить за этими уязвимостями. Это позволит по возможности устранять их, оповещать пользователей, или в конце концов не быть застигнутыми врасплох при выявлении утечки данных.</w:t>
      </w:r>
    </w:p>
    <w:p w14:paraId="152A8A60" w14:textId="77777777" w:rsidR="00441063" w:rsidRDefault="00441063" w:rsidP="00441063">
      <w:r>
        <w:t xml:space="preserve">Ниже приведены самые опасные уязвимости операционной системы </w:t>
      </w:r>
      <w:proofErr w:type="spellStart"/>
      <w:r>
        <w:t>Android</w:t>
      </w:r>
      <w:proofErr w:type="spellEnd"/>
      <w:r>
        <w:t>, существующие в наиболее распространённых на данный момент её версиях.</w:t>
      </w:r>
    </w:p>
    <w:p w14:paraId="1C0B4936" w14:textId="620F0E0E" w:rsidR="00441063" w:rsidRDefault="00441063" w:rsidP="00441063">
      <w:proofErr w:type="spellStart"/>
      <w:r>
        <w:lastRenderedPageBreak/>
        <w:t>BlueBorne</w:t>
      </w:r>
      <w:proofErr w:type="spellEnd"/>
      <w:r>
        <w:t xml:space="preserve"> - </w:t>
      </w:r>
      <w:proofErr w:type="gramStart"/>
      <w:r>
        <w:t>уязвимость</w:t>
      </w:r>
      <w:proofErr w:type="gramEnd"/>
      <w:r>
        <w:t xml:space="preserve"> созданная набором ошибок в работе </w:t>
      </w:r>
      <w:proofErr w:type="spellStart"/>
      <w:r>
        <w:t>Bluetooth</w:t>
      </w:r>
      <w:proofErr w:type="spellEnd"/>
      <w:r>
        <w:t xml:space="preserve"> современных операционных систем, в том числе и </w:t>
      </w:r>
      <w:proofErr w:type="spellStart"/>
      <w:r>
        <w:t>Android</w:t>
      </w:r>
      <w:proofErr w:type="spellEnd"/>
      <w:r>
        <w:t xml:space="preserve">. Ошибки находятся в коде функции l2cap_parse_conf_rsp ядра </w:t>
      </w:r>
      <w:proofErr w:type="spellStart"/>
      <w:r>
        <w:t>Linux</w:t>
      </w:r>
      <w:proofErr w:type="spellEnd"/>
      <w:r>
        <w:t xml:space="preserve">, начиная с версии 3.3. Уязвимость может быть эксплуатирована, если на устройстве </w:t>
      </w:r>
      <w:proofErr w:type="spellStart"/>
      <w:r>
        <w:t>влючена</w:t>
      </w:r>
      <w:proofErr w:type="spellEnd"/>
      <w:r>
        <w:t xml:space="preserve"> функция </w:t>
      </w:r>
      <w:proofErr w:type="spellStart"/>
      <w:r>
        <w:t>Bluetooth</w:t>
      </w:r>
      <w:proofErr w:type="spellEnd"/>
      <w:r>
        <w:t xml:space="preserve">, и для её эксплуатации атакующему достаточно находится в радиусе действия передатчика </w:t>
      </w:r>
      <w:proofErr w:type="spellStart"/>
      <w:r>
        <w:t>Bluetooth</w:t>
      </w:r>
      <w:proofErr w:type="spellEnd"/>
      <w:r>
        <w:t xml:space="preserve">. Отправляя на устройство специальным образом отформатированные пакеты, можно выполнять вредоносный код с привилегиями ядра </w:t>
      </w:r>
      <w:proofErr w:type="spellStart"/>
      <w:r>
        <w:t>Linux</w:t>
      </w:r>
      <w:proofErr w:type="spellEnd"/>
      <w:r>
        <w:t xml:space="preserve">, то есть теоретически можно получить полный контроль над атакуемым устройством. Уязвимость изначально существовала в версиях </w:t>
      </w:r>
      <w:proofErr w:type="spellStart"/>
      <w:r>
        <w:t>Android</w:t>
      </w:r>
      <w:proofErr w:type="spellEnd"/>
      <w:r>
        <w:t xml:space="preserve"> от 4.4 до 8.0. Позже компания </w:t>
      </w:r>
      <w:proofErr w:type="spellStart"/>
      <w:r>
        <w:t>Google</w:t>
      </w:r>
      <w:proofErr w:type="spellEnd"/>
      <w:r>
        <w:t xml:space="preserve"> выпустила обновления безопасности, однако всё ещё велика вероятность встретить устройство с рабочей уязвимостью. Также стоит отметить, что эта уязвимость не страшна для устройств, использующим технологию BLE (</w:t>
      </w:r>
      <w:proofErr w:type="spellStart"/>
      <w:r>
        <w:t>Bluetooth</w:t>
      </w:r>
      <w:proofErr w:type="spellEnd"/>
      <w:r>
        <w:t xml:space="preserve"> </w:t>
      </w:r>
      <w:proofErr w:type="spellStart"/>
      <w:r>
        <w:t>Low</w:t>
      </w:r>
      <w:proofErr w:type="spellEnd"/>
      <w:r>
        <w:t xml:space="preserve"> </w:t>
      </w:r>
      <w:proofErr w:type="spellStart"/>
      <w:r>
        <w:t>Energy</w:t>
      </w:r>
      <w:proofErr w:type="spellEnd"/>
      <w:r>
        <w:t>)</w:t>
      </w:r>
      <w:r w:rsidR="00C2145D">
        <w:rPr>
          <w:lang w:val="en-US"/>
        </w:rPr>
        <w:t> </w:t>
      </w:r>
      <w:r>
        <w:t>[15].</w:t>
      </w:r>
    </w:p>
    <w:p w14:paraId="78046944" w14:textId="77777777" w:rsidR="00441063" w:rsidRDefault="00441063" w:rsidP="00441063">
      <w:proofErr w:type="spellStart"/>
      <w:r>
        <w:t>Extra</w:t>
      </w:r>
      <w:proofErr w:type="spellEnd"/>
      <w:r>
        <w:t xml:space="preserve"> </w:t>
      </w:r>
      <w:proofErr w:type="spellStart"/>
      <w:r>
        <w:t>Field</w:t>
      </w:r>
      <w:proofErr w:type="spellEnd"/>
      <w:r>
        <w:t xml:space="preserve"> - эта уязвимость позволяет подделывать существующие приложения. Существует в версии </w:t>
      </w:r>
      <w:proofErr w:type="spellStart"/>
      <w:r>
        <w:t>Android</w:t>
      </w:r>
      <w:proofErr w:type="spellEnd"/>
      <w:r>
        <w:t xml:space="preserve"> 4.4. Эта версия, несмотря на свой преклонный возраст, всё ещё популярна среди производителей телевизоров или какой-либо специальной техники. Заключается она в том, что злоумышленник может подделать некоторые поля установочного файла приложения при этом не изменив его цифровую подпись. Таким образом в приложение можно встроить вредоносный код, например, для кражи конфиденциальных данных пользователей. В последующих версиях операционной системы эта уязвимость была устранена.</w:t>
      </w:r>
    </w:p>
    <w:p w14:paraId="5C474EF0" w14:textId="35F14F6A" w:rsidR="00441063" w:rsidRDefault="00441063" w:rsidP="00441063">
      <w:proofErr w:type="spellStart"/>
      <w:r>
        <w:t>Janus</w:t>
      </w:r>
      <w:proofErr w:type="spellEnd"/>
      <w:r>
        <w:t xml:space="preserve"> - уязвимость аналогична предыдущей, но для более свежих версий операционной системы. Принцип эксплуатации уязвимости отличается от </w:t>
      </w:r>
      <w:proofErr w:type="spellStart"/>
      <w:r>
        <w:t>Extra</w:t>
      </w:r>
      <w:proofErr w:type="spellEnd"/>
      <w:r>
        <w:t xml:space="preserve"> </w:t>
      </w:r>
      <w:proofErr w:type="spellStart"/>
      <w:r>
        <w:t>Field</w:t>
      </w:r>
      <w:proofErr w:type="spellEnd"/>
      <w:r>
        <w:t xml:space="preserve">, однако результат тот же - можно внедрить вредоносный код в APK файл при этом не изменяя его цифровую подпись. Начиная с версии 7.0 в </w:t>
      </w:r>
      <w:proofErr w:type="spellStart"/>
      <w:r>
        <w:t>Android</w:t>
      </w:r>
      <w:proofErr w:type="spellEnd"/>
      <w:r>
        <w:t xml:space="preserve"> стала применяться новая схема подписи приложения - </w:t>
      </w:r>
      <w:proofErr w:type="spellStart"/>
      <w:r>
        <w:t>Signature</w:t>
      </w:r>
      <w:proofErr w:type="spellEnd"/>
      <w:r>
        <w:t xml:space="preserve"> </w:t>
      </w:r>
      <w:proofErr w:type="spellStart"/>
      <w:r>
        <w:t>Scheme</w:t>
      </w:r>
      <w:proofErr w:type="spellEnd"/>
      <w:r>
        <w:t xml:space="preserve"> v2, которая исключает возможность эксплуатации этой уязвимости. Но выбор схемы подписи приложения </w:t>
      </w:r>
      <w:proofErr w:type="gramStart"/>
      <w:r>
        <w:t>- это</w:t>
      </w:r>
      <w:proofErr w:type="gramEnd"/>
      <w:r>
        <w:t xml:space="preserve"> задача разработчика, поэтому </w:t>
      </w:r>
      <w:r>
        <w:lastRenderedPageBreak/>
        <w:t xml:space="preserve">некоторые приложения, подписанные без использования новой схемы, всё ещё могут быть уязвимы для этой уязвимости на версиях </w:t>
      </w:r>
      <w:proofErr w:type="spellStart"/>
      <w:r>
        <w:t>Android</w:t>
      </w:r>
      <w:proofErr w:type="spellEnd"/>
      <w:r>
        <w:t xml:space="preserve"> до 8.0</w:t>
      </w:r>
      <w:r w:rsidR="00C2145D">
        <w:rPr>
          <w:lang w:val="en-US"/>
        </w:rPr>
        <w:t> </w:t>
      </w:r>
      <w:r>
        <w:t>[16].</w:t>
      </w:r>
    </w:p>
    <w:p w14:paraId="36AC2322" w14:textId="77777777" w:rsidR="00441063" w:rsidRDefault="00441063" w:rsidP="00441063">
      <w:proofErr w:type="spellStart"/>
      <w:r w:rsidRPr="00441063">
        <w:rPr>
          <w:lang w:val="en-US"/>
        </w:rPr>
        <w:t>ObjectInputStream</w:t>
      </w:r>
      <w:proofErr w:type="spellEnd"/>
      <w:r w:rsidRPr="00441063">
        <w:rPr>
          <w:lang w:val="en-US"/>
        </w:rPr>
        <w:t xml:space="preserve"> Serialization - </w:t>
      </w:r>
      <w:r>
        <w:t>уязвимость</w:t>
      </w:r>
      <w:r w:rsidRPr="00441063">
        <w:rPr>
          <w:lang w:val="en-US"/>
        </w:rPr>
        <w:t xml:space="preserve"> </w:t>
      </w:r>
      <w:r>
        <w:t>в</w:t>
      </w:r>
      <w:r w:rsidRPr="00441063">
        <w:rPr>
          <w:lang w:val="en-US"/>
        </w:rPr>
        <w:t xml:space="preserve"> </w:t>
      </w:r>
      <w:r>
        <w:t>версиях</w:t>
      </w:r>
      <w:r w:rsidRPr="00441063">
        <w:rPr>
          <w:lang w:val="en-US"/>
        </w:rPr>
        <w:t xml:space="preserve"> Android </w:t>
      </w:r>
      <w:r>
        <w:t>до</w:t>
      </w:r>
      <w:r w:rsidRPr="00441063">
        <w:rPr>
          <w:lang w:val="en-US"/>
        </w:rPr>
        <w:t xml:space="preserve"> 5.0. </w:t>
      </w:r>
      <w:r>
        <w:t xml:space="preserve">Уязвимость скрывается в системе </w:t>
      </w:r>
      <w:proofErr w:type="spellStart"/>
      <w:r>
        <w:t>сериализации</w:t>
      </w:r>
      <w:proofErr w:type="spellEnd"/>
      <w:r>
        <w:t xml:space="preserve"> и </w:t>
      </w:r>
      <w:proofErr w:type="spellStart"/>
      <w:r>
        <w:t>десериализации</w:t>
      </w:r>
      <w:proofErr w:type="spellEnd"/>
      <w:r>
        <w:t xml:space="preserve"> объектов. </w:t>
      </w:r>
      <w:proofErr w:type="spellStart"/>
      <w:r>
        <w:t>Сериализация</w:t>
      </w:r>
      <w:proofErr w:type="spellEnd"/>
      <w:r>
        <w:t xml:space="preserve"> </w:t>
      </w:r>
      <w:proofErr w:type="gramStart"/>
      <w:r>
        <w:t>- это</w:t>
      </w:r>
      <w:proofErr w:type="gramEnd"/>
      <w:r>
        <w:t xml:space="preserve"> возможность некоторых объектов в коде программы трансформироваться в набор байт, для сохранения на диске например. Обратный процесс называется </w:t>
      </w:r>
      <w:proofErr w:type="spellStart"/>
      <w:r>
        <w:t>десериализацей</w:t>
      </w:r>
      <w:proofErr w:type="spellEnd"/>
      <w:r>
        <w:t xml:space="preserve">. Эксплуатация данной функции позволяет </w:t>
      </w:r>
      <w:proofErr w:type="spellStart"/>
      <w:r>
        <w:t>аварийно</w:t>
      </w:r>
      <w:proofErr w:type="spellEnd"/>
      <w:r>
        <w:t xml:space="preserve"> завершать системные процессы в </w:t>
      </w:r>
      <w:proofErr w:type="spellStart"/>
      <w:r>
        <w:t>Android</w:t>
      </w:r>
      <w:proofErr w:type="spellEnd"/>
      <w:r>
        <w:t>, в том числе критически важные, создавая таким образом полигон для дальнейших атак на систему.</w:t>
      </w:r>
    </w:p>
    <w:p w14:paraId="04CC8FF2" w14:textId="77777777" w:rsidR="00441063" w:rsidRDefault="00441063" w:rsidP="00441063">
      <w:r>
        <w:t xml:space="preserve">OpenSSLX509Certificate - ошибка в системном компоненте </w:t>
      </w:r>
      <w:proofErr w:type="spellStart"/>
      <w:r>
        <w:t>Android</w:t>
      </w:r>
      <w:proofErr w:type="spellEnd"/>
      <w:r>
        <w:t xml:space="preserve"> версий 4.3 - 5.1, позволяющая приложению выполнять код с системными привилегиями. С её помощью можно, например, заменить существующее приложение на другое, с внедрённым в него вредоносным кодом.</w:t>
      </w:r>
    </w:p>
    <w:p w14:paraId="36BADA0E" w14:textId="058071E6" w:rsidR="00441063" w:rsidRDefault="00441063" w:rsidP="00441063">
      <w:proofErr w:type="spellStart"/>
      <w:r>
        <w:t>StageFright</w:t>
      </w:r>
      <w:proofErr w:type="spellEnd"/>
      <w:r>
        <w:t xml:space="preserve"> - уязвимость в библиотеке обработки файлов MP4 в </w:t>
      </w:r>
      <w:proofErr w:type="spellStart"/>
      <w:r>
        <w:t>Android</w:t>
      </w:r>
      <w:proofErr w:type="spellEnd"/>
      <w:r>
        <w:t xml:space="preserve"> версий 2.2 - 5.1.1. Она позволяет выполнить любой код с системными привилегиями, при попытке открыть файл MP4 или даже папку, в которой этот файл находится</w:t>
      </w:r>
      <w:r w:rsidR="00C2145D">
        <w:rPr>
          <w:lang w:val="en-US"/>
        </w:rPr>
        <w:t> </w:t>
      </w:r>
      <w:r>
        <w:t>[17].</w:t>
      </w:r>
    </w:p>
    <w:p w14:paraId="394C2C32" w14:textId="77777777" w:rsidR="00441063" w:rsidRDefault="00441063" w:rsidP="00441063">
      <w:proofErr w:type="spellStart"/>
      <w:r>
        <w:t>Cloak</w:t>
      </w:r>
      <w:proofErr w:type="spellEnd"/>
      <w:r>
        <w:t xml:space="preserve"> </w:t>
      </w:r>
      <w:proofErr w:type="spellStart"/>
      <w:r>
        <w:t>and</w:t>
      </w:r>
      <w:proofErr w:type="spellEnd"/>
      <w:r>
        <w:t xml:space="preserve"> </w:t>
      </w:r>
      <w:proofErr w:type="spellStart"/>
      <w:r>
        <w:t>Dagger</w:t>
      </w:r>
      <w:proofErr w:type="spellEnd"/>
      <w:r>
        <w:t xml:space="preserve"> - позволяет приложению получить полный доступ к операционной системе, создав прозрачные окна поверх окон других приложений. В результате этого приложение сможет перехватывать нажатия на экран, нажатия на клавиши, а также доступ к любой конфиденциальной информации. Уязвимость актуальна для версий </w:t>
      </w:r>
      <w:proofErr w:type="spellStart"/>
      <w:r>
        <w:t>Android</w:t>
      </w:r>
      <w:proofErr w:type="spellEnd"/>
      <w:r>
        <w:t xml:space="preserve"> 4.4 - 7.1.2.</w:t>
      </w:r>
    </w:p>
    <w:p w14:paraId="08CD98BB" w14:textId="49AB1938" w:rsidR="00441063" w:rsidRDefault="00441063" w:rsidP="00AC545E">
      <w:r>
        <w:t>Таким образом, помимо уязвимостей, появляющихся при ошибках разработки конкретных мобильных приложений, разработчикам и простым пользователям стоит помнить о возможности существования ошибок в операционных системах на устройствах, или в прошивках компонентов этих устройств. Чаще всего, устранение подобных уязвимостей возможно только со стороны разработчиков операционных систем, однако информация о них будет полезна и разработчикам приложений</w:t>
      </w:r>
      <w:r w:rsidR="006C4D73">
        <w:t>,</w:t>
      </w:r>
      <w:r>
        <w:t xml:space="preserve"> и пользователям устройств.</w:t>
      </w:r>
    </w:p>
    <w:p w14:paraId="3CC47FE6" w14:textId="4981F8E1" w:rsidR="00441063" w:rsidRDefault="006C4D73" w:rsidP="006C4D73">
      <w:pPr>
        <w:pStyle w:val="2"/>
        <w:spacing w:after="360"/>
      </w:pPr>
      <w:bookmarkStart w:id="4" w:name="_Toc73644480"/>
      <w:r>
        <w:lastRenderedPageBreak/>
        <w:t xml:space="preserve">1.3.  </w:t>
      </w:r>
      <w:r w:rsidR="00441063">
        <w:t>Инструменты удалённого доступа</w:t>
      </w:r>
      <w:bookmarkEnd w:id="4"/>
    </w:p>
    <w:p w14:paraId="744EE46F" w14:textId="77777777" w:rsidR="00441063" w:rsidRDefault="00441063" w:rsidP="00441063">
      <w:r>
        <w:t>Инструментами удалённого доступа (</w:t>
      </w:r>
      <w:proofErr w:type="spellStart"/>
      <w:r>
        <w:t>Remote</w:t>
      </w:r>
      <w:proofErr w:type="spellEnd"/>
      <w:r>
        <w:t xml:space="preserve"> </w:t>
      </w:r>
      <w:proofErr w:type="spellStart"/>
      <w:r>
        <w:t>Access</w:t>
      </w:r>
      <w:proofErr w:type="spellEnd"/>
      <w:r>
        <w:t xml:space="preserve"> </w:t>
      </w:r>
      <w:proofErr w:type="spellStart"/>
      <w:r>
        <w:t>Tool</w:t>
      </w:r>
      <w:proofErr w:type="spellEnd"/>
      <w:r>
        <w:t xml:space="preserve">, или сокращённо - RAT) называют приложения, дающие полный или ограниченный доступ к устройству через интернет, или другое соединение. Такие приложения существуют для всех операционных систем. Особенностью RAT является то, что они могут разрабатываться и использоваться как для легитимного использования устройства, так и для слежки за пользователями. В первом случае это зачастую приложения, позволяющие нескольким пользователями одновременно работать с одним устройством или настраивать </w:t>
      </w:r>
      <w:proofErr w:type="gramStart"/>
      <w:r>
        <w:t>устройства</w:t>
      </w:r>
      <w:proofErr w:type="gramEnd"/>
      <w:r>
        <w:t xml:space="preserve"> не имея к ним физического доступа. Например, системный администратор может использовать подобные программы для настройки компьютеров сотрудников без необходимости личного присутствия в офисе. Во втором же случае, RAT встраиваются в компоненты приложений, выполняющих другую функцию. К примеру, приложение-чат может на самом деле считывать данные с микрофона или видеокамеры устройства, или исследовать файловую систему в поисках конфиденциальной информации. Более того, такие приложения могут выполнять свою вредоносную функцию даже если пользователь на данный момент им не пользуется.</w:t>
      </w:r>
    </w:p>
    <w:p w14:paraId="119E61ED" w14:textId="77777777" w:rsidR="00441063" w:rsidRDefault="00441063" w:rsidP="00441063">
      <w:r>
        <w:t>Такой дуализм инструментов удалённого доступа не позволяет однозначно отнести их к вирусам сильно усложняет борьбу с вредоносными приложениями. Это особенно важно для мобильных устройств, так как современные смартфоны имеют возможность собирать беспрецедентно много информации: текущее местоположение и история передвижений, контакты, сообщения, информация о вызовах, данные с микрофона и видеокамеры, данные с экрана, загрузки, фотографии, видео, данные других приложений и другую конфиденциальную информацию.</w:t>
      </w:r>
    </w:p>
    <w:p w14:paraId="041F6E49" w14:textId="340EBD90" w:rsidR="00441063" w:rsidRDefault="00441063" w:rsidP="00441063">
      <w:r>
        <w:t xml:space="preserve">В связи с этим, разработчики </w:t>
      </w:r>
      <w:proofErr w:type="spellStart"/>
      <w:r>
        <w:t>Android</w:t>
      </w:r>
      <w:proofErr w:type="spellEnd"/>
      <w:r>
        <w:t xml:space="preserve"> и </w:t>
      </w:r>
      <w:proofErr w:type="spellStart"/>
      <w:r>
        <w:t>iOS</w:t>
      </w:r>
      <w:proofErr w:type="spellEnd"/>
      <w:r>
        <w:t xml:space="preserve"> с каждой новой версией активно внедряют новые функции, усложняющее (но не устраняющие) возможность создания RAT-приложений для своих систем</w:t>
      </w:r>
      <w:r w:rsidR="006C4D73">
        <w:t>,</w:t>
      </w:r>
      <w:r>
        <w:t xml:space="preserve"> а также </w:t>
      </w:r>
      <w:r>
        <w:lastRenderedPageBreak/>
        <w:t xml:space="preserve">позволяющие дать пользователю максимально полную информацию о действиях приложений. Так, в последних версиях </w:t>
      </w:r>
      <w:proofErr w:type="spellStart"/>
      <w:r>
        <w:t>iOS</w:t>
      </w:r>
      <w:proofErr w:type="spellEnd"/>
      <w:r>
        <w:t xml:space="preserve"> система создаёт особое оповещение в строке состояния о том, что приложение использует микрофон или видеокамеру. Как в </w:t>
      </w:r>
      <w:proofErr w:type="spellStart"/>
      <w:r>
        <w:t>Anroid</w:t>
      </w:r>
      <w:proofErr w:type="spellEnd"/>
      <w:r>
        <w:t xml:space="preserve">, так и в </w:t>
      </w:r>
      <w:proofErr w:type="spellStart"/>
      <w:r>
        <w:t>iOS</w:t>
      </w:r>
      <w:proofErr w:type="spellEnd"/>
      <w:r>
        <w:t xml:space="preserve"> существует и с каждой версией дополняется расширенная система разрешений для приложений. Никакое приложение не сможет получить доступ к той или иной функции устройства пока пользователь в явном виде не предоставит ему разрешение. Пользователи могут просматривать и изменять разрешения приложений в настройках устройства. </w:t>
      </w:r>
    </w:p>
    <w:p w14:paraId="44D687F0" w14:textId="6FA1BF08" w:rsidR="00441063" w:rsidRDefault="00441063" w:rsidP="00441063">
      <w:r>
        <w:t xml:space="preserve">Также, обе операционные системы очень строго контролируют работу приложения в фоновом режиме, то есть, когда пользователь не использует устройство, или работает с другим приложением. Например, в </w:t>
      </w:r>
      <w:proofErr w:type="spellStart"/>
      <w:r>
        <w:t>iOS</w:t>
      </w:r>
      <w:proofErr w:type="spellEnd"/>
      <w:r>
        <w:t xml:space="preserve"> разработчик приложения может выбрать один или несколько заранее определённых сценариев работы в фоновом режиме, таких как: периодическое получение информации о местоположении устройства, синхронизация данных, работа </w:t>
      </w:r>
      <w:proofErr w:type="spellStart"/>
      <w:r>
        <w:t>VoiP</w:t>
      </w:r>
      <w:proofErr w:type="spellEnd"/>
      <w:r>
        <w:t xml:space="preserve"> приложения, связь с подключаемыми устройствами (например, </w:t>
      </w:r>
      <w:proofErr w:type="spellStart"/>
      <w:r>
        <w:t>Bluetooth</w:t>
      </w:r>
      <w:proofErr w:type="spellEnd"/>
      <w:r>
        <w:t xml:space="preserve"> наушники) и несколько других. В каждом </w:t>
      </w:r>
      <w:proofErr w:type="gramStart"/>
      <w:r>
        <w:t>из сценарием</w:t>
      </w:r>
      <w:proofErr w:type="gramEnd"/>
      <w:r>
        <w:t xml:space="preserve"> приложение получает доступ только к необходимым для исполнения этого сценария функциям и не более того</w:t>
      </w:r>
      <w:r w:rsidR="00C2145D">
        <w:rPr>
          <w:lang w:val="en-US"/>
        </w:rPr>
        <w:t> </w:t>
      </w:r>
      <w:r>
        <w:t>[19, 20].</w:t>
      </w:r>
    </w:p>
    <w:p w14:paraId="7529DC79" w14:textId="77777777" w:rsidR="00441063" w:rsidRDefault="00441063" w:rsidP="00441063">
      <w:r>
        <w:t xml:space="preserve">В </w:t>
      </w:r>
      <w:proofErr w:type="spellStart"/>
      <w:r>
        <w:t>Android</w:t>
      </w:r>
      <w:proofErr w:type="spellEnd"/>
      <w:r>
        <w:t xml:space="preserve"> для работы в фоновом режиме у приложений есть больше возможностей, однако от версии к версии компания </w:t>
      </w:r>
      <w:proofErr w:type="spellStart"/>
      <w:r>
        <w:t>Google</w:t>
      </w:r>
      <w:proofErr w:type="spellEnd"/>
      <w:r>
        <w:t xml:space="preserve"> добавляет новые функции, призванные обезопасить эту работу. Так, приложение, совершающее постоянную работу в фоновом режиме, обязано создать особое уведомление в строке состояния, которое даёт пользователю понять, что приложение что-то делает.</w:t>
      </w:r>
    </w:p>
    <w:p w14:paraId="61FC0970" w14:textId="77777777" w:rsidR="00441063" w:rsidRDefault="00441063" w:rsidP="00441063">
      <w:r>
        <w:t>Помимо этого, обе системы работают над максимальной изоляцией приложений друг от друга. Например, у каждого приложения есть собственная область в файловой системе, в которую не может попасть ни приложения, ни пользователь устройства. Чтение и запись файлов вне этой области осуществляется только с явным участием пользователя.</w:t>
      </w:r>
    </w:p>
    <w:p w14:paraId="1D02F4B7" w14:textId="77777777" w:rsidR="00441063" w:rsidRDefault="00441063" w:rsidP="00441063">
      <w:r>
        <w:lastRenderedPageBreak/>
        <w:t xml:space="preserve">В конце концов, </w:t>
      </w:r>
      <w:proofErr w:type="spellStart"/>
      <w:r>
        <w:t>Apple</w:t>
      </w:r>
      <w:proofErr w:type="spellEnd"/>
      <w:r>
        <w:t xml:space="preserve"> и </w:t>
      </w:r>
      <w:proofErr w:type="spellStart"/>
      <w:r>
        <w:t>Google</w:t>
      </w:r>
      <w:proofErr w:type="spellEnd"/>
      <w:r>
        <w:t xml:space="preserve"> поддерживают собственные библиотеки приложений, из которых пользователи могут скачать приложения и установить на своё устройство. Все, добавляемые в эти библиотеки приложения, проходят строгую проверку по безопасности, что сильно усложняет добавление вредоносных приложений в библиотеку и установку на устройство пользователей. Тем не менее, пользователи могут скачивать и устанавливать приложения из других источников.</w:t>
      </w:r>
    </w:p>
    <w:p w14:paraId="1572E0F5" w14:textId="77777777" w:rsidR="00441063" w:rsidRDefault="00441063" w:rsidP="00441063">
      <w:r>
        <w:t xml:space="preserve">Все эти мероприятия, предпринимаемые компаниями </w:t>
      </w:r>
      <w:proofErr w:type="spellStart"/>
      <w:r>
        <w:t>Apple</w:t>
      </w:r>
      <w:proofErr w:type="spellEnd"/>
      <w:r>
        <w:t xml:space="preserve"> и </w:t>
      </w:r>
      <w:proofErr w:type="spellStart"/>
      <w:r>
        <w:t>Google</w:t>
      </w:r>
      <w:proofErr w:type="spellEnd"/>
      <w:r>
        <w:t>, позволяют повысить безопасность использования приложений, а также осведомлённость пользователей о происходящих в операционной системе процессах. Однако, они не исключают возможность создания инструментов удалённого доступа, сохраняя максимально широкий функционал операционной системы, поэтому для того, чтобы не стать жертвой вредоносных программ с функцией удалённого доступа, пользователи сами должны предельно внимательно следить за тем, какие приложения они устанавливают на свои устройства, какие функции эти приложения используют и соответствуют ли используемые функции заявленному функционалу приложений.</w:t>
      </w:r>
    </w:p>
    <w:p w14:paraId="732CCDA0" w14:textId="1BF8A00E" w:rsidR="00441063" w:rsidRDefault="00441063" w:rsidP="00441063">
      <w:r>
        <w:t>Под данным же исследований, пользователи обращают очень мало внимания на запрашиваемые приложением разрешения при установке приложения. Так, только 17% пользователей вообще обращают внимание на то какие разрешения требуются приложению и только 3% пользователей могут сказать зачем приложению необходимо получить то или иное разрешение и что оно будет способно сделать, получив его</w:t>
      </w:r>
      <w:r w:rsidR="00C2145D">
        <w:rPr>
          <w:lang w:val="en-US"/>
        </w:rPr>
        <w:t> </w:t>
      </w:r>
      <w:r>
        <w:t xml:space="preserve">[21]. </w:t>
      </w:r>
    </w:p>
    <w:p w14:paraId="60BD078E" w14:textId="5C035E7F" w:rsidR="00441063" w:rsidRDefault="00441063" w:rsidP="00441063">
      <w:r>
        <w:t>При этом, даже если бы пользователи уделяли больше внимания разрешениям, им бы пришлось самостоятельно искать и информацию о разрешениях, так как сама система всё ещё не предоставляет удовлетворительного описания и разъяснения к запрашиваемым разрешениям</w:t>
      </w:r>
      <w:r w:rsidR="00C2145D">
        <w:rPr>
          <w:lang w:val="en-US"/>
        </w:rPr>
        <w:t> </w:t>
      </w:r>
      <w:r>
        <w:t>[22]. На рисунке 1.1 представлен пример запроса разрешения от приложения.</w:t>
      </w:r>
    </w:p>
    <w:p w14:paraId="46237085" w14:textId="0364E88C" w:rsidR="00441063" w:rsidRDefault="00441063" w:rsidP="00F4495E">
      <w:pPr>
        <w:jc w:val="center"/>
      </w:pPr>
      <w:r w:rsidRPr="00C30290">
        <w:rPr>
          <w:rFonts w:cs="Times New Roman"/>
          <w:noProof/>
        </w:rPr>
        <w:lastRenderedPageBreak/>
        <w:drawing>
          <wp:inline distT="0" distB="0" distL="114300" distR="114300" wp14:anchorId="710E9749" wp14:editId="57CEC6B3">
            <wp:extent cx="4134822" cy="7353300"/>
            <wp:effectExtent l="0" t="0" r="0" b="0"/>
            <wp:docPr id="20" name="Picture 20" descr="Screenshot_161562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_161562372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138753" cy="7360291"/>
                    </a:xfrm>
                    <a:prstGeom prst="rect">
                      <a:avLst/>
                    </a:prstGeom>
                  </pic:spPr>
                </pic:pic>
              </a:graphicData>
            </a:graphic>
          </wp:inline>
        </w:drawing>
      </w:r>
    </w:p>
    <w:p w14:paraId="5139F30A" w14:textId="0222ED57" w:rsidR="00441063" w:rsidRDefault="00441063" w:rsidP="00441063">
      <w:pPr>
        <w:pStyle w:val="a6"/>
        <w:spacing w:before="240" w:after="360"/>
      </w:pPr>
      <w:r>
        <w:t>Рисунок 1.1. Запрос разрешения на доступ к контактам</w:t>
      </w:r>
    </w:p>
    <w:p w14:paraId="10F7CA05" w14:textId="084D1744" w:rsidR="00F4495E" w:rsidRDefault="00F4495E" w:rsidP="00F4495E">
      <w:pPr>
        <w:spacing w:afterLines="150" w:after="360"/>
        <w:contextualSpacing w:val="0"/>
      </w:pPr>
      <w:r w:rsidRPr="00C30290">
        <w:t xml:space="preserve">В запросе указан доступ к контактам, без должного разъяснения о том зачем нужно это разрешение и какие возможности оно фактически предоставляет. Также пользователи могут посмотреть разрешения </w:t>
      </w:r>
      <w:r w:rsidRPr="00C30290">
        <w:lastRenderedPageBreak/>
        <w:t>приложения после установки в настройках системы. И там также нет никакой дополнительной информации об этих разрешениях (Рис. 1.2).</w:t>
      </w:r>
    </w:p>
    <w:p w14:paraId="3EDD2F94" w14:textId="59F86DD0" w:rsidR="00441063" w:rsidRDefault="00F4495E" w:rsidP="00F4495E">
      <w:pPr>
        <w:jc w:val="center"/>
      </w:pPr>
      <w:r w:rsidRPr="00D8654C">
        <w:rPr>
          <w:rFonts w:cs="Times New Roman"/>
          <w:noProof/>
        </w:rPr>
        <w:drawing>
          <wp:inline distT="0" distB="0" distL="0" distR="0" wp14:anchorId="351C698B" wp14:editId="065DDD1E">
            <wp:extent cx="5448300" cy="4472789"/>
            <wp:effectExtent l="0" t="0" r="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54682" cy="4478029"/>
                    </a:xfrm>
                    <a:prstGeom prst="rect">
                      <a:avLst/>
                    </a:prstGeom>
                  </pic:spPr>
                </pic:pic>
              </a:graphicData>
            </a:graphic>
          </wp:inline>
        </w:drawing>
      </w:r>
    </w:p>
    <w:p w14:paraId="2A999AF5" w14:textId="01BDA9BD" w:rsidR="00F4495E" w:rsidRDefault="00F4495E" w:rsidP="00F4495E">
      <w:pPr>
        <w:pStyle w:val="a6"/>
        <w:spacing w:before="240" w:after="360"/>
      </w:pPr>
      <w:r w:rsidRPr="00C30290">
        <w:t>Рисунок 1.2. Просмотр разрешений в настройках системы</w:t>
      </w:r>
    </w:p>
    <w:p w14:paraId="0A3DBFC8" w14:textId="1082391D" w:rsidR="00F4495E" w:rsidRPr="00C30290" w:rsidRDefault="00F4495E" w:rsidP="00F4495E">
      <w:r w:rsidRPr="00C30290">
        <w:t xml:space="preserve">Разрешениям приложений также уделяют большое внимание разработчики антивирусных программ. Так, мобильный антивирус от компании </w:t>
      </w:r>
      <w:proofErr w:type="spellStart"/>
      <w:r w:rsidRPr="00C30290">
        <w:t>Kaspersky</w:t>
      </w:r>
      <w:proofErr w:type="spellEnd"/>
      <w:r w:rsidRPr="00C30290">
        <w:t xml:space="preserve"> даёт более полное описание разрешения, а также описание потенциальных рисков, связанных с этим разрешением (Рис. 1.3). Похожим функционалом обладают и многие другие мобильные антивирусы.</w:t>
      </w:r>
    </w:p>
    <w:p w14:paraId="6425655D" w14:textId="3EA4DD04" w:rsidR="00F4495E" w:rsidRDefault="00F4495E" w:rsidP="00F4495E">
      <w:pPr>
        <w:jc w:val="center"/>
      </w:pPr>
      <w:r w:rsidRPr="00C30290">
        <w:rPr>
          <w:rFonts w:cs="Times New Roman"/>
          <w:noProof/>
        </w:rPr>
        <w:lastRenderedPageBreak/>
        <w:drawing>
          <wp:inline distT="0" distB="0" distL="114300" distR="114300" wp14:anchorId="76C6474F" wp14:editId="2FAA9863">
            <wp:extent cx="3811270" cy="7622540"/>
            <wp:effectExtent l="0" t="0" r="17780" b="1651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811270" cy="7622540"/>
                    </a:xfrm>
                    <a:prstGeom prst="rect">
                      <a:avLst/>
                    </a:prstGeom>
                  </pic:spPr>
                </pic:pic>
              </a:graphicData>
            </a:graphic>
          </wp:inline>
        </w:drawing>
      </w:r>
    </w:p>
    <w:p w14:paraId="0D2E7E61" w14:textId="77777777" w:rsidR="00F4495E" w:rsidRPr="00C30290" w:rsidRDefault="00F4495E" w:rsidP="00F4495E">
      <w:pPr>
        <w:pStyle w:val="a6"/>
        <w:spacing w:before="240" w:after="360"/>
      </w:pPr>
      <w:r w:rsidRPr="00C30290">
        <w:t xml:space="preserve">Рисунок 1.3. Описание разрешения на доступ календарю в антивирусе </w:t>
      </w:r>
      <w:proofErr w:type="spellStart"/>
      <w:r w:rsidRPr="00C30290">
        <w:t>Kaspersky</w:t>
      </w:r>
      <w:proofErr w:type="spellEnd"/>
    </w:p>
    <w:p w14:paraId="55BFAE21" w14:textId="4BB31A17" w:rsidR="00F4495E" w:rsidRDefault="00F4495E">
      <w:pPr>
        <w:spacing w:line="259" w:lineRule="auto"/>
        <w:ind w:firstLine="0"/>
        <w:contextualSpacing w:val="0"/>
        <w:jc w:val="left"/>
      </w:pPr>
      <w:r>
        <w:br w:type="page"/>
      </w:r>
    </w:p>
    <w:p w14:paraId="30FCCFCE" w14:textId="73379FFE" w:rsidR="00F4495E" w:rsidRDefault="006C4D73" w:rsidP="006C4D73">
      <w:pPr>
        <w:pStyle w:val="2"/>
        <w:spacing w:after="360"/>
      </w:pPr>
      <w:bookmarkStart w:id="5" w:name="_Toc73644481"/>
      <w:r>
        <w:lastRenderedPageBreak/>
        <w:t xml:space="preserve">1.4.  </w:t>
      </w:r>
      <w:r w:rsidR="00F4495E">
        <w:t>Выводы по разделу 1</w:t>
      </w:r>
      <w:bookmarkEnd w:id="5"/>
    </w:p>
    <w:p w14:paraId="36E24377" w14:textId="77777777" w:rsidR="00F4495E" w:rsidRDefault="00F4495E" w:rsidP="00F4495E">
      <w:r>
        <w:t xml:space="preserve">Таким образом, стоит отметить, что, несмотря на повышенный интерес к безопасности мобильных приложений и мобильных операционных систем в последние годы, а также на большую проведенную работу, в данной сфере остаётся широкое поле для деятельности. </w:t>
      </w:r>
    </w:p>
    <w:p w14:paraId="2BA153B2" w14:textId="3D3A6C29" w:rsidR="004821FD" w:rsidRDefault="00F4495E" w:rsidP="00F4495E">
      <w:r>
        <w:t>Эта деятельность заключается в усилении безопасности самих операционных систем, в повышении безопасности мобильных приложений и продвижении принципов безопасной разработки. Немаловажными вопросами являются также привлечение внимания пользователей к вопросам конфиденциальности их данных и разработка методов борьбы со шпионским программным обеспечением без потери функционального богатства операционной системы.</w:t>
      </w:r>
    </w:p>
    <w:p w14:paraId="0554411B" w14:textId="77777777" w:rsidR="004821FD" w:rsidRDefault="004821FD">
      <w:pPr>
        <w:spacing w:line="259" w:lineRule="auto"/>
        <w:ind w:firstLine="0"/>
        <w:contextualSpacing w:val="0"/>
        <w:jc w:val="left"/>
      </w:pPr>
      <w:r>
        <w:br w:type="page"/>
      </w:r>
    </w:p>
    <w:p w14:paraId="62C86793" w14:textId="3473E0D9" w:rsidR="00F4495E" w:rsidRPr="00D037FB" w:rsidRDefault="004821FD" w:rsidP="00616DDE">
      <w:pPr>
        <w:pStyle w:val="1"/>
      </w:pPr>
      <w:bookmarkStart w:id="6" w:name="_Toc73644482"/>
      <w:r>
        <w:lastRenderedPageBreak/>
        <w:t xml:space="preserve">РАЗДЕЛ 2. </w:t>
      </w:r>
      <w:r w:rsidR="00725C99">
        <w:t xml:space="preserve"> </w:t>
      </w:r>
      <w:r>
        <w:t xml:space="preserve">Создание </w:t>
      </w:r>
      <w:r>
        <w:rPr>
          <w:lang w:val="en-US"/>
        </w:rPr>
        <w:t>RAT</w:t>
      </w:r>
      <w:r w:rsidRPr="00D037FB">
        <w:t xml:space="preserve"> </w:t>
      </w:r>
      <w:r>
        <w:t xml:space="preserve">для </w:t>
      </w:r>
      <w:r>
        <w:rPr>
          <w:lang w:val="en-US"/>
        </w:rPr>
        <w:t>Android</w:t>
      </w:r>
      <w:bookmarkEnd w:id="6"/>
    </w:p>
    <w:p w14:paraId="2822FF1D" w14:textId="3E9F3F92" w:rsidR="004821FD" w:rsidRDefault="004821FD" w:rsidP="006C4D73">
      <w:pPr>
        <w:pStyle w:val="2"/>
        <w:spacing w:after="360"/>
      </w:pPr>
      <w:bookmarkStart w:id="7" w:name="_Toc73644483"/>
      <w:r>
        <w:t>2.1.</w:t>
      </w:r>
      <w:r w:rsidR="006C4D73">
        <w:t xml:space="preserve"> </w:t>
      </w:r>
      <w:r>
        <w:t xml:space="preserve"> Выбор метода связи с сервером</w:t>
      </w:r>
      <w:bookmarkEnd w:id="7"/>
    </w:p>
    <w:p w14:paraId="29E315B7" w14:textId="77777777" w:rsidR="004821FD" w:rsidRPr="00C30290" w:rsidRDefault="004821FD" w:rsidP="004821FD">
      <w:r w:rsidRPr="00C30290">
        <w:t xml:space="preserve">Операционная система </w:t>
      </w:r>
      <w:proofErr w:type="spellStart"/>
      <w:r w:rsidRPr="00C30290">
        <w:t>Android</w:t>
      </w:r>
      <w:proofErr w:type="spellEnd"/>
      <w:r w:rsidRPr="00C30290">
        <w:t xml:space="preserve"> обладает широким функционалом, который позволяет разработчикам легко реализовывать их наиболее смелые задумки. Но в то же время этот функционал создаёт большое поле деятельности для злоумышленников. Так, в </w:t>
      </w:r>
      <w:proofErr w:type="spellStart"/>
      <w:r w:rsidRPr="00C30290">
        <w:t>Android</w:t>
      </w:r>
      <w:proofErr w:type="spellEnd"/>
      <w:r w:rsidRPr="00C30290">
        <w:t xml:space="preserve"> существует достаточно много различных способов создать эффективный инструмент удалённого доступа. В основном эти способы разнятся методом установления и поддержания связи с сервером, а также методом обеспечения работы приложения незаметно для пользователя.</w:t>
      </w:r>
    </w:p>
    <w:p w14:paraId="07C4DCFC" w14:textId="77777777" w:rsidR="004821FD" w:rsidRPr="00C30290" w:rsidRDefault="004821FD" w:rsidP="004821FD">
      <w:r w:rsidRPr="00C30290">
        <w:t xml:space="preserve">Для достижения целей данной работы был выбран способ связи с сервером через </w:t>
      </w:r>
      <w:proofErr w:type="spellStart"/>
      <w:r w:rsidRPr="00C30290">
        <w:t>Firebase</w:t>
      </w:r>
      <w:proofErr w:type="spellEnd"/>
      <w:r w:rsidRPr="00C30290">
        <w:t xml:space="preserve"> </w:t>
      </w:r>
      <w:proofErr w:type="spellStart"/>
      <w:r w:rsidRPr="00C30290">
        <w:t>Cloud</w:t>
      </w:r>
      <w:proofErr w:type="spellEnd"/>
      <w:r w:rsidRPr="00C30290">
        <w:t xml:space="preserve"> </w:t>
      </w:r>
      <w:proofErr w:type="spellStart"/>
      <w:r w:rsidRPr="00C30290">
        <w:t>Messaging</w:t>
      </w:r>
      <w:proofErr w:type="spellEnd"/>
      <w:r w:rsidRPr="00C30290">
        <w:t xml:space="preserve">. </w:t>
      </w:r>
      <w:proofErr w:type="spellStart"/>
      <w:r w:rsidRPr="00C30290">
        <w:t>Firebase</w:t>
      </w:r>
      <w:proofErr w:type="spellEnd"/>
      <w:r w:rsidRPr="00C30290">
        <w:t xml:space="preserve"> </w:t>
      </w:r>
      <w:proofErr w:type="spellStart"/>
      <w:r w:rsidRPr="00C30290">
        <w:t>Cloud</w:t>
      </w:r>
      <w:proofErr w:type="spellEnd"/>
      <w:r w:rsidRPr="00C30290">
        <w:t xml:space="preserve"> </w:t>
      </w:r>
      <w:proofErr w:type="spellStart"/>
      <w:r w:rsidRPr="00C30290">
        <w:t>Messaging</w:t>
      </w:r>
      <w:proofErr w:type="spellEnd"/>
      <w:r w:rsidRPr="00C30290">
        <w:t xml:space="preserve"> </w:t>
      </w:r>
      <w:proofErr w:type="gramStart"/>
      <w:r w:rsidRPr="00C30290">
        <w:t>- это</w:t>
      </w:r>
      <w:proofErr w:type="gramEnd"/>
      <w:r w:rsidRPr="00C30290">
        <w:t xml:space="preserve"> система, разработанная компанией </w:t>
      </w:r>
      <w:proofErr w:type="spellStart"/>
      <w:r w:rsidRPr="00C30290">
        <w:t>Google</w:t>
      </w:r>
      <w:proofErr w:type="spellEnd"/>
      <w:r w:rsidRPr="00C30290">
        <w:t>, для эффективной передачи сообщений от сервера клиентам (одному или многим). Данный выбор мотивирован следующими преимуществами, в сравнении с другими методами:</w:t>
      </w:r>
    </w:p>
    <w:p w14:paraId="265E584F" w14:textId="77777777" w:rsidR="004821FD" w:rsidRPr="00C30290" w:rsidRDefault="004821FD" w:rsidP="004821FD">
      <w:pPr>
        <w:widowControl w:val="0"/>
        <w:numPr>
          <w:ilvl w:val="0"/>
          <w:numId w:val="8"/>
        </w:numPr>
        <w:rPr>
          <w:rFonts w:cs="Times New Roman"/>
        </w:rPr>
      </w:pPr>
      <w:r w:rsidRPr="00C30290">
        <w:rPr>
          <w:rFonts w:cs="Times New Roman"/>
          <w:b/>
          <w:bCs/>
        </w:rPr>
        <w:t>Простота в использовании.</w:t>
      </w:r>
      <w:r w:rsidRPr="00C30290">
        <w:rPr>
          <w:rFonts w:cs="Times New Roman"/>
        </w:rPr>
        <w:t xml:space="preserve"> От разработчика требуется минимум усилий для добавления и настройки FCM в своём приложении. Нет необходимости заботиться о поддержании связи с сервером. Система </w:t>
      </w:r>
      <w:proofErr w:type="spellStart"/>
      <w:r w:rsidRPr="00C30290">
        <w:rPr>
          <w:rFonts w:cs="Times New Roman"/>
        </w:rPr>
        <w:t>Firebase</w:t>
      </w:r>
      <w:proofErr w:type="spellEnd"/>
      <w:r w:rsidRPr="00C30290">
        <w:rPr>
          <w:rFonts w:cs="Times New Roman"/>
        </w:rPr>
        <w:t xml:space="preserve"> </w:t>
      </w:r>
      <w:proofErr w:type="spellStart"/>
      <w:r w:rsidRPr="00C30290">
        <w:rPr>
          <w:rFonts w:cs="Times New Roman"/>
        </w:rPr>
        <w:t>Cloud</w:t>
      </w:r>
      <w:proofErr w:type="spellEnd"/>
      <w:r w:rsidRPr="00C30290">
        <w:rPr>
          <w:rFonts w:cs="Times New Roman"/>
        </w:rPr>
        <w:t xml:space="preserve"> </w:t>
      </w:r>
      <w:proofErr w:type="spellStart"/>
      <w:r w:rsidRPr="00C30290">
        <w:rPr>
          <w:rFonts w:cs="Times New Roman"/>
        </w:rPr>
        <w:t>Messaging</w:t>
      </w:r>
      <w:proofErr w:type="spellEnd"/>
      <w:r w:rsidRPr="00C30290">
        <w:rPr>
          <w:rFonts w:cs="Times New Roman"/>
        </w:rPr>
        <w:t xml:space="preserve"> сама заботится об установке и поддержании связи с сервером.</w:t>
      </w:r>
    </w:p>
    <w:p w14:paraId="0C6EA159" w14:textId="77777777" w:rsidR="004821FD" w:rsidRPr="00C30290" w:rsidRDefault="004821FD" w:rsidP="004821FD">
      <w:pPr>
        <w:widowControl w:val="0"/>
        <w:numPr>
          <w:ilvl w:val="0"/>
          <w:numId w:val="8"/>
        </w:numPr>
        <w:rPr>
          <w:rFonts w:cs="Times New Roman"/>
        </w:rPr>
      </w:pPr>
      <w:r w:rsidRPr="00C30290">
        <w:rPr>
          <w:rFonts w:cs="Times New Roman"/>
          <w:b/>
          <w:bCs/>
        </w:rPr>
        <w:t>Отказоустойчивость.</w:t>
      </w:r>
      <w:r w:rsidRPr="00C30290">
        <w:rPr>
          <w:rFonts w:cs="Times New Roman"/>
        </w:rPr>
        <w:t xml:space="preserve"> FCM обладает низким процентом отказов и малой задержкой при передаче сообщений. Если сообщение не было передано от сервера к клиенту, чаще всего это значит, что клиент находится вне сети.</w:t>
      </w:r>
    </w:p>
    <w:p w14:paraId="0B309439" w14:textId="77777777" w:rsidR="004821FD" w:rsidRPr="00C30290" w:rsidRDefault="004821FD" w:rsidP="004821FD">
      <w:pPr>
        <w:widowControl w:val="0"/>
        <w:numPr>
          <w:ilvl w:val="0"/>
          <w:numId w:val="8"/>
        </w:numPr>
        <w:rPr>
          <w:rFonts w:cs="Times New Roman"/>
        </w:rPr>
      </w:pPr>
      <w:r w:rsidRPr="00C30290">
        <w:rPr>
          <w:rFonts w:cs="Times New Roman"/>
          <w:b/>
          <w:bCs/>
        </w:rPr>
        <w:t>Гарантия выполнения работы.</w:t>
      </w:r>
      <w:r w:rsidRPr="00C30290">
        <w:rPr>
          <w:rFonts w:cs="Times New Roman"/>
        </w:rPr>
        <w:t xml:space="preserve"> FCM является частью операционной системы, поэтому если сообщение дошло до устройства, то приложение гарантировано исполнит предписанный код (при условии, что время исполнения ограничено несколькими секундами).</w:t>
      </w:r>
    </w:p>
    <w:p w14:paraId="61B30DB8" w14:textId="77777777" w:rsidR="004821FD" w:rsidRPr="00C30290" w:rsidRDefault="004821FD" w:rsidP="004821FD">
      <w:pPr>
        <w:rPr>
          <w:rFonts w:cs="Times New Roman"/>
        </w:rPr>
      </w:pPr>
      <w:r w:rsidRPr="00C30290">
        <w:rPr>
          <w:rFonts w:cs="Times New Roman"/>
        </w:rPr>
        <w:t>Помимо плюсов, безусловно есть и несколько минусов:</w:t>
      </w:r>
    </w:p>
    <w:p w14:paraId="2D2242D5" w14:textId="77777777" w:rsidR="004821FD" w:rsidRPr="00C30290" w:rsidRDefault="004821FD" w:rsidP="004821FD">
      <w:pPr>
        <w:widowControl w:val="0"/>
        <w:numPr>
          <w:ilvl w:val="0"/>
          <w:numId w:val="9"/>
        </w:numPr>
        <w:ind w:firstLine="351"/>
        <w:rPr>
          <w:rFonts w:cs="Times New Roman"/>
        </w:rPr>
      </w:pPr>
      <w:r w:rsidRPr="00C30290">
        <w:rPr>
          <w:rFonts w:cs="Times New Roman"/>
          <w:b/>
          <w:bCs/>
        </w:rPr>
        <w:lastRenderedPageBreak/>
        <w:t>Не все устройства имеют доступ к системе FCM.</w:t>
      </w:r>
      <w:r w:rsidRPr="00C30290">
        <w:rPr>
          <w:rFonts w:cs="Times New Roman"/>
        </w:rPr>
        <w:t xml:space="preserve"> Сервис </w:t>
      </w:r>
      <w:proofErr w:type="spellStart"/>
      <w:r w:rsidRPr="00C30290">
        <w:rPr>
          <w:rFonts w:cs="Times New Roman"/>
        </w:rPr>
        <w:t>Firebase</w:t>
      </w:r>
      <w:proofErr w:type="spellEnd"/>
      <w:r w:rsidRPr="00C30290">
        <w:rPr>
          <w:rFonts w:cs="Times New Roman"/>
        </w:rPr>
        <w:t xml:space="preserve"> </w:t>
      </w:r>
      <w:proofErr w:type="spellStart"/>
      <w:r w:rsidRPr="00C30290">
        <w:rPr>
          <w:rFonts w:cs="Times New Roman"/>
        </w:rPr>
        <w:t>Cloud</w:t>
      </w:r>
      <w:proofErr w:type="spellEnd"/>
      <w:r w:rsidRPr="00C30290">
        <w:rPr>
          <w:rFonts w:cs="Times New Roman"/>
        </w:rPr>
        <w:t xml:space="preserve"> </w:t>
      </w:r>
      <w:proofErr w:type="spellStart"/>
      <w:r w:rsidRPr="00C30290">
        <w:rPr>
          <w:rFonts w:cs="Times New Roman"/>
        </w:rPr>
        <w:t>Messaging</w:t>
      </w:r>
      <w:proofErr w:type="spellEnd"/>
      <w:r w:rsidRPr="00C30290">
        <w:rPr>
          <w:rFonts w:cs="Times New Roman"/>
        </w:rPr>
        <w:t xml:space="preserve"> является частью набора проприетарных сервисов компании </w:t>
      </w:r>
      <w:proofErr w:type="spellStart"/>
      <w:proofErr w:type="gramStart"/>
      <w:r w:rsidRPr="00C30290">
        <w:rPr>
          <w:rFonts w:cs="Times New Roman"/>
        </w:rPr>
        <w:t>Google</w:t>
      </w:r>
      <w:proofErr w:type="spellEnd"/>
      <w:proofErr w:type="gramEnd"/>
      <w:r w:rsidRPr="00C30290">
        <w:rPr>
          <w:rFonts w:cs="Times New Roman"/>
        </w:rPr>
        <w:t xml:space="preserve"> и только лицензированные производители смартфонов имеют право включать их в свою операционную систему.</w:t>
      </w:r>
    </w:p>
    <w:p w14:paraId="166AA9F1" w14:textId="6ED5C3DB" w:rsidR="004821FD" w:rsidRPr="00C30290" w:rsidRDefault="004821FD" w:rsidP="004821FD">
      <w:pPr>
        <w:widowControl w:val="0"/>
        <w:numPr>
          <w:ilvl w:val="0"/>
          <w:numId w:val="9"/>
        </w:numPr>
        <w:ind w:firstLine="351"/>
        <w:rPr>
          <w:rFonts w:cs="Times New Roman"/>
        </w:rPr>
      </w:pPr>
      <w:r w:rsidRPr="00C30290">
        <w:rPr>
          <w:rFonts w:cs="Times New Roman"/>
          <w:b/>
          <w:bCs/>
        </w:rPr>
        <w:t xml:space="preserve">Централизованный контроль </w:t>
      </w:r>
      <w:proofErr w:type="spellStart"/>
      <w:r w:rsidRPr="00C30290">
        <w:rPr>
          <w:rFonts w:cs="Times New Roman"/>
          <w:b/>
          <w:bCs/>
        </w:rPr>
        <w:t>Google</w:t>
      </w:r>
      <w:proofErr w:type="spellEnd"/>
      <w:r w:rsidRPr="00C30290">
        <w:rPr>
          <w:rFonts w:cs="Times New Roman"/>
          <w:b/>
          <w:bCs/>
        </w:rPr>
        <w:t>.</w:t>
      </w:r>
      <w:r w:rsidRPr="00C30290">
        <w:rPr>
          <w:rFonts w:cs="Times New Roman"/>
        </w:rPr>
        <w:t xml:space="preserve"> Связь между сервером управления и приложением осуществляется через серверы компании </w:t>
      </w:r>
      <w:proofErr w:type="spellStart"/>
      <w:r w:rsidRPr="00C30290">
        <w:rPr>
          <w:rFonts w:cs="Times New Roman"/>
        </w:rPr>
        <w:t>Google</w:t>
      </w:r>
      <w:proofErr w:type="spellEnd"/>
      <w:r w:rsidRPr="00C30290">
        <w:rPr>
          <w:rFonts w:cs="Times New Roman"/>
        </w:rPr>
        <w:t xml:space="preserve"> (Рис. 2.1). Это значит, что </w:t>
      </w:r>
      <w:proofErr w:type="spellStart"/>
      <w:r w:rsidRPr="00C30290">
        <w:rPr>
          <w:rFonts w:cs="Times New Roman"/>
        </w:rPr>
        <w:t>Google</w:t>
      </w:r>
      <w:proofErr w:type="spellEnd"/>
      <w:r w:rsidRPr="00C30290">
        <w:rPr>
          <w:rFonts w:cs="Times New Roman"/>
        </w:rPr>
        <w:t xml:space="preserve"> может централизировано ликвидировать сеть управляемых устройств.</w:t>
      </w:r>
    </w:p>
    <w:p w14:paraId="15063DBF" w14:textId="77777777" w:rsidR="004821FD" w:rsidRPr="00C30290" w:rsidRDefault="004821FD" w:rsidP="004821FD">
      <w:pPr>
        <w:spacing w:afterLines="150" w:after="360"/>
        <w:contextualSpacing w:val="0"/>
        <w:rPr>
          <w:rFonts w:cs="Times New Roman"/>
        </w:rPr>
      </w:pPr>
      <w:r w:rsidRPr="00C30290">
        <w:rPr>
          <w:rFonts w:cs="Times New Roman"/>
        </w:rPr>
        <w:t xml:space="preserve">В целом для злоумышленников минусы данного подхода являются критическими. Они не позволяют построить большую, стабильную сеть, которую сложно вывести из строя. Поэтому они предпочитают использовать другие методы. Тем не менее, данное исследование </w:t>
      </w:r>
      <w:proofErr w:type="spellStart"/>
      <w:r w:rsidRPr="00C30290">
        <w:rPr>
          <w:rFonts w:cs="Times New Roman"/>
        </w:rPr>
        <w:t>посвяещно</w:t>
      </w:r>
      <w:proofErr w:type="spellEnd"/>
      <w:r w:rsidRPr="00C30290">
        <w:rPr>
          <w:rFonts w:cs="Times New Roman"/>
        </w:rPr>
        <w:t xml:space="preserve"> не построению стабильной большой сети устройств, а возможности сбора конфиденциальной информации без ведома пользователя.</w:t>
      </w:r>
    </w:p>
    <w:p w14:paraId="5BB85FB3" w14:textId="07FD3990" w:rsidR="004821FD" w:rsidRDefault="004821FD" w:rsidP="004821FD">
      <w:r w:rsidRPr="00C30290">
        <w:rPr>
          <w:rFonts w:cs="Times New Roman"/>
          <w:noProof/>
        </w:rPr>
        <w:drawing>
          <wp:inline distT="0" distB="0" distL="114300" distR="114300" wp14:anchorId="37E6E2F3" wp14:editId="04CF2C04">
            <wp:extent cx="5800400" cy="3267075"/>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12061" cy="3273643"/>
                    </a:xfrm>
                    <a:prstGeom prst="rect">
                      <a:avLst/>
                    </a:prstGeom>
                  </pic:spPr>
                </pic:pic>
              </a:graphicData>
            </a:graphic>
          </wp:inline>
        </w:drawing>
      </w:r>
    </w:p>
    <w:p w14:paraId="78838C55" w14:textId="04B0C205" w:rsidR="004821FD" w:rsidRDefault="004821FD" w:rsidP="004821FD">
      <w:pPr>
        <w:pStyle w:val="a6"/>
        <w:spacing w:before="240" w:after="360"/>
      </w:pPr>
      <w:r w:rsidRPr="00C30290">
        <w:t>Рисунок 2.1. Архитектура FCM</w:t>
      </w:r>
    </w:p>
    <w:p w14:paraId="0C0FF41D" w14:textId="77777777" w:rsidR="004821FD" w:rsidRDefault="004821FD">
      <w:pPr>
        <w:spacing w:line="259" w:lineRule="auto"/>
        <w:ind w:firstLine="0"/>
        <w:contextualSpacing w:val="0"/>
        <w:jc w:val="left"/>
      </w:pPr>
      <w:r>
        <w:br w:type="page"/>
      </w:r>
    </w:p>
    <w:p w14:paraId="389D46C5" w14:textId="20E0AFE9" w:rsidR="004821FD" w:rsidRDefault="004821FD" w:rsidP="006C4D73">
      <w:pPr>
        <w:pStyle w:val="2"/>
        <w:spacing w:after="360"/>
      </w:pPr>
      <w:bookmarkStart w:id="8" w:name="_Toc73644484"/>
      <w:r>
        <w:lastRenderedPageBreak/>
        <w:t xml:space="preserve">2.2. </w:t>
      </w:r>
      <w:r w:rsidR="009D1582">
        <w:t xml:space="preserve"> </w:t>
      </w:r>
      <w:r>
        <w:t xml:space="preserve">Регистрация в системе </w:t>
      </w:r>
      <w:r>
        <w:rPr>
          <w:lang w:val="en-US"/>
        </w:rPr>
        <w:t>FCM</w:t>
      </w:r>
      <w:bookmarkEnd w:id="8"/>
    </w:p>
    <w:p w14:paraId="453C7556" w14:textId="19C79CDA" w:rsidR="004821FD" w:rsidRPr="00C30290" w:rsidRDefault="004821FD" w:rsidP="004821FD">
      <w:pPr>
        <w:spacing w:afterLines="150" w:after="360"/>
        <w:contextualSpacing w:val="0"/>
        <w:rPr>
          <w:rFonts w:cs="Times New Roman"/>
        </w:rPr>
      </w:pPr>
      <w:r w:rsidRPr="00C30290">
        <w:rPr>
          <w:rFonts w:cs="Times New Roman"/>
        </w:rPr>
        <w:t xml:space="preserve">Система </w:t>
      </w:r>
      <w:proofErr w:type="spellStart"/>
      <w:r w:rsidRPr="00C30290">
        <w:rPr>
          <w:rFonts w:cs="Times New Roman"/>
        </w:rPr>
        <w:t>Firebase</w:t>
      </w:r>
      <w:proofErr w:type="spellEnd"/>
      <w:r w:rsidRPr="00C30290">
        <w:rPr>
          <w:rFonts w:cs="Times New Roman"/>
        </w:rPr>
        <w:t xml:space="preserve"> </w:t>
      </w:r>
      <w:proofErr w:type="spellStart"/>
      <w:r w:rsidRPr="00C30290">
        <w:rPr>
          <w:rFonts w:cs="Times New Roman"/>
        </w:rPr>
        <w:t>Cloud</w:t>
      </w:r>
      <w:proofErr w:type="spellEnd"/>
      <w:r w:rsidRPr="00C30290">
        <w:rPr>
          <w:rFonts w:cs="Times New Roman"/>
        </w:rPr>
        <w:t xml:space="preserve"> </w:t>
      </w:r>
      <w:proofErr w:type="spellStart"/>
      <w:r w:rsidRPr="00C30290">
        <w:rPr>
          <w:rFonts w:cs="Times New Roman"/>
        </w:rPr>
        <w:t>Messaging</w:t>
      </w:r>
      <w:proofErr w:type="spellEnd"/>
      <w:r w:rsidRPr="00C30290">
        <w:rPr>
          <w:rFonts w:cs="Times New Roman"/>
        </w:rPr>
        <w:t xml:space="preserve"> плотно интегрирована с сервисами </w:t>
      </w:r>
      <w:proofErr w:type="spellStart"/>
      <w:r w:rsidRPr="00C30290">
        <w:rPr>
          <w:rFonts w:cs="Times New Roman"/>
        </w:rPr>
        <w:t>Google</w:t>
      </w:r>
      <w:proofErr w:type="spellEnd"/>
      <w:r w:rsidRPr="00C30290">
        <w:rPr>
          <w:rFonts w:cs="Times New Roman"/>
        </w:rPr>
        <w:t xml:space="preserve">, поэтому для создания проекта достаточно зарегистрировать почту в сервисе </w:t>
      </w:r>
      <w:proofErr w:type="spellStart"/>
      <w:r w:rsidRPr="00C30290">
        <w:rPr>
          <w:rFonts w:cs="Times New Roman"/>
        </w:rPr>
        <w:t>GMail</w:t>
      </w:r>
      <w:proofErr w:type="spellEnd"/>
      <w:r w:rsidRPr="00C30290">
        <w:rPr>
          <w:rFonts w:cs="Times New Roman"/>
        </w:rPr>
        <w:t>, перейти на сайт console.firebase.google.com и следовать инструкциям. Далее нужно перейти в настройки проекта и на вкладке “</w:t>
      </w:r>
      <w:proofErr w:type="spellStart"/>
      <w:r w:rsidRPr="00C30290">
        <w:rPr>
          <w:rFonts w:cs="Times New Roman"/>
        </w:rPr>
        <w:t>Service</w:t>
      </w:r>
      <w:proofErr w:type="spellEnd"/>
      <w:r w:rsidRPr="00C30290">
        <w:rPr>
          <w:rFonts w:cs="Times New Roman"/>
        </w:rPr>
        <w:t xml:space="preserve"> </w:t>
      </w:r>
      <w:proofErr w:type="spellStart"/>
      <w:r w:rsidRPr="00C30290">
        <w:rPr>
          <w:rFonts w:cs="Times New Roman"/>
        </w:rPr>
        <w:t>accounts</w:t>
      </w:r>
      <w:proofErr w:type="spellEnd"/>
      <w:r w:rsidRPr="00C30290">
        <w:rPr>
          <w:rFonts w:cs="Times New Roman"/>
        </w:rPr>
        <w:t>” нажать кнопку “</w:t>
      </w:r>
      <w:proofErr w:type="spellStart"/>
      <w:r w:rsidRPr="00C30290">
        <w:rPr>
          <w:rFonts w:cs="Times New Roman"/>
        </w:rPr>
        <w:t>Generate</w:t>
      </w:r>
      <w:proofErr w:type="spellEnd"/>
      <w:r w:rsidRPr="00C30290">
        <w:rPr>
          <w:rFonts w:cs="Times New Roman"/>
        </w:rPr>
        <w:t xml:space="preserve"> </w:t>
      </w:r>
      <w:proofErr w:type="spellStart"/>
      <w:r w:rsidRPr="00C30290">
        <w:rPr>
          <w:rFonts w:cs="Times New Roman"/>
        </w:rPr>
        <w:t>new</w:t>
      </w:r>
      <w:proofErr w:type="spellEnd"/>
      <w:r w:rsidRPr="00C30290">
        <w:rPr>
          <w:rFonts w:cs="Times New Roman"/>
        </w:rPr>
        <w:t xml:space="preserve"> </w:t>
      </w:r>
      <w:proofErr w:type="spellStart"/>
      <w:r w:rsidRPr="00C30290">
        <w:rPr>
          <w:rFonts w:cs="Times New Roman"/>
        </w:rPr>
        <w:t>private</w:t>
      </w:r>
      <w:proofErr w:type="spellEnd"/>
      <w:r w:rsidRPr="00C30290">
        <w:rPr>
          <w:rFonts w:cs="Times New Roman"/>
        </w:rPr>
        <w:t xml:space="preserve"> </w:t>
      </w:r>
      <w:proofErr w:type="spellStart"/>
      <w:r w:rsidRPr="00C30290">
        <w:rPr>
          <w:rFonts w:cs="Times New Roman"/>
        </w:rPr>
        <w:t>key</w:t>
      </w:r>
      <w:proofErr w:type="spellEnd"/>
      <w:r w:rsidRPr="00C30290">
        <w:rPr>
          <w:rFonts w:cs="Times New Roman"/>
        </w:rPr>
        <w:t>” (</w:t>
      </w:r>
      <w:r>
        <w:rPr>
          <w:rFonts w:cs="Times New Roman"/>
        </w:rPr>
        <w:t>Р</w:t>
      </w:r>
      <w:r w:rsidRPr="00C30290">
        <w:rPr>
          <w:rFonts w:cs="Times New Roman"/>
        </w:rPr>
        <w:t>ис. 2.2).</w:t>
      </w:r>
    </w:p>
    <w:p w14:paraId="3CC8FE7D" w14:textId="32CE2DF3" w:rsidR="004821FD" w:rsidRDefault="004821FD" w:rsidP="004821FD">
      <w:r w:rsidRPr="00C30290">
        <w:rPr>
          <w:rFonts w:cs="Times New Roman"/>
          <w:noProof/>
        </w:rPr>
        <w:drawing>
          <wp:inline distT="0" distB="0" distL="114300" distR="114300" wp14:anchorId="1C4B9BA2" wp14:editId="1B9E5C70">
            <wp:extent cx="5704721" cy="3409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0327" cy="3461120"/>
                    </a:xfrm>
                    <a:prstGeom prst="rect">
                      <a:avLst/>
                    </a:prstGeom>
                  </pic:spPr>
                </pic:pic>
              </a:graphicData>
            </a:graphic>
          </wp:inline>
        </w:drawing>
      </w:r>
    </w:p>
    <w:p w14:paraId="122FC2DC" w14:textId="77777777" w:rsidR="004821FD" w:rsidRPr="00C30290" w:rsidRDefault="004821FD" w:rsidP="004821FD">
      <w:pPr>
        <w:pStyle w:val="a6"/>
        <w:spacing w:before="240" w:after="360"/>
      </w:pPr>
      <w:r w:rsidRPr="00C30290">
        <w:t>Рисунок 2.2. Создание ключа администратора</w:t>
      </w:r>
    </w:p>
    <w:p w14:paraId="2E2387BC" w14:textId="77777777" w:rsidR="004821FD" w:rsidRPr="00C30290" w:rsidRDefault="004821FD" w:rsidP="004821FD">
      <w:pPr>
        <w:rPr>
          <w:rFonts w:cs="Times New Roman"/>
        </w:rPr>
      </w:pPr>
      <w:r w:rsidRPr="00C30290">
        <w:rPr>
          <w:rFonts w:cs="Times New Roman"/>
        </w:rPr>
        <w:t xml:space="preserve">После нажатия на кнопку FCM сгенерирует новый ключ администратора и предложит скачать файл в формате JSON. Этот файл в дальнейшем будет использоваться серверной частью инструмента удалённого доступа для подключения к серверу </w:t>
      </w:r>
      <w:proofErr w:type="spellStart"/>
      <w:r w:rsidRPr="00C30290">
        <w:rPr>
          <w:rFonts w:cs="Times New Roman"/>
        </w:rPr>
        <w:t>Google</w:t>
      </w:r>
      <w:proofErr w:type="spellEnd"/>
      <w:r w:rsidRPr="00C30290">
        <w:rPr>
          <w:rFonts w:cs="Times New Roman"/>
        </w:rPr>
        <w:t>.</w:t>
      </w:r>
    </w:p>
    <w:p w14:paraId="241AF0C5" w14:textId="19D90714" w:rsidR="004821FD" w:rsidRPr="00C30290" w:rsidRDefault="004821FD" w:rsidP="004821FD">
      <w:pPr>
        <w:spacing w:afterLines="150" w:after="360"/>
        <w:contextualSpacing w:val="0"/>
        <w:rPr>
          <w:rFonts w:cs="Times New Roman"/>
        </w:rPr>
      </w:pPr>
      <w:r w:rsidRPr="00C30290">
        <w:rPr>
          <w:rFonts w:cs="Times New Roman"/>
        </w:rPr>
        <w:t>Далее во вкладке “</w:t>
      </w:r>
      <w:proofErr w:type="spellStart"/>
      <w:r w:rsidRPr="00C30290">
        <w:rPr>
          <w:rFonts w:cs="Times New Roman"/>
        </w:rPr>
        <w:t>General</w:t>
      </w:r>
      <w:proofErr w:type="spellEnd"/>
      <w:r w:rsidRPr="00C30290">
        <w:rPr>
          <w:rFonts w:cs="Times New Roman"/>
        </w:rPr>
        <w:t xml:space="preserve">” нужно нажать на иконку с логотипом </w:t>
      </w:r>
      <w:proofErr w:type="spellStart"/>
      <w:r w:rsidRPr="00C30290">
        <w:rPr>
          <w:rFonts w:cs="Times New Roman"/>
        </w:rPr>
        <w:t>Android</w:t>
      </w:r>
      <w:proofErr w:type="spellEnd"/>
      <w:r w:rsidRPr="00C30290">
        <w:rPr>
          <w:rFonts w:cs="Times New Roman"/>
        </w:rPr>
        <w:t xml:space="preserve"> для добавления нового приложения в проект (</w:t>
      </w:r>
      <w:r>
        <w:rPr>
          <w:rFonts w:cs="Times New Roman"/>
        </w:rPr>
        <w:t>Р</w:t>
      </w:r>
      <w:r w:rsidRPr="00C30290">
        <w:rPr>
          <w:rFonts w:cs="Times New Roman"/>
        </w:rPr>
        <w:t>ис. 2.</w:t>
      </w:r>
      <w:r>
        <w:rPr>
          <w:rFonts w:cs="Times New Roman"/>
        </w:rPr>
        <w:t>3</w:t>
      </w:r>
      <w:r w:rsidRPr="00C30290">
        <w:rPr>
          <w:rFonts w:cs="Times New Roman"/>
        </w:rPr>
        <w:t>).</w:t>
      </w:r>
    </w:p>
    <w:p w14:paraId="2AC57F5F" w14:textId="2F087D5A" w:rsidR="004821FD" w:rsidRDefault="004821FD" w:rsidP="004821FD">
      <w:r w:rsidRPr="00C30290">
        <w:rPr>
          <w:rFonts w:cs="Times New Roman"/>
          <w:noProof/>
        </w:rPr>
        <w:lastRenderedPageBreak/>
        <w:drawing>
          <wp:inline distT="0" distB="0" distL="114300" distR="114300" wp14:anchorId="2C7E937F" wp14:editId="0EED4AC7">
            <wp:extent cx="4979945" cy="1809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98063" cy="1852675"/>
                    </a:xfrm>
                    <a:prstGeom prst="rect">
                      <a:avLst/>
                    </a:prstGeom>
                  </pic:spPr>
                </pic:pic>
              </a:graphicData>
            </a:graphic>
          </wp:inline>
        </w:drawing>
      </w:r>
    </w:p>
    <w:p w14:paraId="7CBD8E42" w14:textId="77777777" w:rsidR="004821FD" w:rsidRPr="00C30290" w:rsidRDefault="004821FD" w:rsidP="004821FD">
      <w:pPr>
        <w:pStyle w:val="a6"/>
        <w:spacing w:before="240" w:after="360"/>
      </w:pPr>
      <w:r w:rsidRPr="00C30290">
        <w:t>Рисунок 2.</w:t>
      </w:r>
      <w:r>
        <w:t>3</w:t>
      </w:r>
      <w:r w:rsidRPr="00C30290">
        <w:t xml:space="preserve">. Добавление </w:t>
      </w:r>
      <w:proofErr w:type="spellStart"/>
      <w:r w:rsidRPr="00C30290">
        <w:t>Android</w:t>
      </w:r>
      <w:proofErr w:type="spellEnd"/>
      <w:r w:rsidRPr="00C30290">
        <w:t xml:space="preserve"> приложения в проект FCM</w:t>
      </w:r>
    </w:p>
    <w:p w14:paraId="7152FE9C" w14:textId="35F1405D" w:rsidR="004821FD" w:rsidRPr="00C30290" w:rsidRDefault="004821FD" w:rsidP="004821FD">
      <w:pPr>
        <w:spacing w:afterLines="150" w:after="360"/>
        <w:contextualSpacing w:val="0"/>
        <w:rPr>
          <w:rFonts w:cs="Times New Roman"/>
        </w:rPr>
      </w:pPr>
      <w:r w:rsidRPr="00C30290">
        <w:rPr>
          <w:rFonts w:cs="Times New Roman"/>
        </w:rPr>
        <w:t xml:space="preserve">Далее, следуя инструкциям нужно скачать файл </w:t>
      </w:r>
      <w:proofErr w:type="spellStart"/>
      <w:r w:rsidRPr="00C30290">
        <w:rPr>
          <w:rFonts w:cs="Times New Roman"/>
        </w:rPr>
        <w:t>google-</w:t>
      </w:r>
      <w:proofErr w:type="gramStart"/>
      <w:r w:rsidRPr="00C30290">
        <w:rPr>
          <w:rFonts w:cs="Times New Roman"/>
        </w:rPr>
        <w:t>services.json</w:t>
      </w:r>
      <w:proofErr w:type="spellEnd"/>
      <w:proofErr w:type="gramEnd"/>
      <w:r w:rsidRPr="00C30290">
        <w:rPr>
          <w:rFonts w:cs="Times New Roman"/>
        </w:rPr>
        <w:t xml:space="preserve">, который содержит уникальный идентификатор проекта для FCM, и настроить проект приложения в среде разработки </w:t>
      </w:r>
      <w:proofErr w:type="spellStart"/>
      <w:r w:rsidRPr="00C30290">
        <w:rPr>
          <w:rFonts w:cs="Times New Roman"/>
        </w:rPr>
        <w:t>Android</w:t>
      </w:r>
      <w:proofErr w:type="spellEnd"/>
      <w:r w:rsidRPr="00C30290">
        <w:rPr>
          <w:rFonts w:cs="Times New Roman"/>
        </w:rPr>
        <w:t xml:space="preserve"> </w:t>
      </w:r>
      <w:proofErr w:type="spellStart"/>
      <w:r w:rsidRPr="00C30290">
        <w:rPr>
          <w:rFonts w:cs="Times New Roman"/>
        </w:rPr>
        <w:t>Studio</w:t>
      </w:r>
      <w:proofErr w:type="spellEnd"/>
      <w:r w:rsidRPr="00C30290">
        <w:rPr>
          <w:rFonts w:cs="Times New Roman"/>
        </w:rPr>
        <w:t xml:space="preserve"> (</w:t>
      </w:r>
      <w:r>
        <w:rPr>
          <w:rFonts w:cs="Times New Roman"/>
        </w:rPr>
        <w:t>Р</w:t>
      </w:r>
      <w:r w:rsidRPr="00C30290">
        <w:rPr>
          <w:rFonts w:cs="Times New Roman"/>
        </w:rPr>
        <w:t>ис. 2.</w:t>
      </w:r>
      <w:r>
        <w:rPr>
          <w:rFonts w:cs="Times New Roman"/>
        </w:rPr>
        <w:t>4</w:t>
      </w:r>
      <w:r w:rsidRPr="00C30290">
        <w:rPr>
          <w:rFonts w:cs="Times New Roman"/>
        </w:rPr>
        <w:t>). После этого настройку проекта можно считать завершенной и приступать к разработке серверной части.</w:t>
      </w:r>
    </w:p>
    <w:p w14:paraId="73BDA9A7" w14:textId="2A09558B" w:rsidR="004821FD" w:rsidRDefault="004821FD" w:rsidP="004821FD">
      <w:r w:rsidRPr="00C30290">
        <w:rPr>
          <w:rFonts w:cs="Times New Roman"/>
          <w:noProof/>
        </w:rPr>
        <w:drawing>
          <wp:inline distT="0" distB="0" distL="114300" distR="114300" wp14:anchorId="3DBBF41F" wp14:editId="6E911550">
            <wp:extent cx="5731510" cy="4105871"/>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73513" cy="4135960"/>
                    </a:xfrm>
                    <a:prstGeom prst="rect">
                      <a:avLst/>
                    </a:prstGeom>
                  </pic:spPr>
                </pic:pic>
              </a:graphicData>
            </a:graphic>
          </wp:inline>
        </w:drawing>
      </w:r>
    </w:p>
    <w:p w14:paraId="484B04BF" w14:textId="77777777" w:rsidR="004821FD" w:rsidRPr="00C30290" w:rsidRDefault="004821FD" w:rsidP="004821FD">
      <w:pPr>
        <w:spacing w:beforeLines="100" w:before="240" w:afterLines="150" w:after="360"/>
        <w:ind w:firstLine="352"/>
        <w:contextualSpacing w:val="0"/>
        <w:jc w:val="center"/>
        <w:rPr>
          <w:rFonts w:cs="Times New Roman"/>
        </w:rPr>
      </w:pPr>
      <w:r w:rsidRPr="00C30290">
        <w:rPr>
          <w:rFonts w:cs="Times New Roman"/>
        </w:rPr>
        <w:t>Рисунок 2.</w:t>
      </w:r>
      <w:r>
        <w:rPr>
          <w:rFonts w:cs="Times New Roman"/>
        </w:rPr>
        <w:t>4</w:t>
      </w:r>
      <w:r w:rsidRPr="00C30290">
        <w:rPr>
          <w:rFonts w:cs="Times New Roman"/>
        </w:rPr>
        <w:t xml:space="preserve">. Инструкция по настройке проекта в </w:t>
      </w:r>
      <w:proofErr w:type="spellStart"/>
      <w:r w:rsidRPr="00C30290">
        <w:rPr>
          <w:rFonts w:cs="Times New Roman"/>
        </w:rPr>
        <w:t>Android</w:t>
      </w:r>
      <w:proofErr w:type="spellEnd"/>
      <w:r w:rsidRPr="00C30290">
        <w:rPr>
          <w:rFonts w:cs="Times New Roman"/>
        </w:rPr>
        <w:t xml:space="preserve"> </w:t>
      </w:r>
      <w:proofErr w:type="spellStart"/>
      <w:r w:rsidRPr="00C30290">
        <w:rPr>
          <w:rFonts w:cs="Times New Roman"/>
        </w:rPr>
        <w:t>Studio</w:t>
      </w:r>
      <w:proofErr w:type="spellEnd"/>
    </w:p>
    <w:p w14:paraId="432374D0" w14:textId="2E9681B8" w:rsidR="004821FD" w:rsidRDefault="00983B0F" w:rsidP="00983B0F">
      <w:pPr>
        <w:pStyle w:val="2"/>
        <w:spacing w:after="360"/>
      </w:pPr>
      <w:bookmarkStart w:id="9" w:name="_Toc72167218"/>
      <w:bookmarkStart w:id="10" w:name="_Toc73644485"/>
      <w:r>
        <w:lastRenderedPageBreak/>
        <w:t>2.</w:t>
      </w:r>
      <w:r w:rsidR="00FF62AD">
        <w:t>3</w:t>
      </w:r>
      <w:r>
        <w:t xml:space="preserve">.  </w:t>
      </w:r>
      <w:r w:rsidR="004821FD" w:rsidRPr="00C30290">
        <w:t>Разработка серверной части</w:t>
      </w:r>
      <w:bookmarkEnd w:id="9"/>
      <w:bookmarkEnd w:id="10"/>
    </w:p>
    <w:p w14:paraId="0031DB96" w14:textId="77777777" w:rsidR="004821FD" w:rsidRDefault="004821FD" w:rsidP="004821FD">
      <w:r>
        <w:t xml:space="preserve">Серверную часть, как и клиентскую, было решено реализовать с помощью языка программирования </w:t>
      </w:r>
      <w:proofErr w:type="spellStart"/>
      <w:r>
        <w:t>Kotlin</w:t>
      </w:r>
      <w:proofErr w:type="spellEnd"/>
      <w:r>
        <w:t xml:space="preserve">. Таким образом, при необходимости, можно будет использовать код серверной части в клиентском приложении и наоборот без дополнительной конвертации. Кроме того, так как программы на языке </w:t>
      </w:r>
      <w:proofErr w:type="spellStart"/>
      <w:r>
        <w:t>Kotlin</w:t>
      </w:r>
      <w:proofErr w:type="spellEnd"/>
      <w:r>
        <w:t xml:space="preserve"> компилируются в байт-код для виртуальной машины </w:t>
      </w:r>
      <w:proofErr w:type="spellStart"/>
      <w:r>
        <w:t>Java</w:t>
      </w:r>
      <w:proofErr w:type="spellEnd"/>
      <w:r>
        <w:t>, программу можно будет запустить в любой операционной системе с установленной JVM.</w:t>
      </w:r>
    </w:p>
    <w:p w14:paraId="13C1B2A1" w14:textId="77777777" w:rsidR="004821FD" w:rsidRDefault="004821FD" w:rsidP="004821FD">
      <w:r>
        <w:t xml:space="preserve">В первую очередь после создания проекта необходимо сконфигурировать </w:t>
      </w:r>
      <w:proofErr w:type="spellStart"/>
      <w:r>
        <w:t>Firebase</w:t>
      </w:r>
      <w:proofErr w:type="spellEnd"/>
      <w:r>
        <w:t xml:space="preserve"> </w:t>
      </w:r>
      <w:proofErr w:type="spellStart"/>
      <w:r>
        <w:t>Admin</w:t>
      </w:r>
      <w:proofErr w:type="spellEnd"/>
      <w:r>
        <w:t xml:space="preserve"> SDK для возможности использования функций FCM. Это можно сделать, следуя инструкциям из официальной документации </w:t>
      </w:r>
      <w:proofErr w:type="spellStart"/>
      <w:r>
        <w:t>Firebase</w:t>
      </w:r>
      <w:proofErr w:type="spellEnd"/>
      <w:r>
        <w:t>: https://firebase.google.com/docs/admin/setup?hl=en</w:t>
      </w:r>
    </w:p>
    <w:p w14:paraId="08EE999E" w14:textId="77777777" w:rsidR="004821FD" w:rsidRDefault="004821FD" w:rsidP="00983B0F">
      <w:r>
        <w:t>Сама схема работы серверной части делится на две части. Первая часть будет взаимодействовать с FCM для отправки команд клиентам. Вторая часть достаточно классическая, будет представлять из себя обычный TCP сервер:</w:t>
      </w:r>
    </w:p>
    <w:p w14:paraId="4487FD0C" w14:textId="01C3FBB7" w:rsidR="004821FD" w:rsidRPr="00983B0F" w:rsidRDefault="004821FD" w:rsidP="00983B0F">
      <w:pPr>
        <w:pStyle w:val="a5"/>
        <w:numPr>
          <w:ilvl w:val="0"/>
          <w:numId w:val="31"/>
        </w:numPr>
        <w:spacing w:line="360" w:lineRule="auto"/>
        <w:ind w:left="0" w:firstLine="709"/>
        <w:jc w:val="both"/>
        <w:rPr>
          <w:rFonts w:ascii="Times New Roman" w:hAnsi="Times New Roman" w:cs="Times New Roman"/>
          <w:sz w:val="28"/>
          <w:szCs w:val="28"/>
          <w:lang w:val="ru-RU"/>
        </w:rPr>
      </w:pPr>
      <w:r w:rsidRPr="00983B0F">
        <w:rPr>
          <w:rFonts w:ascii="Times New Roman" w:hAnsi="Times New Roman" w:cs="Times New Roman"/>
          <w:sz w:val="28"/>
          <w:szCs w:val="28"/>
          <w:lang w:val="ru-RU"/>
        </w:rPr>
        <w:t>Один поток для ожидания новых подключений.</w:t>
      </w:r>
    </w:p>
    <w:p w14:paraId="30039FAA" w14:textId="5B067BF6" w:rsidR="004821FD" w:rsidRPr="00983B0F" w:rsidRDefault="004821FD" w:rsidP="00983B0F">
      <w:pPr>
        <w:pStyle w:val="a5"/>
        <w:numPr>
          <w:ilvl w:val="0"/>
          <w:numId w:val="31"/>
        </w:numPr>
        <w:spacing w:line="360" w:lineRule="auto"/>
        <w:ind w:left="0" w:firstLine="709"/>
        <w:jc w:val="both"/>
        <w:rPr>
          <w:rFonts w:ascii="Times New Roman" w:hAnsi="Times New Roman" w:cs="Times New Roman"/>
          <w:sz w:val="28"/>
          <w:szCs w:val="28"/>
          <w:lang w:val="ru-RU"/>
        </w:rPr>
      </w:pPr>
      <w:r w:rsidRPr="00983B0F">
        <w:rPr>
          <w:rFonts w:ascii="Times New Roman" w:hAnsi="Times New Roman" w:cs="Times New Roman"/>
          <w:sz w:val="28"/>
          <w:szCs w:val="28"/>
          <w:lang w:val="ru-RU"/>
        </w:rPr>
        <w:t>Пул потоков, в котором будет осуществляться работа с клиентами.</w:t>
      </w:r>
    </w:p>
    <w:p w14:paraId="161114CD" w14:textId="77777777" w:rsidR="004821FD" w:rsidRDefault="004821FD" w:rsidP="004821FD">
      <w:r>
        <w:t>Таким образом, после получения какой-то команды, клиентское приложение будет открывать TCP соединение, отправлять серверу необходимые данные и закрывать соединение.</w:t>
      </w:r>
    </w:p>
    <w:p w14:paraId="485FED93" w14:textId="497B52A0" w:rsidR="004821FD" w:rsidRDefault="004821FD" w:rsidP="004821FD">
      <w:pPr>
        <w:spacing w:afterLines="150" w:after="360"/>
        <w:contextualSpacing w:val="0"/>
      </w:pPr>
      <w:r>
        <w:t>Первая часть реализована с помощью одной функции, представленной на рисунке 2.5.</w:t>
      </w:r>
    </w:p>
    <w:p w14:paraId="1B1DAFB9" w14:textId="20DC0117" w:rsidR="004821FD" w:rsidRDefault="004821FD" w:rsidP="004821FD">
      <w:pPr>
        <w:jc w:val="center"/>
      </w:pPr>
      <w:r w:rsidRPr="00C30290">
        <w:rPr>
          <w:rFonts w:cs="Times New Roman"/>
          <w:noProof/>
        </w:rPr>
        <w:drawing>
          <wp:inline distT="0" distB="0" distL="114300" distR="114300" wp14:anchorId="53568780" wp14:editId="21D8327F">
            <wp:extent cx="3893865" cy="1214651"/>
            <wp:effectExtent l="0" t="0" r="0" b="508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278502" cy="1334634"/>
                    </a:xfrm>
                    <a:prstGeom prst="rect">
                      <a:avLst/>
                    </a:prstGeom>
                  </pic:spPr>
                </pic:pic>
              </a:graphicData>
            </a:graphic>
          </wp:inline>
        </w:drawing>
      </w:r>
    </w:p>
    <w:p w14:paraId="37DBDC93" w14:textId="11D0E714" w:rsidR="004821FD" w:rsidRDefault="004821FD" w:rsidP="004821FD">
      <w:pPr>
        <w:pStyle w:val="a6"/>
        <w:spacing w:before="240" w:after="360"/>
      </w:pPr>
      <w:r w:rsidRPr="00C30290">
        <w:t>Рисунок 2.</w:t>
      </w:r>
      <w:r>
        <w:t>5</w:t>
      </w:r>
      <w:r w:rsidRPr="00C30290">
        <w:t>. Функция отправки команд клиенту</w:t>
      </w:r>
    </w:p>
    <w:p w14:paraId="61EAC45C" w14:textId="77777777" w:rsidR="004821FD" w:rsidRPr="00C30290" w:rsidRDefault="004821FD" w:rsidP="004821FD">
      <w:pPr>
        <w:spacing w:afterLines="150" w:after="360"/>
        <w:contextualSpacing w:val="0"/>
        <w:rPr>
          <w:rFonts w:cs="Times New Roman"/>
        </w:rPr>
      </w:pPr>
      <w:r w:rsidRPr="00C30290">
        <w:rPr>
          <w:rFonts w:cs="Times New Roman"/>
        </w:rPr>
        <w:lastRenderedPageBreak/>
        <w:t xml:space="preserve">Реализация второй части также не требует от разработчика больших усилий, благодаря богатому функционалу языка </w:t>
      </w:r>
      <w:proofErr w:type="spellStart"/>
      <w:r w:rsidRPr="00C30290">
        <w:rPr>
          <w:rFonts w:cs="Times New Roman"/>
        </w:rPr>
        <w:t>Java</w:t>
      </w:r>
      <w:proofErr w:type="spellEnd"/>
      <w:r w:rsidRPr="00C30290">
        <w:rPr>
          <w:rFonts w:cs="Times New Roman"/>
        </w:rPr>
        <w:t xml:space="preserve">. Поток, ожидающий подключения от клиентов, реализован с помощью класса </w:t>
      </w:r>
      <w:proofErr w:type="spellStart"/>
      <w:r w:rsidRPr="00C30290">
        <w:rPr>
          <w:rFonts w:cs="Times New Roman"/>
        </w:rPr>
        <w:t>Thread</w:t>
      </w:r>
      <w:proofErr w:type="spellEnd"/>
      <w:r w:rsidRPr="00C30290">
        <w:rPr>
          <w:rFonts w:cs="Times New Roman"/>
        </w:rPr>
        <w:t>. Основной цикл этого потока представлен на рисунке 2.</w:t>
      </w:r>
      <w:r>
        <w:rPr>
          <w:rFonts w:cs="Times New Roman"/>
        </w:rPr>
        <w:t>6</w:t>
      </w:r>
      <w:r w:rsidRPr="00C30290">
        <w:rPr>
          <w:rFonts w:cs="Times New Roman"/>
        </w:rPr>
        <w:t>.</w:t>
      </w:r>
    </w:p>
    <w:p w14:paraId="163D9341" w14:textId="325E1801" w:rsidR="004821FD" w:rsidRDefault="004821FD" w:rsidP="004821FD">
      <w:pPr>
        <w:jc w:val="center"/>
      </w:pPr>
      <w:r w:rsidRPr="00C30290">
        <w:rPr>
          <w:rFonts w:cs="Times New Roman"/>
          <w:noProof/>
        </w:rPr>
        <w:drawing>
          <wp:inline distT="0" distB="0" distL="114300" distR="114300" wp14:anchorId="675357F7" wp14:editId="420635FC">
            <wp:extent cx="3671248" cy="1515774"/>
            <wp:effectExtent l="0" t="0" r="5715" b="825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819091" cy="1576815"/>
                    </a:xfrm>
                    <a:prstGeom prst="rect">
                      <a:avLst/>
                    </a:prstGeom>
                  </pic:spPr>
                </pic:pic>
              </a:graphicData>
            </a:graphic>
          </wp:inline>
        </w:drawing>
      </w:r>
    </w:p>
    <w:p w14:paraId="5529D724" w14:textId="77777777" w:rsidR="004821FD" w:rsidRPr="00C30290" w:rsidRDefault="004821FD" w:rsidP="004821FD">
      <w:pPr>
        <w:pStyle w:val="a6"/>
        <w:spacing w:before="240" w:after="360"/>
      </w:pPr>
      <w:r w:rsidRPr="00C30290">
        <w:t>Рисунок 2.</w:t>
      </w:r>
      <w:r>
        <w:t>6</w:t>
      </w:r>
      <w:r w:rsidRPr="00C30290">
        <w:t>. Поток, ожидающий новые подключения</w:t>
      </w:r>
    </w:p>
    <w:p w14:paraId="68EDD8E2" w14:textId="77777777" w:rsidR="004821FD" w:rsidRPr="00C30290" w:rsidRDefault="004821FD" w:rsidP="004821FD">
      <w:pPr>
        <w:spacing w:afterLines="150" w:after="360"/>
        <w:contextualSpacing w:val="0"/>
        <w:rPr>
          <w:rFonts w:cs="Times New Roman"/>
        </w:rPr>
      </w:pPr>
      <w:r w:rsidRPr="00C30290">
        <w:rPr>
          <w:rFonts w:cs="Times New Roman"/>
        </w:rPr>
        <w:t xml:space="preserve">В качестве пула потоков используется динамический пул из пакета </w:t>
      </w:r>
      <w:proofErr w:type="spellStart"/>
      <w:proofErr w:type="gramStart"/>
      <w:r w:rsidRPr="00C30290">
        <w:rPr>
          <w:rFonts w:cs="Times New Roman"/>
        </w:rPr>
        <w:t>java.util</w:t>
      </w:r>
      <w:proofErr w:type="gramEnd"/>
      <w:r w:rsidRPr="00C30290">
        <w:rPr>
          <w:rFonts w:cs="Times New Roman"/>
        </w:rPr>
        <w:t>.concurrent.Executors</w:t>
      </w:r>
      <w:proofErr w:type="spellEnd"/>
      <w:r w:rsidRPr="00C30290">
        <w:rPr>
          <w:rFonts w:cs="Times New Roman"/>
        </w:rPr>
        <w:t xml:space="preserve">. Этот пул будет создавать новые потоки при подключении клиентов, и удалять их, когда работа с клиентом окончена. Класс </w:t>
      </w:r>
      <w:proofErr w:type="spellStart"/>
      <w:r w:rsidRPr="00C30290">
        <w:rPr>
          <w:rFonts w:cs="Times New Roman"/>
        </w:rPr>
        <w:t>ClientThread</w:t>
      </w:r>
      <w:proofErr w:type="spellEnd"/>
      <w:r w:rsidRPr="00C30290">
        <w:rPr>
          <w:rFonts w:cs="Times New Roman"/>
        </w:rPr>
        <w:t xml:space="preserve">, аналогично слушающему потоку, реализован с помощью класса </w:t>
      </w:r>
      <w:proofErr w:type="spellStart"/>
      <w:r w:rsidRPr="00C30290">
        <w:rPr>
          <w:rFonts w:cs="Times New Roman"/>
        </w:rPr>
        <w:t>Thread</w:t>
      </w:r>
      <w:proofErr w:type="spellEnd"/>
      <w:r w:rsidRPr="00C30290">
        <w:rPr>
          <w:rFonts w:cs="Times New Roman"/>
        </w:rPr>
        <w:t>. Основной цикл этого потока представлен на рисунке 2.</w:t>
      </w:r>
      <w:r>
        <w:rPr>
          <w:rFonts w:cs="Times New Roman"/>
        </w:rPr>
        <w:t>7</w:t>
      </w:r>
      <w:r w:rsidRPr="00C30290">
        <w:rPr>
          <w:rFonts w:cs="Times New Roman"/>
        </w:rPr>
        <w:t>.</w:t>
      </w:r>
    </w:p>
    <w:p w14:paraId="5ECBA1CC" w14:textId="7D95F9A5" w:rsidR="004821FD" w:rsidRDefault="004821FD" w:rsidP="004821FD">
      <w:pPr>
        <w:jc w:val="center"/>
      </w:pPr>
      <w:r w:rsidRPr="00C30290">
        <w:rPr>
          <w:rFonts w:cs="Times New Roman"/>
          <w:noProof/>
        </w:rPr>
        <w:drawing>
          <wp:inline distT="0" distB="0" distL="114300" distR="114300" wp14:anchorId="4026B835" wp14:editId="5AF2AB38">
            <wp:extent cx="3173104" cy="3041962"/>
            <wp:effectExtent l="0" t="0" r="8255" b="635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271163" cy="3135969"/>
                    </a:xfrm>
                    <a:prstGeom prst="rect">
                      <a:avLst/>
                    </a:prstGeom>
                  </pic:spPr>
                </pic:pic>
              </a:graphicData>
            </a:graphic>
          </wp:inline>
        </w:drawing>
      </w:r>
    </w:p>
    <w:p w14:paraId="3F441EA0" w14:textId="116F9CEA" w:rsidR="004821FD" w:rsidRDefault="004821FD" w:rsidP="004821FD">
      <w:pPr>
        <w:pStyle w:val="a6"/>
        <w:spacing w:before="240" w:after="360"/>
      </w:pPr>
      <w:r w:rsidRPr="00C30290">
        <w:t>Рисунок 2.</w:t>
      </w:r>
      <w:r>
        <w:t>7</w:t>
      </w:r>
      <w:r w:rsidRPr="00C30290">
        <w:t>. Поток, взаимодействующий с клиентом</w:t>
      </w:r>
    </w:p>
    <w:p w14:paraId="01E370A3" w14:textId="598CB4DA" w:rsidR="00D941F8" w:rsidRDefault="004821FD" w:rsidP="00D941F8">
      <w:pPr>
        <w:spacing w:afterLines="150" w:after="360"/>
        <w:contextualSpacing w:val="0"/>
      </w:pPr>
      <w:r w:rsidRPr="00C30290">
        <w:lastRenderedPageBreak/>
        <w:t xml:space="preserve">Далее остаётся только построить пользовательский интерфейс и связать его с вышеприведённым кодом. Принципиальной разницы между инструментами для построения интерфейсов нет, данная программа может использовать как консольный командный интерфейс, так и расширенный графический интерфейс. В данной работе для создания графического интерфейса пользователя был использован декларативный набор инструментов для языка </w:t>
      </w:r>
      <w:proofErr w:type="spellStart"/>
      <w:r w:rsidRPr="00C30290">
        <w:t>Kotlin</w:t>
      </w:r>
      <w:proofErr w:type="spellEnd"/>
      <w:r w:rsidRPr="00C30290">
        <w:t xml:space="preserve"> - </w:t>
      </w:r>
      <w:proofErr w:type="spellStart"/>
      <w:r w:rsidRPr="00C30290">
        <w:t>TorandoFX</w:t>
      </w:r>
      <w:proofErr w:type="spellEnd"/>
      <w:r w:rsidRPr="00C30290">
        <w:t xml:space="preserve">, основанный на </w:t>
      </w:r>
      <w:proofErr w:type="spellStart"/>
      <w:r w:rsidRPr="00C30290">
        <w:t>JavaFX</w:t>
      </w:r>
      <w:proofErr w:type="spellEnd"/>
      <w:r w:rsidRPr="00C30290">
        <w:t>. Основное окно программы приведено на рисунке 2.</w:t>
      </w:r>
      <w:r w:rsidR="00D941F8">
        <w:t>8</w:t>
      </w:r>
      <w:r w:rsidRPr="00C30290">
        <w:t>.</w:t>
      </w:r>
    </w:p>
    <w:p w14:paraId="58B0F138" w14:textId="5788112D" w:rsidR="004821FD" w:rsidRDefault="00D941F8" w:rsidP="00D941F8">
      <w:pPr>
        <w:jc w:val="center"/>
      </w:pPr>
      <w:r w:rsidRPr="00C30290">
        <w:rPr>
          <w:rFonts w:cs="Times New Roman"/>
          <w:noProof/>
        </w:rPr>
        <w:drawing>
          <wp:inline distT="0" distB="0" distL="114300" distR="114300" wp14:anchorId="30BC2F00" wp14:editId="72B88FA1">
            <wp:extent cx="5883910" cy="5015316"/>
            <wp:effectExtent l="0" t="381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rot="16200000">
                      <a:off x="0" y="0"/>
                      <a:ext cx="6082321" cy="5184437"/>
                    </a:xfrm>
                    <a:prstGeom prst="rect">
                      <a:avLst/>
                    </a:prstGeom>
                  </pic:spPr>
                </pic:pic>
              </a:graphicData>
            </a:graphic>
          </wp:inline>
        </w:drawing>
      </w:r>
    </w:p>
    <w:p w14:paraId="1D268815" w14:textId="78C5AD1E" w:rsidR="00D941F8" w:rsidRDefault="00D941F8" w:rsidP="00D941F8">
      <w:pPr>
        <w:pStyle w:val="a6"/>
        <w:spacing w:before="240" w:after="360"/>
      </w:pPr>
      <w:r w:rsidRPr="00C30290">
        <w:t>Рисунок 2.</w:t>
      </w:r>
      <w:r>
        <w:t>8</w:t>
      </w:r>
      <w:r w:rsidRPr="00C30290">
        <w:t>. Основное окно программы сервера</w:t>
      </w:r>
    </w:p>
    <w:p w14:paraId="779A43EE" w14:textId="77777777" w:rsidR="00D941F8" w:rsidRPr="00C30290" w:rsidRDefault="00D941F8" w:rsidP="00D941F8">
      <w:r w:rsidRPr="00C30290">
        <w:lastRenderedPageBreak/>
        <w:t>Кнопки “Запустить сервер” и “Остановить сервер” запускают и останавливают основной поток, ожидающий подключение клиентов соответственно.</w:t>
      </w:r>
    </w:p>
    <w:p w14:paraId="742CFC73" w14:textId="77777777" w:rsidR="00D941F8" w:rsidRPr="00C30290" w:rsidRDefault="00D941F8" w:rsidP="00D941F8">
      <w:r w:rsidRPr="00C30290">
        <w:t>Таблица в правой стороне окна отображает список доступных клиентов. В этой таблице указан уникальный идентификатор клиента, который присваивается каждому клиенту при подключении. Клиентское приложение будет сохранять присвоенный ему идентификатор и в дальнейшем добавлять ко всем сообщениям, отправляемым серверу.</w:t>
      </w:r>
    </w:p>
    <w:p w14:paraId="0657F68D" w14:textId="603A1D5D" w:rsidR="00D941F8" w:rsidRDefault="00D941F8" w:rsidP="00D941F8">
      <w:r w:rsidRPr="00C30290">
        <w:t>Текстовое поле под кнопками предназначено для вывода сообщений о запуске и остановке сервера, о подключаемых клиентах и о принятых от клиентов данных.</w:t>
      </w:r>
    </w:p>
    <w:p w14:paraId="1EA27196" w14:textId="0149C6B0" w:rsidR="00D941F8" w:rsidRPr="00C30290" w:rsidRDefault="00D941F8" w:rsidP="00D941F8">
      <w:r w:rsidRPr="00C30290">
        <w:t>В правом столбце кнопок каждая кнопка используется для отправки клиенту определённой команды:</w:t>
      </w:r>
    </w:p>
    <w:p w14:paraId="58EC4874" w14:textId="77777777" w:rsidR="00D941F8" w:rsidRPr="00D941F8" w:rsidRDefault="00D941F8" w:rsidP="00D941F8">
      <w:pPr>
        <w:pStyle w:val="a5"/>
        <w:numPr>
          <w:ilvl w:val="1"/>
          <w:numId w:val="13"/>
        </w:numPr>
        <w:spacing w:line="360" w:lineRule="auto"/>
        <w:ind w:left="0" w:firstLine="709"/>
        <w:jc w:val="both"/>
        <w:rPr>
          <w:rFonts w:ascii="Times New Roman" w:hAnsi="Times New Roman" w:cs="Times New Roman"/>
          <w:sz w:val="28"/>
          <w:szCs w:val="28"/>
          <w:lang w:val="ru-RU"/>
        </w:rPr>
      </w:pPr>
      <w:r w:rsidRPr="00D941F8">
        <w:rPr>
          <w:rFonts w:ascii="Times New Roman" w:hAnsi="Times New Roman" w:cs="Times New Roman"/>
          <w:sz w:val="28"/>
          <w:szCs w:val="28"/>
          <w:lang w:val="ru-RU"/>
        </w:rPr>
        <w:t>“Получить информацию об устройстве” - запрашивает у клиента основные данные об устройстве, такие как: производитель, версия операционной системы, версия аппаратного обеспечения, номер сборки, номер телефона и т.д.</w:t>
      </w:r>
    </w:p>
    <w:p w14:paraId="7BA4767C" w14:textId="77777777" w:rsidR="00D941F8" w:rsidRPr="00D941F8" w:rsidRDefault="00D941F8" w:rsidP="00D941F8">
      <w:pPr>
        <w:pStyle w:val="a5"/>
        <w:numPr>
          <w:ilvl w:val="1"/>
          <w:numId w:val="13"/>
        </w:numPr>
        <w:spacing w:line="360" w:lineRule="auto"/>
        <w:ind w:left="0" w:firstLine="709"/>
        <w:jc w:val="both"/>
        <w:rPr>
          <w:rFonts w:ascii="Times New Roman" w:hAnsi="Times New Roman" w:cs="Times New Roman"/>
          <w:sz w:val="28"/>
          <w:szCs w:val="28"/>
          <w:lang w:val="ru-RU"/>
        </w:rPr>
      </w:pPr>
      <w:r w:rsidRPr="00D941F8">
        <w:rPr>
          <w:rFonts w:ascii="Times New Roman" w:hAnsi="Times New Roman" w:cs="Times New Roman"/>
          <w:sz w:val="28"/>
          <w:szCs w:val="28"/>
          <w:lang w:val="ru-RU"/>
        </w:rPr>
        <w:t>“Получить контакты” - запрашивает у клиента список контактов в виде таблицы “имя - номер телефона”.</w:t>
      </w:r>
    </w:p>
    <w:p w14:paraId="6F6265E9" w14:textId="77777777" w:rsidR="00D941F8" w:rsidRPr="00A91727" w:rsidRDefault="00D941F8" w:rsidP="00D941F8">
      <w:pPr>
        <w:pStyle w:val="a5"/>
        <w:numPr>
          <w:ilvl w:val="1"/>
          <w:numId w:val="13"/>
        </w:numPr>
        <w:spacing w:line="360" w:lineRule="auto"/>
        <w:ind w:left="0" w:firstLine="709"/>
        <w:jc w:val="both"/>
        <w:rPr>
          <w:rFonts w:ascii="Times New Roman" w:hAnsi="Times New Roman" w:cs="Times New Roman"/>
          <w:sz w:val="28"/>
          <w:szCs w:val="28"/>
          <w:lang w:val="ru-RU"/>
        </w:rPr>
      </w:pPr>
      <w:r w:rsidRPr="00A91727">
        <w:rPr>
          <w:rFonts w:ascii="Times New Roman" w:hAnsi="Times New Roman" w:cs="Times New Roman"/>
          <w:sz w:val="28"/>
          <w:szCs w:val="28"/>
          <w:lang w:val="ru-RU"/>
        </w:rPr>
        <w:t>“Получить местоположение” - получает от клиента координаты последнего известного местоположения пользователя в виде долготы и широты, а также точность определения координат и время получения данных.</w:t>
      </w:r>
    </w:p>
    <w:p w14:paraId="2CEC8705" w14:textId="6BBE3441" w:rsidR="00D941F8" w:rsidRPr="00A91727" w:rsidRDefault="00D941F8" w:rsidP="00D941F8">
      <w:pPr>
        <w:pStyle w:val="a5"/>
        <w:numPr>
          <w:ilvl w:val="1"/>
          <w:numId w:val="13"/>
        </w:numPr>
        <w:spacing w:line="360" w:lineRule="auto"/>
        <w:ind w:left="0" w:firstLine="709"/>
        <w:jc w:val="both"/>
        <w:rPr>
          <w:rFonts w:ascii="Times New Roman" w:hAnsi="Times New Roman" w:cs="Times New Roman"/>
          <w:sz w:val="28"/>
          <w:szCs w:val="28"/>
          <w:lang w:val="ru-RU"/>
        </w:rPr>
      </w:pPr>
      <w:r w:rsidRPr="00A91727">
        <w:rPr>
          <w:rFonts w:ascii="Times New Roman" w:hAnsi="Times New Roman" w:cs="Times New Roman"/>
          <w:sz w:val="28"/>
          <w:szCs w:val="28"/>
          <w:lang w:val="ru-RU"/>
        </w:rPr>
        <w:t xml:space="preserve">“Получить </w:t>
      </w:r>
      <w:r w:rsidRPr="00D941F8">
        <w:rPr>
          <w:rFonts w:ascii="Times New Roman" w:hAnsi="Times New Roman" w:cs="Times New Roman"/>
          <w:sz w:val="28"/>
          <w:szCs w:val="28"/>
          <w:lang w:val="en"/>
        </w:rPr>
        <w:t>SMS</w:t>
      </w:r>
      <w:r w:rsidRPr="00A91727">
        <w:rPr>
          <w:rFonts w:ascii="Times New Roman" w:hAnsi="Times New Roman" w:cs="Times New Roman"/>
          <w:sz w:val="28"/>
          <w:szCs w:val="28"/>
          <w:lang w:val="ru-RU"/>
        </w:rPr>
        <w:t>” - получает от клиента все полученные и отправленные сообщения, а также сообщения, сохранённые в черновиках.</w:t>
      </w:r>
    </w:p>
    <w:p w14:paraId="7AE79D9E" w14:textId="77777777" w:rsidR="00D941F8" w:rsidRPr="00A91727" w:rsidRDefault="00D941F8">
      <w:pPr>
        <w:spacing w:line="259" w:lineRule="auto"/>
        <w:ind w:firstLine="0"/>
        <w:contextualSpacing w:val="0"/>
        <w:jc w:val="left"/>
        <w:rPr>
          <w:rFonts w:cs="Times New Roman"/>
          <w:kern w:val="2"/>
          <w:szCs w:val="28"/>
        </w:rPr>
      </w:pPr>
      <w:r>
        <w:rPr>
          <w:rFonts w:cs="Times New Roman"/>
          <w:szCs w:val="28"/>
        </w:rPr>
        <w:br w:type="page"/>
      </w:r>
    </w:p>
    <w:p w14:paraId="7F2FE702" w14:textId="5DED135D" w:rsidR="00D941F8" w:rsidRDefault="00FF62AD" w:rsidP="00FF62AD">
      <w:pPr>
        <w:pStyle w:val="2"/>
        <w:spacing w:after="360"/>
      </w:pPr>
      <w:bookmarkStart w:id="11" w:name="_Toc73644486"/>
      <w:r>
        <w:lastRenderedPageBreak/>
        <w:t xml:space="preserve">2.4.  </w:t>
      </w:r>
      <w:r w:rsidR="00D941F8">
        <w:t>Разработка клиентского приложения</w:t>
      </w:r>
      <w:bookmarkEnd w:id="11"/>
    </w:p>
    <w:p w14:paraId="2517E351" w14:textId="3D70B28D" w:rsidR="00D941F8" w:rsidRDefault="00D941F8" w:rsidP="00D941F8">
      <w:pPr>
        <w:spacing w:afterLines="150" w:after="360"/>
        <w:contextualSpacing w:val="0"/>
      </w:pPr>
      <w:r w:rsidRPr="00D941F8">
        <w:t xml:space="preserve">Обычно злоумышленники создают </w:t>
      </w:r>
      <w:r w:rsidRPr="00D941F8">
        <w:rPr>
          <w:lang w:val="en"/>
        </w:rPr>
        <w:t>RAT</w:t>
      </w:r>
      <w:r w:rsidRPr="00D941F8">
        <w:t xml:space="preserve"> приложения под видом других приложений. Например, под видом чата или веб-браузера. Популярным также является вариант приложений </w:t>
      </w:r>
      <w:proofErr w:type="gramStart"/>
      <w:r w:rsidRPr="00D941F8">
        <w:t>анти-вор</w:t>
      </w:r>
      <w:proofErr w:type="gramEnd"/>
      <w:r w:rsidRPr="00D941F8">
        <w:t xml:space="preserve">. Эти приложения помогают пользователям искать потерянный или украденный телефон, блокировать его работу и прочее. Несмотря на заявленные добрые намерения, эти приложения также могут использоваться мошенниками для сбора пользовательских данных. Для целей данной работы создавать надёжное прикрытие приложения нет необходимости, поэтому интерфейс приложения включает в себя только поля ввода </w:t>
      </w:r>
      <w:r w:rsidRPr="00D941F8">
        <w:rPr>
          <w:lang w:val="en"/>
        </w:rPr>
        <w:t>IP</w:t>
      </w:r>
      <w:r w:rsidRPr="00D941F8">
        <w:t>-адреса и порта серверной программы и кнопку подключения</w:t>
      </w:r>
      <w:r w:rsidR="002808DC">
        <w:t> </w:t>
      </w:r>
      <w:r w:rsidRPr="00D941F8">
        <w:t>(</w:t>
      </w:r>
      <w:r>
        <w:t>Р</w:t>
      </w:r>
      <w:r w:rsidRPr="00D941F8">
        <w:t>ис. 2.</w:t>
      </w:r>
      <w:r>
        <w:t>9</w:t>
      </w:r>
      <w:r w:rsidRPr="00D941F8">
        <w:t>).</w:t>
      </w:r>
    </w:p>
    <w:p w14:paraId="2F14C632" w14:textId="556E59D2" w:rsidR="00D941F8" w:rsidRDefault="00D941F8" w:rsidP="00D941F8">
      <w:pPr>
        <w:spacing w:afterLines="150" w:after="360"/>
        <w:contextualSpacing w:val="0"/>
        <w:jc w:val="center"/>
      </w:pPr>
      <w:r w:rsidRPr="00C30290">
        <w:rPr>
          <w:rFonts w:cs="Times New Roman"/>
          <w:noProof/>
        </w:rPr>
        <w:drawing>
          <wp:inline distT="0" distB="0" distL="114300" distR="114300" wp14:anchorId="2DA04935" wp14:editId="79254959">
            <wp:extent cx="2456180" cy="4368165"/>
            <wp:effectExtent l="0" t="0" r="1270" b="13335"/>
            <wp:docPr id="11" name="Picture 11" descr="Screenshot_161562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_1615620973"/>
                    <pic:cNvPicPr>
                      <a:picLocks noChangeAspect="1"/>
                    </pic:cNvPicPr>
                  </pic:nvPicPr>
                  <pic:blipFill>
                    <a:blip r:embed="rId20">
                      <a:grayscl/>
                    </a:blip>
                    <a:stretch>
                      <a:fillRect/>
                    </a:stretch>
                  </pic:blipFill>
                  <pic:spPr>
                    <a:xfrm>
                      <a:off x="0" y="0"/>
                      <a:ext cx="2456180" cy="4368165"/>
                    </a:xfrm>
                    <a:prstGeom prst="rect">
                      <a:avLst/>
                    </a:prstGeom>
                  </pic:spPr>
                </pic:pic>
              </a:graphicData>
            </a:graphic>
          </wp:inline>
        </w:drawing>
      </w:r>
    </w:p>
    <w:p w14:paraId="0578A33C" w14:textId="640929FF" w:rsidR="00D941F8" w:rsidRDefault="00D941F8" w:rsidP="00D941F8">
      <w:pPr>
        <w:pStyle w:val="a6"/>
        <w:spacing w:before="240" w:after="360"/>
      </w:pPr>
      <w:r w:rsidRPr="00C30290">
        <w:t>Рисунок 2.</w:t>
      </w:r>
      <w:r>
        <w:t>9</w:t>
      </w:r>
      <w:r w:rsidRPr="00C30290">
        <w:t>. Интерфейс клиентского приложения</w:t>
      </w:r>
    </w:p>
    <w:p w14:paraId="424E3941" w14:textId="77777777" w:rsidR="00D941F8" w:rsidRPr="00C30290" w:rsidRDefault="00D941F8" w:rsidP="00D941F8">
      <w:pPr>
        <w:ind w:firstLine="350"/>
        <w:rPr>
          <w:rFonts w:cs="Times New Roman"/>
        </w:rPr>
      </w:pPr>
      <w:r w:rsidRPr="00C30290">
        <w:rPr>
          <w:rFonts w:cs="Times New Roman"/>
        </w:rPr>
        <w:lastRenderedPageBreak/>
        <w:t xml:space="preserve">Далее для того, чтобы приложение имело доступ к пользовательским данным, оно должно получить от пользователя разрешения. В операционной системе </w:t>
      </w:r>
      <w:r w:rsidRPr="00C30290">
        <w:rPr>
          <w:rFonts w:cs="Times New Roman"/>
          <w:lang w:val="en"/>
        </w:rPr>
        <w:t>Android</w:t>
      </w:r>
      <w:r w:rsidRPr="00C30290">
        <w:rPr>
          <w:rFonts w:cs="Times New Roman"/>
        </w:rPr>
        <w:t xml:space="preserve"> разрешения делятся на несколько категорий:</w:t>
      </w:r>
    </w:p>
    <w:p w14:paraId="4DF7458F" w14:textId="277E9A20" w:rsidR="00D941F8" w:rsidRPr="00D941F8" w:rsidRDefault="00D941F8" w:rsidP="00D941F8">
      <w:pPr>
        <w:pStyle w:val="a5"/>
        <w:numPr>
          <w:ilvl w:val="0"/>
          <w:numId w:val="15"/>
        </w:numPr>
        <w:spacing w:afterLines="150" w:after="360" w:line="360" w:lineRule="auto"/>
        <w:ind w:left="0" w:firstLine="709"/>
        <w:contextualSpacing w:val="0"/>
        <w:jc w:val="both"/>
        <w:rPr>
          <w:rFonts w:ascii="Times New Roman" w:hAnsi="Times New Roman" w:cs="Times New Roman"/>
          <w:sz w:val="28"/>
          <w:szCs w:val="28"/>
        </w:rPr>
      </w:pPr>
      <w:r w:rsidRPr="00D941F8">
        <w:rPr>
          <w:rFonts w:ascii="Times New Roman" w:hAnsi="Times New Roman" w:cs="Times New Roman"/>
          <w:sz w:val="28"/>
          <w:szCs w:val="28"/>
          <w:lang w:val="ru-RU"/>
        </w:rPr>
        <w:t xml:space="preserve"> обычные разрешения, указываются в файле </w:t>
      </w:r>
      <w:proofErr w:type="spellStart"/>
      <w:r w:rsidRPr="00D941F8">
        <w:rPr>
          <w:rFonts w:ascii="Times New Roman" w:hAnsi="Times New Roman" w:cs="Times New Roman"/>
          <w:sz w:val="28"/>
          <w:szCs w:val="28"/>
          <w:lang w:val="en"/>
        </w:rPr>
        <w:t>AndroidManifest</w:t>
      </w:r>
      <w:proofErr w:type="spellEnd"/>
      <w:r w:rsidRPr="00D941F8">
        <w:rPr>
          <w:rFonts w:ascii="Times New Roman" w:hAnsi="Times New Roman" w:cs="Times New Roman"/>
          <w:sz w:val="28"/>
          <w:szCs w:val="28"/>
          <w:lang w:val="ru-RU"/>
        </w:rPr>
        <w:t>.</w:t>
      </w:r>
      <w:r w:rsidRPr="00D941F8">
        <w:rPr>
          <w:rFonts w:ascii="Times New Roman" w:hAnsi="Times New Roman" w:cs="Times New Roman"/>
          <w:sz w:val="28"/>
          <w:szCs w:val="28"/>
          <w:lang w:val="en"/>
        </w:rPr>
        <w:t>xml</w:t>
      </w:r>
      <w:r w:rsidRPr="00D941F8">
        <w:rPr>
          <w:rFonts w:ascii="Times New Roman" w:hAnsi="Times New Roman" w:cs="Times New Roman"/>
          <w:sz w:val="28"/>
          <w:szCs w:val="28"/>
          <w:lang w:val="ru-RU"/>
        </w:rPr>
        <w:t xml:space="preserve"> приложения (Рис. 2.10). </w:t>
      </w:r>
      <w:r w:rsidRPr="00A91727">
        <w:rPr>
          <w:rFonts w:ascii="Times New Roman" w:hAnsi="Times New Roman" w:cs="Times New Roman"/>
          <w:sz w:val="28"/>
          <w:szCs w:val="28"/>
          <w:lang w:val="ru-RU"/>
        </w:rPr>
        <w:t xml:space="preserve">Эти разрешения пользователь предоставляет приложению при установке. Во время установки приложения пользователь может просмотреть список разрешений и прервать установку, если он не согласен предоставлять какие-либо из этих разрешений. </w:t>
      </w:r>
      <w:r w:rsidRPr="00D941F8">
        <w:rPr>
          <w:rFonts w:ascii="Times New Roman" w:hAnsi="Times New Roman" w:cs="Times New Roman"/>
          <w:sz w:val="28"/>
          <w:szCs w:val="28"/>
        </w:rPr>
        <w:t xml:space="preserve">К </w:t>
      </w:r>
      <w:proofErr w:type="spellStart"/>
      <w:r w:rsidRPr="00D941F8">
        <w:rPr>
          <w:rFonts w:ascii="Times New Roman" w:hAnsi="Times New Roman" w:cs="Times New Roman"/>
          <w:sz w:val="28"/>
          <w:szCs w:val="28"/>
        </w:rPr>
        <w:t>обычным</w:t>
      </w:r>
      <w:proofErr w:type="spellEnd"/>
      <w:r w:rsidRPr="00D941F8">
        <w:rPr>
          <w:rFonts w:ascii="Times New Roman" w:hAnsi="Times New Roman" w:cs="Times New Roman"/>
          <w:sz w:val="28"/>
          <w:szCs w:val="28"/>
        </w:rPr>
        <w:t xml:space="preserve"> </w:t>
      </w:r>
      <w:proofErr w:type="spellStart"/>
      <w:r w:rsidRPr="00D941F8">
        <w:rPr>
          <w:rFonts w:ascii="Times New Roman" w:hAnsi="Times New Roman" w:cs="Times New Roman"/>
          <w:sz w:val="28"/>
          <w:szCs w:val="28"/>
        </w:rPr>
        <w:t>разрешениям</w:t>
      </w:r>
      <w:proofErr w:type="spellEnd"/>
      <w:r w:rsidRPr="00D941F8">
        <w:rPr>
          <w:rFonts w:ascii="Times New Roman" w:hAnsi="Times New Roman" w:cs="Times New Roman"/>
          <w:sz w:val="28"/>
          <w:szCs w:val="28"/>
        </w:rPr>
        <w:t xml:space="preserve"> </w:t>
      </w:r>
      <w:proofErr w:type="spellStart"/>
      <w:r w:rsidRPr="00D941F8">
        <w:rPr>
          <w:rFonts w:ascii="Times New Roman" w:hAnsi="Times New Roman" w:cs="Times New Roman"/>
          <w:sz w:val="28"/>
          <w:szCs w:val="28"/>
        </w:rPr>
        <w:t>относятся</w:t>
      </w:r>
      <w:proofErr w:type="spellEnd"/>
      <w:r w:rsidRPr="00D941F8">
        <w:rPr>
          <w:rFonts w:ascii="Times New Roman" w:hAnsi="Times New Roman" w:cs="Times New Roman"/>
          <w:sz w:val="28"/>
          <w:szCs w:val="28"/>
        </w:rPr>
        <w:t xml:space="preserve">, </w:t>
      </w:r>
      <w:proofErr w:type="spellStart"/>
      <w:r w:rsidRPr="00D941F8">
        <w:rPr>
          <w:rFonts w:ascii="Times New Roman" w:hAnsi="Times New Roman" w:cs="Times New Roman"/>
          <w:sz w:val="28"/>
          <w:szCs w:val="28"/>
        </w:rPr>
        <w:t>например</w:t>
      </w:r>
      <w:proofErr w:type="spellEnd"/>
      <w:r w:rsidRPr="00D941F8">
        <w:rPr>
          <w:rFonts w:ascii="Times New Roman" w:hAnsi="Times New Roman" w:cs="Times New Roman"/>
          <w:sz w:val="28"/>
          <w:szCs w:val="28"/>
        </w:rPr>
        <w:t xml:space="preserve">, </w:t>
      </w:r>
      <w:proofErr w:type="spellStart"/>
      <w:r w:rsidRPr="00D941F8">
        <w:rPr>
          <w:rFonts w:ascii="Times New Roman" w:hAnsi="Times New Roman" w:cs="Times New Roman"/>
          <w:sz w:val="28"/>
          <w:szCs w:val="28"/>
        </w:rPr>
        <w:t>доступ</w:t>
      </w:r>
      <w:proofErr w:type="spellEnd"/>
      <w:r w:rsidRPr="00D941F8">
        <w:rPr>
          <w:rFonts w:ascii="Times New Roman" w:hAnsi="Times New Roman" w:cs="Times New Roman"/>
          <w:sz w:val="28"/>
          <w:szCs w:val="28"/>
        </w:rPr>
        <w:t xml:space="preserve"> к </w:t>
      </w:r>
      <w:proofErr w:type="spellStart"/>
      <w:r w:rsidRPr="00D941F8">
        <w:rPr>
          <w:rFonts w:ascii="Times New Roman" w:hAnsi="Times New Roman" w:cs="Times New Roman"/>
          <w:sz w:val="28"/>
          <w:szCs w:val="28"/>
        </w:rPr>
        <w:t>интернету</w:t>
      </w:r>
      <w:proofErr w:type="spellEnd"/>
      <w:r w:rsidRPr="00D941F8">
        <w:rPr>
          <w:rFonts w:ascii="Times New Roman" w:hAnsi="Times New Roman" w:cs="Times New Roman"/>
          <w:sz w:val="28"/>
          <w:szCs w:val="28"/>
        </w:rPr>
        <w:t>.</w:t>
      </w:r>
    </w:p>
    <w:p w14:paraId="4E9D13D2" w14:textId="6F937195" w:rsidR="00D941F8" w:rsidRDefault="00D941F8" w:rsidP="00D941F8">
      <w:r w:rsidRPr="00C30290">
        <w:rPr>
          <w:rFonts w:cs="Times New Roman"/>
          <w:noProof/>
        </w:rPr>
        <w:drawing>
          <wp:inline distT="0" distB="0" distL="114300" distR="114300" wp14:anchorId="642F19FE" wp14:editId="7E0523F9">
            <wp:extent cx="5271770" cy="1902460"/>
            <wp:effectExtent l="0" t="0" r="5080" b="254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21">
                      <a:grayscl/>
                    </a:blip>
                    <a:stretch>
                      <a:fillRect/>
                    </a:stretch>
                  </pic:blipFill>
                  <pic:spPr>
                    <a:xfrm>
                      <a:off x="0" y="0"/>
                      <a:ext cx="5271770" cy="1902460"/>
                    </a:xfrm>
                    <a:prstGeom prst="rect">
                      <a:avLst/>
                    </a:prstGeom>
                    <a:noFill/>
                    <a:ln>
                      <a:noFill/>
                    </a:ln>
                  </pic:spPr>
                </pic:pic>
              </a:graphicData>
            </a:graphic>
          </wp:inline>
        </w:drawing>
      </w:r>
    </w:p>
    <w:p w14:paraId="593E1F8D" w14:textId="534EB7B9" w:rsidR="00D941F8" w:rsidRPr="00C30290" w:rsidRDefault="00D941F8" w:rsidP="00D941F8">
      <w:pPr>
        <w:pStyle w:val="a6"/>
        <w:spacing w:before="240" w:after="360"/>
      </w:pPr>
      <w:r w:rsidRPr="00C30290">
        <w:t>Рисунок 2.</w:t>
      </w:r>
      <w:r>
        <w:t>10</w:t>
      </w:r>
      <w:r w:rsidRPr="00C30290">
        <w:t xml:space="preserve">. Указание требуемых разрешений в </w:t>
      </w:r>
      <w:proofErr w:type="spellStart"/>
      <w:r w:rsidRPr="00C30290">
        <w:rPr>
          <w:lang w:val="en"/>
        </w:rPr>
        <w:t>AndroidManfiest</w:t>
      </w:r>
      <w:proofErr w:type="spellEnd"/>
      <w:r w:rsidRPr="00C30290">
        <w:t>.</w:t>
      </w:r>
      <w:r w:rsidRPr="00C30290">
        <w:rPr>
          <w:lang w:val="en"/>
        </w:rPr>
        <w:t>xml</w:t>
      </w:r>
    </w:p>
    <w:p w14:paraId="2D3F5BC6" w14:textId="56E1F491" w:rsidR="00D941F8" w:rsidRPr="00A91727" w:rsidRDefault="00D941F8" w:rsidP="00D941F8">
      <w:pPr>
        <w:pStyle w:val="a5"/>
        <w:numPr>
          <w:ilvl w:val="0"/>
          <w:numId w:val="15"/>
        </w:numPr>
        <w:spacing w:afterLines="100" w:after="240" w:line="360" w:lineRule="auto"/>
        <w:ind w:left="0" w:firstLine="709"/>
        <w:jc w:val="both"/>
        <w:rPr>
          <w:rFonts w:ascii="Times New Roman" w:hAnsi="Times New Roman" w:cs="Times New Roman"/>
          <w:sz w:val="28"/>
          <w:szCs w:val="28"/>
          <w:lang w:val="ru-RU"/>
        </w:rPr>
      </w:pPr>
      <w:r w:rsidRPr="00A91727">
        <w:rPr>
          <w:rFonts w:ascii="Times New Roman" w:hAnsi="Times New Roman" w:cs="Times New Roman"/>
          <w:sz w:val="28"/>
          <w:szCs w:val="28"/>
          <w:lang w:val="ru-RU"/>
        </w:rPr>
        <w:t xml:space="preserve">опасные разрешения - указываются в файле </w:t>
      </w:r>
      <w:proofErr w:type="spellStart"/>
      <w:r w:rsidRPr="00D941F8">
        <w:rPr>
          <w:rFonts w:ascii="Times New Roman" w:hAnsi="Times New Roman" w:cs="Times New Roman"/>
          <w:sz w:val="28"/>
          <w:szCs w:val="28"/>
          <w:lang w:val="en"/>
        </w:rPr>
        <w:t>AndroidManifest</w:t>
      </w:r>
      <w:proofErr w:type="spellEnd"/>
      <w:r w:rsidRPr="00A91727">
        <w:rPr>
          <w:rFonts w:ascii="Times New Roman" w:hAnsi="Times New Roman" w:cs="Times New Roman"/>
          <w:sz w:val="28"/>
          <w:szCs w:val="28"/>
          <w:lang w:val="ru-RU"/>
        </w:rPr>
        <w:t>.</w:t>
      </w:r>
      <w:r w:rsidRPr="00D941F8">
        <w:rPr>
          <w:rFonts w:ascii="Times New Roman" w:hAnsi="Times New Roman" w:cs="Times New Roman"/>
          <w:sz w:val="28"/>
          <w:szCs w:val="28"/>
          <w:lang w:val="en"/>
        </w:rPr>
        <w:t>xml</w:t>
      </w:r>
      <w:r w:rsidRPr="00A91727">
        <w:rPr>
          <w:rFonts w:ascii="Times New Roman" w:hAnsi="Times New Roman" w:cs="Times New Roman"/>
          <w:sz w:val="28"/>
          <w:szCs w:val="28"/>
          <w:lang w:val="ru-RU"/>
        </w:rPr>
        <w:t xml:space="preserve">, а также дополнительно должны быть запрошены во время работы приложения. </w:t>
      </w:r>
      <w:r w:rsidRPr="00160D99">
        <w:rPr>
          <w:rFonts w:ascii="Times New Roman" w:hAnsi="Times New Roman" w:cs="Times New Roman"/>
          <w:sz w:val="28"/>
          <w:szCs w:val="28"/>
          <w:lang w:val="ru-RU"/>
        </w:rPr>
        <w:t>Зачастую все подобные разрешения запрашиваются при первом запуске приложения (</w:t>
      </w:r>
      <w:r w:rsidR="00160D99">
        <w:rPr>
          <w:rFonts w:ascii="Times New Roman" w:hAnsi="Times New Roman" w:cs="Times New Roman"/>
          <w:sz w:val="28"/>
          <w:szCs w:val="28"/>
          <w:lang w:val="ru-RU"/>
        </w:rPr>
        <w:t>Р</w:t>
      </w:r>
      <w:r w:rsidRPr="00160D99">
        <w:rPr>
          <w:rFonts w:ascii="Times New Roman" w:hAnsi="Times New Roman" w:cs="Times New Roman"/>
          <w:sz w:val="28"/>
          <w:szCs w:val="28"/>
          <w:lang w:val="ru-RU"/>
        </w:rPr>
        <w:t>ис. 2.</w:t>
      </w:r>
      <w:r w:rsidR="00160D99">
        <w:rPr>
          <w:rFonts w:ascii="Times New Roman" w:hAnsi="Times New Roman" w:cs="Times New Roman"/>
          <w:sz w:val="28"/>
          <w:szCs w:val="28"/>
          <w:lang w:val="ru-RU"/>
        </w:rPr>
        <w:t>11</w:t>
      </w:r>
      <w:r w:rsidRPr="00160D99">
        <w:rPr>
          <w:rFonts w:ascii="Times New Roman" w:hAnsi="Times New Roman" w:cs="Times New Roman"/>
          <w:sz w:val="28"/>
          <w:szCs w:val="28"/>
          <w:lang w:val="ru-RU"/>
        </w:rPr>
        <w:t xml:space="preserve">), хотя </w:t>
      </w:r>
      <w:r w:rsidRPr="00D941F8">
        <w:rPr>
          <w:rFonts w:ascii="Times New Roman" w:hAnsi="Times New Roman" w:cs="Times New Roman"/>
          <w:sz w:val="28"/>
          <w:szCs w:val="28"/>
          <w:lang w:val="en"/>
        </w:rPr>
        <w:t>Google</w:t>
      </w:r>
      <w:r w:rsidRPr="00160D99">
        <w:rPr>
          <w:rFonts w:ascii="Times New Roman" w:hAnsi="Times New Roman" w:cs="Times New Roman"/>
          <w:sz w:val="28"/>
          <w:szCs w:val="28"/>
          <w:lang w:val="ru-RU"/>
        </w:rPr>
        <w:t xml:space="preserve"> рекомендует запрашивать их только при непосредственной необходимости (например, доступ к камере должен запрашиваться только если приложение собирается сделать фото прямо сейчас, а не сразу после запуска приложения). </w:t>
      </w:r>
      <w:r w:rsidRPr="00A91727">
        <w:rPr>
          <w:rFonts w:ascii="Times New Roman" w:hAnsi="Times New Roman" w:cs="Times New Roman"/>
          <w:sz w:val="28"/>
          <w:szCs w:val="28"/>
          <w:lang w:val="ru-RU"/>
        </w:rPr>
        <w:t>Каждое такое разрешение запрашивается отдельно</w:t>
      </w:r>
      <w:r w:rsidR="00FF62AD">
        <w:rPr>
          <w:rFonts w:ascii="Times New Roman" w:hAnsi="Times New Roman" w:cs="Times New Roman"/>
          <w:sz w:val="28"/>
          <w:szCs w:val="28"/>
          <w:lang w:val="ru-RU"/>
        </w:rPr>
        <w:t>,</w:t>
      </w:r>
      <w:r w:rsidRPr="00A91727">
        <w:rPr>
          <w:rFonts w:ascii="Times New Roman" w:hAnsi="Times New Roman" w:cs="Times New Roman"/>
          <w:sz w:val="28"/>
          <w:szCs w:val="28"/>
          <w:lang w:val="ru-RU"/>
        </w:rPr>
        <w:t xml:space="preserve"> и пользователь может либо предоставить его, либо отказаться (в таком случае приложение может потерять часть функций, связанных с этим разрешением). К опасным разрешениям относится доступ к камере, доступ к списку контактов, доступ к сообщениям и т.д.</w:t>
      </w:r>
    </w:p>
    <w:p w14:paraId="03D8CF64" w14:textId="396A31C1" w:rsidR="00D941F8" w:rsidRDefault="00D941F8" w:rsidP="00D941F8">
      <w:pPr>
        <w:pStyle w:val="a5"/>
        <w:spacing w:afterLines="100" w:after="240" w:line="360" w:lineRule="auto"/>
        <w:ind w:left="709"/>
        <w:jc w:val="center"/>
        <w:rPr>
          <w:rFonts w:ascii="Times New Roman" w:hAnsi="Times New Roman" w:cs="Times New Roman"/>
          <w:sz w:val="28"/>
          <w:szCs w:val="28"/>
        </w:rPr>
      </w:pPr>
      <w:r w:rsidRPr="00C30290">
        <w:rPr>
          <w:rFonts w:cs="Times New Roman"/>
          <w:noProof/>
          <w:lang w:val="en"/>
        </w:rPr>
        <w:lastRenderedPageBreak/>
        <w:drawing>
          <wp:inline distT="0" distB="0" distL="114300" distR="114300" wp14:anchorId="2C6CE5F6" wp14:editId="68BEE3A2">
            <wp:extent cx="2765425" cy="4916170"/>
            <wp:effectExtent l="0" t="0" r="15875" b="17780"/>
            <wp:docPr id="13" name="Picture 13" descr="Screenshot_161562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_1615623728"/>
                    <pic:cNvPicPr>
                      <a:picLocks noChangeAspect="1"/>
                    </pic:cNvPicPr>
                  </pic:nvPicPr>
                  <pic:blipFill>
                    <a:blip r:embed="rId9">
                      <a:grayscl/>
                    </a:blip>
                    <a:stretch>
                      <a:fillRect/>
                    </a:stretch>
                  </pic:blipFill>
                  <pic:spPr>
                    <a:xfrm>
                      <a:off x="0" y="0"/>
                      <a:ext cx="2765425" cy="4916170"/>
                    </a:xfrm>
                    <a:prstGeom prst="rect">
                      <a:avLst/>
                    </a:prstGeom>
                  </pic:spPr>
                </pic:pic>
              </a:graphicData>
            </a:graphic>
          </wp:inline>
        </w:drawing>
      </w:r>
    </w:p>
    <w:p w14:paraId="33802AF7" w14:textId="088510B5" w:rsidR="00160D99" w:rsidRPr="00C30290" w:rsidRDefault="00160D99" w:rsidP="00160D99">
      <w:pPr>
        <w:pStyle w:val="a6"/>
        <w:spacing w:before="240" w:after="360"/>
      </w:pPr>
      <w:r w:rsidRPr="00C30290">
        <w:t>Рисунок 2.</w:t>
      </w:r>
      <w:r>
        <w:t>11</w:t>
      </w:r>
      <w:r w:rsidRPr="00C30290">
        <w:t>. Запрос опасного разрешения при запуске приложения</w:t>
      </w:r>
    </w:p>
    <w:p w14:paraId="6028BD8B" w14:textId="77777777" w:rsidR="00160D99" w:rsidRPr="00A91727" w:rsidRDefault="00160D99" w:rsidP="00160D99">
      <w:pPr>
        <w:pStyle w:val="a5"/>
        <w:numPr>
          <w:ilvl w:val="0"/>
          <w:numId w:val="15"/>
        </w:numPr>
        <w:spacing w:line="360" w:lineRule="auto"/>
        <w:ind w:left="0" w:firstLine="709"/>
        <w:jc w:val="both"/>
        <w:rPr>
          <w:rFonts w:ascii="Times New Roman" w:hAnsi="Times New Roman" w:cs="Times New Roman"/>
          <w:sz w:val="28"/>
          <w:szCs w:val="32"/>
          <w:lang w:val="ru-RU"/>
        </w:rPr>
      </w:pPr>
      <w:r w:rsidRPr="00A91727">
        <w:rPr>
          <w:rFonts w:ascii="Times New Roman" w:hAnsi="Times New Roman" w:cs="Times New Roman"/>
          <w:sz w:val="28"/>
          <w:szCs w:val="32"/>
          <w:lang w:val="ru-RU"/>
        </w:rPr>
        <w:t>специальные разрешения - подкласс опасных разрешений, которые требуют, чтобы пользователь включил их в настройках приложения. Само приложение не может запросить эти разрешения, а только направить пользователя в настройки. К таким разрешениям относится игнорирование оптимизации батареи, возможность перекрывать окна других приложений и др.</w:t>
      </w:r>
    </w:p>
    <w:p w14:paraId="15FC61E7" w14:textId="1AE5B14E" w:rsidR="00160D99" w:rsidRPr="00A91727" w:rsidRDefault="00160D99" w:rsidP="00160D99">
      <w:pPr>
        <w:pStyle w:val="a5"/>
        <w:numPr>
          <w:ilvl w:val="0"/>
          <w:numId w:val="15"/>
        </w:numPr>
        <w:spacing w:line="360" w:lineRule="auto"/>
        <w:ind w:left="0" w:firstLine="709"/>
        <w:jc w:val="both"/>
        <w:rPr>
          <w:rFonts w:ascii="Times New Roman" w:hAnsi="Times New Roman" w:cs="Times New Roman"/>
          <w:sz w:val="28"/>
          <w:szCs w:val="32"/>
          <w:lang w:val="ru-RU"/>
        </w:rPr>
      </w:pPr>
      <w:r w:rsidRPr="00A91727">
        <w:rPr>
          <w:rFonts w:ascii="Times New Roman" w:hAnsi="Times New Roman" w:cs="Times New Roman"/>
          <w:sz w:val="28"/>
          <w:szCs w:val="32"/>
          <w:lang w:val="ru-RU"/>
        </w:rPr>
        <w:t xml:space="preserve">разрешения по подписи - класс разрешений, который может быть добавлен устанавливаемыми приложениями. Некоторые приложения при установке могут добавить собственные разрешения в этот класс. Далее другое приложение, которое устанавливается на это устройство, может получить новые разрешения от этого приложения, но только если другое приложение </w:t>
      </w:r>
      <w:r w:rsidRPr="00A91727">
        <w:rPr>
          <w:rFonts w:ascii="Times New Roman" w:hAnsi="Times New Roman" w:cs="Times New Roman"/>
          <w:sz w:val="28"/>
          <w:szCs w:val="32"/>
          <w:lang w:val="ru-RU"/>
        </w:rPr>
        <w:lastRenderedPageBreak/>
        <w:t>подписано той же подписью.</w:t>
      </w:r>
    </w:p>
    <w:p w14:paraId="3A038132" w14:textId="66B59E51" w:rsidR="00160D99" w:rsidRPr="00A91727" w:rsidRDefault="00160D99" w:rsidP="00160D99">
      <w:pPr>
        <w:pStyle w:val="a5"/>
        <w:numPr>
          <w:ilvl w:val="0"/>
          <w:numId w:val="15"/>
        </w:numPr>
        <w:spacing w:line="360" w:lineRule="auto"/>
        <w:ind w:left="0" w:firstLine="709"/>
        <w:jc w:val="both"/>
        <w:rPr>
          <w:rFonts w:ascii="Times New Roman" w:hAnsi="Times New Roman" w:cs="Times New Roman"/>
          <w:sz w:val="28"/>
          <w:szCs w:val="32"/>
          <w:lang w:val="ru-RU"/>
        </w:rPr>
      </w:pPr>
      <w:r w:rsidRPr="00A91727">
        <w:rPr>
          <w:rFonts w:ascii="Times New Roman" w:hAnsi="Times New Roman" w:cs="Times New Roman"/>
          <w:sz w:val="28"/>
          <w:szCs w:val="32"/>
          <w:lang w:val="ru-RU"/>
        </w:rPr>
        <w:t>системные разрешения - могут быть получены только системными приложениями, т.е. приложениями, установленными производителем устройства.</w:t>
      </w:r>
    </w:p>
    <w:p w14:paraId="7E455741" w14:textId="6CA05E9C" w:rsidR="00160D99" w:rsidRDefault="00160D99" w:rsidP="00160D99">
      <w:pPr>
        <w:spacing w:afterLines="150" w:after="360"/>
        <w:contextualSpacing w:val="0"/>
      </w:pPr>
      <w:r w:rsidRPr="00C30290">
        <w:t xml:space="preserve">После получения всех необходимых разрешений нужно настроить работу с </w:t>
      </w:r>
      <w:r w:rsidRPr="00C30290">
        <w:rPr>
          <w:lang w:val="en"/>
        </w:rPr>
        <w:t>FCM</w:t>
      </w:r>
      <w:r w:rsidRPr="00C30290">
        <w:t xml:space="preserve"> для получения команд от сервера. Это реализуется в два шага. В первую очередь нужно получить токен - уникальный идентификатор устройства в среде </w:t>
      </w:r>
      <w:r w:rsidRPr="00C30290">
        <w:rPr>
          <w:lang w:val="en"/>
        </w:rPr>
        <w:t>Firebase</w:t>
      </w:r>
      <w:r w:rsidRPr="00C30290">
        <w:t xml:space="preserve"> </w:t>
      </w:r>
      <w:r w:rsidRPr="00C30290">
        <w:rPr>
          <w:lang w:val="en"/>
        </w:rPr>
        <w:t>Cloud</w:t>
      </w:r>
      <w:r w:rsidRPr="00C30290">
        <w:t xml:space="preserve"> </w:t>
      </w:r>
      <w:r w:rsidRPr="00C30290">
        <w:rPr>
          <w:lang w:val="en"/>
        </w:rPr>
        <w:t>Messaging</w:t>
      </w:r>
      <w:r w:rsidRPr="00C30290">
        <w:t xml:space="preserve">. Для этого при инициализации приложения требуется отправить запрос на серверы </w:t>
      </w:r>
      <w:r w:rsidRPr="00C30290">
        <w:rPr>
          <w:lang w:val="en"/>
        </w:rPr>
        <w:t>Google</w:t>
      </w:r>
      <w:r w:rsidRPr="00C30290">
        <w:t xml:space="preserve"> (</w:t>
      </w:r>
      <w:r>
        <w:t>Р</w:t>
      </w:r>
      <w:r w:rsidRPr="00C30290">
        <w:t>ис. 2.</w:t>
      </w:r>
      <w:r>
        <w:t>12</w:t>
      </w:r>
      <w:r w:rsidRPr="00C30290">
        <w:t>). Полученный токен сохраняется во внутренние настройки приложения в ПЗУ.</w:t>
      </w:r>
    </w:p>
    <w:p w14:paraId="092858B4" w14:textId="6D88C2BC" w:rsidR="00160D99" w:rsidRDefault="00160D99" w:rsidP="00160D99">
      <w:pPr>
        <w:jc w:val="center"/>
      </w:pPr>
      <w:r w:rsidRPr="00C30290">
        <w:rPr>
          <w:rFonts w:cs="Times New Roman"/>
          <w:noProof/>
        </w:rPr>
        <w:drawing>
          <wp:inline distT="0" distB="0" distL="114300" distR="114300" wp14:anchorId="55BC0F6F" wp14:editId="2AA8E786">
            <wp:extent cx="5273040" cy="1679575"/>
            <wp:effectExtent l="0" t="0" r="3810" b="1587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22">
                      <a:grayscl/>
                    </a:blip>
                    <a:stretch>
                      <a:fillRect/>
                    </a:stretch>
                  </pic:blipFill>
                  <pic:spPr>
                    <a:xfrm>
                      <a:off x="0" y="0"/>
                      <a:ext cx="5273040" cy="1679575"/>
                    </a:xfrm>
                    <a:prstGeom prst="rect">
                      <a:avLst/>
                    </a:prstGeom>
                    <a:noFill/>
                    <a:ln>
                      <a:noFill/>
                    </a:ln>
                  </pic:spPr>
                </pic:pic>
              </a:graphicData>
            </a:graphic>
          </wp:inline>
        </w:drawing>
      </w:r>
    </w:p>
    <w:p w14:paraId="69E28F03" w14:textId="7F2CFDEC" w:rsidR="00160D99" w:rsidRPr="00D037FB" w:rsidRDefault="00160D99" w:rsidP="00160D99">
      <w:pPr>
        <w:pStyle w:val="a6"/>
        <w:spacing w:before="240" w:after="360"/>
      </w:pPr>
      <w:r>
        <w:t xml:space="preserve">Рисунок 2.12. Получение токена </w:t>
      </w:r>
      <w:r>
        <w:rPr>
          <w:lang w:val="en-US"/>
        </w:rPr>
        <w:t>FCM</w:t>
      </w:r>
    </w:p>
    <w:p w14:paraId="03E1E4DD" w14:textId="5F5A8094" w:rsidR="00160D99" w:rsidRDefault="00160D99" w:rsidP="00160D99">
      <w:pPr>
        <w:spacing w:afterLines="100" w:after="240"/>
        <w:ind w:firstLine="350"/>
        <w:rPr>
          <w:rFonts w:cs="Times New Roman"/>
        </w:rPr>
      </w:pPr>
      <w:r w:rsidRPr="00C30290">
        <w:rPr>
          <w:rFonts w:cs="Times New Roman"/>
        </w:rPr>
        <w:t>Второй шаг - создание специального сервиса (</w:t>
      </w:r>
      <w:r w:rsidR="00261FB2">
        <w:rPr>
          <w:rFonts w:cs="Times New Roman"/>
        </w:rPr>
        <w:t>Рис.</w:t>
      </w:r>
      <w:r w:rsidRPr="00C30290">
        <w:rPr>
          <w:rFonts w:cs="Times New Roman"/>
        </w:rPr>
        <w:t xml:space="preserve"> </w:t>
      </w:r>
      <w:r>
        <w:rPr>
          <w:rFonts w:cs="Times New Roman"/>
        </w:rPr>
        <w:t>2.13</w:t>
      </w:r>
      <w:r w:rsidRPr="00C30290">
        <w:rPr>
          <w:rFonts w:cs="Times New Roman"/>
        </w:rPr>
        <w:t>) для получения команд от сервера и новых токенов (выданный токен может меняться время от времени).</w:t>
      </w:r>
    </w:p>
    <w:p w14:paraId="700B13A2" w14:textId="708A359B" w:rsidR="00160D99" w:rsidRPr="00C30290" w:rsidRDefault="00160D99" w:rsidP="00160D99">
      <w:pPr>
        <w:ind w:firstLine="350"/>
        <w:rPr>
          <w:rFonts w:cs="Times New Roman"/>
        </w:rPr>
      </w:pPr>
      <w:r w:rsidRPr="00C30290">
        <w:rPr>
          <w:rFonts w:cs="Times New Roman"/>
        </w:rPr>
        <w:t xml:space="preserve">При получении команды от сервера выполняется функция </w:t>
      </w:r>
      <w:proofErr w:type="spellStart"/>
      <w:r w:rsidRPr="00C30290">
        <w:rPr>
          <w:rFonts w:cs="Times New Roman"/>
          <w:lang w:val="en"/>
        </w:rPr>
        <w:t>onMessageReceived</w:t>
      </w:r>
      <w:proofErr w:type="spellEnd"/>
      <w:r w:rsidRPr="00C30290">
        <w:rPr>
          <w:rFonts w:cs="Times New Roman"/>
        </w:rPr>
        <w:t xml:space="preserve">, которая в свою очередь вызывает соответствующий каждой команде метод из класса </w:t>
      </w:r>
      <w:r w:rsidRPr="00C30290">
        <w:rPr>
          <w:rFonts w:cs="Times New Roman"/>
          <w:lang w:val="en"/>
        </w:rPr>
        <w:t>Interactor</w:t>
      </w:r>
      <w:r w:rsidRPr="00C30290">
        <w:rPr>
          <w:rFonts w:cs="Times New Roman"/>
        </w:rPr>
        <w:t xml:space="preserve">. Каждый из этих методов просто открывает новое </w:t>
      </w:r>
      <w:r w:rsidRPr="00C30290">
        <w:rPr>
          <w:rFonts w:cs="Times New Roman"/>
          <w:lang w:val="en"/>
        </w:rPr>
        <w:t>TCP</w:t>
      </w:r>
      <w:r w:rsidRPr="00C30290">
        <w:rPr>
          <w:rFonts w:cs="Times New Roman"/>
        </w:rPr>
        <w:t xml:space="preserve"> соединение с сервером, собирает необходимые данные и отправляет их серверу, далее соединение закрывается. Код функций</w:t>
      </w:r>
      <w:r w:rsidR="002808DC">
        <w:rPr>
          <w:rFonts w:cs="Times New Roman"/>
        </w:rPr>
        <w:t xml:space="preserve">, </w:t>
      </w:r>
      <w:r w:rsidRPr="00C30290">
        <w:rPr>
          <w:rFonts w:cs="Times New Roman"/>
        </w:rPr>
        <w:t>собирающих данные с устройства приведён в приложении 1.</w:t>
      </w:r>
    </w:p>
    <w:p w14:paraId="73FD17A6" w14:textId="01376A0F" w:rsidR="00160D99" w:rsidRPr="00C30290" w:rsidRDefault="00160D99" w:rsidP="00160D99">
      <w:pPr>
        <w:spacing w:afterLines="150" w:after="360"/>
        <w:ind w:firstLine="352"/>
        <w:contextualSpacing w:val="0"/>
        <w:rPr>
          <w:rFonts w:cs="Times New Roman"/>
        </w:rPr>
      </w:pPr>
      <w:r w:rsidRPr="00C30290">
        <w:rPr>
          <w:rFonts w:cs="Times New Roman"/>
        </w:rPr>
        <w:lastRenderedPageBreak/>
        <w:t xml:space="preserve">Функция </w:t>
      </w:r>
      <w:proofErr w:type="spellStart"/>
      <w:r w:rsidRPr="00C30290">
        <w:rPr>
          <w:rFonts w:cs="Times New Roman"/>
          <w:lang w:val="en"/>
        </w:rPr>
        <w:t>onNewToken</w:t>
      </w:r>
      <w:proofErr w:type="spellEnd"/>
      <w:r w:rsidRPr="00C30290">
        <w:rPr>
          <w:rFonts w:cs="Times New Roman"/>
        </w:rPr>
        <w:t xml:space="preserve"> вызывается</w:t>
      </w:r>
      <w:r w:rsidR="002808DC">
        <w:rPr>
          <w:rFonts w:cs="Times New Roman"/>
        </w:rPr>
        <w:t>,</w:t>
      </w:r>
      <w:r w:rsidRPr="00C30290">
        <w:rPr>
          <w:rFonts w:cs="Times New Roman"/>
        </w:rPr>
        <w:t xml:space="preserve"> когда токен, ранее выданный приложению, изменился. В этом случае приложение записывает новый токен в настройки и отправляет его на сервер.</w:t>
      </w:r>
    </w:p>
    <w:p w14:paraId="265D9ADF" w14:textId="79799639" w:rsidR="00160D99" w:rsidRDefault="00160D99" w:rsidP="00160D99">
      <w:pPr>
        <w:spacing w:afterLines="100" w:after="240"/>
        <w:ind w:firstLine="350"/>
        <w:jc w:val="center"/>
        <w:rPr>
          <w:rFonts w:cs="Times New Roman"/>
        </w:rPr>
      </w:pPr>
      <w:r w:rsidRPr="00C30290">
        <w:rPr>
          <w:rFonts w:cs="Times New Roman"/>
          <w:noProof/>
        </w:rPr>
        <w:drawing>
          <wp:inline distT="0" distB="0" distL="114300" distR="114300" wp14:anchorId="61029187" wp14:editId="55D757DF">
            <wp:extent cx="5646954" cy="4844955"/>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23">
                      <a:grayscl/>
                    </a:blip>
                    <a:stretch>
                      <a:fillRect/>
                    </a:stretch>
                  </pic:blipFill>
                  <pic:spPr>
                    <a:xfrm>
                      <a:off x="0" y="0"/>
                      <a:ext cx="5667520" cy="4862600"/>
                    </a:xfrm>
                    <a:prstGeom prst="rect">
                      <a:avLst/>
                    </a:prstGeom>
                    <a:noFill/>
                    <a:ln>
                      <a:noFill/>
                    </a:ln>
                  </pic:spPr>
                </pic:pic>
              </a:graphicData>
            </a:graphic>
          </wp:inline>
        </w:drawing>
      </w:r>
    </w:p>
    <w:p w14:paraId="5E6B2BE3" w14:textId="57A675A5" w:rsidR="00160D99" w:rsidRPr="00A91727" w:rsidRDefault="00160D99" w:rsidP="00160D99">
      <w:pPr>
        <w:ind w:firstLine="350"/>
        <w:jc w:val="center"/>
        <w:rPr>
          <w:rFonts w:cs="Times New Roman"/>
        </w:rPr>
      </w:pPr>
      <w:r w:rsidRPr="00C30290">
        <w:rPr>
          <w:rFonts w:cs="Times New Roman"/>
        </w:rPr>
        <w:t>Рисунок 2.</w:t>
      </w:r>
      <w:r>
        <w:rPr>
          <w:rFonts w:cs="Times New Roman"/>
        </w:rPr>
        <w:t>13</w:t>
      </w:r>
      <w:r w:rsidRPr="00C30290">
        <w:rPr>
          <w:rFonts w:cs="Times New Roman"/>
        </w:rPr>
        <w:t xml:space="preserve">. Код сервиса для обработки событий </w:t>
      </w:r>
      <w:r w:rsidRPr="00C30290">
        <w:rPr>
          <w:rFonts w:cs="Times New Roman"/>
          <w:lang w:val="en"/>
        </w:rPr>
        <w:t>FCM</w:t>
      </w:r>
    </w:p>
    <w:p w14:paraId="27FC0CC4" w14:textId="77777777" w:rsidR="00160D99" w:rsidRPr="00A91727" w:rsidRDefault="00160D99">
      <w:pPr>
        <w:spacing w:line="259" w:lineRule="auto"/>
        <w:ind w:firstLine="0"/>
        <w:contextualSpacing w:val="0"/>
        <w:jc w:val="left"/>
        <w:rPr>
          <w:rFonts w:cs="Times New Roman"/>
        </w:rPr>
      </w:pPr>
      <w:r w:rsidRPr="00A91727">
        <w:rPr>
          <w:rFonts w:cs="Times New Roman"/>
        </w:rPr>
        <w:br w:type="page"/>
      </w:r>
    </w:p>
    <w:p w14:paraId="1AE4D405" w14:textId="16F233BD" w:rsidR="00160D99" w:rsidRDefault="00FF62AD" w:rsidP="00FF62AD">
      <w:pPr>
        <w:pStyle w:val="2"/>
        <w:spacing w:after="360"/>
      </w:pPr>
      <w:bookmarkStart w:id="12" w:name="_Toc73644487"/>
      <w:r>
        <w:lastRenderedPageBreak/>
        <w:t xml:space="preserve">2.5.  </w:t>
      </w:r>
      <w:r w:rsidR="00160D99">
        <w:t>Тестирование инструмента удалённого доступа</w:t>
      </w:r>
      <w:bookmarkEnd w:id="12"/>
    </w:p>
    <w:p w14:paraId="6EBD7F86" w14:textId="77777777" w:rsidR="00160D99" w:rsidRPr="00C30290" w:rsidRDefault="00160D99" w:rsidP="00160D99">
      <w:r w:rsidRPr="00C30290">
        <w:t xml:space="preserve">Для проверки того, что приложение устанавливается, беспрепятственно, а также незаметно для пользователя выполняет свои функции были проведены эксперименты с применением устройств, управляемых различными версиями операционной системы </w:t>
      </w:r>
      <w:r w:rsidRPr="00C30290">
        <w:rPr>
          <w:lang w:val="en"/>
        </w:rPr>
        <w:t>Android</w:t>
      </w:r>
      <w:r w:rsidRPr="00C30290">
        <w:t>. Эксперименты проводились по следующему алгоритму:</w:t>
      </w:r>
    </w:p>
    <w:p w14:paraId="76D232DC" w14:textId="77777777" w:rsidR="00160D99" w:rsidRPr="00C30290" w:rsidRDefault="00160D99" w:rsidP="00160D99">
      <w:pPr>
        <w:widowControl w:val="0"/>
        <w:numPr>
          <w:ilvl w:val="0"/>
          <w:numId w:val="16"/>
        </w:numPr>
        <w:rPr>
          <w:rFonts w:cs="Times New Roman"/>
        </w:rPr>
      </w:pPr>
      <w:r w:rsidRPr="00C30290">
        <w:rPr>
          <w:rFonts w:cs="Times New Roman"/>
        </w:rPr>
        <w:t>Приложение устанавливается и запускается на устройстве.</w:t>
      </w:r>
    </w:p>
    <w:p w14:paraId="78F6136F" w14:textId="77777777" w:rsidR="00160D99" w:rsidRPr="00C30290" w:rsidRDefault="00160D99" w:rsidP="00160D99">
      <w:pPr>
        <w:widowControl w:val="0"/>
        <w:numPr>
          <w:ilvl w:val="0"/>
          <w:numId w:val="16"/>
        </w:numPr>
        <w:rPr>
          <w:rFonts w:cs="Times New Roman"/>
        </w:rPr>
      </w:pPr>
      <w:r w:rsidRPr="00C30290">
        <w:rPr>
          <w:rFonts w:cs="Times New Roman"/>
        </w:rPr>
        <w:t>Приложению предоставляются необходимые разрешения.</w:t>
      </w:r>
    </w:p>
    <w:p w14:paraId="135490B9" w14:textId="77777777" w:rsidR="00160D99" w:rsidRPr="00C30290" w:rsidRDefault="00160D99" w:rsidP="00160D99">
      <w:pPr>
        <w:widowControl w:val="0"/>
        <w:numPr>
          <w:ilvl w:val="0"/>
          <w:numId w:val="16"/>
        </w:numPr>
        <w:rPr>
          <w:rFonts w:cs="Times New Roman"/>
        </w:rPr>
      </w:pPr>
      <w:r w:rsidRPr="00C30290">
        <w:rPr>
          <w:rFonts w:cs="Times New Roman"/>
        </w:rPr>
        <w:t>Производится подключение к серверной программе.</w:t>
      </w:r>
    </w:p>
    <w:p w14:paraId="2E40C560" w14:textId="77777777" w:rsidR="00160D99" w:rsidRPr="00C30290" w:rsidRDefault="00160D99" w:rsidP="00160D99">
      <w:pPr>
        <w:widowControl w:val="0"/>
        <w:numPr>
          <w:ilvl w:val="0"/>
          <w:numId w:val="16"/>
        </w:numPr>
        <w:rPr>
          <w:rFonts w:cs="Times New Roman"/>
        </w:rPr>
      </w:pPr>
      <w:r w:rsidRPr="00C30290">
        <w:rPr>
          <w:rFonts w:cs="Times New Roman"/>
        </w:rPr>
        <w:t>Приложение закрывается, убирается из недавних приложений и экран устройства гасится. Таким образом устройство переходит в неактивный режим, в котором пользователь непосредственно с ним не взаимодействует.</w:t>
      </w:r>
    </w:p>
    <w:p w14:paraId="05E0C840" w14:textId="77777777" w:rsidR="00160D99" w:rsidRPr="00C30290" w:rsidRDefault="00160D99" w:rsidP="00160D99">
      <w:pPr>
        <w:widowControl w:val="0"/>
        <w:numPr>
          <w:ilvl w:val="0"/>
          <w:numId w:val="16"/>
        </w:numPr>
        <w:rPr>
          <w:rFonts w:cs="Times New Roman"/>
        </w:rPr>
      </w:pPr>
      <w:r w:rsidRPr="00C30290">
        <w:rPr>
          <w:rFonts w:cs="Times New Roman"/>
        </w:rPr>
        <w:t>С помощью серверной программы на устройство последовательно отправляется каждая команда.</w:t>
      </w:r>
    </w:p>
    <w:p w14:paraId="1B6EE098" w14:textId="77777777" w:rsidR="00160D99" w:rsidRPr="00C30290" w:rsidRDefault="00160D99" w:rsidP="00160D99">
      <w:r w:rsidRPr="00C30290">
        <w:t>Выполнение команды считается успешным, если устройство отправляет серверу верные данные. Например, при запросе контактов проверяется, что полученные имена и номера телефонов действительно существуют на устройстве. Если устройство не отвечает, присылает пустые или неверные данные, выполнение команды считается проваленным.</w:t>
      </w:r>
    </w:p>
    <w:p w14:paraId="0B977642" w14:textId="55EF1EE2" w:rsidR="00160D99" w:rsidRDefault="00160D99" w:rsidP="00160D99">
      <w:r w:rsidRPr="00C30290">
        <w:t>В таблице 2.1 указаны результаты экспериментов. Цифры сверху указывают номер версии операционной системы, на которой проводился эксперимент, слева указаны отправляемые команды. На пересечении числа и команды символом “+” указано успешное выполнение команды. Символ “+/-” указывает на то, что команда была выполнена успешно, полученные данные были верными, но неполными. Так, некоторые устройства присылали неполный список контактов и иногда не позволяли получить номер телефона. При этом устройства никак не оповещали пользователя об утечке данных и не блокировали этой утечки в полной мере.</w:t>
      </w:r>
    </w:p>
    <w:p w14:paraId="0505DA6A" w14:textId="77777777" w:rsidR="00160D99" w:rsidRDefault="00160D99">
      <w:pPr>
        <w:spacing w:line="259" w:lineRule="auto"/>
        <w:ind w:firstLine="0"/>
        <w:contextualSpacing w:val="0"/>
        <w:jc w:val="left"/>
      </w:pPr>
      <w:r>
        <w:br w:type="page"/>
      </w:r>
    </w:p>
    <w:p w14:paraId="7400E7D1" w14:textId="4152F129" w:rsidR="00160D99" w:rsidRPr="00C30290" w:rsidRDefault="00160D99" w:rsidP="00160D99">
      <w:pPr>
        <w:wordWrap w:val="0"/>
        <w:ind w:firstLine="350"/>
        <w:jc w:val="right"/>
        <w:rPr>
          <w:rFonts w:cs="Times New Roman"/>
        </w:rPr>
      </w:pPr>
      <w:r w:rsidRPr="00C30290">
        <w:rPr>
          <w:rFonts w:cs="Times New Roman"/>
        </w:rPr>
        <w:lastRenderedPageBreak/>
        <w:t>Таблица 2.1</w:t>
      </w:r>
    </w:p>
    <w:p w14:paraId="61CA351C" w14:textId="77777777" w:rsidR="00160D99" w:rsidRPr="00C30290" w:rsidRDefault="00160D99" w:rsidP="00160D99">
      <w:pPr>
        <w:ind w:firstLine="350"/>
        <w:jc w:val="center"/>
        <w:rPr>
          <w:rFonts w:cs="Times New Roman"/>
        </w:rPr>
      </w:pPr>
      <w:r w:rsidRPr="00C30290">
        <w:rPr>
          <w:rFonts w:cs="Times New Roman"/>
        </w:rPr>
        <w:t>Результаты тестирования</w:t>
      </w:r>
    </w:p>
    <w:tbl>
      <w:tblPr>
        <w:tblStyle w:val="ae"/>
        <w:tblW w:w="9351" w:type="dxa"/>
        <w:tblLayout w:type="fixed"/>
        <w:tblLook w:val="04A0" w:firstRow="1" w:lastRow="0" w:firstColumn="1" w:lastColumn="0" w:noHBand="0" w:noVBand="1"/>
      </w:tblPr>
      <w:tblGrid>
        <w:gridCol w:w="568"/>
        <w:gridCol w:w="2212"/>
        <w:gridCol w:w="938"/>
        <w:gridCol w:w="939"/>
        <w:gridCol w:w="939"/>
        <w:gridCol w:w="938"/>
        <w:gridCol w:w="939"/>
        <w:gridCol w:w="939"/>
        <w:gridCol w:w="939"/>
      </w:tblGrid>
      <w:tr w:rsidR="00160D99" w:rsidRPr="00C30290" w14:paraId="4C2FAF8C" w14:textId="77777777" w:rsidTr="00160D99">
        <w:tc>
          <w:tcPr>
            <w:tcW w:w="2780" w:type="dxa"/>
            <w:gridSpan w:val="2"/>
            <w:tcBorders>
              <w:bottom w:val="nil"/>
            </w:tcBorders>
            <w:vAlign w:val="center"/>
          </w:tcPr>
          <w:p w14:paraId="25645A80" w14:textId="77777777" w:rsidR="00160D99" w:rsidRPr="00C30290" w:rsidRDefault="00160D99" w:rsidP="007F11FE">
            <w:pPr>
              <w:ind w:firstLine="350"/>
              <w:jc w:val="center"/>
            </w:pPr>
          </w:p>
        </w:tc>
        <w:tc>
          <w:tcPr>
            <w:tcW w:w="6571" w:type="dxa"/>
            <w:gridSpan w:val="7"/>
            <w:vAlign w:val="center"/>
          </w:tcPr>
          <w:p w14:paraId="15F0A67C" w14:textId="77777777" w:rsidR="00160D99" w:rsidRPr="00C30290" w:rsidRDefault="00160D99" w:rsidP="007F11FE">
            <w:pPr>
              <w:ind w:firstLine="350"/>
              <w:jc w:val="center"/>
            </w:pPr>
            <w:r w:rsidRPr="00C30290">
              <w:t xml:space="preserve">Версия </w:t>
            </w:r>
            <w:r w:rsidRPr="00C30290">
              <w:rPr>
                <w:lang w:val="en"/>
              </w:rPr>
              <w:t>Android</w:t>
            </w:r>
          </w:p>
        </w:tc>
      </w:tr>
      <w:tr w:rsidR="00160D99" w:rsidRPr="00C30290" w14:paraId="1DC12AF8" w14:textId="77777777" w:rsidTr="00160D99">
        <w:tc>
          <w:tcPr>
            <w:tcW w:w="2780" w:type="dxa"/>
            <w:gridSpan w:val="2"/>
            <w:tcBorders>
              <w:top w:val="nil"/>
            </w:tcBorders>
            <w:vAlign w:val="center"/>
          </w:tcPr>
          <w:p w14:paraId="5C6E7928" w14:textId="77777777" w:rsidR="00160D99" w:rsidRPr="00C30290" w:rsidRDefault="00160D99" w:rsidP="007F11FE">
            <w:pPr>
              <w:ind w:firstLine="350"/>
              <w:jc w:val="center"/>
              <w:rPr>
                <w:lang w:val="en"/>
              </w:rPr>
            </w:pPr>
          </w:p>
        </w:tc>
        <w:tc>
          <w:tcPr>
            <w:tcW w:w="938" w:type="dxa"/>
            <w:vAlign w:val="center"/>
          </w:tcPr>
          <w:p w14:paraId="152AD192" w14:textId="77777777" w:rsidR="00160D99" w:rsidRPr="00C30290" w:rsidRDefault="00160D99" w:rsidP="007F11FE">
            <w:pPr>
              <w:ind w:firstLine="275"/>
              <w:jc w:val="center"/>
            </w:pPr>
            <w:r w:rsidRPr="00C30290">
              <w:rPr>
                <w:sz w:val="22"/>
                <w:szCs w:val="16"/>
              </w:rPr>
              <w:t>5</w:t>
            </w:r>
          </w:p>
        </w:tc>
        <w:tc>
          <w:tcPr>
            <w:tcW w:w="939" w:type="dxa"/>
            <w:vAlign w:val="center"/>
          </w:tcPr>
          <w:p w14:paraId="26B67FF1" w14:textId="77777777" w:rsidR="00160D99" w:rsidRPr="00C30290" w:rsidRDefault="00160D99" w:rsidP="007F11FE">
            <w:pPr>
              <w:ind w:firstLine="275"/>
              <w:jc w:val="center"/>
            </w:pPr>
            <w:r w:rsidRPr="00C30290">
              <w:rPr>
                <w:sz w:val="22"/>
                <w:szCs w:val="16"/>
              </w:rPr>
              <w:t>6</w:t>
            </w:r>
          </w:p>
        </w:tc>
        <w:tc>
          <w:tcPr>
            <w:tcW w:w="939" w:type="dxa"/>
            <w:vAlign w:val="center"/>
          </w:tcPr>
          <w:p w14:paraId="42571957" w14:textId="77777777" w:rsidR="00160D99" w:rsidRPr="00C30290" w:rsidRDefault="00160D99" w:rsidP="007F11FE">
            <w:pPr>
              <w:ind w:firstLine="275"/>
              <w:jc w:val="center"/>
            </w:pPr>
            <w:r w:rsidRPr="00C30290">
              <w:rPr>
                <w:sz w:val="22"/>
                <w:szCs w:val="16"/>
              </w:rPr>
              <w:t>7</w:t>
            </w:r>
          </w:p>
        </w:tc>
        <w:tc>
          <w:tcPr>
            <w:tcW w:w="938" w:type="dxa"/>
            <w:vAlign w:val="center"/>
          </w:tcPr>
          <w:p w14:paraId="227401D0" w14:textId="77777777" w:rsidR="00160D99" w:rsidRPr="00C30290" w:rsidRDefault="00160D99" w:rsidP="007F11FE">
            <w:pPr>
              <w:ind w:firstLine="275"/>
              <w:jc w:val="center"/>
            </w:pPr>
            <w:r w:rsidRPr="00C30290">
              <w:rPr>
                <w:sz w:val="22"/>
                <w:szCs w:val="16"/>
              </w:rPr>
              <w:t>8</w:t>
            </w:r>
          </w:p>
        </w:tc>
        <w:tc>
          <w:tcPr>
            <w:tcW w:w="939" w:type="dxa"/>
            <w:vAlign w:val="center"/>
          </w:tcPr>
          <w:p w14:paraId="57764EEB" w14:textId="77777777" w:rsidR="00160D99" w:rsidRPr="00C30290" w:rsidRDefault="00160D99" w:rsidP="007F11FE">
            <w:pPr>
              <w:ind w:firstLine="275"/>
              <w:jc w:val="center"/>
            </w:pPr>
            <w:r w:rsidRPr="00C30290">
              <w:rPr>
                <w:sz w:val="22"/>
                <w:szCs w:val="16"/>
              </w:rPr>
              <w:t>9</w:t>
            </w:r>
          </w:p>
        </w:tc>
        <w:tc>
          <w:tcPr>
            <w:tcW w:w="939" w:type="dxa"/>
            <w:vAlign w:val="center"/>
          </w:tcPr>
          <w:p w14:paraId="70BE7CB6" w14:textId="77777777" w:rsidR="00160D99" w:rsidRPr="00C30290" w:rsidRDefault="00160D99" w:rsidP="007F11FE">
            <w:pPr>
              <w:ind w:firstLine="275"/>
              <w:jc w:val="center"/>
            </w:pPr>
            <w:r w:rsidRPr="00C30290">
              <w:rPr>
                <w:sz w:val="22"/>
                <w:szCs w:val="16"/>
              </w:rPr>
              <w:t>10</w:t>
            </w:r>
          </w:p>
        </w:tc>
        <w:tc>
          <w:tcPr>
            <w:tcW w:w="939" w:type="dxa"/>
            <w:vAlign w:val="center"/>
          </w:tcPr>
          <w:p w14:paraId="56C34F2C" w14:textId="77777777" w:rsidR="00160D99" w:rsidRPr="00C30290" w:rsidRDefault="00160D99" w:rsidP="007F11FE">
            <w:pPr>
              <w:ind w:firstLine="275"/>
              <w:jc w:val="center"/>
            </w:pPr>
            <w:r w:rsidRPr="00C30290">
              <w:rPr>
                <w:sz w:val="22"/>
                <w:szCs w:val="16"/>
              </w:rPr>
              <w:t>11</w:t>
            </w:r>
          </w:p>
        </w:tc>
      </w:tr>
      <w:tr w:rsidR="00160D99" w:rsidRPr="00C30290" w14:paraId="278A30E3" w14:textId="77777777" w:rsidTr="00160D99">
        <w:trPr>
          <w:trHeight w:val="3059"/>
        </w:trPr>
        <w:tc>
          <w:tcPr>
            <w:tcW w:w="568" w:type="dxa"/>
            <w:vMerge w:val="restart"/>
            <w:textDirection w:val="btLr"/>
            <w:vAlign w:val="center"/>
          </w:tcPr>
          <w:p w14:paraId="169A39B9" w14:textId="77777777" w:rsidR="00160D99" w:rsidRPr="00C30290" w:rsidRDefault="00160D99" w:rsidP="007F11FE">
            <w:pPr>
              <w:ind w:left="113" w:right="113" w:firstLine="350"/>
              <w:jc w:val="center"/>
            </w:pPr>
            <w:r w:rsidRPr="00C30290">
              <w:t>Команда</w:t>
            </w:r>
          </w:p>
        </w:tc>
        <w:tc>
          <w:tcPr>
            <w:tcW w:w="2212" w:type="dxa"/>
            <w:vAlign w:val="center"/>
          </w:tcPr>
          <w:p w14:paraId="35A52894" w14:textId="77777777" w:rsidR="00160D99" w:rsidRPr="00C30290" w:rsidRDefault="00160D99" w:rsidP="00160D99">
            <w:pPr>
              <w:ind w:firstLine="275"/>
              <w:jc w:val="center"/>
            </w:pPr>
            <w:r w:rsidRPr="00160D99">
              <w:rPr>
                <w:sz w:val="22"/>
                <w:szCs w:val="16"/>
              </w:rPr>
              <w:t>Информация об устройстве</w:t>
            </w:r>
          </w:p>
        </w:tc>
        <w:tc>
          <w:tcPr>
            <w:tcW w:w="938" w:type="dxa"/>
            <w:vAlign w:val="center"/>
          </w:tcPr>
          <w:p w14:paraId="1C127C5A"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0C394038"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0B616EAD" w14:textId="77777777" w:rsidR="00160D99" w:rsidRPr="00160D99" w:rsidRDefault="00160D99" w:rsidP="00160D99">
            <w:pPr>
              <w:ind w:firstLine="301"/>
              <w:rPr>
                <w:b/>
                <w:bCs/>
                <w:sz w:val="32"/>
                <w:szCs w:val="24"/>
              </w:rPr>
            </w:pPr>
            <w:r w:rsidRPr="00160D99">
              <w:rPr>
                <w:b/>
                <w:bCs/>
                <w:sz w:val="32"/>
                <w:szCs w:val="24"/>
              </w:rPr>
              <w:t>+</w:t>
            </w:r>
          </w:p>
        </w:tc>
        <w:tc>
          <w:tcPr>
            <w:tcW w:w="938" w:type="dxa"/>
            <w:vAlign w:val="center"/>
          </w:tcPr>
          <w:p w14:paraId="33DF9D85"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24AAB369"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43B1908C"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0E0316B1" w14:textId="77777777" w:rsidR="00160D99" w:rsidRPr="00160D99" w:rsidRDefault="00160D99" w:rsidP="00160D99">
            <w:pPr>
              <w:ind w:firstLine="301"/>
              <w:rPr>
                <w:b/>
                <w:bCs/>
                <w:sz w:val="32"/>
                <w:szCs w:val="24"/>
              </w:rPr>
            </w:pPr>
            <w:r w:rsidRPr="00160D99">
              <w:rPr>
                <w:b/>
                <w:bCs/>
                <w:sz w:val="32"/>
                <w:szCs w:val="24"/>
              </w:rPr>
              <w:t>+</w:t>
            </w:r>
          </w:p>
        </w:tc>
      </w:tr>
      <w:tr w:rsidR="00160D99" w:rsidRPr="00C30290" w14:paraId="5B09C0E4" w14:textId="77777777" w:rsidTr="00160D99">
        <w:trPr>
          <w:trHeight w:val="3059"/>
        </w:trPr>
        <w:tc>
          <w:tcPr>
            <w:tcW w:w="568" w:type="dxa"/>
            <w:vMerge/>
            <w:vAlign w:val="center"/>
          </w:tcPr>
          <w:p w14:paraId="7B822ADC" w14:textId="77777777" w:rsidR="00160D99" w:rsidRPr="00C30290" w:rsidRDefault="00160D99" w:rsidP="007F11FE">
            <w:pPr>
              <w:ind w:firstLine="350"/>
              <w:jc w:val="center"/>
            </w:pPr>
          </w:p>
        </w:tc>
        <w:tc>
          <w:tcPr>
            <w:tcW w:w="2212" w:type="dxa"/>
            <w:vAlign w:val="center"/>
          </w:tcPr>
          <w:p w14:paraId="4BB3352E" w14:textId="77777777" w:rsidR="00160D99" w:rsidRPr="00160D99" w:rsidRDefault="00160D99" w:rsidP="00160D99">
            <w:pPr>
              <w:ind w:firstLine="275"/>
              <w:rPr>
                <w:sz w:val="22"/>
                <w:szCs w:val="16"/>
              </w:rPr>
            </w:pPr>
            <w:r w:rsidRPr="00160D99">
              <w:rPr>
                <w:sz w:val="22"/>
                <w:szCs w:val="16"/>
              </w:rPr>
              <w:t>Контакты</w:t>
            </w:r>
          </w:p>
        </w:tc>
        <w:tc>
          <w:tcPr>
            <w:tcW w:w="938" w:type="dxa"/>
            <w:vAlign w:val="center"/>
          </w:tcPr>
          <w:p w14:paraId="350BF7E9"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27326316"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53101ABB" w14:textId="77777777" w:rsidR="00160D99" w:rsidRPr="00160D99" w:rsidRDefault="00160D99" w:rsidP="00160D99">
            <w:pPr>
              <w:ind w:firstLine="301"/>
              <w:rPr>
                <w:b/>
                <w:bCs/>
                <w:sz w:val="32"/>
                <w:szCs w:val="24"/>
              </w:rPr>
            </w:pPr>
            <w:r w:rsidRPr="00160D99">
              <w:rPr>
                <w:b/>
                <w:bCs/>
                <w:sz w:val="32"/>
                <w:szCs w:val="24"/>
              </w:rPr>
              <w:t>+</w:t>
            </w:r>
          </w:p>
        </w:tc>
        <w:tc>
          <w:tcPr>
            <w:tcW w:w="938" w:type="dxa"/>
            <w:vAlign w:val="center"/>
          </w:tcPr>
          <w:p w14:paraId="2BDE6CAC"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0EFBDC2D"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6F3A6E15"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2F9DFD43" w14:textId="77777777" w:rsidR="00160D99" w:rsidRPr="00160D99" w:rsidRDefault="00160D99" w:rsidP="00160D99">
            <w:pPr>
              <w:ind w:firstLine="301"/>
              <w:rPr>
                <w:b/>
                <w:bCs/>
                <w:sz w:val="32"/>
                <w:szCs w:val="24"/>
              </w:rPr>
            </w:pPr>
            <w:r w:rsidRPr="00160D99">
              <w:rPr>
                <w:b/>
                <w:bCs/>
                <w:sz w:val="32"/>
                <w:szCs w:val="24"/>
              </w:rPr>
              <w:t>+/-</w:t>
            </w:r>
          </w:p>
        </w:tc>
      </w:tr>
      <w:tr w:rsidR="00160D99" w:rsidRPr="00C30290" w14:paraId="5082C47E" w14:textId="77777777" w:rsidTr="00160D99">
        <w:trPr>
          <w:trHeight w:val="3059"/>
        </w:trPr>
        <w:tc>
          <w:tcPr>
            <w:tcW w:w="568" w:type="dxa"/>
            <w:vMerge/>
            <w:vAlign w:val="center"/>
          </w:tcPr>
          <w:p w14:paraId="2039C498" w14:textId="77777777" w:rsidR="00160D99" w:rsidRPr="00C30290" w:rsidRDefault="00160D99" w:rsidP="007F11FE">
            <w:pPr>
              <w:ind w:firstLine="350"/>
              <w:jc w:val="center"/>
            </w:pPr>
          </w:p>
        </w:tc>
        <w:tc>
          <w:tcPr>
            <w:tcW w:w="2212" w:type="dxa"/>
            <w:vAlign w:val="center"/>
          </w:tcPr>
          <w:p w14:paraId="6337C5EC" w14:textId="77777777" w:rsidR="00160D99" w:rsidRPr="00160D99" w:rsidRDefault="00160D99" w:rsidP="00160D99">
            <w:pPr>
              <w:ind w:firstLine="275"/>
              <w:rPr>
                <w:sz w:val="22"/>
                <w:szCs w:val="16"/>
              </w:rPr>
            </w:pPr>
            <w:r w:rsidRPr="00160D99">
              <w:rPr>
                <w:sz w:val="22"/>
                <w:szCs w:val="16"/>
              </w:rPr>
              <w:t>Местоположение</w:t>
            </w:r>
          </w:p>
        </w:tc>
        <w:tc>
          <w:tcPr>
            <w:tcW w:w="938" w:type="dxa"/>
            <w:vAlign w:val="center"/>
          </w:tcPr>
          <w:p w14:paraId="6DB0CC3E"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32985ABD"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19DDD403" w14:textId="77777777" w:rsidR="00160D99" w:rsidRPr="00160D99" w:rsidRDefault="00160D99" w:rsidP="00160D99">
            <w:pPr>
              <w:ind w:firstLine="301"/>
              <w:rPr>
                <w:b/>
                <w:bCs/>
                <w:sz w:val="32"/>
                <w:szCs w:val="24"/>
              </w:rPr>
            </w:pPr>
            <w:r w:rsidRPr="00160D99">
              <w:rPr>
                <w:b/>
                <w:bCs/>
                <w:sz w:val="32"/>
                <w:szCs w:val="24"/>
              </w:rPr>
              <w:t>+</w:t>
            </w:r>
          </w:p>
        </w:tc>
        <w:tc>
          <w:tcPr>
            <w:tcW w:w="938" w:type="dxa"/>
            <w:vAlign w:val="center"/>
          </w:tcPr>
          <w:p w14:paraId="6E1B3846"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254AD6AF"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431AB7CA"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73098D68" w14:textId="77777777" w:rsidR="00160D99" w:rsidRPr="00160D99" w:rsidRDefault="00160D99" w:rsidP="00160D99">
            <w:pPr>
              <w:ind w:firstLine="301"/>
              <w:rPr>
                <w:b/>
                <w:bCs/>
                <w:sz w:val="32"/>
                <w:szCs w:val="24"/>
              </w:rPr>
            </w:pPr>
            <w:r w:rsidRPr="00160D99">
              <w:rPr>
                <w:b/>
                <w:bCs/>
                <w:sz w:val="32"/>
                <w:szCs w:val="24"/>
              </w:rPr>
              <w:t>+</w:t>
            </w:r>
          </w:p>
        </w:tc>
      </w:tr>
      <w:tr w:rsidR="00160D99" w:rsidRPr="00C30290" w14:paraId="4A2A83D0" w14:textId="77777777" w:rsidTr="00160D99">
        <w:trPr>
          <w:trHeight w:val="3059"/>
        </w:trPr>
        <w:tc>
          <w:tcPr>
            <w:tcW w:w="568" w:type="dxa"/>
            <w:vMerge/>
            <w:vAlign w:val="center"/>
          </w:tcPr>
          <w:p w14:paraId="43B8FD66" w14:textId="77777777" w:rsidR="00160D99" w:rsidRPr="00C30290" w:rsidRDefault="00160D99" w:rsidP="007F11FE">
            <w:pPr>
              <w:ind w:firstLine="350"/>
              <w:jc w:val="center"/>
            </w:pPr>
          </w:p>
        </w:tc>
        <w:tc>
          <w:tcPr>
            <w:tcW w:w="2212" w:type="dxa"/>
            <w:vAlign w:val="center"/>
          </w:tcPr>
          <w:p w14:paraId="2ADE13EA" w14:textId="77777777" w:rsidR="00160D99" w:rsidRPr="00160D99" w:rsidRDefault="00160D99" w:rsidP="00160D99">
            <w:pPr>
              <w:ind w:firstLine="275"/>
              <w:rPr>
                <w:sz w:val="22"/>
                <w:szCs w:val="16"/>
              </w:rPr>
            </w:pPr>
            <w:r w:rsidRPr="00160D99">
              <w:rPr>
                <w:sz w:val="22"/>
                <w:szCs w:val="16"/>
              </w:rPr>
              <w:t>Сообщения</w:t>
            </w:r>
          </w:p>
        </w:tc>
        <w:tc>
          <w:tcPr>
            <w:tcW w:w="938" w:type="dxa"/>
            <w:vAlign w:val="center"/>
          </w:tcPr>
          <w:p w14:paraId="24AEB407"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5D3D36F9"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1072E4C6" w14:textId="77777777" w:rsidR="00160D99" w:rsidRPr="00160D99" w:rsidRDefault="00160D99" w:rsidP="00160D99">
            <w:pPr>
              <w:ind w:firstLine="301"/>
              <w:rPr>
                <w:b/>
                <w:bCs/>
                <w:sz w:val="32"/>
                <w:szCs w:val="24"/>
              </w:rPr>
            </w:pPr>
            <w:r w:rsidRPr="00160D99">
              <w:rPr>
                <w:b/>
                <w:bCs/>
                <w:sz w:val="32"/>
                <w:szCs w:val="24"/>
              </w:rPr>
              <w:t>+</w:t>
            </w:r>
          </w:p>
        </w:tc>
        <w:tc>
          <w:tcPr>
            <w:tcW w:w="938" w:type="dxa"/>
            <w:vAlign w:val="center"/>
          </w:tcPr>
          <w:p w14:paraId="22BF2C24"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1B0D1B00"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60D19222"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62E018F6" w14:textId="77777777" w:rsidR="00160D99" w:rsidRPr="00160D99" w:rsidRDefault="00160D99" w:rsidP="00160D99">
            <w:pPr>
              <w:ind w:firstLine="301"/>
              <w:rPr>
                <w:b/>
                <w:bCs/>
                <w:sz w:val="32"/>
                <w:szCs w:val="24"/>
              </w:rPr>
            </w:pPr>
            <w:r w:rsidRPr="00160D99">
              <w:rPr>
                <w:b/>
                <w:bCs/>
                <w:sz w:val="32"/>
                <w:szCs w:val="24"/>
              </w:rPr>
              <w:t>+</w:t>
            </w:r>
          </w:p>
        </w:tc>
      </w:tr>
    </w:tbl>
    <w:p w14:paraId="332281A2" w14:textId="764419F9" w:rsidR="004821FD" w:rsidRDefault="00FF62AD" w:rsidP="00FF62AD">
      <w:pPr>
        <w:pStyle w:val="2"/>
        <w:spacing w:after="360"/>
      </w:pPr>
      <w:bookmarkStart w:id="13" w:name="_Toc73644488"/>
      <w:r>
        <w:lastRenderedPageBreak/>
        <w:t xml:space="preserve">2.6.  </w:t>
      </w:r>
      <w:r w:rsidR="00160D99">
        <w:t>Выводы по разделу 2</w:t>
      </w:r>
      <w:bookmarkEnd w:id="13"/>
    </w:p>
    <w:p w14:paraId="276BDBC8" w14:textId="77777777" w:rsidR="00160D99" w:rsidRPr="00C30290" w:rsidRDefault="00160D99" w:rsidP="00160D99">
      <w:r w:rsidRPr="00C30290">
        <w:t>Таким образом, по результатам проведённых исследований можно сделать несколько выводов:</w:t>
      </w:r>
    </w:p>
    <w:p w14:paraId="6FDB4A91" w14:textId="77777777" w:rsidR="00160D99" w:rsidRPr="00C30290" w:rsidRDefault="00160D99" w:rsidP="00160D99">
      <w:pPr>
        <w:widowControl w:val="0"/>
        <w:numPr>
          <w:ilvl w:val="0"/>
          <w:numId w:val="17"/>
        </w:numPr>
        <w:rPr>
          <w:rFonts w:cs="Times New Roman"/>
        </w:rPr>
      </w:pPr>
      <w:r w:rsidRPr="00C30290">
        <w:rPr>
          <w:rFonts w:cs="Times New Roman"/>
        </w:rPr>
        <w:t>Современные инструменты позволяют злоумышленникам создавать приложения для удалённого доступа к устройству с широким функционалом без значительных усилий и навыков, перекладывая основную работу на уже существующие сервисы. Обе - серверная и клиентская часть приложения были записаны менее чем в 2000 строк программного кода.</w:t>
      </w:r>
    </w:p>
    <w:p w14:paraId="4AC87E62" w14:textId="77777777" w:rsidR="00160D99" w:rsidRPr="00C30290" w:rsidRDefault="00160D99" w:rsidP="00160D99">
      <w:pPr>
        <w:widowControl w:val="0"/>
        <w:numPr>
          <w:ilvl w:val="0"/>
          <w:numId w:val="17"/>
        </w:numPr>
        <w:rPr>
          <w:rFonts w:cs="Times New Roman"/>
        </w:rPr>
      </w:pPr>
      <w:r w:rsidRPr="00C30290">
        <w:rPr>
          <w:rFonts w:cs="Times New Roman"/>
        </w:rPr>
        <w:t xml:space="preserve">Операционная система не блокирует и не уведомляет пользователя о том, что какое-либо из приложений получает доступ к критически важным данным. Так приложение с соответствующим разрешением может считать и отправить на удалённую машину все полученные и отправленные пользователем </w:t>
      </w:r>
      <w:r w:rsidRPr="00C30290">
        <w:rPr>
          <w:rFonts w:cs="Times New Roman"/>
          <w:lang w:val="en"/>
        </w:rPr>
        <w:t>SMS</w:t>
      </w:r>
      <w:r w:rsidRPr="00C30290">
        <w:rPr>
          <w:rFonts w:cs="Times New Roman"/>
        </w:rPr>
        <w:t xml:space="preserve"> даже если пользователь не пользуется ни приложением, ни самим телефоном в данный момент.</w:t>
      </w:r>
    </w:p>
    <w:p w14:paraId="08A54A0D" w14:textId="77777777" w:rsidR="00160D99" w:rsidRPr="00C30290" w:rsidRDefault="00160D99" w:rsidP="00160D99">
      <w:pPr>
        <w:widowControl w:val="0"/>
        <w:numPr>
          <w:ilvl w:val="0"/>
          <w:numId w:val="17"/>
        </w:numPr>
        <w:rPr>
          <w:rFonts w:cs="Times New Roman"/>
        </w:rPr>
      </w:pPr>
      <w:r w:rsidRPr="00C30290">
        <w:rPr>
          <w:rFonts w:cs="Times New Roman"/>
        </w:rPr>
        <w:t xml:space="preserve">Несмотря на активную работу разработчиков операционной системы </w:t>
      </w:r>
      <w:r w:rsidRPr="00C30290">
        <w:rPr>
          <w:rFonts w:cs="Times New Roman"/>
          <w:lang w:val="en"/>
        </w:rPr>
        <w:t>Android</w:t>
      </w:r>
      <w:r w:rsidRPr="00C30290">
        <w:rPr>
          <w:rFonts w:cs="Times New Roman"/>
        </w:rPr>
        <w:t xml:space="preserve"> над усилением контроля за приватностью пользователей, получение разрешений и доступ к критически важным пользовательским данным не был существенно затруднён ни на старой, пятой, версии системы, ни на самой новой - одиннадцатой.</w:t>
      </w:r>
    </w:p>
    <w:p w14:paraId="648CA938" w14:textId="1D7033A2" w:rsidR="00261FB2" w:rsidRDefault="00261FB2">
      <w:pPr>
        <w:spacing w:line="259" w:lineRule="auto"/>
        <w:ind w:firstLine="0"/>
        <w:contextualSpacing w:val="0"/>
        <w:jc w:val="left"/>
      </w:pPr>
      <w:r>
        <w:br w:type="page"/>
      </w:r>
    </w:p>
    <w:p w14:paraId="747981C6" w14:textId="55868FA6" w:rsidR="00160D99" w:rsidRPr="00D037FB" w:rsidRDefault="00261FB2" w:rsidP="00616DDE">
      <w:pPr>
        <w:pStyle w:val="1"/>
      </w:pPr>
      <w:bookmarkStart w:id="14" w:name="_Toc73644489"/>
      <w:r>
        <w:lastRenderedPageBreak/>
        <w:t xml:space="preserve">РАЗДЕЛ 3. Детектирование </w:t>
      </w:r>
      <w:r>
        <w:rPr>
          <w:lang w:val="en-US"/>
        </w:rPr>
        <w:t>RAT</w:t>
      </w:r>
      <w:bookmarkEnd w:id="14"/>
    </w:p>
    <w:p w14:paraId="2641C1D3" w14:textId="1AFE778F" w:rsidR="00261FB2" w:rsidRDefault="00261FB2" w:rsidP="006C4D73">
      <w:pPr>
        <w:pStyle w:val="2"/>
        <w:spacing w:after="360"/>
      </w:pPr>
      <w:bookmarkStart w:id="15" w:name="_Toc73644490"/>
      <w:r w:rsidRPr="00A91727">
        <w:t xml:space="preserve">3.1. </w:t>
      </w:r>
      <w:r w:rsidR="00FF62AD">
        <w:t xml:space="preserve"> </w:t>
      </w:r>
      <w:r>
        <w:t>Классификация разрешений</w:t>
      </w:r>
      <w:bookmarkEnd w:id="15"/>
    </w:p>
    <w:p w14:paraId="506172AF" w14:textId="77777777" w:rsidR="00261FB2" w:rsidRPr="00C30290" w:rsidRDefault="00261FB2" w:rsidP="00261FB2">
      <w:r w:rsidRPr="00C30290">
        <w:t xml:space="preserve">Как уже было замечено выше, детектирование и блокировка шпионского программного обеспечения, такого как инструменты удалённого доступа, без вмешательства человека практически невозможна ввиду специфики работы таких программ. Конечное решение по тому является ли приложение вредоносным или нет доложен выносить пользователь. И, несмотря на большие усилия разработчиков операционной системы </w:t>
      </w:r>
      <w:r w:rsidRPr="00C30290">
        <w:rPr>
          <w:lang w:val="en"/>
        </w:rPr>
        <w:t>Android</w:t>
      </w:r>
      <w:r w:rsidRPr="00C30290">
        <w:t xml:space="preserve"> и мобильных антивирусов направленные на привлечения внимания пользователей к проблеме и повышение их осведомлённости о процессах, происходящих в операционной системе, ни операционная система, ни антивирусы не предлагают пользователям функционал по автоматическому анализу приложений на предмет сбора этими приложениями данных. В ходе данного исследования был разработан метод автоматического анализа приложений для поиска потенциальных инструментов удалённого доступа и написано приложение, реализующее этот метод.</w:t>
      </w:r>
    </w:p>
    <w:p w14:paraId="45797672" w14:textId="55DBB4B2" w:rsidR="00261FB2" w:rsidRDefault="00261FB2" w:rsidP="00261FB2">
      <w:r w:rsidRPr="00C30290">
        <w:t xml:space="preserve">Для оценки приложений был выбран единственный критерий - набор, предоставленных им разрешений. В ходе работы были проанализированы все разрешения, которые может получить приложение, и каждому из них был присвоен коэффициент опасности. Коэффициент рассчитывается на основании двух факторов. Во-первых, учитывается степень опасности разрешения по классификации самой компании-разработчика операционной системы - </w:t>
      </w:r>
      <w:r w:rsidRPr="00C30290">
        <w:rPr>
          <w:lang w:val="en"/>
        </w:rPr>
        <w:t>Google</w:t>
      </w:r>
      <w:r w:rsidRPr="00C30290">
        <w:t xml:space="preserve"> (</w:t>
      </w:r>
      <w:r>
        <w:t>Р</w:t>
      </w:r>
      <w:r w:rsidRPr="00C30290">
        <w:t>ис. 3.1). Во-вторых, были проанализированы публикации исследователей безопасности (в том числе крупных антивирусных компаний) для определения того, какие данные может собирать приложение имея то или иное разрешение, и какой ущерб могут нанести злоумышленники, заполучив эти данные.</w:t>
      </w:r>
    </w:p>
    <w:p w14:paraId="68AFF6B7" w14:textId="52C51805" w:rsidR="00261FB2" w:rsidRDefault="00261FB2" w:rsidP="00261FB2">
      <w:pPr>
        <w:jc w:val="center"/>
      </w:pPr>
      <w:r w:rsidRPr="00C30290">
        <w:rPr>
          <w:rFonts w:cs="Times New Roman"/>
          <w:noProof/>
        </w:rPr>
        <w:lastRenderedPageBreak/>
        <w:drawing>
          <wp:inline distT="0" distB="0" distL="114300" distR="114300" wp14:anchorId="1A295557" wp14:editId="3EBBA92C">
            <wp:extent cx="4393565" cy="4465955"/>
            <wp:effectExtent l="0" t="0" r="6985" b="10795"/>
            <wp:docPr id="26" name="Picture 26" descr="google_per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oogle_permissions"/>
                    <pic:cNvPicPr>
                      <a:picLocks noChangeAspect="1"/>
                    </pic:cNvPicPr>
                  </pic:nvPicPr>
                  <pic:blipFill>
                    <a:blip r:embed="rId24"/>
                    <a:stretch>
                      <a:fillRect/>
                    </a:stretch>
                  </pic:blipFill>
                  <pic:spPr>
                    <a:xfrm>
                      <a:off x="0" y="0"/>
                      <a:ext cx="4393565" cy="4465955"/>
                    </a:xfrm>
                    <a:prstGeom prst="rect">
                      <a:avLst/>
                    </a:prstGeom>
                  </pic:spPr>
                </pic:pic>
              </a:graphicData>
            </a:graphic>
          </wp:inline>
        </w:drawing>
      </w:r>
    </w:p>
    <w:p w14:paraId="450E3419" w14:textId="4D5CA891" w:rsidR="00261FB2" w:rsidRPr="00A91727" w:rsidRDefault="00261FB2" w:rsidP="00261FB2">
      <w:pPr>
        <w:pStyle w:val="a6"/>
        <w:spacing w:before="240" w:after="360"/>
      </w:pPr>
      <w:r w:rsidRPr="00C30290">
        <w:t xml:space="preserve">Рисунок 3.1. Классификация разрешений в </w:t>
      </w:r>
      <w:r w:rsidRPr="00C30290">
        <w:rPr>
          <w:lang w:val="en"/>
        </w:rPr>
        <w:t>Android</w:t>
      </w:r>
      <w:r w:rsidRPr="00C30290">
        <w:t xml:space="preserve"> по версии </w:t>
      </w:r>
      <w:r w:rsidRPr="00C30290">
        <w:rPr>
          <w:lang w:val="en"/>
        </w:rPr>
        <w:t>Google</w:t>
      </w:r>
    </w:p>
    <w:p w14:paraId="3E96C917" w14:textId="0323E5E6" w:rsidR="00261FB2" w:rsidRPr="00C30290" w:rsidRDefault="00261FB2" w:rsidP="00261FB2">
      <w:pPr>
        <w:ind w:firstLine="350"/>
        <w:rPr>
          <w:rFonts w:cs="Times New Roman"/>
        </w:rPr>
      </w:pPr>
      <w:r w:rsidRPr="00C30290">
        <w:rPr>
          <w:rFonts w:cs="Times New Roman"/>
        </w:rPr>
        <w:t>По собранным данным в ходе данной работы была создана новая система классификации разрешений. Все разрешения были разбиты на три класса: неопасные, опасные и критические. Свойства этих классов описаны в</w:t>
      </w:r>
      <w:r>
        <w:rPr>
          <w:rFonts w:cs="Times New Roman"/>
        </w:rPr>
        <w:t xml:space="preserve">   </w:t>
      </w:r>
      <w:r w:rsidRPr="00C30290">
        <w:rPr>
          <w:rFonts w:cs="Times New Roman"/>
        </w:rPr>
        <w:t xml:space="preserve"> таблице 3.1. В первую очередь все разрешения строго разбиваются на эти три класса, коэффициент опасности приложений внутри класса определяется уже относительно других членов этого класса. Кроме того, коэффициенты могут корректироваться по результатам эксперимента для оптимизации анализа. Так, в класс неопасных разрешений попали разрешения на доступ к интернету, доступ к </w:t>
      </w:r>
      <w:r w:rsidRPr="00C30290">
        <w:rPr>
          <w:rFonts w:cs="Times New Roman"/>
          <w:lang w:val="en"/>
        </w:rPr>
        <w:t>Bluetooth</w:t>
      </w:r>
      <w:r w:rsidRPr="00C30290">
        <w:rPr>
          <w:rFonts w:cs="Times New Roman"/>
        </w:rPr>
        <w:t xml:space="preserve"> и </w:t>
      </w:r>
      <w:r w:rsidRPr="00C30290">
        <w:rPr>
          <w:rFonts w:cs="Times New Roman"/>
          <w:lang w:val="en"/>
        </w:rPr>
        <w:t>NFC</w:t>
      </w:r>
      <w:r w:rsidRPr="00C30290">
        <w:rPr>
          <w:rFonts w:cs="Times New Roman"/>
        </w:rPr>
        <w:t xml:space="preserve"> и подобные им. К классу опасных разрешений относятся доступ к камере, получение местоположения с маленькой точностью и др. Критически опасными считаются получение местоположения </w:t>
      </w:r>
      <w:r w:rsidRPr="00C30290">
        <w:rPr>
          <w:rFonts w:cs="Times New Roman"/>
        </w:rPr>
        <w:lastRenderedPageBreak/>
        <w:t xml:space="preserve">с большой точностью, доступ к файловой системе устройства, возможность чтения </w:t>
      </w:r>
      <w:r w:rsidRPr="00C30290">
        <w:rPr>
          <w:rFonts w:cs="Times New Roman"/>
          <w:lang w:val="en"/>
        </w:rPr>
        <w:t>SMS</w:t>
      </w:r>
      <w:r w:rsidRPr="00C30290">
        <w:rPr>
          <w:rFonts w:cs="Times New Roman"/>
        </w:rPr>
        <w:t>/</w:t>
      </w:r>
      <w:r w:rsidRPr="00C30290">
        <w:rPr>
          <w:rFonts w:cs="Times New Roman"/>
          <w:lang w:val="en"/>
        </w:rPr>
        <w:t>MMS</w:t>
      </w:r>
      <w:r w:rsidRPr="00C30290">
        <w:rPr>
          <w:rFonts w:cs="Times New Roman"/>
        </w:rPr>
        <w:t xml:space="preserve"> и контактов и прочие.</w:t>
      </w:r>
    </w:p>
    <w:p w14:paraId="114CE085" w14:textId="32B97B48" w:rsidR="00261FB2" w:rsidRPr="00C30290" w:rsidRDefault="00261FB2" w:rsidP="00261FB2">
      <w:pPr>
        <w:wordWrap w:val="0"/>
        <w:ind w:firstLine="350"/>
        <w:jc w:val="right"/>
        <w:rPr>
          <w:rFonts w:cs="Times New Roman"/>
        </w:rPr>
      </w:pPr>
      <w:r w:rsidRPr="00C30290">
        <w:rPr>
          <w:rFonts w:cs="Times New Roman"/>
        </w:rPr>
        <w:t>Таблица 3.1</w:t>
      </w:r>
    </w:p>
    <w:p w14:paraId="4D4E0DEE" w14:textId="77777777" w:rsidR="00261FB2" w:rsidRPr="00C30290" w:rsidRDefault="00261FB2" w:rsidP="00261FB2">
      <w:pPr>
        <w:ind w:firstLine="350"/>
        <w:jc w:val="center"/>
        <w:rPr>
          <w:rFonts w:cs="Times New Roman"/>
        </w:rPr>
      </w:pPr>
      <w:r w:rsidRPr="00C30290">
        <w:rPr>
          <w:rFonts w:cs="Times New Roman"/>
        </w:rPr>
        <w:t>Предлагаемая новая классификация приложений</w:t>
      </w:r>
    </w:p>
    <w:tbl>
      <w:tblPr>
        <w:tblStyle w:val="ae"/>
        <w:tblW w:w="0" w:type="auto"/>
        <w:tblLook w:val="04A0" w:firstRow="1" w:lastRow="0" w:firstColumn="1" w:lastColumn="0" w:noHBand="0" w:noVBand="1"/>
      </w:tblPr>
      <w:tblGrid>
        <w:gridCol w:w="3103"/>
        <w:gridCol w:w="3101"/>
        <w:gridCol w:w="3141"/>
      </w:tblGrid>
      <w:tr w:rsidR="00261FB2" w:rsidRPr="00C30290" w14:paraId="7864BC34" w14:textId="77777777" w:rsidTr="007F11FE">
        <w:tc>
          <w:tcPr>
            <w:tcW w:w="3190" w:type="dxa"/>
            <w:tcBorders>
              <w:top w:val="single" w:sz="4" w:space="0" w:color="auto"/>
              <w:left w:val="single" w:sz="4" w:space="0" w:color="auto"/>
              <w:bottom w:val="single" w:sz="4" w:space="0" w:color="auto"/>
              <w:right w:val="single" w:sz="4" w:space="0" w:color="auto"/>
            </w:tcBorders>
            <w:vAlign w:val="center"/>
          </w:tcPr>
          <w:p w14:paraId="46794578" w14:textId="77777777" w:rsidR="00261FB2" w:rsidRPr="00C30290" w:rsidRDefault="00261FB2" w:rsidP="007F11FE">
            <w:pPr>
              <w:ind w:firstLine="350"/>
              <w:jc w:val="center"/>
            </w:pPr>
            <w:r w:rsidRPr="00C30290">
              <w:t>Класс</w:t>
            </w:r>
          </w:p>
        </w:tc>
        <w:tc>
          <w:tcPr>
            <w:tcW w:w="3190" w:type="dxa"/>
            <w:tcBorders>
              <w:top w:val="single" w:sz="4" w:space="0" w:color="auto"/>
              <w:left w:val="single" w:sz="4" w:space="0" w:color="auto"/>
              <w:bottom w:val="single" w:sz="4" w:space="0" w:color="auto"/>
              <w:right w:val="single" w:sz="4" w:space="0" w:color="auto"/>
            </w:tcBorders>
            <w:vAlign w:val="center"/>
          </w:tcPr>
          <w:p w14:paraId="356AD68D" w14:textId="77777777" w:rsidR="00261FB2" w:rsidRPr="00C30290" w:rsidRDefault="00261FB2" w:rsidP="007F11FE">
            <w:pPr>
              <w:ind w:firstLine="350"/>
              <w:jc w:val="center"/>
            </w:pPr>
            <w:r w:rsidRPr="00C30290">
              <w:t>Диапазон коэффициентов</w:t>
            </w:r>
          </w:p>
        </w:tc>
        <w:tc>
          <w:tcPr>
            <w:tcW w:w="3191" w:type="dxa"/>
            <w:tcBorders>
              <w:top w:val="single" w:sz="4" w:space="0" w:color="auto"/>
              <w:left w:val="single" w:sz="4" w:space="0" w:color="auto"/>
              <w:bottom w:val="single" w:sz="4" w:space="0" w:color="auto"/>
              <w:right w:val="single" w:sz="4" w:space="0" w:color="auto"/>
            </w:tcBorders>
            <w:vAlign w:val="center"/>
          </w:tcPr>
          <w:p w14:paraId="5EB59D69" w14:textId="77777777" w:rsidR="00261FB2" w:rsidRPr="00C30290" w:rsidRDefault="00261FB2" w:rsidP="007F11FE">
            <w:pPr>
              <w:ind w:firstLine="350"/>
              <w:jc w:val="center"/>
            </w:pPr>
            <w:r w:rsidRPr="00C30290">
              <w:t>Описание</w:t>
            </w:r>
          </w:p>
        </w:tc>
      </w:tr>
      <w:tr w:rsidR="00261FB2" w:rsidRPr="00C30290" w14:paraId="7CF99856" w14:textId="77777777" w:rsidTr="00EA23D5">
        <w:trPr>
          <w:trHeight w:val="3769"/>
        </w:trPr>
        <w:tc>
          <w:tcPr>
            <w:tcW w:w="3190" w:type="dxa"/>
            <w:tcBorders>
              <w:top w:val="single" w:sz="4" w:space="0" w:color="auto"/>
              <w:left w:val="single" w:sz="4" w:space="0" w:color="auto"/>
              <w:bottom w:val="single" w:sz="4" w:space="0" w:color="auto"/>
              <w:right w:val="single" w:sz="4" w:space="0" w:color="auto"/>
            </w:tcBorders>
            <w:vAlign w:val="center"/>
          </w:tcPr>
          <w:p w14:paraId="4B9508C8" w14:textId="77777777" w:rsidR="00261FB2" w:rsidRPr="00C30290" w:rsidRDefault="00261FB2" w:rsidP="007F11FE">
            <w:pPr>
              <w:ind w:firstLine="350"/>
              <w:jc w:val="center"/>
            </w:pPr>
            <w:r w:rsidRPr="00C30290">
              <w:t>Неопасные</w:t>
            </w:r>
          </w:p>
        </w:tc>
        <w:tc>
          <w:tcPr>
            <w:tcW w:w="3190" w:type="dxa"/>
            <w:tcBorders>
              <w:top w:val="single" w:sz="4" w:space="0" w:color="auto"/>
              <w:left w:val="single" w:sz="4" w:space="0" w:color="auto"/>
              <w:bottom w:val="single" w:sz="4" w:space="0" w:color="auto"/>
              <w:right w:val="single" w:sz="4" w:space="0" w:color="auto"/>
            </w:tcBorders>
            <w:vAlign w:val="center"/>
          </w:tcPr>
          <w:p w14:paraId="2F7EBE18" w14:textId="77777777" w:rsidR="00261FB2" w:rsidRPr="00C30290" w:rsidRDefault="00261FB2" w:rsidP="007F11FE">
            <w:pPr>
              <w:ind w:firstLine="350"/>
              <w:jc w:val="center"/>
            </w:pPr>
            <w:r w:rsidRPr="00C30290">
              <w:t>0 - 10</w:t>
            </w:r>
          </w:p>
        </w:tc>
        <w:tc>
          <w:tcPr>
            <w:tcW w:w="3191" w:type="dxa"/>
            <w:tcBorders>
              <w:top w:val="single" w:sz="4" w:space="0" w:color="auto"/>
              <w:left w:val="single" w:sz="4" w:space="0" w:color="auto"/>
              <w:bottom w:val="single" w:sz="4" w:space="0" w:color="auto"/>
              <w:right w:val="single" w:sz="4" w:space="0" w:color="auto"/>
            </w:tcBorders>
            <w:vAlign w:val="center"/>
          </w:tcPr>
          <w:p w14:paraId="2C4F659A" w14:textId="77777777" w:rsidR="00261FB2" w:rsidRPr="00C30290" w:rsidRDefault="00261FB2" w:rsidP="00261FB2">
            <w:pPr>
              <w:spacing w:line="276" w:lineRule="auto"/>
              <w:ind w:firstLine="350"/>
              <w:jc w:val="center"/>
            </w:pPr>
            <w:r w:rsidRPr="00C30290">
              <w:t>Разрешения, позволяющие приложению собирать минимальное количество информации, или не позволяющее собирать информацию вовсе.</w:t>
            </w:r>
          </w:p>
        </w:tc>
      </w:tr>
      <w:tr w:rsidR="00261FB2" w:rsidRPr="00C30290" w14:paraId="7299760F" w14:textId="77777777" w:rsidTr="00EA23D5">
        <w:trPr>
          <w:trHeight w:val="3769"/>
        </w:trPr>
        <w:tc>
          <w:tcPr>
            <w:tcW w:w="3190" w:type="dxa"/>
            <w:tcBorders>
              <w:top w:val="single" w:sz="4" w:space="0" w:color="auto"/>
              <w:left w:val="single" w:sz="4" w:space="0" w:color="auto"/>
              <w:bottom w:val="single" w:sz="4" w:space="0" w:color="auto"/>
              <w:right w:val="single" w:sz="4" w:space="0" w:color="auto"/>
            </w:tcBorders>
            <w:vAlign w:val="center"/>
          </w:tcPr>
          <w:p w14:paraId="0E5621D1" w14:textId="77777777" w:rsidR="00261FB2" w:rsidRPr="00C30290" w:rsidRDefault="00261FB2" w:rsidP="007F11FE">
            <w:pPr>
              <w:ind w:firstLine="350"/>
              <w:jc w:val="center"/>
            </w:pPr>
            <w:r w:rsidRPr="00C30290">
              <w:t>Опасные</w:t>
            </w:r>
          </w:p>
        </w:tc>
        <w:tc>
          <w:tcPr>
            <w:tcW w:w="3190" w:type="dxa"/>
            <w:tcBorders>
              <w:top w:val="single" w:sz="4" w:space="0" w:color="auto"/>
              <w:left w:val="single" w:sz="4" w:space="0" w:color="auto"/>
              <w:bottom w:val="single" w:sz="4" w:space="0" w:color="auto"/>
              <w:right w:val="single" w:sz="4" w:space="0" w:color="auto"/>
            </w:tcBorders>
            <w:vAlign w:val="center"/>
          </w:tcPr>
          <w:p w14:paraId="195C0B19" w14:textId="77777777" w:rsidR="00261FB2" w:rsidRPr="00C30290" w:rsidRDefault="00261FB2" w:rsidP="007F11FE">
            <w:pPr>
              <w:ind w:firstLine="0"/>
              <w:jc w:val="center"/>
            </w:pPr>
            <w:r w:rsidRPr="00C30290">
              <w:t>11 - 14</w:t>
            </w:r>
          </w:p>
        </w:tc>
        <w:tc>
          <w:tcPr>
            <w:tcW w:w="3191" w:type="dxa"/>
            <w:tcBorders>
              <w:top w:val="single" w:sz="4" w:space="0" w:color="auto"/>
              <w:left w:val="single" w:sz="4" w:space="0" w:color="auto"/>
              <w:bottom w:val="single" w:sz="4" w:space="0" w:color="auto"/>
              <w:right w:val="single" w:sz="4" w:space="0" w:color="auto"/>
            </w:tcBorders>
            <w:vAlign w:val="center"/>
          </w:tcPr>
          <w:p w14:paraId="7B226C16" w14:textId="77777777" w:rsidR="00261FB2" w:rsidRPr="00C30290" w:rsidRDefault="00261FB2" w:rsidP="00261FB2">
            <w:pPr>
              <w:spacing w:line="276" w:lineRule="auto"/>
              <w:ind w:firstLine="350"/>
              <w:jc w:val="center"/>
            </w:pPr>
            <w:r w:rsidRPr="00C30290">
              <w:t>Разрешения, позволяющие собирать конфиденциальную информацию о пользователе, сбор которой даёт злоумышленникам ограниченный набор возможностей.</w:t>
            </w:r>
          </w:p>
        </w:tc>
      </w:tr>
      <w:tr w:rsidR="00261FB2" w:rsidRPr="00C30290" w14:paraId="723FC050" w14:textId="77777777" w:rsidTr="00EA23D5">
        <w:trPr>
          <w:trHeight w:val="3769"/>
        </w:trPr>
        <w:tc>
          <w:tcPr>
            <w:tcW w:w="3190" w:type="dxa"/>
            <w:tcBorders>
              <w:top w:val="single" w:sz="4" w:space="0" w:color="auto"/>
              <w:left w:val="single" w:sz="4" w:space="0" w:color="auto"/>
              <w:bottom w:val="single" w:sz="4" w:space="0" w:color="auto"/>
              <w:right w:val="single" w:sz="4" w:space="0" w:color="auto"/>
            </w:tcBorders>
            <w:vAlign w:val="center"/>
          </w:tcPr>
          <w:p w14:paraId="04531736" w14:textId="77777777" w:rsidR="00261FB2" w:rsidRPr="00C30290" w:rsidRDefault="00261FB2" w:rsidP="007F11FE">
            <w:pPr>
              <w:ind w:firstLine="350"/>
              <w:jc w:val="center"/>
            </w:pPr>
            <w:r w:rsidRPr="00C30290">
              <w:t>Критические</w:t>
            </w:r>
          </w:p>
        </w:tc>
        <w:tc>
          <w:tcPr>
            <w:tcW w:w="3190" w:type="dxa"/>
            <w:tcBorders>
              <w:top w:val="single" w:sz="4" w:space="0" w:color="auto"/>
              <w:left w:val="single" w:sz="4" w:space="0" w:color="auto"/>
              <w:bottom w:val="single" w:sz="4" w:space="0" w:color="auto"/>
              <w:right w:val="single" w:sz="4" w:space="0" w:color="auto"/>
            </w:tcBorders>
            <w:vAlign w:val="center"/>
          </w:tcPr>
          <w:p w14:paraId="02AE2C8A" w14:textId="77777777" w:rsidR="00261FB2" w:rsidRPr="00C30290" w:rsidRDefault="00261FB2" w:rsidP="007F11FE">
            <w:pPr>
              <w:ind w:firstLine="350"/>
              <w:jc w:val="center"/>
            </w:pPr>
            <w:r w:rsidRPr="00C30290">
              <w:t>15 - 20</w:t>
            </w:r>
          </w:p>
        </w:tc>
        <w:tc>
          <w:tcPr>
            <w:tcW w:w="3191" w:type="dxa"/>
            <w:tcBorders>
              <w:top w:val="single" w:sz="4" w:space="0" w:color="auto"/>
              <w:left w:val="single" w:sz="4" w:space="0" w:color="auto"/>
              <w:bottom w:val="single" w:sz="4" w:space="0" w:color="auto"/>
              <w:right w:val="single" w:sz="4" w:space="0" w:color="auto"/>
            </w:tcBorders>
            <w:vAlign w:val="center"/>
          </w:tcPr>
          <w:p w14:paraId="6EEF6D44" w14:textId="77777777" w:rsidR="00261FB2" w:rsidRPr="00C30290" w:rsidRDefault="00261FB2" w:rsidP="00261FB2">
            <w:pPr>
              <w:spacing w:line="276" w:lineRule="auto"/>
              <w:ind w:firstLine="350"/>
              <w:jc w:val="center"/>
            </w:pPr>
            <w:r w:rsidRPr="00C30290">
              <w:t xml:space="preserve">Разрешения, позволяющие собирать критически важную информацию, дающую злоумышленникам большие возможности для проведения последующих атак. </w:t>
            </w:r>
          </w:p>
        </w:tc>
      </w:tr>
    </w:tbl>
    <w:p w14:paraId="6E375374" w14:textId="1B861D8D" w:rsidR="00261FB2" w:rsidRDefault="00EA23D5" w:rsidP="006C4D73">
      <w:pPr>
        <w:pStyle w:val="2"/>
        <w:spacing w:after="360"/>
      </w:pPr>
      <w:bookmarkStart w:id="16" w:name="_Toc73644491"/>
      <w:r>
        <w:lastRenderedPageBreak/>
        <w:t>3.2.</w:t>
      </w:r>
      <w:r w:rsidR="00FF62AD">
        <w:t xml:space="preserve">  </w:t>
      </w:r>
      <w:r>
        <w:t>Математическая модель анализа приложений</w:t>
      </w:r>
      <w:bookmarkEnd w:id="16"/>
    </w:p>
    <w:p w14:paraId="57CEC235" w14:textId="77777777" w:rsidR="00EA23D5" w:rsidRDefault="00EA23D5" w:rsidP="00EA23D5">
      <w:r>
        <w:t>Теперь, когда для каждого разрешения определён некий коэффициент, мы можем строить математические модели для анализа приложений на основе предоставленных им разрешений.</w:t>
      </w:r>
    </w:p>
    <w:p w14:paraId="61D586C7" w14:textId="31FD519B" w:rsidR="00EA23D5" w:rsidRPr="00EA23D5" w:rsidRDefault="00EA23D5" w:rsidP="00EA23D5">
      <w:r>
        <w:t>Безусловно, выбор правильной модели является критически важной составляющей успеха автоматизированного анализатора. На основе вышеприведённой классификации можно предложить два различных подхода к анализу:</w:t>
      </w:r>
    </w:p>
    <w:p w14:paraId="1B91ED5A" w14:textId="639A1A02" w:rsidR="00EA23D5" w:rsidRDefault="00EA23D5" w:rsidP="00EA23D5">
      <w:pPr>
        <w:widowControl w:val="0"/>
        <w:numPr>
          <w:ilvl w:val="0"/>
          <w:numId w:val="18"/>
        </w:numPr>
        <w:spacing w:afterLines="100" w:after="240"/>
        <w:rPr>
          <w:rFonts w:cs="Times New Roman"/>
        </w:rPr>
      </w:pPr>
      <w:r w:rsidRPr="00C30290">
        <w:rPr>
          <w:rFonts w:cs="Times New Roman"/>
        </w:rPr>
        <w:t xml:space="preserve">имея численный коэффициент опасности каждого разрешения, можно просто просуммировать коэффициенты всех разрешений, получив таким образом общий индекс опасности приложения </w:t>
      </w:r>
      <w:r>
        <w:rPr>
          <w:rFonts w:cs="Times New Roman"/>
        </w:rPr>
        <w:t>(</w:t>
      </w:r>
      <w:r w:rsidRPr="00C30290">
        <w:rPr>
          <w:rFonts w:cs="Times New Roman"/>
        </w:rPr>
        <w:t>см. формулу 3.1</w:t>
      </w:r>
      <w:r>
        <w:rPr>
          <w:rFonts w:cs="Times New Roman"/>
        </w:rPr>
        <w:t>)</w:t>
      </w:r>
      <w:r w:rsidRPr="00C30290">
        <w:rPr>
          <w:rFonts w:cs="Times New Roman"/>
        </w:rPr>
        <w:t>;</w:t>
      </w:r>
    </w:p>
    <w:p w14:paraId="29E4A1EF" w14:textId="6B76D68C" w:rsidR="00EA23D5" w:rsidRDefault="00C2145D" w:rsidP="00EA23D5">
      <w:pPr>
        <w:widowControl w:val="0"/>
        <w:spacing w:beforeLines="150" w:before="360" w:afterLines="150" w:after="360"/>
        <w:ind w:left="709" w:firstLine="0"/>
        <w:contextualSpacing w:val="0"/>
        <w:jc w:val="right"/>
        <w:rPr>
          <w:rFonts w:eastAsiaTheme="minorEastAsia" w:cs="Times New Roman"/>
        </w:rPr>
      </w:pPr>
      <m:oMath>
        <m:sSub>
          <m:sSubPr>
            <m:ctrlPr>
              <w:rPr>
                <w:rFonts w:ascii="Cambria Math" w:hAnsi="Cambria Math" w:cs="Times New Roman"/>
                <w:lang w:val="en"/>
              </w:rPr>
            </m:ctrlPr>
          </m:sSubPr>
          <m:e>
            <m:r>
              <m:rPr>
                <m:sty m:val="p"/>
              </m:rPr>
              <w:rPr>
                <w:rFonts w:ascii="Cambria Math" w:hAnsi="Cambria Math" w:cs="Times New Roman"/>
                <w:lang w:val="en"/>
              </w:rPr>
              <m:t>K</m:t>
            </m:r>
          </m:e>
          <m:sub>
            <m:r>
              <m:rPr>
                <m:sty m:val="p"/>
              </m:rPr>
              <w:rPr>
                <w:rFonts w:ascii="Cambria Math" w:hAnsi="Cambria Math" w:cs="Times New Roman"/>
              </w:rPr>
              <m:t>1</m:t>
            </m:r>
          </m:sub>
        </m:sSub>
        <m:r>
          <m:rPr>
            <m:sty m:val="p"/>
          </m:rPr>
          <w:rPr>
            <w:rFonts w:ascii="Cambria Math" w:hAnsi="Cambria Math" w:cs="Times New Roman"/>
          </w:rPr>
          <m:t xml:space="preserve"> = </m:t>
        </m:r>
        <m:nary>
          <m:naryPr>
            <m:chr m:val="∑"/>
            <m:limLoc m:val="undOvr"/>
            <m:supHide m:val="1"/>
            <m:ctrlPr>
              <w:rPr>
                <w:rFonts w:ascii="Cambria Math" w:hAnsi="Cambria Math" w:cs="Times New Roman"/>
                <w:lang w:val="en"/>
              </w:rPr>
            </m:ctrlPr>
          </m:naryPr>
          <m:sub>
            <m:r>
              <m:rPr>
                <m:sty m:val="p"/>
              </m:rPr>
              <w:rPr>
                <w:rFonts w:ascii="Cambria Math" w:hAnsi="Cambria Math" w:cs="Times New Roman"/>
                <w:lang w:val="en"/>
              </w:rPr>
              <m:t>i</m:t>
            </m:r>
          </m:sub>
          <m:sup/>
          <m:e>
            <m:sSub>
              <m:sSubPr>
                <m:ctrlPr>
                  <w:rPr>
                    <w:rFonts w:ascii="Cambria Math" w:hAnsi="Cambria Math" w:cs="Times New Roman"/>
                    <w:lang w:val="en"/>
                  </w:rPr>
                </m:ctrlPr>
              </m:sSubPr>
              <m:e>
                <m:r>
                  <m:rPr>
                    <m:sty m:val="p"/>
                  </m:rPr>
                  <w:rPr>
                    <w:rFonts w:ascii="Cambria Math" w:hAnsi="Cambria Math" w:cs="Times New Roman"/>
                    <w:lang w:val="en"/>
                  </w:rPr>
                  <m:t>p</m:t>
                </m:r>
              </m:e>
              <m:sub>
                <m:r>
                  <m:rPr>
                    <m:sty m:val="p"/>
                  </m:rPr>
                  <w:rPr>
                    <w:rFonts w:ascii="Cambria Math" w:hAnsi="Cambria Math" w:cs="Times New Roman"/>
                    <w:lang w:val="en"/>
                  </w:rPr>
                  <m:t>i</m:t>
                </m:r>
              </m:sub>
            </m:sSub>
          </m:e>
        </m:nary>
      </m:oMath>
      <w:proofErr w:type="gramStart"/>
      <w:r w:rsidR="00EA23D5">
        <w:rPr>
          <w:rFonts w:eastAsiaTheme="minorEastAsia" w:cs="Times New Roman"/>
        </w:rPr>
        <w:t xml:space="preserve">,   </w:t>
      </w:r>
      <w:proofErr w:type="gramEnd"/>
      <w:r w:rsidR="00EA23D5">
        <w:rPr>
          <w:rFonts w:eastAsiaTheme="minorEastAsia" w:cs="Times New Roman"/>
        </w:rPr>
        <w:t xml:space="preserve">                                                (3.1)</w:t>
      </w:r>
    </w:p>
    <w:p w14:paraId="59C95DB5" w14:textId="77777777" w:rsidR="00EA23D5" w:rsidRPr="00C30290" w:rsidRDefault="00EA23D5" w:rsidP="00EA23D5">
      <w:pPr>
        <w:spacing w:afterLines="100" w:after="240"/>
        <w:ind w:firstLine="350"/>
        <w:rPr>
          <w:rFonts w:cs="Times New Roman"/>
        </w:rPr>
      </w:pPr>
      <w:r w:rsidRPr="00C30290">
        <w:rPr>
          <w:rFonts w:cs="Times New Roman"/>
        </w:rPr>
        <w:t xml:space="preserve">где </w:t>
      </w:r>
      <m:oMath>
        <m:sSub>
          <m:sSubPr>
            <m:ctrlPr>
              <w:rPr>
                <w:rFonts w:ascii="Cambria Math" w:hAnsi="Cambria Math" w:cs="Times New Roman"/>
                <w:i/>
              </w:rPr>
            </m:ctrlPr>
          </m:sSubPr>
          <m:e>
            <m:r>
              <w:rPr>
                <w:rFonts w:ascii="Cambria Math" w:hAnsi="Cambria Math" w:cs="Times New Roman"/>
                <w:lang w:val="en"/>
              </w:rPr>
              <m:t>p</m:t>
            </m:r>
          </m:e>
          <m:sub>
            <m:r>
              <w:rPr>
                <w:rFonts w:ascii="Cambria Math" w:hAnsi="Cambria Math" w:cs="Times New Roman"/>
                <w:lang w:val="en"/>
              </w:rPr>
              <m:t>i</m:t>
            </m:r>
          </m:sub>
        </m:sSub>
      </m:oMath>
      <w:r w:rsidRPr="00C30290">
        <w:rPr>
          <w:rFonts w:cs="Times New Roman"/>
        </w:rPr>
        <w:t xml:space="preserve"> - коэффициент </w:t>
      </w:r>
      <w:proofErr w:type="spellStart"/>
      <w:r w:rsidRPr="00C30290">
        <w:rPr>
          <w:rFonts w:cs="Times New Roman"/>
          <w:lang w:val="en"/>
        </w:rPr>
        <w:t>i</w:t>
      </w:r>
      <w:proofErr w:type="spellEnd"/>
      <w:r w:rsidRPr="00C30290">
        <w:rPr>
          <w:rFonts w:cs="Times New Roman"/>
        </w:rPr>
        <w:t>-го разрешения.</w:t>
      </w:r>
    </w:p>
    <w:p w14:paraId="2598116E" w14:textId="2088D5FC" w:rsidR="00EA23D5" w:rsidRDefault="00EA23D5" w:rsidP="00EA23D5">
      <w:pPr>
        <w:widowControl w:val="0"/>
        <w:numPr>
          <w:ilvl w:val="0"/>
          <w:numId w:val="18"/>
        </w:numPr>
        <w:spacing w:afterLines="100" w:after="240"/>
        <w:rPr>
          <w:rFonts w:cs="Times New Roman"/>
        </w:rPr>
      </w:pPr>
      <w:r w:rsidRPr="00C30290">
        <w:rPr>
          <w:rFonts w:cs="Times New Roman"/>
        </w:rPr>
        <w:t xml:space="preserve">вычислить коэффициент опасности на основе количества критических, опасных и неопасных разрешений </w:t>
      </w:r>
      <w:r>
        <w:rPr>
          <w:rFonts w:cs="Times New Roman"/>
        </w:rPr>
        <w:t>(</w:t>
      </w:r>
      <w:r w:rsidRPr="00C30290">
        <w:rPr>
          <w:rFonts w:cs="Times New Roman"/>
        </w:rPr>
        <w:t>см. формулу 3.2</w:t>
      </w:r>
      <w:r>
        <w:rPr>
          <w:rFonts w:cs="Times New Roman"/>
        </w:rPr>
        <w:t>)</w:t>
      </w:r>
      <w:r w:rsidRPr="00C30290">
        <w:rPr>
          <w:rFonts w:cs="Times New Roman"/>
        </w:rPr>
        <w:t>;</w:t>
      </w:r>
    </w:p>
    <w:p w14:paraId="4A08ED80" w14:textId="07ADAE59" w:rsidR="00EA23D5" w:rsidRPr="00EA23D5" w:rsidRDefault="00C2145D" w:rsidP="00EA23D5">
      <w:pPr>
        <w:pStyle w:val="a5"/>
        <w:spacing w:beforeLines="150" w:before="360" w:afterLines="150" w:after="360"/>
        <w:contextualSpacing w:val="0"/>
        <w:jc w:val="right"/>
        <w:rPr>
          <w:rFonts w:ascii="Times New Roman" w:hAnsi="Times New Roman" w:cs="Times New Roman"/>
          <w:sz w:val="28"/>
          <w:szCs w:val="32"/>
          <w:lang w:val="ru-RU"/>
        </w:rPr>
      </w:pPr>
      <m:oMath>
        <m:sSub>
          <m:sSubPr>
            <m:ctrlPr>
              <w:rPr>
                <w:rFonts w:ascii="Cambria Math" w:hAnsi="Cambria Math" w:cs="Times New Roman"/>
                <w:sz w:val="28"/>
                <w:szCs w:val="32"/>
                <w:lang w:val="en"/>
              </w:rPr>
            </m:ctrlPr>
          </m:sSubPr>
          <m:e>
            <m:r>
              <m:rPr>
                <m:sty m:val="p"/>
              </m:rPr>
              <w:rPr>
                <w:rFonts w:ascii="Cambria Math" w:hAnsi="Cambria Math" w:cs="Times New Roman"/>
                <w:sz w:val="28"/>
                <w:szCs w:val="32"/>
                <w:lang w:val="en"/>
              </w:rPr>
              <m:t>K</m:t>
            </m:r>
          </m:e>
          <m:sub>
            <m:r>
              <m:rPr>
                <m:sty m:val="p"/>
              </m:rPr>
              <w:rPr>
                <w:rFonts w:ascii="Cambria Math" w:hAnsi="Cambria Math" w:cs="Times New Roman"/>
                <w:sz w:val="28"/>
                <w:szCs w:val="32"/>
                <w:lang w:val="ru-RU"/>
              </w:rPr>
              <m:t>2</m:t>
            </m:r>
          </m:sub>
        </m:sSub>
        <m:r>
          <m:rPr>
            <m:sty m:val="p"/>
          </m:rPr>
          <w:rPr>
            <w:rFonts w:ascii="Cambria Math" w:hAnsi="Cambria Math" w:cs="Times New Roman"/>
            <w:sz w:val="28"/>
            <w:szCs w:val="32"/>
            <w:lang w:val="ru-RU"/>
          </w:rPr>
          <m:t xml:space="preserve"> = </m:t>
        </m:r>
        <m:r>
          <m:rPr>
            <m:sty m:val="p"/>
          </m:rPr>
          <w:rPr>
            <w:rFonts w:ascii="Cambria Math" w:hAnsi="Cambria Math" w:cs="Times New Roman"/>
            <w:sz w:val="28"/>
            <w:szCs w:val="32"/>
            <w:lang w:val="en"/>
          </w:rPr>
          <m:t>αC</m:t>
        </m:r>
        <m:r>
          <m:rPr>
            <m:sty m:val="p"/>
          </m:rPr>
          <w:rPr>
            <w:rFonts w:ascii="Cambria Math" w:hAnsi="Cambria Math" w:cs="Times New Roman"/>
            <w:sz w:val="28"/>
            <w:szCs w:val="32"/>
            <w:lang w:val="ru-RU"/>
          </w:rPr>
          <m:t xml:space="preserve"> + </m:t>
        </m:r>
        <m:r>
          <m:rPr>
            <m:sty m:val="p"/>
          </m:rPr>
          <w:rPr>
            <w:rFonts w:ascii="Cambria Math" w:hAnsi="Cambria Math" w:cs="Times New Roman"/>
            <w:sz w:val="28"/>
            <w:szCs w:val="32"/>
            <w:lang w:val="en"/>
          </w:rPr>
          <m:t>βD</m:t>
        </m:r>
        <m:r>
          <m:rPr>
            <m:sty m:val="p"/>
          </m:rPr>
          <w:rPr>
            <w:rFonts w:ascii="Cambria Math" w:hAnsi="Cambria Math" w:cs="Times New Roman"/>
            <w:sz w:val="28"/>
            <w:szCs w:val="32"/>
            <w:lang w:val="ru-RU"/>
          </w:rPr>
          <m:t xml:space="preserve"> + </m:t>
        </m:r>
        <m:r>
          <m:rPr>
            <m:sty m:val="p"/>
          </m:rPr>
          <w:rPr>
            <w:rFonts w:ascii="Cambria Math" w:hAnsi="Cambria Math" w:cs="Times New Roman"/>
            <w:sz w:val="28"/>
            <w:szCs w:val="32"/>
            <w:lang w:val="en"/>
          </w:rPr>
          <m:t>γN</m:t>
        </m:r>
      </m:oMath>
      <w:proofErr w:type="gramStart"/>
      <w:r w:rsidR="00EA23D5" w:rsidRPr="00EA23D5">
        <w:rPr>
          <w:rFonts w:ascii="Times New Roman" w:hAnsi="Times New Roman" w:cs="Times New Roman"/>
          <w:sz w:val="28"/>
          <w:szCs w:val="32"/>
          <w:lang w:val="ru-RU"/>
        </w:rPr>
        <w:t xml:space="preserve">,   </w:t>
      </w:r>
      <w:proofErr w:type="gramEnd"/>
      <w:r w:rsidR="00EA23D5" w:rsidRPr="00EA23D5">
        <w:rPr>
          <w:rFonts w:ascii="Times New Roman" w:hAnsi="Times New Roman" w:cs="Times New Roman"/>
          <w:sz w:val="28"/>
          <w:szCs w:val="32"/>
          <w:lang w:val="ru-RU"/>
        </w:rPr>
        <w:t xml:space="preserve">             </w:t>
      </w:r>
      <w:r w:rsidR="00EA23D5">
        <w:rPr>
          <w:rFonts w:ascii="Times New Roman" w:hAnsi="Times New Roman" w:cs="Times New Roman"/>
          <w:sz w:val="28"/>
          <w:szCs w:val="32"/>
          <w:lang w:val="ru-RU"/>
        </w:rPr>
        <w:t xml:space="preserve">                         (</w:t>
      </w:r>
      <w:r w:rsidR="00EA23D5" w:rsidRPr="00EA23D5">
        <w:rPr>
          <w:rFonts w:ascii="Times New Roman" w:hAnsi="Times New Roman" w:cs="Times New Roman"/>
          <w:sz w:val="28"/>
          <w:szCs w:val="32"/>
          <w:lang w:val="ru-RU"/>
        </w:rPr>
        <w:t>3.2</w:t>
      </w:r>
      <w:r w:rsidR="00EA23D5">
        <w:rPr>
          <w:rFonts w:ascii="Times New Roman" w:hAnsi="Times New Roman" w:cs="Times New Roman"/>
          <w:sz w:val="28"/>
          <w:szCs w:val="32"/>
          <w:lang w:val="ru-RU"/>
        </w:rPr>
        <w:t>)</w:t>
      </w:r>
    </w:p>
    <w:p w14:paraId="649C684F" w14:textId="77777777" w:rsidR="00EA23D5" w:rsidRPr="00C30290" w:rsidRDefault="00EA23D5" w:rsidP="00EA23D5">
      <w:r w:rsidRPr="00C30290">
        <w:t xml:space="preserve">где С - количество критических разрешений; </w:t>
      </w:r>
    </w:p>
    <w:p w14:paraId="5F5A86C6" w14:textId="77777777" w:rsidR="00EA23D5" w:rsidRPr="00C30290" w:rsidRDefault="00EA23D5" w:rsidP="00EA23D5">
      <w:pPr>
        <w:ind w:firstLine="1134"/>
      </w:pPr>
      <w:r w:rsidRPr="00C30290">
        <w:rPr>
          <w:lang w:val="en"/>
        </w:rPr>
        <w:t>D</w:t>
      </w:r>
      <w:r w:rsidRPr="00C30290">
        <w:t xml:space="preserve"> - количество опасных разрешений; </w:t>
      </w:r>
    </w:p>
    <w:p w14:paraId="2EF13F3C" w14:textId="77777777" w:rsidR="00EA23D5" w:rsidRPr="00C30290" w:rsidRDefault="00EA23D5" w:rsidP="00EA23D5">
      <w:pPr>
        <w:ind w:firstLine="1134"/>
      </w:pPr>
      <w:r w:rsidRPr="00C30290">
        <w:rPr>
          <w:lang w:val="en"/>
        </w:rPr>
        <w:t>N</w:t>
      </w:r>
      <w:r w:rsidRPr="00C30290">
        <w:t xml:space="preserve"> - количество неопасных разрешений;</w:t>
      </w:r>
    </w:p>
    <w:p w14:paraId="7813AA73" w14:textId="77777777" w:rsidR="00EA23D5" w:rsidRPr="00C30290" w:rsidRDefault="00EA23D5" w:rsidP="00EA23D5">
      <w:pPr>
        <w:ind w:firstLine="1134"/>
      </w:pPr>
      <w:r w:rsidRPr="00C30290">
        <w:t xml:space="preserve">α, </w:t>
      </w:r>
      <w:r w:rsidRPr="00C30290">
        <w:rPr>
          <w:lang w:val="en"/>
        </w:rPr>
        <w:t>β</w:t>
      </w:r>
      <w:r w:rsidRPr="00C30290">
        <w:t xml:space="preserve"> и </w:t>
      </w:r>
      <m:oMath>
        <m:r>
          <m:rPr>
            <m:sty m:val="p"/>
          </m:rPr>
          <w:rPr>
            <w:rFonts w:ascii="Cambria Math" w:hAnsi="Cambria Math"/>
            <w:lang w:val="en"/>
          </w:rPr>
          <m:t>γ</m:t>
        </m:r>
      </m:oMath>
      <w:r w:rsidRPr="00C30290">
        <w:t xml:space="preserve"> - некоторые постоянные коэффициенты.</w:t>
      </w:r>
    </w:p>
    <w:p w14:paraId="7BD33F89" w14:textId="10B620BF" w:rsidR="00EA23D5" w:rsidRPr="00C30290" w:rsidRDefault="00EA23D5" w:rsidP="00EA23D5">
      <w:r w:rsidRPr="00C30290">
        <w:t>Оба подхода обладают преимуществами и недостатками. Так, первый подход</w:t>
      </w:r>
      <w:r w:rsidR="008375FD">
        <w:t>,</w:t>
      </w:r>
      <w:r w:rsidRPr="00C30290">
        <w:t xml:space="preserve"> очевидно</w:t>
      </w:r>
      <w:r w:rsidR="008375FD">
        <w:t>,</w:t>
      </w:r>
      <w:r w:rsidRPr="00C30290">
        <w:t xml:space="preserve"> показывает сколько всего данных может собирать приложение. Но</w:t>
      </w:r>
      <w:r w:rsidR="008375FD">
        <w:t>,</w:t>
      </w:r>
      <w:r w:rsidRPr="00C30290">
        <w:t xml:space="preserve"> с другой стороны</w:t>
      </w:r>
      <w:r w:rsidR="008375FD">
        <w:t>,</w:t>
      </w:r>
      <w:r w:rsidRPr="00C30290">
        <w:t xml:space="preserve"> он совершенно не принимает во внимание важность этих данных. Приложения с большим количеством неопасных разрешений смогут перевесить приложения с малым количеством, но критических разрешений. Второй подход, с другой стороны, теряет количественную оценку, сосредотачивая внимание на качественной.</w:t>
      </w:r>
    </w:p>
    <w:p w14:paraId="72396832" w14:textId="77777777" w:rsidR="00EA23D5" w:rsidRPr="00C30290" w:rsidRDefault="00EA23D5" w:rsidP="00EA23D5">
      <w:r w:rsidRPr="00C30290">
        <w:lastRenderedPageBreak/>
        <w:t>Становится очевидно, что использование исключительно одного из этих подходов делает анализ однобоким, чего никак нельзя допускать. Поэтому в данной работе оба подхода были объединены. Используя два индекса, созданный автоматический анализатор сможет предоставлять пользователю наиболее полную информацию о приложении и давать делать выбор о том, стоит ли ему доверять этому приложению.</w:t>
      </w:r>
    </w:p>
    <w:p w14:paraId="1F5F4911" w14:textId="01FF9527" w:rsidR="00EA23D5" w:rsidRDefault="00EA23D5" w:rsidP="00EA23D5">
      <w:r w:rsidRPr="00C30290">
        <w:t>При этом нужно обратить внимание на то, что использование двух численных индексов может запутать пользователя, что плохо отразится на опыте использования анализатора. К тому же индекс по второму методу, являющийся численной интерпретацией качественной оценки, даёт весьма размытое понимание того, что он значит. На этом основании было принято решение разбить приложения на три класса аналогично тому, как разделены сами разрешения. Определение класса приложения можно производить по формуле 3.3 на основе второго индекса и предоставлять пользователю только информацию о том, к какому классу относится приложения, не запутывая его дополнительным индексом.</w:t>
      </w:r>
    </w:p>
    <w:p w14:paraId="45C8C7AB" w14:textId="3769B760" w:rsidR="00EA23D5" w:rsidRDefault="00EA23D5" w:rsidP="00EA23D5">
      <w:pPr>
        <w:spacing w:beforeLines="150" w:before="360" w:afterLines="150" w:after="360"/>
        <w:ind w:firstLine="352"/>
        <w:contextualSpacing w:val="0"/>
        <w:jc w:val="right"/>
        <w:rPr>
          <w:rFonts w:cs="Times New Roman"/>
        </w:rPr>
      </w:pPr>
      <m:oMath>
        <m:r>
          <m:rPr>
            <m:sty m:val="p"/>
          </m:rPr>
          <w:rPr>
            <w:rFonts w:ascii="Cambria Math" w:hAnsi="Cambria Math" w:cs="Times New Roman"/>
            <w:lang w:val="en"/>
          </w:rPr>
          <m:t>S</m:t>
        </m:r>
        <m:r>
          <m:rPr>
            <m:sty m:val="p"/>
          </m:rPr>
          <w:rPr>
            <w:rFonts w:ascii="Cambria Math" w:hAnsi="Cambria Math" w:cs="Times New Roman"/>
          </w:rPr>
          <m:t xml:space="preserve"> = </m:t>
        </m:r>
        <m:d>
          <m:dPr>
            <m:begChr m:val="{"/>
            <m:endChr m:val=""/>
            <m:ctrlPr>
              <w:rPr>
                <w:rFonts w:ascii="Cambria Math" w:hAnsi="Cambria Math" w:cs="Times New Roman"/>
                <w:lang w:val="en"/>
              </w:rPr>
            </m:ctrlPr>
          </m:dPr>
          <m:e>
            <m:eqArr>
              <m:eqArrPr>
                <m:ctrlPr>
                  <w:rPr>
                    <w:rFonts w:ascii="Cambria Math" w:hAnsi="Cambria Math" w:cs="Times New Roman"/>
                    <w:lang w:val="en"/>
                  </w:rPr>
                </m:ctrlPr>
              </m:eqArrPr>
              <m:e>
                <m:r>
                  <m:rPr>
                    <m:sty m:val="p"/>
                  </m:rPr>
                  <w:rPr>
                    <w:rFonts w:ascii="Cambria Math" w:hAnsi="Cambria Math" w:cs="Times New Roman"/>
                  </w:rPr>
                  <m:t xml:space="preserve">0,       </m:t>
                </m:r>
                <m:sSub>
                  <m:sSubPr>
                    <m:ctrlPr>
                      <w:rPr>
                        <w:rFonts w:ascii="Cambria Math" w:hAnsi="Cambria Math" w:cs="Times New Roman"/>
                        <w:lang w:val="en"/>
                      </w:rPr>
                    </m:ctrlPr>
                  </m:sSubPr>
                  <m:e>
                    <m:r>
                      <m:rPr>
                        <m:sty m:val="p"/>
                      </m:rPr>
                      <w:rPr>
                        <w:rFonts w:ascii="Cambria Math" w:hAnsi="Cambria Math" w:cs="Times New Roman"/>
                        <w:lang w:val="en"/>
                      </w:rPr>
                      <m:t>K</m:t>
                    </m:r>
                  </m:e>
                  <m:sub>
                    <m:r>
                      <m:rPr>
                        <m:sty m:val="p"/>
                      </m:rPr>
                      <w:rPr>
                        <w:rFonts w:ascii="Cambria Math" w:hAnsi="Cambria Math" w:cs="Times New Roman"/>
                      </w:rPr>
                      <m:t>2</m:t>
                    </m:r>
                  </m:sub>
                </m:sSub>
                <m:r>
                  <m:rPr>
                    <m:sty m:val="p"/>
                  </m:rPr>
                  <w:rPr>
                    <w:rFonts w:ascii="Cambria Math" w:hAnsi="Cambria Math" w:cs="Times New Roman"/>
                  </w:rPr>
                  <m:t xml:space="preserve"> &lt; </m:t>
                </m:r>
                <m:sSub>
                  <m:sSubPr>
                    <m:ctrlPr>
                      <w:rPr>
                        <w:rFonts w:ascii="Cambria Math" w:hAnsi="Cambria Math" w:cs="Times New Roman"/>
                        <w:lang w:val="en"/>
                      </w:rPr>
                    </m:ctrlPr>
                  </m:sSubPr>
                  <m:e>
                    <m:r>
                      <m:rPr>
                        <m:sty m:val="p"/>
                      </m:rPr>
                      <w:rPr>
                        <w:rFonts w:ascii="Cambria Math" w:hAnsi="Cambria Math" w:cs="Times New Roman"/>
                        <w:lang w:val="en"/>
                      </w:rPr>
                      <m:t>p</m:t>
                    </m:r>
                  </m:e>
                  <m:sub>
                    <m:r>
                      <m:rPr>
                        <m:sty m:val="p"/>
                      </m:rPr>
                      <w:rPr>
                        <w:rFonts w:ascii="Cambria Math" w:hAnsi="Cambria Math" w:cs="Times New Roman"/>
                      </w:rPr>
                      <m:t>1</m:t>
                    </m:r>
                  </m:sub>
                </m:sSub>
              </m:e>
              <m:e>
                <m:r>
                  <m:rPr>
                    <m:sty m:val="p"/>
                  </m:rPr>
                  <w:rPr>
                    <w:rFonts w:ascii="Cambria Math" w:hAnsi="Cambria Math" w:cs="Times New Roman"/>
                  </w:rPr>
                  <m:t xml:space="preserve">1, </m:t>
                </m:r>
                <m:sSub>
                  <m:sSubPr>
                    <m:ctrlPr>
                      <w:rPr>
                        <w:rFonts w:ascii="Cambria Math" w:hAnsi="Cambria Math" w:cs="Times New Roman"/>
                        <w:lang w:val="en"/>
                      </w:rPr>
                    </m:ctrlPr>
                  </m:sSubPr>
                  <m:e>
                    <m:r>
                      <m:rPr>
                        <m:sty m:val="p"/>
                      </m:rPr>
                      <w:rPr>
                        <w:rFonts w:ascii="Cambria Math" w:hAnsi="Cambria Math" w:cs="Times New Roman"/>
                        <w:lang w:val="en"/>
                      </w:rPr>
                      <m:t>p</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lang w:val="en"/>
                      </w:rPr>
                    </m:ctrlPr>
                  </m:sSubPr>
                  <m:e>
                    <m:r>
                      <m:rPr>
                        <m:sty m:val="p"/>
                      </m:rPr>
                      <w:rPr>
                        <w:rFonts w:ascii="Cambria Math" w:hAnsi="Cambria Math" w:cs="Times New Roman"/>
                        <w:lang w:val="en"/>
                      </w:rPr>
                      <m:t>K</m:t>
                    </m:r>
                  </m:e>
                  <m:sub>
                    <m:r>
                      <m:rPr>
                        <m:sty m:val="p"/>
                      </m:rPr>
                      <w:rPr>
                        <w:rFonts w:ascii="Cambria Math" w:hAnsi="Cambria Math" w:cs="Times New Roman"/>
                      </w:rPr>
                      <m:t>2</m:t>
                    </m:r>
                  </m:sub>
                </m:sSub>
                <m:r>
                  <m:rPr>
                    <m:sty m:val="p"/>
                  </m:rPr>
                  <w:rPr>
                    <w:rFonts w:ascii="Cambria Math" w:hAnsi="Cambria Math" w:cs="Times New Roman"/>
                  </w:rPr>
                  <m:t>&lt;</m:t>
                </m:r>
                <m:sSub>
                  <m:sSubPr>
                    <m:ctrlPr>
                      <w:rPr>
                        <w:rFonts w:ascii="Cambria Math" w:hAnsi="Cambria Math" w:cs="Times New Roman"/>
                        <w:lang w:val="en"/>
                      </w:rPr>
                    </m:ctrlPr>
                  </m:sSubPr>
                  <m:e>
                    <m:r>
                      <m:rPr>
                        <m:sty m:val="p"/>
                      </m:rPr>
                      <w:rPr>
                        <w:rFonts w:ascii="Cambria Math" w:hAnsi="Cambria Math" w:cs="Times New Roman"/>
                        <w:lang w:val="en"/>
                      </w:rPr>
                      <m:t>p</m:t>
                    </m:r>
                  </m:e>
                  <m:sub>
                    <m:r>
                      <m:rPr>
                        <m:sty m:val="p"/>
                      </m:rPr>
                      <w:rPr>
                        <w:rFonts w:ascii="Cambria Math" w:hAnsi="Cambria Math" w:cs="Times New Roman"/>
                      </w:rPr>
                      <m:t>2</m:t>
                    </m:r>
                  </m:sub>
                </m:sSub>
              </m:e>
              <m:e>
                <m:r>
                  <m:rPr>
                    <m:sty m:val="p"/>
                  </m:rPr>
                  <w:rPr>
                    <w:rFonts w:ascii="Cambria Math" w:hAnsi="Cambria Math" w:cs="Times New Roman"/>
                  </w:rPr>
                  <m:t xml:space="preserve">2,         </m:t>
                </m:r>
                <m:sSub>
                  <m:sSubPr>
                    <m:ctrlPr>
                      <w:rPr>
                        <w:rFonts w:ascii="Cambria Math" w:hAnsi="Cambria Math" w:cs="Times New Roman"/>
                        <w:lang w:val="en"/>
                      </w:rPr>
                    </m:ctrlPr>
                  </m:sSubPr>
                  <m:e>
                    <m:r>
                      <m:rPr>
                        <m:sty m:val="p"/>
                      </m:rPr>
                      <w:rPr>
                        <w:rFonts w:ascii="Cambria Math" w:hAnsi="Cambria Math" w:cs="Times New Roman"/>
                        <w:lang w:val="en"/>
                      </w:rPr>
                      <m:t>p</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lang w:val="en"/>
                      </w:rPr>
                    </m:ctrlPr>
                  </m:sSubPr>
                  <m:e>
                    <m:r>
                      <m:rPr>
                        <m:sty m:val="p"/>
                      </m:rPr>
                      <w:rPr>
                        <w:rFonts w:ascii="Cambria Math" w:hAnsi="Cambria Math" w:cs="Times New Roman"/>
                        <w:lang w:val="en"/>
                      </w:rPr>
                      <m:t>K</m:t>
                    </m:r>
                  </m:e>
                  <m:sub>
                    <m:r>
                      <m:rPr>
                        <m:sty m:val="p"/>
                      </m:rPr>
                      <w:rPr>
                        <w:rFonts w:ascii="Cambria Math" w:hAnsi="Cambria Math" w:cs="Times New Roman"/>
                      </w:rPr>
                      <m:t>2</m:t>
                    </m:r>
                  </m:sub>
                </m:sSub>
              </m:e>
            </m:eqArr>
          </m:e>
        </m:d>
      </m:oMath>
      <w:proofErr w:type="gramStart"/>
      <w:r w:rsidRPr="00C30290">
        <w:rPr>
          <w:rFonts w:cs="Times New Roman"/>
        </w:rPr>
        <w:t xml:space="preserve">,   </w:t>
      </w:r>
      <w:proofErr w:type="gramEnd"/>
      <w:r w:rsidRPr="00C30290">
        <w:rPr>
          <w:rFonts w:cs="Times New Roman"/>
        </w:rPr>
        <w:t xml:space="preserve">                 </w:t>
      </w:r>
      <w:r>
        <w:rPr>
          <w:rFonts w:cs="Times New Roman"/>
        </w:rPr>
        <w:t xml:space="preserve">                           (</w:t>
      </w:r>
      <w:r w:rsidRPr="00C30290">
        <w:rPr>
          <w:rFonts w:cs="Times New Roman"/>
        </w:rPr>
        <w:t>3.</w:t>
      </w:r>
      <w:r>
        <w:rPr>
          <w:rFonts w:cs="Times New Roman"/>
        </w:rPr>
        <w:t>3)</w:t>
      </w:r>
    </w:p>
    <w:p w14:paraId="097DE223" w14:textId="77777777" w:rsidR="00EA23D5" w:rsidRPr="00C30290" w:rsidRDefault="00EA23D5" w:rsidP="00EA23D5">
      <w:r w:rsidRPr="00C30290">
        <w:t xml:space="preserve">где </w:t>
      </w:r>
      <m:oMath>
        <m:sSub>
          <m:sSubPr>
            <m:ctrlPr>
              <w:rPr>
                <w:rFonts w:ascii="Cambria Math" w:hAnsi="Cambria Math"/>
                <w:i/>
              </w:rPr>
            </m:ctrlPr>
          </m:sSubPr>
          <m:e>
            <m:r>
              <w:rPr>
                <w:rFonts w:ascii="Cambria Math" w:hAnsi="Cambria Math"/>
                <w:lang w:val="en"/>
              </w:rPr>
              <m:t>p</m:t>
            </m:r>
          </m:e>
          <m:sub>
            <m:r>
              <w:rPr>
                <w:rFonts w:ascii="Cambria Math" w:hAnsi="Cambria Math"/>
              </w:rPr>
              <m:t>1</m:t>
            </m:r>
          </m:sub>
        </m:sSub>
      </m:oMath>
      <w:r w:rsidRPr="00C30290">
        <w:t xml:space="preserve">, </w:t>
      </w:r>
      <m:oMath>
        <m:sSub>
          <m:sSubPr>
            <m:ctrlPr>
              <w:rPr>
                <w:rFonts w:ascii="Cambria Math" w:hAnsi="Cambria Math"/>
                <w:i/>
                <w:lang w:val="en"/>
              </w:rPr>
            </m:ctrlPr>
          </m:sSubPr>
          <m:e>
            <m:r>
              <w:rPr>
                <w:rFonts w:ascii="Cambria Math" w:hAnsi="Cambria Math"/>
                <w:lang w:val="en"/>
              </w:rPr>
              <m:t>p</m:t>
            </m:r>
          </m:e>
          <m:sub>
            <m:r>
              <w:rPr>
                <w:rFonts w:ascii="Cambria Math" w:hAnsi="Cambria Math"/>
              </w:rPr>
              <m:t>2</m:t>
            </m:r>
          </m:sub>
        </m:sSub>
      </m:oMath>
      <w:r w:rsidRPr="00C30290">
        <w:t xml:space="preserve"> - выбранные пороги, причём </w:t>
      </w:r>
      <m:oMath>
        <m:sSub>
          <m:sSubPr>
            <m:ctrlPr>
              <w:rPr>
                <w:rFonts w:ascii="Cambria Math" w:hAnsi="Cambria Math"/>
                <w:i/>
              </w:rPr>
            </m:ctrlPr>
          </m:sSubPr>
          <m:e>
            <m:r>
              <w:rPr>
                <w:rFonts w:ascii="Cambria Math" w:hAnsi="Cambria Math"/>
                <w:lang w:val="en"/>
              </w:rPr>
              <m:t>p</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lang w:val="en"/>
              </w:rPr>
              <m:t>p</m:t>
            </m:r>
          </m:e>
          <m:sub>
            <m:r>
              <w:rPr>
                <w:rFonts w:ascii="Cambria Math" w:hAnsi="Cambria Math"/>
              </w:rPr>
              <m:t>2</m:t>
            </m:r>
          </m:sub>
        </m:sSub>
      </m:oMath>
      <w:r w:rsidRPr="00C30290">
        <w:t>.</w:t>
      </w:r>
    </w:p>
    <w:p w14:paraId="54B42922" w14:textId="77777777" w:rsidR="00EA23D5" w:rsidRPr="00C30290" w:rsidRDefault="00EA23D5" w:rsidP="00EA23D5">
      <w:r w:rsidRPr="00C30290">
        <w:t>Аналогично классификации разрешений, если приложение имеет класс 0, значит оно не оперирует важными данными вовсе, или оперирует небольшим количеством важных данных. Класс 1 подразумевает умеренное использование конфиденциальных данных и класс 2 - большое количество важных данных.</w:t>
      </w:r>
    </w:p>
    <w:p w14:paraId="1E9AE475" w14:textId="77777777" w:rsidR="00EA23D5" w:rsidRPr="00C30290" w:rsidRDefault="00EA23D5" w:rsidP="00EA23D5">
      <w:r w:rsidRPr="00C30290">
        <w:t xml:space="preserve">Точно рассчитать пороги </w:t>
      </w:r>
      <m:oMath>
        <m:sSub>
          <m:sSubPr>
            <m:ctrlPr>
              <w:rPr>
                <w:rFonts w:ascii="Cambria Math" w:hAnsi="Cambria Math"/>
                <w:i/>
              </w:rPr>
            </m:ctrlPr>
          </m:sSubPr>
          <m:e>
            <m:r>
              <w:rPr>
                <w:rFonts w:ascii="Cambria Math" w:hAnsi="Cambria Math"/>
                <w:lang w:val="en"/>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
              </w:rPr>
              <m:t>p</m:t>
            </m:r>
          </m:e>
          <m:sub>
            <m:r>
              <w:rPr>
                <w:rFonts w:ascii="Cambria Math" w:hAnsi="Cambria Math"/>
              </w:rPr>
              <m:t>2</m:t>
            </m:r>
          </m:sub>
        </m:sSub>
      </m:oMath>
      <w:r w:rsidRPr="00C30290">
        <w:t xml:space="preserve">, а также коэффициенты α, β и </w:t>
      </w:r>
      <m:oMath>
        <m:r>
          <m:rPr>
            <m:sty m:val="p"/>
          </m:rPr>
          <w:rPr>
            <w:rFonts w:ascii="Cambria Math" w:hAnsi="Cambria Math"/>
            <w:lang w:val="en"/>
          </w:rPr>
          <m:t>γ</m:t>
        </m:r>
      </m:oMath>
      <w:r w:rsidRPr="00C30290">
        <w:t xml:space="preserve"> не представляется возможным, поэтому эти числа будет необходимо экспериментально выбирать и корректировать для наилучшего результата. </w:t>
      </w:r>
      <w:r w:rsidRPr="00C30290">
        <w:lastRenderedPageBreak/>
        <w:t>Тем не менее, существуют некоторые факты о программах удалённого доступа и их различии от обычных приложений:</w:t>
      </w:r>
    </w:p>
    <w:p w14:paraId="1A72A47D" w14:textId="77777777" w:rsidR="00EA23D5" w:rsidRPr="00C30290" w:rsidRDefault="00EA23D5" w:rsidP="00EA23D5">
      <w:pPr>
        <w:widowControl w:val="0"/>
        <w:numPr>
          <w:ilvl w:val="0"/>
          <w:numId w:val="19"/>
        </w:numPr>
        <w:rPr>
          <w:rFonts w:cs="Times New Roman"/>
        </w:rPr>
      </w:pPr>
      <w:r w:rsidRPr="00C30290">
        <w:rPr>
          <w:rFonts w:cs="Times New Roman"/>
        </w:rPr>
        <w:t>Шпионские программы зачастую требуют очень много именно критических разрешений. В тоже время разработчики обычных приложений стараются использовать минимальное количество разрешений действительно необходимых для корректной работы приложения;</w:t>
      </w:r>
    </w:p>
    <w:p w14:paraId="6DAC9F6F" w14:textId="543FA5D9" w:rsidR="00EA23D5" w:rsidRPr="00EA23D5" w:rsidRDefault="00EA23D5" w:rsidP="00EA23D5">
      <w:pPr>
        <w:widowControl w:val="0"/>
        <w:numPr>
          <w:ilvl w:val="0"/>
          <w:numId w:val="19"/>
        </w:numPr>
        <w:rPr>
          <w:rFonts w:cs="Times New Roman"/>
        </w:rPr>
      </w:pPr>
      <w:r w:rsidRPr="00C30290">
        <w:rPr>
          <w:rFonts w:cs="Times New Roman"/>
        </w:rPr>
        <w:t>Обычные программы могут использовать достаточно много опасных разрешений, но редко используют большое количество критических. Обычно для обеспечения даже самого широкого функционала приложения достаточно получить 2 - 3 критических разрешения.</w:t>
      </w:r>
    </w:p>
    <w:p w14:paraId="5640EDF3" w14:textId="28CA64BA" w:rsidR="00EA23D5" w:rsidRDefault="00EA23D5" w:rsidP="00EA23D5">
      <w:r w:rsidRPr="00EA23D5">
        <w:t>На их основе можно выбрать некое первое приближение коэффициентов. Очевидно, что между коэффициентами α и β должен существовать большой разрыв, чтобы большое количество опасных разрешений не перетягивало приложение в класс 2 вне зависимости от количества критических разрешений. Также разрыв между β и γ должен быть, вероятно, ещё больше, чтобы приложение, использующее неопасные разрешения без доступа к опасным или критическим, не попадало в класс 1. В качестве начальных значений коэффициентов были выбраны следующие:</w:t>
      </w:r>
    </w:p>
    <w:p w14:paraId="09E73317" w14:textId="00E008B3" w:rsidR="00EA23D5" w:rsidRPr="00EA23D5" w:rsidRDefault="00EA23D5" w:rsidP="00EA23D5">
      <w:pPr>
        <w:spacing w:beforeLines="150" w:before="360" w:afterLines="150" w:after="360"/>
        <w:ind w:firstLine="352"/>
        <w:contextualSpacing w:val="0"/>
        <w:jc w:val="center"/>
        <w:rPr>
          <w:rFonts w:eastAsiaTheme="minorEastAsia" w:cs="Times New Roman"/>
          <w:lang w:val="en"/>
        </w:rPr>
      </w:pPr>
      <m:oMathPara>
        <m:oMath>
          <m:r>
            <m:rPr>
              <m:sty m:val="p"/>
            </m:rPr>
            <w:rPr>
              <w:rFonts w:ascii="Cambria Math" w:hAnsi="Cambria Math" w:cs="Times New Roman"/>
            </w:rPr>
            <m:t xml:space="preserve">α = </m:t>
          </m:r>
          <m:r>
            <m:rPr>
              <m:sty m:val="p"/>
            </m:rPr>
            <w:rPr>
              <w:rFonts w:ascii="Cambria Math" w:hAnsi="Cambria Math" w:cs="Times New Roman"/>
              <w:lang w:val="en"/>
            </w:rPr>
            <m:t>3</m:t>
          </m:r>
          <m:r>
            <m:rPr>
              <m:sty m:val="p"/>
            </m:rPr>
            <w:rPr>
              <w:rFonts w:ascii="Cambria Math" w:hAnsi="Cambria Math" w:cs="Times New Roman"/>
            </w:rPr>
            <m:t xml:space="preserve">, β = </m:t>
          </m:r>
          <m:r>
            <m:rPr>
              <m:sty m:val="p"/>
            </m:rPr>
            <w:rPr>
              <w:rFonts w:ascii="Cambria Math" w:hAnsi="Cambria Math" w:cs="Times New Roman"/>
              <w:lang w:val="en"/>
            </w:rPr>
            <m:t>0.75, γ = 0.05</m:t>
          </m:r>
        </m:oMath>
      </m:oMathPara>
    </w:p>
    <w:p w14:paraId="304C2FE3" w14:textId="77777777" w:rsidR="00EA23D5" w:rsidRPr="00C30290" w:rsidRDefault="00EA23D5" w:rsidP="00EA23D5">
      <w:pPr>
        <w:spacing w:afterLines="100" w:after="240"/>
        <w:ind w:firstLine="350"/>
        <w:rPr>
          <w:rFonts w:cs="Times New Roman"/>
        </w:rPr>
      </w:pPr>
      <w:r w:rsidRPr="00C30290">
        <w:rPr>
          <w:rFonts w:cs="Times New Roman"/>
        </w:rPr>
        <w:t xml:space="preserve">Пороги </w:t>
      </w:r>
      <w:r w:rsidRPr="00C30290">
        <w:rPr>
          <w:rFonts w:cs="Times New Roman"/>
          <w:lang w:val="en"/>
        </w:rPr>
        <w:t>p</w:t>
      </w:r>
      <w:r w:rsidRPr="00C30290">
        <w:rPr>
          <w:rFonts w:cs="Times New Roman"/>
          <w:vertAlign w:val="subscript"/>
        </w:rPr>
        <w:t>1</w:t>
      </w:r>
      <w:r w:rsidRPr="00C30290">
        <w:rPr>
          <w:rFonts w:cs="Times New Roman"/>
        </w:rPr>
        <w:t xml:space="preserve"> и </w:t>
      </w:r>
      <w:r w:rsidRPr="00C30290">
        <w:rPr>
          <w:rFonts w:cs="Times New Roman"/>
          <w:lang w:val="en"/>
        </w:rPr>
        <w:t>p</w:t>
      </w:r>
      <w:r w:rsidRPr="00C30290">
        <w:rPr>
          <w:rFonts w:cs="Times New Roman"/>
          <w:vertAlign w:val="subscript"/>
        </w:rPr>
        <w:t>2</w:t>
      </w:r>
      <w:r w:rsidRPr="00C30290">
        <w:rPr>
          <w:rFonts w:cs="Times New Roman"/>
        </w:rPr>
        <w:t xml:space="preserve"> выбраны следующие:</w:t>
      </w:r>
    </w:p>
    <w:p w14:paraId="66566B4D" w14:textId="77777777" w:rsidR="00EA23D5" w:rsidRPr="00C30290" w:rsidRDefault="00C2145D" w:rsidP="00EA23D5">
      <w:pPr>
        <w:spacing w:beforeLines="150" w:before="360" w:afterLines="150" w:after="360"/>
        <w:ind w:firstLine="352"/>
        <w:contextualSpacing w:val="0"/>
        <w:jc w:val="center"/>
        <w:rPr>
          <w:rFonts w:cs="Times New Roman"/>
          <w:vertAlign w:val="subscript"/>
        </w:rPr>
      </w:pPr>
      <m:oMathPara>
        <m:oMath>
          <m:sSub>
            <m:sSubPr>
              <m:ctrlPr>
                <w:rPr>
                  <w:rFonts w:ascii="Cambria Math" w:hAnsi="Cambria Math" w:cs="Times New Roman"/>
                  <w:i/>
                  <w:vertAlign w:val="subscript"/>
                  <w:lang w:val="en"/>
                </w:rPr>
              </m:ctrlPr>
            </m:sSubPr>
            <m:e>
              <m:r>
                <w:rPr>
                  <w:rFonts w:ascii="Cambria Math" w:hAnsi="Cambria Math" w:cs="Times New Roman"/>
                  <w:vertAlign w:val="subscript"/>
                  <w:lang w:val="en"/>
                </w:rPr>
                <m:t>p</m:t>
              </m:r>
            </m:e>
            <m:sub>
              <m:r>
                <w:rPr>
                  <w:rFonts w:ascii="Cambria Math" w:hAnsi="Cambria Math" w:cs="Times New Roman"/>
                  <w:vertAlign w:val="subscript"/>
                  <w:lang w:val="en"/>
                </w:rPr>
                <m:t>1</m:t>
              </m:r>
            </m:sub>
          </m:sSub>
          <m:r>
            <w:rPr>
              <w:rFonts w:ascii="Cambria Math" w:hAnsi="Cambria Math" w:cs="Times New Roman"/>
              <w:vertAlign w:val="subscript"/>
              <w:lang w:val="en"/>
            </w:rPr>
            <m:t xml:space="preserve">=6 </m:t>
          </m:r>
          <m:sSub>
            <m:sSubPr>
              <m:ctrlPr>
                <w:rPr>
                  <w:rFonts w:ascii="Cambria Math" w:hAnsi="Cambria Math" w:cs="Times New Roman"/>
                  <w:i/>
                  <w:vertAlign w:val="subscript"/>
                  <w:lang w:val="en"/>
                </w:rPr>
              </m:ctrlPr>
            </m:sSubPr>
            <m:e>
              <m:r>
                <w:rPr>
                  <w:rFonts w:ascii="Cambria Math" w:hAnsi="Cambria Math" w:cs="Times New Roman"/>
                  <w:vertAlign w:val="subscript"/>
                  <w:lang w:val="en"/>
                </w:rPr>
                <m:t>p</m:t>
              </m:r>
            </m:e>
            <m:sub>
              <m:r>
                <w:rPr>
                  <w:rFonts w:ascii="Cambria Math" w:hAnsi="Cambria Math" w:cs="Times New Roman"/>
                  <w:vertAlign w:val="subscript"/>
                  <w:lang w:val="en"/>
                </w:rPr>
                <m:t>2</m:t>
              </m:r>
            </m:sub>
          </m:sSub>
          <m:r>
            <w:rPr>
              <w:rFonts w:ascii="Cambria Math" w:hAnsi="Cambria Math" w:cs="Times New Roman"/>
              <w:vertAlign w:val="subscript"/>
              <w:lang w:val="en"/>
            </w:rPr>
            <m:t>=4</m:t>
          </m:r>
        </m:oMath>
      </m:oMathPara>
    </w:p>
    <w:p w14:paraId="2DBA7CBE" w14:textId="20EB2D7B" w:rsidR="008D70D0" w:rsidRDefault="008D70D0">
      <w:pPr>
        <w:spacing w:line="259" w:lineRule="auto"/>
        <w:ind w:firstLine="0"/>
        <w:contextualSpacing w:val="0"/>
        <w:jc w:val="left"/>
      </w:pPr>
      <w:r>
        <w:br w:type="page"/>
      </w:r>
    </w:p>
    <w:p w14:paraId="241EE419" w14:textId="7DAB6D54" w:rsidR="008D70D0" w:rsidRPr="008D70D0" w:rsidRDefault="00C61B24" w:rsidP="006C4D73">
      <w:pPr>
        <w:pStyle w:val="2"/>
        <w:spacing w:after="360"/>
      </w:pPr>
      <w:bookmarkStart w:id="17" w:name="_Toc73644492"/>
      <w:r>
        <w:lastRenderedPageBreak/>
        <w:t>3.3.</w:t>
      </w:r>
      <w:r w:rsidR="00FF62AD">
        <w:t xml:space="preserve">  </w:t>
      </w:r>
      <w:r w:rsidR="008D70D0">
        <w:t>Создание приложения</w:t>
      </w:r>
      <w:bookmarkEnd w:id="17"/>
    </w:p>
    <w:p w14:paraId="57B6D6CF" w14:textId="77777777" w:rsidR="008D70D0" w:rsidRDefault="008D70D0" w:rsidP="008D70D0">
      <w:r>
        <w:t>Создание приложения-анализатора во многом схоже с созданием RAT. Пользовательский интерфейс приложения состоит из двух экранов:</w:t>
      </w:r>
    </w:p>
    <w:p w14:paraId="1C5B9B2B" w14:textId="1C3FE980" w:rsidR="008D70D0" w:rsidRDefault="008D70D0" w:rsidP="008D70D0">
      <w:r>
        <w:t>1) Общий список приложений. Здесь указаны только названия приложений, их количественный индекс опасности K1, вычисленный по формуле 3.1. Дополнительно число индекса имеет определённый цвет, указывающий на класс приложения в соответствии с индексом K2 (см. формулу 3.2). Красный соответствует классу 2, желтый - классу 1 и зелёный - классу 0. Для удобства приложения отсортированы по индексу K1.</w:t>
      </w:r>
    </w:p>
    <w:p w14:paraId="015C7D8B" w14:textId="77777777" w:rsidR="008D70D0" w:rsidRDefault="008D70D0" w:rsidP="008D70D0">
      <w:r>
        <w:t>2) Детальный обзор приложения. При нажатии на любое приложение из списка на первом экране пользователь попадает на следующий экран, на котором также указаны имя пакета и индекс опасности. Дополнительно здесь указано имя пакета приложения и список разрешений, предоставленных приложению, отсортированных по коэффициенту опасности. Для каждого разрешения также указано описание, объясняющее зачем приложение может использовать это разрешение и какие данные оно может собирать.</w:t>
      </w:r>
    </w:p>
    <w:p w14:paraId="1DEA236F" w14:textId="75611C3A" w:rsidR="00EA23D5" w:rsidRDefault="008D70D0" w:rsidP="008375FD">
      <w:pPr>
        <w:spacing w:afterLines="150" w:after="360"/>
        <w:contextualSpacing w:val="0"/>
      </w:pPr>
      <w:r>
        <w:t xml:space="preserve">Начинать следует, конечно, с создания первого экрана. Разметка интерфейса первого экрана имеет крайне лаконичный вид (Рис. 3.1) и состоит из корневого контейнера </w:t>
      </w:r>
      <w:proofErr w:type="spellStart"/>
      <w:r>
        <w:t>ConstraintLayout</w:t>
      </w:r>
      <w:proofErr w:type="spellEnd"/>
      <w:r>
        <w:t xml:space="preserve"> и специального элемента для отображения списков </w:t>
      </w:r>
      <w:proofErr w:type="spellStart"/>
      <w:r>
        <w:t>RecyclerView</w:t>
      </w:r>
      <w:proofErr w:type="spellEnd"/>
      <w:r>
        <w:t>.</w:t>
      </w:r>
    </w:p>
    <w:p w14:paraId="71ACF75B" w14:textId="44EE8B34" w:rsidR="008D70D0" w:rsidRDefault="008D70D0" w:rsidP="008D70D0">
      <w:pPr>
        <w:jc w:val="center"/>
      </w:pPr>
      <w:r w:rsidRPr="00C30290">
        <w:rPr>
          <w:rFonts w:cs="Times New Roman"/>
          <w:noProof/>
        </w:rPr>
        <w:drawing>
          <wp:inline distT="0" distB="0" distL="114300" distR="114300" wp14:anchorId="23448BEB" wp14:editId="6788B83C">
            <wp:extent cx="3343275" cy="1948071"/>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25">
                      <a:grayscl/>
                    </a:blip>
                    <a:stretch>
                      <a:fillRect/>
                    </a:stretch>
                  </pic:blipFill>
                  <pic:spPr>
                    <a:xfrm>
                      <a:off x="0" y="0"/>
                      <a:ext cx="3361987" cy="1958974"/>
                    </a:xfrm>
                    <a:prstGeom prst="rect">
                      <a:avLst/>
                    </a:prstGeom>
                    <a:noFill/>
                    <a:ln>
                      <a:noFill/>
                    </a:ln>
                  </pic:spPr>
                </pic:pic>
              </a:graphicData>
            </a:graphic>
          </wp:inline>
        </w:drawing>
      </w:r>
    </w:p>
    <w:p w14:paraId="1D44E43C" w14:textId="688B7F36" w:rsidR="008D70D0" w:rsidRPr="00C30290" w:rsidRDefault="008D70D0" w:rsidP="008D70D0">
      <w:pPr>
        <w:pStyle w:val="a6"/>
        <w:spacing w:before="240" w:after="360"/>
      </w:pPr>
      <w:r w:rsidRPr="00C30290">
        <w:t>Рисунок 3.1 Разметка интерфейса первого экрана</w:t>
      </w:r>
    </w:p>
    <w:p w14:paraId="582CD0D9" w14:textId="4556BD0A" w:rsidR="008D70D0" w:rsidRDefault="008D70D0" w:rsidP="00B61B77">
      <w:pPr>
        <w:spacing w:afterLines="150" w:after="360"/>
        <w:contextualSpacing w:val="0"/>
      </w:pPr>
      <w:r w:rsidRPr="00C30290">
        <w:lastRenderedPageBreak/>
        <w:t xml:space="preserve">Каждый элемент списка также лучше всего вынести в отдельный элемент интерфейса </w:t>
      </w:r>
      <w:proofErr w:type="spellStart"/>
      <w:r w:rsidRPr="00C30290">
        <w:rPr>
          <w:lang w:val="en"/>
        </w:rPr>
        <w:t>AppView</w:t>
      </w:r>
      <w:proofErr w:type="spellEnd"/>
      <w:r w:rsidRPr="00C30290">
        <w:t>, включающий в себя все необходимые элементы, вместо создания каждого из них в коде приложения. Каждая строка в списке состоит из двух текстовых полей для отображения названия приложения и его индекса опасности (</w:t>
      </w:r>
      <w:r>
        <w:t>Р</w:t>
      </w:r>
      <w:r w:rsidRPr="00C30290">
        <w:t xml:space="preserve">ис. 3.2). Также для этого элемента интерфейса требуется создать соответствующий </w:t>
      </w:r>
      <w:r w:rsidRPr="00C30290">
        <w:rPr>
          <w:lang w:val="en"/>
        </w:rPr>
        <w:t>Kotlin</w:t>
      </w:r>
      <w:r w:rsidRPr="00C30290">
        <w:t xml:space="preserve"> класс, код которого приведён в приложении 2.</w:t>
      </w:r>
    </w:p>
    <w:p w14:paraId="2B9F009A" w14:textId="353B3A51" w:rsidR="008D70D0" w:rsidRDefault="008D70D0" w:rsidP="008D70D0">
      <w:pPr>
        <w:spacing w:afterLines="100" w:after="240"/>
        <w:ind w:firstLine="350"/>
        <w:jc w:val="center"/>
        <w:rPr>
          <w:rFonts w:cs="Times New Roman"/>
        </w:rPr>
      </w:pPr>
      <w:r w:rsidRPr="00C30290">
        <w:rPr>
          <w:rFonts w:cs="Times New Roman"/>
          <w:noProof/>
        </w:rPr>
        <w:drawing>
          <wp:inline distT="0" distB="0" distL="114300" distR="114300" wp14:anchorId="5AA6723C" wp14:editId="3E793C3E">
            <wp:extent cx="3703320" cy="4116705"/>
            <wp:effectExtent l="0" t="0" r="11430" b="1714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26">
                      <a:grayscl/>
                    </a:blip>
                    <a:stretch>
                      <a:fillRect/>
                    </a:stretch>
                  </pic:blipFill>
                  <pic:spPr>
                    <a:xfrm>
                      <a:off x="0" y="0"/>
                      <a:ext cx="3703320" cy="4116705"/>
                    </a:xfrm>
                    <a:prstGeom prst="rect">
                      <a:avLst/>
                    </a:prstGeom>
                    <a:noFill/>
                    <a:ln>
                      <a:noFill/>
                    </a:ln>
                  </pic:spPr>
                </pic:pic>
              </a:graphicData>
            </a:graphic>
          </wp:inline>
        </w:drawing>
      </w:r>
    </w:p>
    <w:p w14:paraId="6C4CDAC6" w14:textId="70C0BF15" w:rsidR="008D70D0" w:rsidRDefault="008D70D0" w:rsidP="008D70D0">
      <w:pPr>
        <w:pStyle w:val="a6"/>
        <w:spacing w:before="240" w:after="360"/>
      </w:pPr>
      <w:r w:rsidRPr="00C30290">
        <w:t>Рисунок 3.2. Разметка отдельного элемента списка приложений</w:t>
      </w:r>
    </w:p>
    <w:p w14:paraId="00A79F4D" w14:textId="7A0EECAA" w:rsidR="008D70D0" w:rsidRDefault="008D70D0" w:rsidP="008D70D0">
      <w:pPr>
        <w:spacing w:afterLines="150" w:after="360"/>
        <w:contextualSpacing w:val="0"/>
      </w:pPr>
      <w:r w:rsidRPr="00C30290">
        <w:t xml:space="preserve">Для удобной инкапсуляции необходимых данных о каждом приложении также был создан класс </w:t>
      </w:r>
      <w:proofErr w:type="spellStart"/>
      <w:r w:rsidRPr="00C30290">
        <w:rPr>
          <w:lang w:val="en"/>
        </w:rPr>
        <w:t>AppModel</w:t>
      </w:r>
      <w:proofErr w:type="spellEnd"/>
      <w:r w:rsidRPr="00C30290">
        <w:t xml:space="preserve"> (</w:t>
      </w:r>
      <w:r>
        <w:t>Р</w:t>
      </w:r>
      <w:r w:rsidRPr="00C30290">
        <w:t xml:space="preserve">ис. 3.3), в котором хранятся имя приложения, имя пакета, список полученных им разрешений и индексы опасности приложения </w:t>
      </w:r>
      <w:r w:rsidRPr="00C30290">
        <w:rPr>
          <w:lang w:val="en"/>
        </w:rPr>
        <w:t>K</w:t>
      </w:r>
      <w:r w:rsidRPr="00C30290">
        <w:rPr>
          <w:vertAlign w:val="subscript"/>
        </w:rPr>
        <w:t xml:space="preserve">1 </w:t>
      </w:r>
      <w:r w:rsidRPr="00C30290">
        <w:t xml:space="preserve">и </w:t>
      </w:r>
      <w:r w:rsidRPr="00C30290">
        <w:rPr>
          <w:lang w:val="en"/>
        </w:rPr>
        <w:t>K</w:t>
      </w:r>
      <w:r w:rsidRPr="00C30290">
        <w:rPr>
          <w:vertAlign w:val="subscript"/>
        </w:rPr>
        <w:t>2</w:t>
      </w:r>
      <w:r w:rsidRPr="00C30290">
        <w:t xml:space="preserve">. Для каждого приложения теперь можно создавать объект этого класса и использовать этот объект для инициализации </w:t>
      </w:r>
      <w:proofErr w:type="spellStart"/>
      <w:r w:rsidRPr="00C30290">
        <w:rPr>
          <w:lang w:val="en"/>
        </w:rPr>
        <w:lastRenderedPageBreak/>
        <w:t>AppView</w:t>
      </w:r>
      <w:proofErr w:type="spellEnd"/>
      <w:r w:rsidRPr="00C30290">
        <w:t xml:space="preserve">. Так, во время инициализации </w:t>
      </w:r>
      <w:proofErr w:type="spellStart"/>
      <w:r w:rsidRPr="00C30290">
        <w:rPr>
          <w:lang w:val="en"/>
        </w:rPr>
        <w:t>AppView</w:t>
      </w:r>
      <w:proofErr w:type="spellEnd"/>
      <w:r w:rsidRPr="00C30290">
        <w:t xml:space="preserve"> цвет текста индекса </w:t>
      </w:r>
      <w:r w:rsidRPr="00C30290">
        <w:rPr>
          <w:lang w:val="en"/>
        </w:rPr>
        <w:t>K</w:t>
      </w:r>
      <w:r w:rsidRPr="00C30290">
        <w:rPr>
          <w:vertAlign w:val="subscript"/>
        </w:rPr>
        <w:t xml:space="preserve">1 </w:t>
      </w:r>
      <w:r w:rsidRPr="00C30290">
        <w:t xml:space="preserve">устанавливается в соответствии с индексом </w:t>
      </w:r>
      <w:r w:rsidRPr="00C30290">
        <w:rPr>
          <w:lang w:val="en"/>
        </w:rPr>
        <w:t>K</w:t>
      </w:r>
      <w:r w:rsidRPr="00C30290">
        <w:rPr>
          <w:vertAlign w:val="subscript"/>
        </w:rPr>
        <w:t xml:space="preserve">2 </w:t>
      </w:r>
      <w:r w:rsidRPr="00C30290">
        <w:t xml:space="preserve">и порогами </w:t>
      </w:r>
      <w:r w:rsidRPr="00C30290">
        <w:rPr>
          <w:lang w:val="en"/>
        </w:rPr>
        <w:t>p</w:t>
      </w:r>
      <w:r w:rsidRPr="00C30290">
        <w:rPr>
          <w:vertAlign w:val="subscript"/>
        </w:rPr>
        <w:t xml:space="preserve">1 </w:t>
      </w:r>
      <w:r w:rsidRPr="00C30290">
        <w:t xml:space="preserve">и </w:t>
      </w:r>
      <w:r w:rsidRPr="00C30290">
        <w:rPr>
          <w:lang w:val="en"/>
        </w:rPr>
        <w:t>p</w:t>
      </w:r>
      <w:r w:rsidRPr="00C30290">
        <w:rPr>
          <w:vertAlign w:val="subscript"/>
        </w:rPr>
        <w:t xml:space="preserve">2 </w:t>
      </w:r>
      <w:r w:rsidRPr="00C30290">
        <w:t>(</w:t>
      </w:r>
      <w:r>
        <w:t>Р</w:t>
      </w:r>
      <w:r w:rsidRPr="00C30290">
        <w:t>ис. 3.4).</w:t>
      </w:r>
    </w:p>
    <w:p w14:paraId="4AEBB371" w14:textId="381EF65E" w:rsidR="008D70D0" w:rsidRDefault="008D70D0" w:rsidP="008D70D0">
      <w:pPr>
        <w:spacing w:afterLines="100" w:after="240"/>
        <w:ind w:firstLine="350"/>
        <w:jc w:val="center"/>
        <w:rPr>
          <w:rFonts w:cs="Times New Roman"/>
        </w:rPr>
      </w:pPr>
      <w:r w:rsidRPr="00C30290">
        <w:rPr>
          <w:rFonts w:cs="Times New Roman"/>
          <w:noProof/>
        </w:rPr>
        <w:drawing>
          <wp:inline distT="0" distB="0" distL="114300" distR="114300" wp14:anchorId="6A1EF74F" wp14:editId="3188E037">
            <wp:extent cx="1724025" cy="995974"/>
            <wp:effectExtent l="0" t="0" r="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27">
                      <a:grayscl/>
                    </a:blip>
                    <a:stretch>
                      <a:fillRect/>
                    </a:stretch>
                  </pic:blipFill>
                  <pic:spPr>
                    <a:xfrm>
                      <a:off x="0" y="0"/>
                      <a:ext cx="1755925" cy="1014402"/>
                    </a:xfrm>
                    <a:prstGeom prst="rect">
                      <a:avLst/>
                    </a:prstGeom>
                    <a:noFill/>
                    <a:ln>
                      <a:noFill/>
                    </a:ln>
                  </pic:spPr>
                </pic:pic>
              </a:graphicData>
            </a:graphic>
          </wp:inline>
        </w:drawing>
      </w:r>
    </w:p>
    <w:p w14:paraId="612F87EC" w14:textId="44CB5143" w:rsidR="008D70D0" w:rsidRDefault="008D70D0" w:rsidP="008D70D0">
      <w:pPr>
        <w:pStyle w:val="a6"/>
        <w:spacing w:before="240" w:after="360"/>
        <w:rPr>
          <w:lang w:val="en"/>
        </w:rPr>
      </w:pPr>
      <w:r w:rsidRPr="00C30290">
        <w:t xml:space="preserve">Рисунок 3.3. Класс </w:t>
      </w:r>
      <w:proofErr w:type="spellStart"/>
      <w:r w:rsidRPr="00C30290">
        <w:rPr>
          <w:lang w:val="en"/>
        </w:rPr>
        <w:t>AppModel</w:t>
      </w:r>
      <w:proofErr w:type="spellEnd"/>
    </w:p>
    <w:p w14:paraId="46F951B4" w14:textId="289AB1F2" w:rsidR="008D70D0" w:rsidRDefault="008D70D0" w:rsidP="008D70D0">
      <w:pPr>
        <w:pStyle w:val="a6"/>
        <w:spacing w:before="240" w:after="360"/>
        <w:rPr>
          <w:lang w:val="en"/>
        </w:rPr>
      </w:pPr>
      <w:r w:rsidRPr="00C30290">
        <w:rPr>
          <w:rFonts w:cs="Times New Roman"/>
          <w:noProof/>
        </w:rPr>
        <w:drawing>
          <wp:inline distT="0" distB="0" distL="114300" distR="114300" wp14:anchorId="36F198B3" wp14:editId="0166BD69">
            <wp:extent cx="4733925" cy="588955"/>
            <wp:effectExtent l="0" t="0" r="0" b="1905"/>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
                    <pic:cNvPicPr>
                      <a:picLocks noChangeAspect="1"/>
                    </pic:cNvPicPr>
                  </pic:nvPicPr>
                  <pic:blipFill>
                    <a:blip r:embed="rId28">
                      <a:grayscl/>
                    </a:blip>
                    <a:stretch>
                      <a:fillRect/>
                    </a:stretch>
                  </pic:blipFill>
                  <pic:spPr>
                    <a:xfrm>
                      <a:off x="0" y="0"/>
                      <a:ext cx="4942014" cy="614844"/>
                    </a:xfrm>
                    <a:prstGeom prst="rect">
                      <a:avLst/>
                    </a:prstGeom>
                    <a:noFill/>
                    <a:ln>
                      <a:noFill/>
                    </a:ln>
                  </pic:spPr>
                </pic:pic>
              </a:graphicData>
            </a:graphic>
          </wp:inline>
        </w:drawing>
      </w:r>
    </w:p>
    <w:p w14:paraId="708A39F8" w14:textId="4E8B1DB3" w:rsidR="008D70D0" w:rsidRDefault="008D70D0" w:rsidP="008D70D0">
      <w:pPr>
        <w:pStyle w:val="a6"/>
        <w:spacing w:before="240" w:after="360"/>
        <w:rPr>
          <w:vertAlign w:val="subscript"/>
        </w:rPr>
      </w:pPr>
      <w:r w:rsidRPr="00C30290">
        <w:t xml:space="preserve">Рисунок 3.4. Установка цвета текста в соответствии с индексом </w:t>
      </w:r>
      <w:r w:rsidRPr="00C30290">
        <w:rPr>
          <w:lang w:val="en"/>
        </w:rPr>
        <w:t>K</w:t>
      </w:r>
      <w:r w:rsidRPr="00C30290">
        <w:rPr>
          <w:vertAlign w:val="subscript"/>
        </w:rPr>
        <w:t>2</w:t>
      </w:r>
    </w:p>
    <w:p w14:paraId="49FF3245" w14:textId="0FE69D22" w:rsidR="008D70D0" w:rsidRDefault="008D70D0" w:rsidP="008D70D0">
      <w:pPr>
        <w:spacing w:afterLines="150" w:after="360"/>
        <w:contextualSpacing w:val="0"/>
      </w:pPr>
      <w:r w:rsidRPr="00C30290">
        <w:t xml:space="preserve">Далее необходимо описать инициализацию первого экрана в коде приложения. Эта инициализация включает в себя сбор списка всех установленных приложений, сбор их разрешений, вычисление индексов опасности для каждого приложения, создание моделей всех приложений и создание списка приложений на основе этих моделей. Вычисление индексов </w:t>
      </w:r>
      <w:r w:rsidRPr="00C30290">
        <w:rPr>
          <w:lang w:val="en"/>
        </w:rPr>
        <w:t>K</w:t>
      </w:r>
      <w:r w:rsidRPr="00C30290">
        <w:rPr>
          <w:vertAlign w:val="subscript"/>
        </w:rPr>
        <w:t>1</w:t>
      </w:r>
      <w:r w:rsidRPr="00C30290">
        <w:t xml:space="preserve"> и </w:t>
      </w:r>
      <w:r w:rsidRPr="00C30290">
        <w:rPr>
          <w:lang w:val="en"/>
        </w:rPr>
        <w:t>K</w:t>
      </w:r>
      <w:r w:rsidRPr="00C30290">
        <w:rPr>
          <w:vertAlign w:val="subscript"/>
        </w:rPr>
        <w:t xml:space="preserve">2 </w:t>
      </w:r>
      <w:r w:rsidRPr="00C30290">
        <w:t>приведено на рисунке 3.5. Код сбора списка установленных приложений и их разрешений находятся в приложении 3.</w:t>
      </w:r>
    </w:p>
    <w:p w14:paraId="3E9C7D05" w14:textId="37BD5461" w:rsidR="008D70D0" w:rsidRDefault="008D70D0" w:rsidP="008D70D0">
      <w:pPr>
        <w:jc w:val="center"/>
      </w:pPr>
      <w:r w:rsidRPr="00C30290">
        <w:rPr>
          <w:rFonts w:cs="Times New Roman"/>
          <w:noProof/>
        </w:rPr>
        <w:drawing>
          <wp:inline distT="0" distB="0" distL="114300" distR="114300" wp14:anchorId="7E24883F" wp14:editId="75AC5F08">
            <wp:extent cx="3871652" cy="2181225"/>
            <wp:effectExtent l="0" t="0" r="0" b="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pic:cNvPicPr>
                      <a:picLocks noChangeAspect="1"/>
                    </pic:cNvPicPr>
                  </pic:nvPicPr>
                  <pic:blipFill>
                    <a:blip r:embed="rId29">
                      <a:grayscl/>
                    </a:blip>
                    <a:stretch>
                      <a:fillRect/>
                    </a:stretch>
                  </pic:blipFill>
                  <pic:spPr>
                    <a:xfrm>
                      <a:off x="0" y="0"/>
                      <a:ext cx="3901738" cy="2198175"/>
                    </a:xfrm>
                    <a:prstGeom prst="rect">
                      <a:avLst/>
                    </a:prstGeom>
                    <a:noFill/>
                    <a:ln>
                      <a:noFill/>
                    </a:ln>
                  </pic:spPr>
                </pic:pic>
              </a:graphicData>
            </a:graphic>
          </wp:inline>
        </w:drawing>
      </w:r>
    </w:p>
    <w:p w14:paraId="755AF190" w14:textId="192C9257" w:rsidR="008D70D0" w:rsidRDefault="008D70D0" w:rsidP="008D70D0">
      <w:pPr>
        <w:pStyle w:val="a6"/>
        <w:spacing w:before="240" w:after="360"/>
        <w:rPr>
          <w:vertAlign w:val="subscript"/>
        </w:rPr>
      </w:pPr>
      <w:r>
        <w:t xml:space="preserve">Рисунок 3.5. </w:t>
      </w:r>
      <w:r w:rsidRPr="00C30290">
        <w:t xml:space="preserve">Код вычисления индексов </w:t>
      </w:r>
      <w:r w:rsidRPr="00C30290">
        <w:rPr>
          <w:lang w:val="en"/>
        </w:rPr>
        <w:t>K</w:t>
      </w:r>
      <w:r w:rsidRPr="00C30290">
        <w:rPr>
          <w:vertAlign w:val="subscript"/>
        </w:rPr>
        <w:t>1</w:t>
      </w:r>
      <w:r w:rsidRPr="00C30290">
        <w:t xml:space="preserve"> и К</w:t>
      </w:r>
      <w:r w:rsidRPr="00C30290">
        <w:rPr>
          <w:vertAlign w:val="subscript"/>
        </w:rPr>
        <w:t>2</w:t>
      </w:r>
    </w:p>
    <w:p w14:paraId="742AE579" w14:textId="5E311690" w:rsidR="008D70D0" w:rsidRDefault="008D70D0" w:rsidP="008D70D0">
      <w:pPr>
        <w:spacing w:afterLines="150" w:after="360"/>
        <w:contextualSpacing w:val="0"/>
      </w:pPr>
      <w:r w:rsidRPr="00C30290">
        <w:lastRenderedPageBreak/>
        <w:t>На рисунке 3.6 представлен итоговый вид первого экрана.</w:t>
      </w:r>
    </w:p>
    <w:p w14:paraId="1C3B8854" w14:textId="4BEF1DC9" w:rsidR="008D70D0" w:rsidRDefault="008D70D0" w:rsidP="008D70D0">
      <w:pPr>
        <w:jc w:val="center"/>
      </w:pPr>
      <w:r w:rsidRPr="00C30290">
        <w:rPr>
          <w:rFonts w:cs="Times New Roman"/>
          <w:noProof/>
        </w:rPr>
        <w:drawing>
          <wp:inline distT="0" distB="0" distL="114300" distR="114300" wp14:anchorId="2C98801D" wp14:editId="71779453">
            <wp:extent cx="2565400" cy="5131435"/>
            <wp:effectExtent l="0" t="0" r="6350" b="12065"/>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9"/>
                    <pic:cNvPicPr>
                      <a:picLocks noChangeAspect="1"/>
                    </pic:cNvPicPr>
                  </pic:nvPicPr>
                  <pic:blipFill>
                    <a:blip r:embed="rId30">
                      <a:grayscl/>
                    </a:blip>
                    <a:stretch>
                      <a:fillRect/>
                    </a:stretch>
                  </pic:blipFill>
                  <pic:spPr>
                    <a:xfrm>
                      <a:off x="0" y="0"/>
                      <a:ext cx="2565400" cy="5131435"/>
                    </a:xfrm>
                    <a:prstGeom prst="rect">
                      <a:avLst/>
                    </a:prstGeom>
                    <a:noFill/>
                    <a:ln>
                      <a:noFill/>
                    </a:ln>
                  </pic:spPr>
                </pic:pic>
              </a:graphicData>
            </a:graphic>
          </wp:inline>
        </w:drawing>
      </w:r>
    </w:p>
    <w:p w14:paraId="5B8AE2A7" w14:textId="2EC123E1" w:rsidR="008D70D0" w:rsidRDefault="008D70D0" w:rsidP="008D70D0">
      <w:pPr>
        <w:pStyle w:val="a6"/>
        <w:spacing w:before="240" w:after="360"/>
      </w:pPr>
      <w:r w:rsidRPr="00C30290">
        <w:t>Рисунок 3.6. Вид первого экрана приложения</w:t>
      </w:r>
    </w:p>
    <w:p w14:paraId="36EA9B86" w14:textId="77777777" w:rsidR="008D70D0" w:rsidRPr="00C30290" w:rsidRDefault="008D70D0" w:rsidP="008D70D0">
      <w:r w:rsidRPr="00C30290">
        <w:t xml:space="preserve">Здесь можно видеть большое количество ложных срабатываний анализатора. Так, приложения </w:t>
      </w:r>
      <w:r w:rsidRPr="00C30290">
        <w:rPr>
          <w:lang w:val="en"/>
        </w:rPr>
        <w:t>Viber</w:t>
      </w:r>
      <w:r w:rsidRPr="00C30290">
        <w:t xml:space="preserve">, </w:t>
      </w:r>
      <w:r w:rsidRPr="00C30290">
        <w:rPr>
          <w:lang w:val="en"/>
        </w:rPr>
        <w:t>Telegram</w:t>
      </w:r>
      <w:r w:rsidRPr="00C30290">
        <w:t xml:space="preserve">, Альфа-Банк, </w:t>
      </w:r>
      <w:r w:rsidRPr="00C30290">
        <w:rPr>
          <w:lang w:val="en"/>
        </w:rPr>
        <w:t>VK</w:t>
      </w:r>
      <w:r w:rsidRPr="00C30290">
        <w:t xml:space="preserve"> и ЦРБ Онлайн были отнесены к приложениям класса 2, то есть к приложениям с наибольшей опасностью, являющимся шпионскими программами с большой вероятностью.</w:t>
      </w:r>
    </w:p>
    <w:p w14:paraId="615D3786" w14:textId="0BE88CCD" w:rsidR="008D70D0" w:rsidRDefault="008D70D0" w:rsidP="008D70D0">
      <w:pPr>
        <w:spacing w:afterLines="150" w:after="360"/>
        <w:contextualSpacing w:val="0"/>
      </w:pPr>
      <w:r w:rsidRPr="00C30290">
        <w:t xml:space="preserve">Создание второго экрана производится по аналогичному сценарию, что и создание первого. В частности, для отображения списка разрешений для приложения используется тот же контейнер, что и для отображения списка </w:t>
      </w:r>
      <w:r w:rsidRPr="00C30290">
        <w:lastRenderedPageBreak/>
        <w:t>приложений на первом экране. Каждый элемент списка разрешений выглядит аналогично элементу списка приложений за одним исключением - дополнительное текстовое поле, содержащее краткое описание для каждого разрешения. Разметка элемента списка разрешений и код</w:t>
      </w:r>
      <w:r w:rsidR="002808DC">
        <w:t>,</w:t>
      </w:r>
      <w:r w:rsidRPr="00C30290">
        <w:t xml:space="preserve"> соответствующего </w:t>
      </w:r>
      <w:r w:rsidRPr="00C30290">
        <w:rPr>
          <w:lang w:val="en"/>
        </w:rPr>
        <w:t>Kotlin</w:t>
      </w:r>
      <w:r w:rsidRPr="00C30290">
        <w:t xml:space="preserve"> класса приведены в приложении 4. Данные о разрешениях инкапсулированы в классе </w:t>
      </w:r>
      <w:proofErr w:type="spellStart"/>
      <w:r w:rsidRPr="00C30290">
        <w:rPr>
          <w:lang w:val="en"/>
        </w:rPr>
        <w:t>PermissionModel</w:t>
      </w:r>
      <w:proofErr w:type="spellEnd"/>
      <w:r w:rsidRPr="00C30290">
        <w:t xml:space="preserve"> (</w:t>
      </w:r>
      <w:r>
        <w:t>Р</w:t>
      </w:r>
      <w:r w:rsidRPr="00C30290">
        <w:t xml:space="preserve">ис. 3.7) и составляют: строковый идентификатор разрешения, вес разрешения согласно классификации, предложенной в </w:t>
      </w:r>
      <w:r w:rsidR="002808DC">
        <w:t>пункте</w:t>
      </w:r>
      <w:r w:rsidRPr="00C30290">
        <w:t xml:space="preserve"> 3.1, описание разрешения.</w:t>
      </w:r>
    </w:p>
    <w:p w14:paraId="064390CE" w14:textId="3AFA6C1A" w:rsidR="008D70D0" w:rsidRDefault="008D70D0" w:rsidP="008D70D0">
      <w:pPr>
        <w:jc w:val="center"/>
      </w:pPr>
      <w:r w:rsidRPr="00C30290">
        <w:rPr>
          <w:rFonts w:cs="Times New Roman"/>
          <w:noProof/>
        </w:rPr>
        <w:drawing>
          <wp:inline distT="0" distB="0" distL="114300" distR="114300" wp14:anchorId="2E76364B" wp14:editId="080D95D8">
            <wp:extent cx="2276475" cy="1009650"/>
            <wp:effectExtent l="0" t="0" r="9525"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0"/>
                    <pic:cNvPicPr>
                      <a:picLocks noChangeAspect="1"/>
                    </pic:cNvPicPr>
                  </pic:nvPicPr>
                  <pic:blipFill>
                    <a:blip r:embed="rId31">
                      <a:grayscl/>
                    </a:blip>
                    <a:stretch>
                      <a:fillRect/>
                    </a:stretch>
                  </pic:blipFill>
                  <pic:spPr>
                    <a:xfrm>
                      <a:off x="0" y="0"/>
                      <a:ext cx="2276475" cy="1009650"/>
                    </a:xfrm>
                    <a:prstGeom prst="rect">
                      <a:avLst/>
                    </a:prstGeom>
                    <a:noFill/>
                    <a:ln>
                      <a:noFill/>
                    </a:ln>
                  </pic:spPr>
                </pic:pic>
              </a:graphicData>
            </a:graphic>
          </wp:inline>
        </w:drawing>
      </w:r>
    </w:p>
    <w:p w14:paraId="336FC556" w14:textId="69294458" w:rsidR="008D70D0" w:rsidRDefault="008D70D0" w:rsidP="008D70D0">
      <w:pPr>
        <w:pStyle w:val="a6"/>
        <w:spacing w:before="240" w:after="360"/>
      </w:pPr>
      <w:r w:rsidRPr="00C30290">
        <w:t>Рисунок 3.7. Модель разрешения</w:t>
      </w:r>
    </w:p>
    <w:p w14:paraId="52B0A40D" w14:textId="35AFC3BE" w:rsidR="008D70D0" w:rsidRDefault="008D70D0" w:rsidP="008D70D0">
      <w:pPr>
        <w:spacing w:afterLines="150" w:after="360"/>
        <w:contextualSpacing w:val="0"/>
      </w:pPr>
      <w:r w:rsidRPr="00C30290">
        <w:t>Вид второго экрана приведён на рисунке 3.8.</w:t>
      </w:r>
    </w:p>
    <w:p w14:paraId="32F510EA" w14:textId="3C2C506F" w:rsidR="008D70D0" w:rsidRDefault="008D70D0" w:rsidP="008D70D0">
      <w:pPr>
        <w:jc w:val="center"/>
      </w:pPr>
      <w:r w:rsidRPr="00C30290">
        <w:rPr>
          <w:rFonts w:cs="Times New Roman"/>
          <w:noProof/>
        </w:rPr>
        <w:drawing>
          <wp:inline distT="0" distB="0" distL="114300" distR="114300" wp14:anchorId="7945DAB3" wp14:editId="692B0C61">
            <wp:extent cx="1809750" cy="3621637"/>
            <wp:effectExtent l="0" t="0" r="0"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3"/>
                    <pic:cNvPicPr>
                      <a:picLocks noChangeAspect="1"/>
                    </pic:cNvPicPr>
                  </pic:nvPicPr>
                  <pic:blipFill>
                    <a:blip r:embed="rId32">
                      <a:grayscl/>
                    </a:blip>
                    <a:stretch>
                      <a:fillRect/>
                    </a:stretch>
                  </pic:blipFill>
                  <pic:spPr>
                    <a:xfrm>
                      <a:off x="0" y="0"/>
                      <a:ext cx="1818064" cy="3638274"/>
                    </a:xfrm>
                    <a:prstGeom prst="rect">
                      <a:avLst/>
                    </a:prstGeom>
                    <a:noFill/>
                    <a:ln>
                      <a:noFill/>
                    </a:ln>
                  </pic:spPr>
                </pic:pic>
              </a:graphicData>
            </a:graphic>
          </wp:inline>
        </w:drawing>
      </w:r>
    </w:p>
    <w:p w14:paraId="59BFF956" w14:textId="6CEC6C02" w:rsidR="008D70D0" w:rsidRDefault="008D70D0" w:rsidP="008D70D0">
      <w:pPr>
        <w:pStyle w:val="a6"/>
        <w:spacing w:before="240" w:after="360"/>
      </w:pPr>
      <w:r w:rsidRPr="00C30290">
        <w:t>Рисунок 3.8. Вид второго экрана приложени</w:t>
      </w:r>
      <w:r>
        <w:t>я</w:t>
      </w:r>
    </w:p>
    <w:p w14:paraId="44F86723" w14:textId="67BD0206" w:rsidR="008D70D0" w:rsidRDefault="00C61B24" w:rsidP="006C4D73">
      <w:pPr>
        <w:pStyle w:val="2"/>
        <w:spacing w:after="360"/>
      </w:pPr>
      <w:bookmarkStart w:id="18" w:name="_Toc73644493"/>
      <w:r>
        <w:lastRenderedPageBreak/>
        <w:t>3.4.</w:t>
      </w:r>
      <w:r w:rsidR="00E51064">
        <w:t xml:space="preserve"> </w:t>
      </w:r>
      <w:r>
        <w:t xml:space="preserve"> </w:t>
      </w:r>
      <w:r w:rsidR="008D70D0">
        <w:t>Проведение экспериментов и корректировка коэффициентов</w:t>
      </w:r>
      <w:bookmarkEnd w:id="18"/>
    </w:p>
    <w:p w14:paraId="228B1923" w14:textId="485D652E" w:rsidR="00C61B24" w:rsidRPr="00C30290" w:rsidRDefault="00C61B24" w:rsidP="00C61B24">
      <w:r w:rsidRPr="00C30290">
        <w:t>Перед приложением-анализатором ставились две задачи. В первую очередь оно должно отмечать шпионские программы как критически опасные, то есть относящиеся к классу 2. Однако в то же время обычные приложения не должны попадать в этот класс вовсе. То есть необходимо минимизировать шанс ложного срабатывания, сохраняя при этом достаточную чувствительность. Так, на рисунке 3.6 мы видим большое количество ложных срабатываний на приложениях, которые на самом деле шпионскими не являются.</w:t>
      </w:r>
    </w:p>
    <w:p w14:paraId="4D502323" w14:textId="2DBF70A7" w:rsidR="00C61B24" w:rsidRDefault="00C61B24" w:rsidP="00C61B24">
      <w:pPr>
        <w:spacing w:afterLines="150" w:after="360"/>
        <w:contextualSpacing w:val="0"/>
      </w:pPr>
      <w:r w:rsidRPr="00C30290">
        <w:t>Для корректировки значений коэффициентов на устройство было установлено приложение, разработанное в разделе 2</w:t>
      </w:r>
      <w:r w:rsidR="002808DC">
        <w:t>,</w:t>
      </w:r>
      <w:r w:rsidRPr="00C30290">
        <w:t xml:space="preserve"> и коэффициенты изменялись до тех пор, пока не удалось достичь удовлетворительных результатов анализа. На рисунке 3.</w:t>
      </w:r>
      <w:r>
        <w:t>9</w:t>
      </w:r>
      <w:r w:rsidRPr="00C30290">
        <w:t xml:space="preserve"> приведены результаты анализа с оптимальными коэффициентами.</w:t>
      </w:r>
    </w:p>
    <w:p w14:paraId="2013EC50" w14:textId="7A377DAE" w:rsidR="00C61B24" w:rsidRDefault="00C61B24" w:rsidP="00C61B24">
      <w:pPr>
        <w:jc w:val="center"/>
      </w:pPr>
      <w:r w:rsidRPr="00C30290">
        <w:rPr>
          <w:rFonts w:cs="Times New Roman"/>
          <w:noProof/>
        </w:rPr>
        <w:drawing>
          <wp:inline distT="0" distB="0" distL="114300" distR="114300" wp14:anchorId="4F28D6D1" wp14:editId="25F46F98">
            <wp:extent cx="1818688" cy="363855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33"/>
                    <a:stretch>
                      <a:fillRect/>
                    </a:stretch>
                  </pic:blipFill>
                  <pic:spPr>
                    <a:xfrm>
                      <a:off x="0" y="0"/>
                      <a:ext cx="1820243" cy="3641661"/>
                    </a:xfrm>
                    <a:prstGeom prst="rect">
                      <a:avLst/>
                    </a:prstGeom>
                    <a:noFill/>
                    <a:ln>
                      <a:noFill/>
                    </a:ln>
                  </pic:spPr>
                </pic:pic>
              </a:graphicData>
            </a:graphic>
          </wp:inline>
        </w:drawing>
      </w:r>
    </w:p>
    <w:p w14:paraId="1CA9829F" w14:textId="2D69EC0B" w:rsidR="00C61B24" w:rsidRDefault="00C61B24" w:rsidP="00C61B24">
      <w:pPr>
        <w:pStyle w:val="a6"/>
        <w:spacing w:before="240" w:after="360"/>
      </w:pPr>
      <w:r w:rsidRPr="00C30290">
        <w:t>Рисунок 3.</w:t>
      </w:r>
      <w:r>
        <w:t>9</w:t>
      </w:r>
      <w:r w:rsidRPr="00C30290">
        <w:t>. Результаты анализа с оптимальными коэффициентами</w:t>
      </w:r>
    </w:p>
    <w:p w14:paraId="26220AFB" w14:textId="77777777" w:rsidR="00C61B24" w:rsidRPr="00C30290" w:rsidRDefault="00C61B24" w:rsidP="00C61B24">
      <w:r w:rsidRPr="00C30290">
        <w:lastRenderedPageBreak/>
        <w:t xml:space="preserve">Здесь видно, что приложения </w:t>
      </w:r>
      <w:r w:rsidRPr="00C30290">
        <w:rPr>
          <w:lang w:val="en"/>
        </w:rPr>
        <w:t>Telegram</w:t>
      </w:r>
      <w:r w:rsidRPr="00C30290">
        <w:t xml:space="preserve">, </w:t>
      </w:r>
      <w:r w:rsidRPr="00C30290">
        <w:rPr>
          <w:lang w:val="en"/>
        </w:rPr>
        <w:t>VK</w:t>
      </w:r>
      <w:r w:rsidRPr="00C30290">
        <w:t xml:space="preserve">, Альфа-Банк и ЦРБ Онлайн больше не относятся ко второму классу опасности как ранее. Они перешли в класс 1, а приложение ЦРБ Онлайн и вовсе приобрело класс опасности 0. В то же время приложение </w:t>
      </w:r>
      <w:r w:rsidRPr="00C30290">
        <w:rPr>
          <w:lang w:val="en"/>
        </w:rPr>
        <w:t>RAT</w:t>
      </w:r>
      <w:r w:rsidRPr="00C30290">
        <w:t xml:space="preserve">, являющееся созданной ранее в данной работе шпионской программой, попадает в класс критически опасных приложений. При этом его индекс </w:t>
      </w:r>
      <w:r w:rsidRPr="00C30290">
        <w:rPr>
          <w:lang w:val="en"/>
        </w:rPr>
        <w:t>K</w:t>
      </w:r>
      <w:r w:rsidRPr="00C30290">
        <w:rPr>
          <w:vertAlign w:val="subscript"/>
        </w:rPr>
        <w:t>1</w:t>
      </w:r>
      <w:r w:rsidRPr="00C30290">
        <w:t xml:space="preserve"> меньше, чем у вышестоящих приложений. Таким образом анализатор успешно разделяет количественный показатель от качественного.</w:t>
      </w:r>
    </w:p>
    <w:p w14:paraId="030C155B" w14:textId="3FD905E5" w:rsidR="00C61B24" w:rsidRPr="00C30290" w:rsidRDefault="00C61B24" w:rsidP="00C61B24">
      <w:r w:rsidRPr="00C30290">
        <w:t xml:space="preserve">Таким образом коэффициенты α, β и </w:t>
      </w:r>
      <m:oMath>
        <m:r>
          <m:rPr>
            <m:sty m:val="p"/>
          </m:rPr>
          <w:rPr>
            <w:rFonts w:ascii="Cambria Math" w:hAnsi="Cambria Math"/>
            <w:lang w:val="en"/>
          </w:rPr>
          <m:t>γ</m:t>
        </m:r>
      </m:oMath>
      <w:r w:rsidRPr="00C30290">
        <w:t xml:space="preserve"> для формулы (3.2) равны 1.35, 0.25 и 0.075 соответственно, а пороги </w:t>
      </w:r>
      <w:r w:rsidRPr="00C30290">
        <w:rPr>
          <w:lang w:val="en"/>
        </w:rPr>
        <w:t>p</w:t>
      </w:r>
      <w:r w:rsidRPr="00C30290">
        <w:rPr>
          <w:vertAlign w:val="subscript"/>
        </w:rPr>
        <w:t>1</w:t>
      </w:r>
      <w:r w:rsidRPr="00C30290">
        <w:t xml:space="preserve"> и </w:t>
      </w:r>
      <w:r w:rsidRPr="00C30290">
        <w:rPr>
          <w:lang w:val="en"/>
        </w:rPr>
        <w:t>p</w:t>
      </w:r>
      <w:r w:rsidRPr="00C30290">
        <w:rPr>
          <w:vertAlign w:val="subscript"/>
        </w:rPr>
        <w:t>2</w:t>
      </w:r>
      <w:r w:rsidRPr="00C30290">
        <w:t xml:space="preserve"> для формулы (3.3) равны 5.5 и 3.</w:t>
      </w:r>
    </w:p>
    <w:p w14:paraId="539122F5" w14:textId="2EE71382" w:rsidR="00C61B24" w:rsidRDefault="00C61B24" w:rsidP="00C61B24">
      <w:pPr>
        <w:spacing w:afterLines="150" w:after="360"/>
        <w:contextualSpacing w:val="0"/>
      </w:pPr>
      <w:r w:rsidRPr="00C30290">
        <w:t xml:space="preserve">Также можно заметить, что приложение </w:t>
      </w:r>
      <w:r w:rsidRPr="00C30290">
        <w:rPr>
          <w:lang w:val="en"/>
        </w:rPr>
        <w:t>Viber</w:t>
      </w:r>
      <w:r w:rsidRPr="00C30290">
        <w:t xml:space="preserve">, которое не является шпионской программой, всё ещё ложно определяется как критически опасное. Это связано с тем, что </w:t>
      </w:r>
      <w:r w:rsidRPr="00C30290">
        <w:rPr>
          <w:lang w:val="en"/>
        </w:rPr>
        <w:t>Viber</w:t>
      </w:r>
      <w:r w:rsidRPr="00C30290">
        <w:t xml:space="preserve"> запрашивает слишком много критических разрешений (</w:t>
      </w:r>
      <w:r>
        <w:t>Р</w:t>
      </w:r>
      <w:r w:rsidRPr="00C30290">
        <w:t>ис. 3.</w:t>
      </w:r>
      <w:r>
        <w:t>10</w:t>
      </w:r>
      <w:r w:rsidRPr="00C30290">
        <w:t xml:space="preserve">). Корректировка коэффициентов для того, чтобы приложение </w:t>
      </w:r>
      <w:r w:rsidRPr="00C30290">
        <w:rPr>
          <w:lang w:val="en"/>
        </w:rPr>
        <w:t>Viber</w:t>
      </w:r>
      <w:r w:rsidRPr="00C30290">
        <w:t xml:space="preserve"> перестало определяться как критическое привело бы к очень слабой чувствительности анализатора.</w:t>
      </w:r>
    </w:p>
    <w:p w14:paraId="69A4D4A6" w14:textId="4579E8C9" w:rsidR="00C61B24" w:rsidRDefault="00C61B24" w:rsidP="00C61B24">
      <w:pPr>
        <w:jc w:val="center"/>
      </w:pPr>
      <w:r w:rsidRPr="00C30290">
        <w:rPr>
          <w:rFonts w:cs="Times New Roman"/>
          <w:noProof/>
        </w:rPr>
        <w:drawing>
          <wp:inline distT="0" distB="0" distL="114300" distR="114300" wp14:anchorId="60E6DC63" wp14:editId="13A1AB64">
            <wp:extent cx="1594485" cy="3190875"/>
            <wp:effectExtent l="0" t="0" r="5715" b="952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34"/>
                    <a:stretch>
                      <a:fillRect/>
                    </a:stretch>
                  </pic:blipFill>
                  <pic:spPr>
                    <a:xfrm>
                      <a:off x="0" y="0"/>
                      <a:ext cx="1594485" cy="3190875"/>
                    </a:xfrm>
                    <a:prstGeom prst="rect">
                      <a:avLst/>
                    </a:prstGeom>
                    <a:noFill/>
                    <a:ln>
                      <a:noFill/>
                    </a:ln>
                  </pic:spPr>
                </pic:pic>
              </a:graphicData>
            </a:graphic>
          </wp:inline>
        </w:drawing>
      </w:r>
    </w:p>
    <w:p w14:paraId="6C5C54D2" w14:textId="4A6412FB" w:rsidR="00C61B24" w:rsidRPr="00A91727" w:rsidRDefault="00C61B24" w:rsidP="00C61B24">
      <w:pPr>
        <w:pStyle w:val="a6"/>
        <w:spacing w:before="240" w:after="360"/>
      </w:pPr>
      <w:r w:rsidRPr="00C30290">
        <w:t>Рисунок 3.</w:t>
      </w:r>
      <w:r>
        <w:t>10</w:t>
      </w:r>
      <w:r w:rsidRPr="00C30290">
        <w:t xml:space="preserve">. Список критических разрешений приложения </w:t>
      </w:r>
      <w:r w:rsidRPr="00C30290">
        <w:rPr>
          <w:lang w:val="en"/>
        </w:rPr>
        <w:t>Viber</w:t>
      </w:r>
    </w:p>
    <w:p w14:paraId="364B81AD" w14:textId="736E4267" w:rsidR="00C61B24" w:rsidRDefault="00C61B24" w:rsidP="00C61B24">
      <w:pPr>
        <w:spacing w:afterLines="150" w:after="360"/>
        <w:contextualSpacing w:val="0"/>
      </w:pPr>
      <w:r w:rsidRPr="00C30290">
        <w:lastRenderedPageBreak/>
        <w:t>Анализатор также был проверен на других шпионских программах. На рисунке 3.</w:t>
      </w:r>
      <w:r>
        <w:t>11</w:t>
      </w:r>
      <w:r w:rsidRPr="00C30290">
        <w:t xml:space="preserve"> можно видеть, что анализатор успешно относит программы </w:t>
      </w:r>
      <w:r w:rsidRPr="00C30290">
        <w:rPr>
          <w:lang w:val="en"/>
        </w:rPr>
        <w:t>System</w:t>
      </w:r>
      <w:r w:rsidRPr="00C30290">
        <w:t xml:space="preserve"> </w:t>
      </w:r>
      <w:r w:rsidRPr="00C30290">
        <w:rPr>
          <w:lang w:val="en"/>
        </w:rPr>
        <w:t>Framework</w:t>
      </w:r>
      <w:r w:rsidRPr="00C30290">
        <w:t xml:space="preserve">, </w:t>
      </w:r>
      <w:r w:rsidRPr="00C30290">
        <w:rPr>
          <w:lang w:val="en"/>
        </w:rPr>
        <w:t>Backup</w:t>
      </w:r>
      <w:r w:rsidRPr="00C30290">
        <w:t xml:space="preserve"> и </w:t>
      </w:r>
      <w:r w:rsidRPr="00C30290">
        <w:rPr>
          <w:lang w:val="en"/>
        </w:rPr>
        <w:t>Device</w:t>
      </w:r>
      <w:r w:rsidRPr="00C30290">
        <w:t xml:space="preserve"> </w:t>
      </w:r>
      <w:r w:rsidRPr="00C30290">
        <w:rPr>
          <w:lang w:val="en"/>
        </w:rPr>
        <w:t>Health</w:t>
      </w:r>
      <w:r w:rsidRPr="00C30290">
        <w:t xml:space="preserve"> к критически опасным программам. Эти программы, как и прочие приложения удалённого доступа, предлагают широкий функционал, которым объясняют такой обширный доступ к пользовательским данным. В то же время пользователи не имеют гарантии того, что их данные не будут отправляться злоумышленникам.</w:t>
      </w:r>
    </w:p>
    <w:p w14:paraId="76EB54CF" w14:textId="1A2B7C15" w:rsidR="00C61B24" w:rsidRDefault="00C61B24" w:rsidP="00C61B24">
      <w:pPr>
        <w:jc w:val="center"/>
      </w:pPr>
      <w:r w:rsidRPr="00C30290">
        <w:rPr>
          <w:rFonts w:cs="Times New Roman"/>
          <w:noProof/>
        </w:rPr>
        <w:drawing>
          <wp:inline distT="0" distB="0" distL="114300" distR="114300" wp14:anchorId="4B47BEAA" wp14:editId="58613F0F">
            <wp:extent cx="2895600" cy="5952519"/>
            <wp:effectExtent l="0" t="0" r="0" b="0"/>
            <wp:docPr id="41" name="Picture 41" descr="Screenshot_1616515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_1616515007"/>
                    <pic:cNvPicPr>
                      <a:picLocks noChangeAspect="1"/>
                    </pic:cNvPicPr>
                  </pic:nvPicPr>
                  <pic:blipFill>
                    <a:blip r:embed="rId35"/>
                    <a:stretch>
                      <a:fillRect/>
                    </a:stretch>
                  </pic:blipFill>
                  <pic:spPr>
                    <a:xfrm>
                      <a:off x="0" y="0"/>
                      <a:ext cx="2896408" cy="5954179"/>
                    </a:xfrm>
                    <a:prstGeom prst="rect">
                      <a:avLst/>
                    </a:prstGeom>
                  </pic:spPr>
                </pic:pic>
              </a:graphicData>
            </a:graphic>
          </wp:inline>
        </w:drawing>
      </w:r>
    </w:p>
    <w:p w14:paraId="64779D49" w14:textId="1A7C456E" w:rsidR="00C61B24" w:rsidRDefault="00C61B24" w:rsidP="00C61B24">
      <w:pPr>
        <w:pStyle w:val="a6"/>
        <w:spacing w:before="240" w:after="360"/>
      </w:pPr>
      <w:r w:rsidRPr="00C30290">
        <w:t>Рисунок 3.</w:t>
      </w:r>
      <w:r>
        <w:t>11</w:t>
      </w:r>
      <w:r w:rsidRPr="00C30290">
        <w:t>. Анализ других шпионских программ</w:t>
      </w:r>
    </w:p>
    <w:p w14:paraId="3A0CDCB8" w14:textId="3ED99FBA" w:rsidR="00C61B24" w:rsidRDefault="00C61B24" w:rsidP="006C4D73">
      <w:pPr>
        <w:pStyle w:val="2"/>
        <w:spacing w:after="360"/>
      </w:pPr>
      <w:bookmarkStart w:id="19" w:name="_Toc73644494"/>
      <w:r>
        <w:lastRenderedPageBreak/>
        <w:t>3.5.</w:t>
      </w:r>
      <w:r w:rsidR="00E51064">
        <w:t xml:space="preserve">  </w:t>
      </w:r>
      <w:r>
        <w:t>Выводы по разделу 3</w:t>
      </w:r>
      <w:bookmarkEnd w:id="19"/>
    </w:p>
    <w:p w14:paraId="3547182C" w14:textId="77777777" w:rsidR="00C61B24" w:rsidRPr="00C30290" w:rsidRDefault="00C61B24" w:rsidP="00C61B24">
      <w:r w:rsidRPr="00C30290">
        <w:t xml:space="preserve">В ходе данной работы было разработано приложение-анализатор, которое способно на основе анализа полученных другими приложениями разрешений выявить потенциально опасные программы. Приложение успешно определяет шпионские программы и обладает низким процентом ложных срабатываний. </w:t>
      </w:r>
    </w:p>
    <w:p w14:paraId="03773212" w14:textId="77777777" w:rsidR="00C61B24" w:rsidRPr="00C30290" w:rsidRDefault="00C61B24" w:rsidP="00C61B24">
      <w:r w:rsidRPr="00C30290">
        <w:t>На основе исследования видно, что анализируя исключительно список разрешений, предоставленных приложению можно с большим успехом находить инструменты удалённого доступа и потенциальные утечки пользовательских данных. При этом сам приложение вовсе не требует никаких разрешений, имеет малый вес и высокую производительность, что даёт ему преимущество относительно больших антивирусных комплексов.</w:t>
      </w:r>
    </w:p>
    <w:p w14:paraId="63ECBD1F" w14:textId="6F7BD5C1" w:rsidR="00C61B24" w:rsidRDefault="00C61B24" w:rsidP="00C61B24">
      <w:r w:rsidRPr="00C30290">
        <w:t>Анализатор предоставляет пользователям информацию о приложениях в удобном и понятном виде. Используя приложения</w:t>
      </w:r>
      <w:r w:rsidR="002808DC">
        <w:t>,</w:t>
      </w:r>
      <w:r w:rsidRPr="00C30290">
        <w:t xml:space="preserve"> пользователи могут оценить количество и качество данных</w:t>
      </w:r>
      <w:r w:rsidR="002808DC">
        <w:t>,</w:t>
      </w:r>
      <w:r w:rsidRPr="00C30290">
        <w:t xml:space="preserve"> собираемых каждым приложением и сделать вывод о том, стоит ли им доверять данные данному приложению или им необходимо отказаться от его использования.</w:t>
      </w:r>
    </w:p>
    <w:p w14:paraId="678EFA0E" w14:textId="77777777" w:rsidR="00C61B24" w:rsidRDefault="00C61B24">
      <w:pPr>
        <w:spacing w:line="259" w:lineRule="auto"/>
        <w:ind w:firstLine="0"/>
        <w:contextualSpacing w:val="0"/>
        <w:jc w:val="left"/>
      </w:pPr>
      <w:r>
        <w:br w:type="page"/>
      </w:r>
    </w:p>
    <w:p w14:paraId="368BD7E3" w14:textId="51989DC3" w:rsidR="00C61B24" w:rsidRDefault="007F11FE" w:rsidP="00616DDE">
      <w:pPr>
        <w:pStyle w:val="1"/>
      </w:pPr>
      <w:bookmarkStart w:id="20" w:name="_Toc73644495"/>
      <w:r>
        <w:lastRenderedPageBreak/>
        <w:t>РАЗДЕЛ 4. Разработка приложения для обмена данными по защищенному каналу</w:t>
      </w:r>
      <w:bookmarkEnd w:id="20"/>
    </w:p>
    <w:p w14:paraId="66E92591" w14:textId="0D5EC1FE" w:rsidR="007F11FE" w:rsidRDefault="007F11FE" w:rsidP="006C4D73">
      <w:pPr>
        <w:pStyle w:val="2"/>
        <w:spacing w:after="360"/>
      </w:pPr>
      <w:bookmarkStart w:id="21" w:name="_Toc73644496"/>
      <w:r>
        <w:t>4.1.</w:t>
      </w:r>
      <w:r w:rsidR="00E51064">
        <w:t xml:space="preserve">  </w:t>
      </w:r>
      <w:r>
        <w:t>Протокол установления связи</w:t>
      </w:r>
      <w:bookmarkEnd w:id="21"/>
    </w:p>
    <w:p w14:paraId="390535A8" w14:textId="77777777" w:rsidR="007F11FE" w:rsidRPr="00C30290" w:rsidRDefault="007F11FE" w:rsidP="007F11FE">
      <w:r w:rsidRPr="00C30290">
        <w:t>Выводы вышеизложенных исследований были учтены при разработке безопасного мобильного приложения для обмена данными по зашифрованному каналу. Приложение стало частью большой системы контроля доступа. Наиболее важным элементом данной системы является протокол установления безопасного канала передачи данных.</w:t>
      </w:r>
    </w:p>
    <w:p w14:paraId="17E83657" w14:textId="2FAD632F" w:rsidR="007F11FE" w:rsidRDefault="007F11FE" w:rsidP="007F11FE">
      <w:pPr>
        <w:spacing w:afterLines="150" w:after="360"/>
        <w:contextualSpacing w:val="0"/>
      </w:pPr>
      <w:r w:rsidRPr="00C30290">
        <w:t>Общая схема подключения установления защищенного соединения приведена на рисунке 4.1.</w:t>
      </w:r>
    </w:p>
    <w:p w14:paraId="29C2C4D6" w14:textId="30061983" w:rsidR="007F11FE" w:rsidRPr="00C30290" w:rsidRDefault="007F11FE" w:rsidP="007F11FE">
      <w:r w:rsidRPr="00C30290">
        <w:rPr>
          <w:rFonts w:cs="Times New Roman"/>
          <w:noProof/>
        </w:rPr>
        <w:drawing>
          <wp:inline distT="0" distB="0" distL="114300" distR="114300" wp14:anchorId="750D9346" wp14:editId="24D7D8B8">
            <wp:extent cx="5934710" cy="3120390"/>
            <wp:effectExtent l="0" t="0" r="8890" b="381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pic:cNvPicPr>
                      <a:picLocks noChangeAspect="1"/>
                    </pic:cNvPicPr>
                  </pic:nvPicPr>
                  <pic:blipFill>
                    <a:blip r:embed="rId36"/>
                    <a:stretch>
                      <a:fillRect/>
                    </a:stretch>
                  </pic:blipFill>
                  <pic:spPr>
                    <a:xfrm>
                      <a:off x="0" y="0"/>
                      <a:ext cx="5934710" cy="3120390"/>
                    </a:xfrm>
                    <a:prstGeom prst="rect">
                      <a:avLst/>
                    </a:prstGeom>
                    <a:noFill/>
                    <a:ln>
                      <a:noFill/>
                    </a:ln>
                  </pic:spPr>
                </pic:pic>
              </a:graphicData>
            </a:graphic>
          </wp:inline>
        </w:drawing>
      </w:r>
    </w:p>
    <w:p w14:paraId="743B282F" w14:textId="075F12A4" w:rsidR="007F11FE" w:rsidRDefault="007F11FE" w:rsidP="007F11FE">
      <w:pPr>
        <w:pStyle w:val="a6"/>
        <w:spacing w:before="240" w:after="360"/>
      </w:pPr>
      <w:r w:rsidRPr="00C30290">
        <w:t>Рисунок 4.1. Схема установления соединения приложения с сервером</w:t>
      </w:r>
    </w:p>
    <w:p w14:paraId="489E9E6F" w14:textId="77777777" w:rsidR="007F11FE" w:rsidRPr="00C30290" w:rsidRDefault="007F11FE" w:rsidP="002808DC">
      <w:r w:rsidRPr="00C30290">
        <w:t>Подробный алгоритм выглядит следующим образом:</w:t>
      </w:r>
    </w:p>
    <w:p w14:paraId="0830D7D4" w14:textId="77777777" w:rsidR="007F11FE" w:rsidRPr="00A91727" w:rsidRDefault="007F11FE" w:rsidP="002808DC">
      <w:pPr>
        <w:pStyle w:val="a5"/>
        <w:numPr>
          <w:ilvl w:val="0"/>
          <w:numId w:val="21"/>
        </w:numPr>
        <w:spacing w:line="360" w:lineRule="auto"/>
        <w:ind w:left="0" w:firstLine="709"/>
        <w:jc w:val="both"/>
        <w:rPr>
          <w:rFonts w:ascii="Times New Roman" w:hAnsi="Times New Roman" w:cs="Times New Roman"/>
          <w:sz w:val="28"/>
          <w:szCs w:val="32"/>
          <w:lang w:val="ru-RU"/>
        </w:rPr>
      </w:pPr>
      <w:r w:rsidRPr="00A91727">
        <w:rPr>
          <w:rFonts w:ascii="Times New Roman" w:hAnsi="Times New Roman" w:cs="Times New Roman"/>
          <w:sz w:val="28"/>
          <w:szCs w:val="32"/>
          <w:lang w:val="ru-RU"/>
        </w:rPr>
        <w:t>Приложение отправляет серверу имя пользователя, под которым оно намерено авторизоваться.</w:t>
      </w:r>
    </w:p>
    <w:p w14:paraId="54D488C7" w14:textId="7CC44C57" w:rsidR="007F11FE" w:rsidRPr="00A91727" w:rsidRDefault="007F11FE" w:rsidP="002808DC">
      <w:pPr>
        <w:pStyle w:val="a5"/>
        <w:numPr>
          <w:ilvl w:val="0"/>
          <w:numId w:val="21"/>
        </w:numPr>
        <w:spacing w:line="360" w:lineRule="auto"/>
        <w:ind w:left="0" w:firstLine="709"/>
        <w:jc w:val="both"/>
        <w:rPr>
          <w:rFonts w:ascii="Times New Roman" w:hAnsi="Times New Roman" w:cs="Times New Roman"/>
          <w:sz w:val="28"/>
          <w:szCs w:val="32"/>
          <w:lang w:val="ru-RU"/>
        </w:rPr>
      </w:pPr>
      <w:r w:rsidRPr="00A91727">
        <w:rPr>
          <w:rFonts w:ascii="Times New Roman" w:hAnsi="Times New Roman" w:cs="Times New Roman"/>
          <w:sz w:val="28"/>
          <w:szCs w:val="32"/>
          <w:lang w:val="ru-RU"/>
        </w:rPr>
        <w:t>Сервер</w:t>
      </w:r>
      <w:r w:rsidR="002808DC">
        <w:rPr>
          <w:rFonts w:ascii="Times New Roman" w:hAnsi="Times New Roman" w:cs="Times New Roman"/>
          <w:sz w:val="28"/>
          <w:szCs w:val="32"/>
          <w:lang w:val="ru-RU"/>
        </w:rPr>
        <w:t>,</w:t>
      </w:r>
      <w:r w:rsidRPr="00A91727">
        <w:rPr>
          <w:rFonts w:ascii="Times New Roman" w:hAnsi="Times New Roman" w:cs="Times New Roman"/>
          <w:sz w:val="28"/>
          <w:szCs w:val="32"/>
          <w:lang w:val="ru-RU"/>
        </w:rPr>
        <w:t xml:space="preserve"> проверив, что такой пользователь у него зарегистрирован </w:t>
      </w:r>
      <w:r w:rsidRPr="00A91727">
        <w:rPr>
          <w:rFonts w:ascii="Times New Roman" w:hAnsi="Times New Roman" w:cs="Times New Roman"/>
          <w:sz w:val="28"/>
          <w:szCs w:val="32"/>
          <w:lang w:val="ru-RU"/>
        </w:rPr>
        <w:lastRenderedPageBreak/>
        <w:t>отвечает либо ошибкой (если такого пользователя не существует), либо отправляет обратно случайное число.</w:t>
      </w:r>
    </w:p>
    <w:p w14:paraId="78900CF0" w14:textId="77777777" w:rsidR="007F11FE" w:rsidRPr="007F11FE" w:rsidRDefault="007F11FE" w:rsidP="002808DC">
      <w:pPr>
        <w:pStyle w:val="a5"/>
        <w:numPr>
          <w:ilvl w:val="0"/>
          <w:numId w:val="21"/>
        </w:numPr>
        <w:spacing w:line="360" w:lineRule="auto"/>
        <w:ind w:left="0" w:firstLine="709"/>
        <w:jc w:val="both"/>
        <w:rPr>
          <w:rFonts w:ascii="Times New Roman" w:hAnsi="Times New Roman" w:cs="Times New Roman"/>
          <w:sz w:val="28"/>
          <w:szCs w:val="32"/>
        </w:rPr>
      </w:pPr>
      <w:r w:rsidRPr="00A91727">
        <w:rPr>
          <w:rFonts w:ascii="Times New Roman" w:hAnsi="Times New Roman" w:cs="Times New Roman"/>
          <w:sz w:val="28"/>
          <w:szCs w:val="32"/>
          <w:lang w:val="ru-RU"/>
        </w:rPr>
        <w:t xml:space="preserve">Получив случайное число, приложение использует его в качестве соли для вычисления </w:t>
      </w:r>
      <w:r w:rsidRPr="007F11FE">
        <w:rPr>
          <w:rFonts w:ascii="Times New Roman" w:hAnsi="Times New Roman" w:cs="Times New Roman"/>
          <w:sz w:val="28"/>
          <w:szCs w:val="32"/>
          <w:lang w:val="en"/>
        </w:rPr>
        <w:t>SHA</w:t>
      </w:r>
      <w:r w:rsidRPr="00A91727">
        <w:rPr>
          <w:rFonts w:ascii="Times New Roman" w:hAnsi="Times New Roman" w:cs="Times New Roman"/>
          <w:sz w:val="28"/>
          <w:szCs w:val="32"/>
          <w:lang w:val="ru-RU"/>
        </w:rPr>
        <w:t xml:space="preserve">-256 </w:t>
      </w:r>
      <w:proofErr w:type="spellStart"/>
      <w:r w:rsidRPr="00A91727">
        <w:rPr>
          <w:rFonts w:ascii="Times New Roman" w:hAnsi="Times New Roman" w:cs="Times New Roman"/>
          <w:sz w:val="28"/>
          <w:szCs w:val="32"/>
          <w:lang w:val="ru-RU"/>
        </w:rPr>
        <w:t>хеша</w:t>
      </w:r>
      <w:proofErr w:type="spellEnd"/>
      <w:r w:rsidRPr="00A91727">
        <w:rPr>
          <w:rFonts w:ascii="Times New Roman" w:hAnsi="Times New Roman" w:cs="Times New Roman"/>
          <w:sz w:val="28"/>
          <w:szCs w:val="32"/>
          <w:lang w:val="ru-RU"/>
        </w:rPr>
        <w:t xml:space="preserve"> от пароля. </w:t>
      </w:r>
      <w:proofErr w:type="spellStart"/>
      <w:r w:rsidRPr="007F11FE">
        <w:rPr>
          <w:rFonts w:ascii="Times New Roman" w:hAnsi="Times New Roman" w:cs="Times New Roman"/>
          <w:sz w:val="28"/>
          <w:szCs w:val="32"/>
        </w:rPr>
        <w:t>Вычислив</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хеш</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оно</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отправляет</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его</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серверу</w:t>
      </w:r>
      <w:proofErr w:type="spellEnd"/>
      <w:r w:rsidRPr="007F11FE">
        <w:rPr>
          <w:rFonts w:ascii="Times New Roman" w:hAnsi="Times New Roman" w:cs="Times New Roman"/>
          <w:sz w:val="28"/>
          <w:szCs w:val="32"/>
        </w:rPr>
        <w:t>.</w:t>
      </w:r>
    </w:p>
    <w:p w14:paraId="494D3A70" w14:textId="77777777" w:rsidR="007F11FE" w:rsidRPr="007F11FE" w:rsidRDefault="007F11FE" w:rsidP="002808DC">
      <w:pPr>
        <w:pStyle w:val="a5"/>
        <w:numPr>
          <w:ilvl w:val="0"/>
          <w:numId w:val="21"/>
        </w:numPr>
        <w:spacing w:line="360" w:lineRule="auto"/>
        <w:ind w:left="0" w:firstLine="709"/>
        <w:jc w:val="both"/>
        <w:rPr>
          <w:rFonts w:ascii="Times New Roman" w:hAnsi="Times New Roman" w:cs="Times New Roman"/>
          <w:sz w:val="28"/>
          <w:szCs w:val="32"/>
        </w:rPr>
      </w:pPr>
      <w:r w:rsidRPr="00A91727">
        <w:rPr>
          <w:rFonts w:ascii="Times New Roman" w:hAnsi="Times New Roman" w:cs="Times New Roman"/>
          <w:sz w:val="28"/>
          <w:szCs w:val="32"/>
          <w:lang w:val="ru-RU"/>
        </w:rPr>
        <w:t xml:space="preserve">Сервер в свою очередь также вычисляет </w:t>
      </w:r>
      <w:proofErr w:type="spellStart"/>
      <w:r w:rsidRPr="00A91727">
        <w:rPr>
          <w:rFonts w:ascii="Times New Roman" w:hAnsi="Times New Roman" w:cs="Times New Roman"/>
          <w:sz w:val="28"/>
          <w:szCs w:val="32"/>
          <w:lang w:val="ru-RU"/>
        </w:rPr>
        <w:t>хеш</w:t>
      </w:r>
      <w:proofErr w:type="spellEnd"/>
      <w:r w:rsidRPr="00A91727">
        <w:rPr>
          <w:rFonts w:ascii="Times New Roman" w:hAnsi="Times New Roman" w:cs="Times New Roman"/>
          <w:sz w:val="28"/>
          <w:szCs w:val="32"/>
          <w:lang w:val="ru-RU"/>
        </w:rPr>
        <w:t xml:space="preserve"> и проверяет его с полученным от клиента. </w:t>
      </w:r>
      <w:proofErr w:type="spellStart"/>
      <w:r w:rsidRPr="007F11FE">
        <w:rPr>
          <w:rFonts w:ascii="Times New Roman" w:hAnsi="Times New Roman" w:cs="Times New Roman"/>
          <w:sz w:val="28"/>
          <w:szCs w:val="32"/>
        </w:rPr>
        <w:t>Если</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хеши</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совпали</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пользователь</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считается</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авторизованным</w:t>
      </w:r>
      <w:proofErr w:type="spellEnd"/>
      <w:r w:rsidRPr="007F11FE">
        <w:rPr>
          <w:rFonts w:ascii="Times New Roman" w:hAnsi="Times New Roman" w:cs="Times New Roman"/>
          <w:sz w:val="28"/>
          <w:szCs w:val="32"/>
        </w:rPr>
        <w:t>.</w:t>
      </w:r>
    </w:p>
    <w:p w14:paraId="32C7C037" w14:textId="77777777" w:rsidR="007F11FE" w:rsidRPr="00A91727" w:rsidRDefault="007F11FE" w:rsidP="002808DC">
      <w:pPr>
        <w:pStyle w:val="a5"/>
        <w:numPr>
          <w:ilvl w:val="0"/>
          <w:numId w:val="21"/>
        </w:numPr>
        <w:spacing w:line="360" w:lineRule="auto"/>
        <w:ind w:left="0" w:firstLine="709"/>
        <w:jc w:val="both"/>
        <w:rPr>
          <w:lang w:val="ru-RU"/>
        </w:rPr>
      </w:pPr>
      <w:r w:rsidRPr="00A91727">
        <w:rPr>
          <w:rFonts w:ascii="Times New Roman" w:hAnsi="Times New Roman" w:cs="Times New Roman"/>
          <w:sz w:val="28"/>
          <w:szCs w:val="32"/>
          <w:lang w:val="ru-RU"/>
        </w:rPr>
        <w:t xml:space="preserve">Всё последующее общение сервера с приложением шифруется с помощью пароля пользователя алгоритмом </w:t>
      </w:r>
      <w:r w:rsidRPr="007F11FE">
        <w:rPr>
          <w:rFonts w:ascii="Times New Roman" w:hAnsi="Times New Roman" w:cs="Times New Roman"/>
          <w:sz w:val="28"/>
          <w:szCs w:val="32"/>
          <w:lang w:val="en"/>
        </w:rPr>
        <w:t>AES</w:t>
      </w:r>
      <w:r w:rsidRPr="00A91727">
        <w:rPr>
          <w:rFonts w:ascii="Times New Roman" w:hAnsi="Times New Roman" w:cs="Times New Roman"/>
          <w:sz w:val="28"/>
          <w:szCs w:val="32"/>
          <w:lang w:val="ru-RU"/>
        </w:rPr>
        <w:t xml:space="preserve">-256 в режиме </w:t>
      </w:r>
      <w:r w:rsidRPr="007F11FE">
        <w:rPr>
          <w:rFonts w:ascii="Times New Roman" w:hAnsi="Times New Roman" w:cs="Times New Roman"/>
          <w:sz w:val="28"/>
          <w:szCs w:val="32"/>
          <w:lang w:val="en"/>
        </w:rPr>
        <w:t>CBC</w:t>
      </w:r>
      <w:r w:rsidRPr="00A91727">
        <w:rPr>
          <w:rFonts w:ascii="Times New Roman" w:hAnsi="Times New Roman" w:cs="Times New Roman"/>
          <w:sz w:val="28"/>
          <w:szCs w:val="32"/>
          <w:lang w:val="ru-RU"/>
        </w:rPr>
        <w:t>.</w:t>
      </w:r>
    </w:p>
    <w:p w14:paraId="3425DC8B" w14:textId="11B18FEF" w:rsidR="007F11FE" w:rsidRPr="00C30290" w:rsidRDefault="007F11FE" w:rsidP="002808DC">
      <w:r w:rsidRPr="00C30290">
        <w:t xml:space="preserve">Такая схема обладает как преимуществами, так и недостатками. Преимуществом является очень быстрая установка соединения в сравнении с тяжеловесными асимметричными алгоритмами. Для создания канала связи достаточно отправить 4 небольших пакета с данными, а вычисление </w:t>
      </w:r>
      <w:r w:rsidRPr="00C30290">
        <w:rPr>
          <w:lang w:val="en"/>
        </w:rPr>
        <w:t>SHA</w:t>
      </w:r>
      <w:r w:rsidRPr="00C30290">
        <w:t>-256 от пароля в 16 символов занимает очень мало времени. В дополнение такая схема защищена от атаки “человек посередине”</w:t>
      </w:r>
      <w:r w:rsidR="002808DC">
        <w:t>,</w:t>
      </w:r>
      <w:r w:rsidRPr="00C30290">
        <w:t xml:space="preserve"> потому что ни чтение, ни изменение данных не предоставит злоумышленнику никаких преимуществ.</w:t>
      </w:r>
    </w:p>
    <w:p w14:paraId="2B8A7CD1" w14:textId="63EB6DB5" w:rsidR="007F11FE" w:rsidRPr="00C30290" w:rsidRDefault="007F11FE" w:rsidP="002808DC">
      <w:r w:rsidRPr="00C30290">
        <w:t>С другой стороны</w:t>
      </w:r>
      <w:r w:rsidR="002808DC">
        <w:t>,</w:t>
      </w:r>
      <w:r w:rsidRPr="00C30290">
        <w:t xml:space="preserve"> при такой схеме существует необходимость хранить пароль пользователя на сервере в открытом виде. Этот недостаток перекрывается с помощью других компонентов системы.</w:t>
      </w:r>
    </w:p>
    <w:p w14:paraId="7AE319DD" w14:textId="77777777" w:rsidR="007F11FE" w:rsidRPr="00C30290" w:rsidRDefault="007F11FE" w:rsidP="002808DC">
      <w:r w:rsidRPr="00C30290">
        <w:t>После установления соединения приложение позволяет:</w:t>
      </w:r>
    </w:p>
    <w:p w14:paraId="529ACCC4" w14:textId="59DCA732" w:rsidR="007F11FE" w:rsidRPr="00A91727" w:rsidRDefault="007F11FE" w:rsidP="002808DC">
      <w:pPr>
        <w:pStyle w:val="a5"/>
        <w:numPr>
          <w:ilvl w:val="0"/>
          <w:numId w:val="22"/>
        </w:numPr>
        <w:spacing w:line="360" w:lineRule="auto"/>
        <w:ind w:left="0" w:firstLine="709"/>
        <w:jc w:val="both"/>
        <w:rPr>
          <w:rFonts w:ascii="Times New Roman" w:hAnsi="Times New Roman" w:cs="Times New Roman"/>
          <w:sz w:val="28"/>
          <w:szCs w:val="32"/>
          <w:lang w:val="ru-RU"/>
        </w:rPr>
      </w:pPr>
      <w:r w:rsidRPr="00A91727">
        <w:rPr>
          <w:rFonts w:ascii="Times New Roman" w:hAnsi="Times New Roman" w:cs="Times New Roman"/>
          <w:sz w:val="28"/>
          <w:szCs w:val="32"/>
          <w:lang w:val="ru-RU"/>
        </w:rPr>
        <w:t>принимать вызовы от посетителей (для вызова используется специальный блок вызова</w:t>
      </w:r>
      <w:r w:rsidR="002808DC">
        <w:rPr>
          <w:rFonts w:ascii="Times New Roman" w:hAnsi="Times New Roman" w:cs="Times New Roman"/>
          <w:sz w:val="28"/>
          <w:szCs w:val="32"/>
          <w:lang w:val="ru-RU"/>
        </w:rPr>
        <w:t>,</w:t>
      </w:r>
      <w:r w:rsidRPr="00A91727">
        <w:rPr>
          <w:rFonts w:ascii="Times New Roman" w:hAnsi="Times New Roman" w:cs="Times New Roman"/>
          <w:sz w:val="28"/>
          <w:szCs w:val="32"/>
          <w:lang w:val="ru-RU"/>
        </w:rPr>
        <w:t xml:space="preserve"> установленный на периметре объекта, к которому ограничен доступ) и обмениваться с ними аудиоданными;</w:t>
      </w:r>
    </w:p>
    <w:p w14:paraId="17AE56FE" w14:textId="48864811" w:rsidR="007F11FE" w:rsidRPr="00A91727" w:rsidRDefault="007F11FE" w:rsidP="002808DC">
      <w:pPr>
        <w:pStyle w:val="a5"/>
        <w:numPr>
          <w:ilvl w:val="0"/>
          <w:numId w:val="22"/>
        </w:numPr>
        <w:spacing w:line="360" w:lineRule="auto"/>
        <w:ind w:left="0" w:firstLine="709"/>
        <w:jc w:val="both"/>
        <w:rPr>
          <w:rFonts w:ascii="Times New Roman" w:hAnsi="Times New Roman" w:cs="Times New Roman"/>
          <w:sz w:val="28"/>
          <w:szCs w:val="32"/>
          <w:lang w:val="ru-RU"/>
        </w:rPr>
      </w:pPr>
      <w:r w:rsidRPr="00A91727">
        <w:rPr>
          <w:rFonts w:ascii="Times New Roman" w:hAnsi="Times New Roman" w:cs="Times New Roman"/>
          <w:sz w:val="28"/>
          <w:szCs w:val="32"/>
          <w:lang w:val="ru-RU"/>
        </w:rPr>
        <w:t>удалённо открывать двери во время вызова или во время разговора с посетителем;</w:t>
      </w:r>
    </w:p>
    <w:p w14:paraId="164C154F" w14:textId="094DB386" w:rsidR="007F11FE" w:rsidRPr="007F11FE" w:rsidRDefault="007F11FE" w:rsidP="002808DC">
      <w:pPr>
        <w:pStyle w:val="a5"/>
        <w:numPr>
          <w:ilvl w:val="0"/>
          <w:numId w:val="22"/>
        </w:numPr>
        <w:spacing w:line="360" w:lineRule="auto"/>
        <w:ind w:left="0" w:firstLine="709"/>
        <w:jc w:val="both"/>
        <w:rPr>
          <w:rFonts w:ascii="Times New Roman" w:hAnsi="Times New Roman" w:cs="Times New Roman"/>
          <w:sz w:val="28"/>
          <w:szCs w:val="32"/>
        </w:rPr>
      </w:pPr>
      <w:proofErr w:type="spellStart"/>
      <w:r w:rsidRPr="007F11FE">
        <w:rPr>
          <w:rFonts w:ascii="Times New Roman" w:hAnsi="Times New Roman" w:cs="Times New Roman"/>
          <w:sz w:val="28"/>
          <w:szCs w:val="32"/>
        </w:rPr>
        <w:t>записывать</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диалоги</w:t>
      </w:r>
      <w:proofErr w:type="spellEnd"/>
      <w:r w:rsidRPr="007F11FE">
        <w:rPr>
          <w:rFonts w:ascii="Times New Roman" w:hAnsi="Times New Roman" w:cs="Times New Roman"/>
          <w:sz w:val="28"/>
          <w:szCs w:val="32"/>
        </w:rPr>
        <w:t xml:space="preserve"> с </w:t>
      </w:r>
      <w:proofErr w:type="spellStart"/>
      <w:r w:rsidRPr="007F11FE">
        <w:rPr>
          <w:rFonts w:ascii="Times New Roman" w:hAnsi="Times New Roman" w:cs="Times New Roman"/>
          <w:sz w:val="28"/>
          <w:szCs w:val="32"/>
        </w:rPr>
        <w:t>посетителями</w:t>
      </w:r>
      <w:proofErr w:type="spellEnd"/>
      <w:r w:rsidRPr="007F11FE">
        <w:rPr>
          <w:rFonts w:ascii="Times New Roman" w:hAnsi="Times New Roman" w:cs="Times New Roman"/>
          <w:sz w:val="28"/>
          <w:szCs w:val="32"/>
        </w:rPr>
        <w:t>;</w:t>
      </w:r>
    </w:p>
    <w:p w14:paraId="7FDA32AA" w14:textId="04ECE470" w:rsidR="007F11FE" w:rsidRPr="00A91727" w:rsidRDefault="007F11FE" w:rsidP="002808DC">
      <w:pPr>
        <w:pStyle w:val="a5"/>
        <w:numPr>
          <w:ilvl w:val="0"/>
          <w:numId w:val="22"/>
        </w:numPr>
        <w:spacing w:line="360" w:lineRule="auto"/>
        <w:ind w:left="0" w:firstLine="709"/>
        <w:jc w:val="both"/>
        <w:rPr>
          <w:rFonts w:ascii="Times New Roman" w:hAnsi="Times New Roman" w:cs="Times New Roman"/>
          <w:sz w:val="28"/>
          <w:szCs w:val="32"/>
          <w:lang w:val="ru-RU"/>
        </w:rPr>
      </w:pPr>
      <w:r w:rsidRPr="00A91727">
        <w:rPr>
          <w:rFonts w:ascii="Times New Roman" w:hAnsi="Times New Roman" w:cs="Times New Roman"/>
          <w:sz w:val="28"/>
          <w:szCs w:val="32"/>
          <w:lang w:val="ru-RU"/>
        </w:rPr>
        <w:t>получать текстовые сообщения от администратора системы;</w:t>
      </w:r>
    </w:p>
    <w:p w14:paraId="74ED4058" w14:textId="5858B1C3" w:rsidR="007F11FE" w:rsidRDefault="007F11FE" w:rsidP="002808DC">
      <w:pPr>
        <w:pStyle w:val="a5"/>
        <w:numPr>
          <w:ilvl w:val="0"/>
          <w:numId w:val="22"/>
        </w:numPr>
        <w:spacing w:line="360" w:lineRule="auto"/>
        <w:ind w:left="0" w:firstLine="709"/>
        <w:jc w:val="both"/>
        <w:rPr>
          <w:rFonts w:ascii="Times New Roman" w:hAnsi="Times New Roman" w:cs="Times New Roman"/>
          <w:sz w:val="28"/>
          <w:szCs w:val="32"/>
        </w:rPr>
      </w:pPr>
      <w:proofErr w:type="spellStart"/>
      <w:r w:rsidRPr="007F11FE">
        <w:rPr>
          <w:rFonts w:ascii="Times New Roman" w:hAnsi="Times New Roman" w:cs="Times New Roman"/>
          <w:sz w:val="28"/>
          <w:szCs w:val="32"/>
        </w:rPr>
        <w:t>вести</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учёт</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посетителей</w:t>
      </w:r>
      <w:proofErr w:type="spellEnd"/>
      <w:r w:rsidRPr="007F11FE">
        <w:rPr>
          <w:rFonts w:ascii="Times New Roman" w:hAnsi="Times New Roman" w:cs="Times New Roman"/>
          <w:sz w:val="28"/>
          <w:szCs w:val="32"/>
        </w:rPr>
        <w:t>.</w:t>
      </w:r>
    </w:p>
    <w:p w14:paraId="5DA8697E" w14:textId="55C4E299" w:rsidR="007F11FE" w:rsidRDefault="007F11FE" w:rsidP="006C4D73">
      <w:pPr>
        <w:pStyle w:val="2"/>
        <w:spacing w:after="360"/>
      </w:pPr>
      <w:bookmarkStart w:id="22" w:name="_Toc73644497"/>
      <w:r>
        <w:lastRenderedPageBreak/>
        <w:t xml:space="preserve">4.2. </w:t>
      </w:r>
      <w:r w:rsidR="00E51064">
        <w:t xml:space="preserve"> </w:t>
      </w:r>
      <w:r>
        <w:t>Функционал приложения</w:t>
      </w:r>
      <w:bookmarkEnd w:id="22"/>
    </w:p>
    <w:p w14:paraId="04BABFB8" w14:textId="2840B6DC" w:rsidR="007F11FE" w:rsidRDefault="007F11FE" w:rsidP="00A40EA5">
      <w:pPr>
        <w:spacing w:afterLines="150" w:after="360"/>
        <w:contextualSpacing w:val="0"/>
        <w:rPr>
          <w:rFonts w:cs="Times New Roman"/>
        </w:rPr>
      </w:pPr>
      <w:r w:rsidRPr="00C30290">
        <w:rPr>
          <w:rFonts w:cs="Times New Roman"/>
        </w:rPr>
        <w:t>Главный экран приложения представлен на рисунке 4.2. В верхней его части находятся три переключателя для подключения к серверам. Под переключателями расположен список всех полученных от администратора сообщений. Внизу экрана находится панель навигации, позволяющая переключаться между экранами.</w:t>
      </w:r>
    </w:p>
    <w:p w14:paraId="55B3CB32" w14:textId="1D145CD8" w:rsidR="00A40EA5" w:rsidRDefault="00A40EA5" w:rsidP="00A40EA5">
      <w:pPr>
        <w:spacing w:afterLines="100" w:after="240"/>
        <w:jc w:val="center"/>
        <w:rPr>
          <w:rFonts w:cs="Times New Roman"/>
        </w:rPr>
      </w:pPr>
      <w:r w:rsidRPr="00C30290">
        <w:rPr>
          <w:rFonts w:cs="Times New Roman"/>
          <w:noProof/>
        </w:rPr>
        <w:drawing>
          <wp:inline distT="0" distB="0" distL="114300" distR="114300" wp14:anchorId="7361E955" wp14:editId="0E415F89">
            <wp:extent cx="3303905" cy="5873750"/>
            <wp:effectExtent l="0" t="0" r="10795" b="12700"/>
            <wp:docPr id="43" name="Picture 43" descr="Screenshot_1616582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_1616582455"/>
                    <pic:cNvPicPr>
                      <a:picLocks noChangeAspect="1"/>
                    </pic:cNvPicPr>
                  </pic:nvPicPr>
                  <pic:blipFill>
                    <a:blip r:embed="rId37"/>
                    <a:stretch>
                      <a:fillRect/>
                    </a:stretch>
                  </pic:blipFill>
                  <pic:spPr>
                    <a:xfrm>
                      <a:off x="0" y="0"/>
                      <a:ext cx="3303905" cy="5873750"/>
                    </a:xfrm>
                    <a:prstGeom prst="rect">
                      <a:avLst/>
                    </a:prstGeom>
                  </pic:spPr>
                </pic:pic>
              </a:graphicData>
            </a:graphic>
          </wp:inline>
        </w:drawing>
      </w:r>
    </w:p>
    <w:p w14:paraId="32AB5F2E" w14:textId="24CE3EA4" w:rsidR="00A40EA5" w:rsidRDefault="00A40EA5" w:rsidP="00A40EA5">
      <w:pPr>
        <w:pStyle w:val="a6"/>
        <w:spacing w:before="240" w:after="360"/>
      </w:pPr>
      <w:r w:rsidRPr="00C30290">
        <w:t>Рисунок 4.2. Главный экран приложения</w:t>
      </w:r>
    </w:p>
    <w:p w14:paraId="2F34DF3C" w14:textId="01071F55" w:rsidR="00A40EA5" w:rsidRPr="00C30290" w:rsidRDefault="00A40EA5" w:rsidP="00A40EA5">
      <w:r w:rsidRPr="00C30290">
        <w:lastRenderedPageBreak/>
        <w:t>Список сообщений позволяет удалять сообщения</w:t>
      </w:r>
      <w:r w:rsidR="002808DC">
        <w:t>,</w:t>
      </w:r>
      <w:r w:rsidRPr="00C30290">
        <w:t xml:space="preserve"> а также добавлять их в список избранных. При нажатии на кнопку в виде контура звёзды сообщение будет добавлено в закладки, повторное нажатие удаляет сообщение из закладок. </w:t>
      </w:r>
    </w:p>
    <w:p w14:paraId="1A64DC83" w14:textId="68450054" w:rsidR="00A40EA5" w:rsidRPr="00C30290" w:rsidRDefault="00A40EA5" w:rsidP="00A40EA5">
      <w:r w:rsidRPr="00C30290">
        <w:t>Вторая вкладка на панели навигации открывает экран посетителей (</w:t>
      </w:r>
      <w:r>
        <w:t>Р</w:t>
      </w:r>
      <w:r w:rsidRPr="00C30290">
        <w:t>ис.</w:t>
      </w:r>
      <w:r w:rsidR="002808DC">
        <w:t> </w:t>
      </w:r>
      <w:r w:rsidRPr="00C30290">
        <w:t>4.</w:t>
      </w:r>
      <w:r>
        <w:t>3</w:t>
      </w:r>
      <w:r w:rsidRPr="00C30290">
        <w:t>). Здесь находится список всех посетителей в базе данных. Посетители делятся на три типа, каждый тип выделяется цветом и иконкой. Посетители, вызов от которых не был принят, имеют красную рамку и иконку уложенной трубки. Посетители, вызов от которых был принят, но дверь не была открыта имеют зелёную рамку и иконку поднятой телефонной трубки. И наконец посетители, для которых была открыта дверь имеют желтую рамку и иконку ключа.</w:t>
      </w:r>
    </w:p>
    <w:p w14:paraId="1745DFA4" w14:textId="28129DB7" w:rsidR="00A40EA5" w:rsidRDefault="00A40EA5" w:rsidP="00A40EA5">
      <w:pPr>
        <w:jc w:val="center"/>
      </w:pPr>
      <w:r w:rsidRPr="00C30290">
        <w:rPr>
          <w:rFonts w:cs="Times New Roman"/>
          <w:noProof/>
          <w:lang w:val="en"/>
        </w:rPr>
        <w:drawing>
          <wp:inline distT="0" distB="0" distL="114300" distR="114300" wp14:anchorId="4DC5E783" wp14:editId="1E185F74">
            <wp:extent cx="2629601" cy="4676775"/>
            <wp:effectExtent l="0" t="0" r="0" b="0"/>
            <wp:docPr id="45" name="Picture 45" descr="Screenshot_161658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_1616584131"/>
                    <pic:cNvPicPr>
                      <a:picLocks noChangeAspect="1"/>
                    </pic:cNvPicPr>
                  </pic:nvPicPr>
                  <pic:blipFill>
                    <a:blip r:embed="rId38"/>
                    <a:stretch>
                      <a:fillRect/>
                    </a:stretch>
                  </pic:blipFill>
                  <pic:spPr>
                    <a:xfrm>
                      <a:off x="0" y="0"/>
                      <a:ext cx="2630297" cy="4678013"/>
                    </a:xfrm>
                    <a:prstGeom prst="rect">
                      <a:avLst/>
                    </a:prstGeom>
                  </pic:spPr>
                </pic:pic>
              </a:graphicData>
            </a:graphic>
          </wp:inline>
        </w:drawing>
      </w:r>
    </w:p>
    <w:p w14:paraId="745A3A81" w14:textId="6DA3AF1C" w:rsidR="00A40EA5" w:rsidRDefault="00A40EA5" w:rsidP="00A40EA5">
      <w:pPr>
        <w:pStyle w:val="a6"/>
        <w:spacing w:before="240" w:after="360"/>
      </w:pPr>
      <w:r w:rsidRPr="00C30290">
        <w:t>Рисунок 4.</w:t>
      </w:r>
      <w:r>
        <w:t>3</w:t>
      </w:r>
      <w:r w:rsidRPr="00C30290">
        <w:t>. Экран посетителей</w:t>
      </w:r>
    </w:p>
    <w:p w14:paraId="5D8401DF" w14:textId="77777777" w:rsidR="00A40EA5" w:rsidRPr="00C30290" w:rsidRDefault="00A40EA5" w:rsidP="00A40EA5">
      <w:r w:rsidRPr="00C30290">
        <w:lastRenderedPageBreak/>
        <w:t>Для каждого посетителя указано время и имя сервера, от которого пришёл вызов. Также существует возможность установить имя посетителя.</w:t>
      </w:r>
    </w:p>
    <w:p w14:paraId="2C48A693" w14:textId="3A2A8AC4" w:rsidR="00A40EA5" w:rsidRPr="00C30290" w:rsidRDefault="00A40EA5" w:rsidP="00A40EA5">
      <w:pPr>
        <w:spacing w:afterLines="150" w:after="360"/>
        <w:contextualSpacing w:val="0"/>
      </w:pPr>
      <w:r w:rsidRPr="00C30290">
        <w:t>Третья вкладка открывает список записанных диалогов (</w:t>
      </w:r>
      <w:r>
        <w:t>Р</w:t>
      </w:r>
      <w:r w:rsidRPr="00C30290">
        <w:t>ис. 4.</w:t>
      </w:r>
      <w:r>
        <w:t>4</w:t>
      </w:r>
      <w:r w:rsidRPr="00C30290">
        <w:t>). Здесь можно прослушать записанные разговоры, удалить или выгрузить их в открытое хранилище (все диалоги изначально записываются во внутреннее хранилище приложения и не могут быть просмотрены никаким другим приложением). Имя файла диалога включает в себя имя сервера, дату и время</w:t>
      </w:r>
      <w:r w:rsidR="002808DC">
        <w:t>,</w:t>
      </w:r>
      <w:r w:rsidRPr="00C30290">
        <w:t xml:space="preserve"> когда разговор имел место быть.</w:t>
      </w:r>
    </w:p>
    <w:p w14:paraId="3B81BC4F" w14:textId="6C689F48" w:rsidR="00A40EA5" w:rsidRDefault="00A40EA5" w:rsidP="00A40EA5">
      <w:pPr>
        <w:jc w:val="center"/>
      </w:pPr>
      <w:r w:rsidRPr="00C30290">
        <w:rPr>
          <w:rFonts w:cs="Times New Roman"/>
          <w:noProof/>
        </w:rPr>
        <w:drawing>
          <wp:inline distT="0" distB="0" distL="114300" distR="114300" wp14:anchorId="35B34872" wp14:editId="4BAF62D8">
            <wp:extent cx="3343452" cy="5943600"/>
            <wp:effectExtent l="0" t="0" r="9525" b="0"/>
            <wp:docPr id="47" name="Picture 47" descr="Screenshot_1616570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shot_1616570589"/>
                    <pic:cNvPicPr>
                      <a:picLocks noChangeAspect="1"/>
                    </pic:cNvPicPr>
                  </pic:nvPicPr>
                  <pic:blipFill>
                    <a:blip r:embed="rId39"/>
                    <a:stretch>
                      <a:fillRect/>
                    </a:stretch>
                  </pic:blipFill>
                  <pic:spPr>
                    <a:xfrm>
                      <a:off x="0" y="0"/>
                      <a:ext cx="3363816" cy="5979801"/>
                    </a:xfrm>
                    <a:prstGeom prst="rect">
                      <a:avLst/>
                    </a:prstGeom>
                  </pic:spPr>
                </pic:pic>
              </a:graphicData>
            </a:graphic>
          </wp:inline>
        </w:drawing>
      </w:r>
    </w:p>
    <w:p w14:paraId="23E020EF" w14:textId="34F2A8BF" w:rsidR="00A40EA5" w:rsidRDefault="00A40EA5" w:rsidP="00A40EA5">
      <w:pPr>
        <w:pStyle w:val="a6"/>
        <w:spacing w:before="240" w:after="360"/>
      </w:pPr>
      <w:r w:rsidRPr="00C30290">
        <w:t>Рисунок 4.</w:t>
      </w:r>
      <w:r>
        <w:t>4</w:t>
      </w:r>
      <w:r w:rsidRPr="00C30290">
        <w:t>. Экран записанных диалогов</w:t>
      </w:r>
    </w:p>
    <w:p w14:paraId="2F34DC11" w14:textId="574A6099" w:rsidR="00A40EA5" w:rsidRDefault="00A40EA5" w:rsidP="00A40EA5">
      <w:pPr>
        <w:spacing w:afterLines="150" w:after="360"/>
        <w:contextualSpacing w:val="0"/>
      </w:pPr>
      <w:r w:rsidRPr="00C30290">
        <w:lastRenderedPageBreak/>
        <w:t>Последние две вкладки ведут к списку закладок и к настройкам (</w:t>
      </w:r>
      <w:r>
        <w:t>Р</w:t>
      </w:r>
      <w:r w:rsidRPr="00C30290">
        <w:t>ис.</w:t>
      </w:r>
      <w:r w:rsidR="009F6599">
        <w:t> </w:t>
      </w:r>
      <w:r w:rsidRPr="00C30290">
        <w:t>4.</w:t>
      </w:r>
      <w:r>
        <w:t>5</w:t>
      </w:r>
      <w:r w:rsidRPr="00C30290">
        <w:t>). Список закладок полностью повторяет главный экран, за исключением того, что он не содержит переключателей серверов и здесь отображаются только сообщения отмеченные как закладки.</w:t>
      </w:r>
    </w:p>
    <w:p w14:paraId="63802128" w14:textId="73532ABD" w:rsidR="00A40EA5" w:rsidRDefault="00A40EA5" w:rsidP="00A40EA5">
      <w:pPr>
        <w:jc w:val="center"/>
      </w:pPr>
      <w:r w:rsidRPr="00A40EA5">
        <w:rPr>
          <w:noProof/>
        </w:rPr>
        <w:drawing>
          <wp:inline distT="0" distB="0" distL="0" distR="0" wp14:anchorId="2BF26F48" wp14:editId="300FF49B">
            <wp:extent cx="3705225" cy="330440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32097" cy="3328368"/>
                    </a:xfrm>
                    <a:prstGeom prst="rect">
                      <a:avLst/>
                    </a:prstGeom>
                  </pic:spPr>
                </pic:pic>
              </a:graphicData>
            </a:graphic>
          </wp:inline>
        </w:drawing>
      </w:r>
    </w:p>
    <w:p w14:paraId="598CE15A" w14:textId="15F9A184" w:rsidR="00A40EA5" w:rsidRPr="00C30290" w:rsidRDefault="00A40EA5" w:rsidP="00A40EA5">
      <w:pPr>
        <w:pStyle w:val="a6"/>
        <w:spacing w:before="240" w:after="360"/>
      </w:pPr>
      <w:r w:rsidRPr="00C30290">
        <w:t>Рисунок 4.</w:t>
      </w:r>
      <w:r>
        <w:t>5</w:t>
      </w:r>
      <w:r w:rsidRPr="00C30290">
        <w:t xml:space="preserve">. Экран закладок и экран настроек. </w:t>
      </w:r>
    </w:p>
    <w:p w14:paraId="72FFF187" w14:textId="5B4D107D" w:rsidR="00A40EA5" w:rsidRPr="00C30290" w:rsidRDefault="00A40EA5" w:rsidP="00A40EA5">
      <w:r w:rsidRPr="00C30290">
        <w:t>Приложение обладает большим списком настроек. Здесь можно установить мелодию вызова, язык приложения (поддерживаются английский и русский), цветовую тему приложения (на данный момент поддерживаются 4 темы</w:t>
      </w:r>
      <w:r w:rsidR="009F6599">
        <w:t>,</w:t>
      </w:r>
      <w:r w:rsidRPr="00C30290">
        <w:t xml:space="preserve"> а также опция автоматического переключения тёмной и светлой тем в зависимости от настроек устройства). В настройках также настраиваются данные для подключения к серверам. Кроме того</w:t>
      </w:r>
      <w:r w:rsidR="009F6599">
        <w:t>,</w:t>
      </w:r>
      <w:r w:rsidRPr="00C30290">
        <w:t xml:space="preserve"> есть возможность очистить базу данных, а именно можно:</w:t>
      </w:r>
    </w:p>
    <w:p w14:paraId="668649E0" w14:textId="14831CB5" w:rsidR="00A40EA5" w:rsidRPr="00A40EA5" w:rsidRDefault="00A40EA5" w:rsidP="00A40EA5">
      <w:pPr>
        <w:pStyle w:val="a5"/>
        <w:numPr>
          <w:ilvl w:val="0"/>
          <w:numId w:val="22"/>
        </w:numPr>
        <w:spacing w:line="360" w:lineRule="auto"/>
        <w:ind w:left="0" w:firstLine="709"/>
        <w:rPr>
          <w:rFonts w:ascii="Times New Roman" w:hAnsi="Times New Roman" w:cs="Times New Roman"/>
          <w:sz w:val="28"/>
          <w:szCs w:val="32"/>
        </w:rPr>
      </w:pPr>
      <w:proofErr w:type="spellStart"/>
      <w:r w:rsidRPr="00A40EA5">
        <w:rPr>
          <w:rFonts w:ascii="Times New Roman" w:hAnsi="Times New Roman" w:cs="Times New Roman"/>
          <w:sz w:val="28"/>
          <w:szCs w:val="32"/>
        </w:rPr>
        <w:t>удалить</w:t>
      </w:r>
      <w:proofErr w:type="spellEnd"/>
      <w:r w:rsidRPr="00A40EA5">
        <w:rPr>
          <w:rFonts w:ascii="Times New Roman" w:hAnsi="Times New Roman" w:cs="Times New Roman"/>
          <w:sz w:val="28"/>
          <w:szCs w:val="32"/>
        </w:rPr>
        <w:t xml:space="preserve"> </w:t>
      </w:r>
      <w:proofErr w:type="spellStart"/>
      <w:r w:rsidRPr="00A40EA5">
        <w:rPr>
          <w:rFonts w:ascii="Times New Roman" w:hAnsi="Times New Roman" w:cs="Times New Roman"/>
          <w:sz w:val="28"/>
          <w:szCs w:val="32"/>
        </w:rPr>
        <w:t>все</w:t>
      </w:r>
      <w:proofErr w:type="spellEnd"/>
      <w:r w:rsidRPr="00A40EA5">
        <w:rPr>
          <w:rFonts w:ascii="Times New Roman" w:hAnsi="Times New Roman" w:cs="Times New Roman"/>
          <w:sz w:val="28"/>
          <w:szCs w:val="32"/>
        </w:rPr>
        <w:t xml:space="preserve"> </w:t>
      </w:r>
      <w:proofErr w:type="spellStart"/>
      <w:r w:rsidRPr="00A40EA5">
        <w:rPr>
          <w:rFonts w:ascii="Times New Roman" w:hAnsi="Times New Roman" w:cs="Times New Roman"/>
          <w:sz w:val="28"/>
          <w:szCs w:val="32"/>
        </w:rPr>
        <w:t>сообщения</w:t>
      </w:r>
      <w:proofErr w:type="spellEnd"/>
      <w:r w:rsidRPr="00A40EA5">
        <w:rPr>
          <w:rFonts w:ascii="Times New Roman" w:hAnsi="Times New Roman" w:cs="Times New Roman"/>
          <w:sz w:val="28"/>
          <w:szCs w:val="32"/>
        </w:rPr>
        <w:t>;</w:t>
      </w:r>
    </w:p>
    <w:p w14:paraId="48CCF768" w14:textId="2B2EDB1C" w:rsidR="00A40EA5" w:rsidRPr="00A40EA5" w:rsidRDefault="00A40EA5" w:rsidP="00A40EA5">
      <w:pPr>
        <w:pStyle w:val="a5"/>
        <w:numPr>
          <w:ilvl w:val="0"/>
          <w:numId w:val="22"/>
        </w:numPr>
        <w:spacing w:line="360" w:lineRule="auto"/>
        <w:ind w:left="0" w:firstLine="709"/>
        <w:rPr>
          <w:rFonts w:ascii="Times New Roman" w:hAnsi="Times New Roman" w:cs="Times New Roman"/>
          <w:sz w:val="28"/>
          <w:szCs w:val="32"/>
        </w:rPr>
      </w:pPr>
      <w:proofErr w:type="spellStart"/>
      <w:r w:rsidRPr="00A40EA5">
        <w:rPr>
          <w:rFonts w:ascii="Times New Roman" w:hAnsi="Times New Roman" w:cs="Times New Roman"/>
          <w:sz w:val="28"/>
          <w:szCs w:val="32"/>
        </w:rPr>
        <w:t>удалить</w:t>
      </w:r>
      <w:proofErr w:type="spellEnd"/>
      <w:r w:rsidRPr="00A40EA5">
        <w:rPr>
          <w:rFonts w:ascii="Times New Roman" w:hAnsi="Times New Roman" w:cs="Times New Roman"/>
          <w:sz w:val="28"/>
          <w:szCs w:val="32"/>
        </w:rPr>
        <w:t xml:space="preserve"> </w:t>
      </w:r>
      <w:proofErr w:type="spellStart"/>
      <w:r w:rsidRPr="00A40EA5">
        <w:rPr>
          <w:rFonts w:ascii="Times New Roman" w:hAnsi="Times New Roman" w:cs="Times New Roman"/>
          <w:sz w:val="28"/>
          <w:szCs w:val="32"/>
        </w:rPr>
        <w:t>всех</w:t>
      </w:r>
      <w:proofErr w:type="spellEnd"/>
      <w:r w:rsidRPr="00A40EA5">
        <w:rPr>
          <w:rFonts w:ascii="Times New Roman" w:hAnsi="Times New Roman" w:cs="Times New Roman"/>
          <w:sz w:val="28"/>
          <w:szCs w:val="32"/>
        </w:rPr>
        <w:t xml:space="preserve"> </w:t>
      </w:r>
      <w:proofErr w:type="spellStart"/>
      <w:r w:rsidRPr="00A40EA5">
        <w:rPr>
          <w:rFonts w:ascii="Times New Roman" w:hAnsi="Times New Roman" w:cs="Times New Roman"/>
          <w:sz w:val="28"/>
          <w:szCs w:val="32"/>
        </w:rPr>
        <w:t>посетителей</w:t>
      </w:r>
      <w:proofErr w:type="spellEnd"/>
      <w:r w:rsidRPr="00A40EA5">
        <w:rPr>
          <w:rFonts w:ascii="Times New Roman" w:hAnsi="Times New Roman" w:cs="Times New Roman"/>
          <w:sz w:val="28"/>
          <w:szCs w:val="32"/>
        </w:rPr>
        <w:t>;</w:t>
      </w:r>
    </w:p>
    <w:p w14:paraId="589B93F7" w14:textId="22830FE4" w:rsidR="00A40EA5" w:rsidRPr="00A40EA5" w:rsidRDefault="00A40EA5" w:rsidP="00A40EA5">
      <w:pPr>
        <w:pStyle w:val="a5"/>
        <w:numPr>
          <w:ilvl w:val="0"/>
          <w:numId w:val="22"/>
        </w:numPr>
        <w:spacing w:line="360" w:lineRule="auto"/>
        <w:ind w:left="0" w:firstLine="709"/>
        <w:rPr>
          <w:rFonts w:ascii="Times New Roman" w:hAnsi="Times New Roman" w:cs="Times New Roman"/>
          <w:sz w:val="28"/>
          <w:szCs w:val="32"/>
        </w:rPr>
      </w:pPr>
      <w:proofErr w:type="spellStart"/>
      <w:r w:rsidRPr="00A40EA5">
        <w:rPr>
          <w:rFonts w:ascii="Times New Roman" w:hAnsi="Times New Roman" w:cs="Times New Roman"/>
          <w:sz w:val="28"/>
          <w:szCs w:val="32"/>
        </w:rPr>
        <w:t>удалить</w:t>
      </w:r>
      <w:proofErr w:type="spellEnd"/>
      <w:r w:rsidRPr="00A40EA5">
        <w:rPr>
          <w:rFonts w:ascii="Times New Roman" w:hAnsi="Times New Roman" w:cs="Times New Roman"/>
          <w:sz w:val="28"/>
          <w:szCs w:val="32"/>
        </w:rPr>
        <w:t xml:space="preserve"> </w:t>
      </w:r>
      <w:proofErr w:type="spellStart"/>
      <w:r w:rsidRPr="00A40EA5">
        <w:rPr>
          <w:rFonts w:ascii="Times New Roman" w:hAnsi="Times New Roman" w:cs="Times New Roman"/>
          <w:sz w:val="28"/>
          <w:szCs w:val="32"/>
        </w:rPr>
        <w:t>все</w:t>
      </w:r>
      <w:proofErr w:type="spellEnd"/>
      <w:r w:rsidRPr="00A40EA5">
        <w:rPr>
          <w:rFonts w:ascii="Times New Roman" w:hAnsi="Times New Roman" w:cs="Times New Roman"/>
          <w:sz w:val="28"/>
          <w:szCs w:val="32"/>
        </w:rPr>
        <w:t xml:space="preserve"> </w:t>
      </w:r>
      <w:proofErr w:type="spellStart"/>
      <w:r w:rsidRPr="00A40EA5">
        <w:rPr>
          <w:rFonts w:ascii="Times New Roman" w:hAnsi="Times New Roman" w:cs="Times New Roman"/>
          <w:sz w:val="28"/>
          <w:szCs w:val="32"/>
        </w:rPr>
        <w:t>записанные</w:t>
      </w:r>
      <w:proofErr w:type="spellEnd"/>
      <w:r w:rsidRPr="00A40EA5">
        <w:rPr>
          <w:rFonts w:ascii="Times New Roman" w:hAnsi="Times New Roman" w:cs="Times New Roman"/>
          <w:sz w:val="28"/>
          <w:szCs w:val="32"/>
        </w:rPr>
        <w:t xml:space="preserve"> </w:t>
      </w:r>
      <w:proofErr w:type="spellStart"/>
      <w:r w:rsidRPr="00A40EA5">
        <w:rPr>
          <w:rFonts w:ascii="Times New Roman" w:hAnsi="Times New Roman" w:cs="Times New Roman"/>
          <w:sz w:val="28"/>
          <w:szCs w:val="32"/>
        </w:rPr>
        <w:t>диалоги</w:t>
      </w:r>
      <w:proofErr w:type="spellEnd"/>
      <w:r w:rsidRPr="00A40EA5">
        <w:rPr>
          <w:rFonts w:ascii="Times New Roman" w:hAnsi="Times New Roman" w:cs="Times New Roman"/>
          <w:sz w:val="28"/>
          <w:szCs w:val="32"/>
        </w:rPr>
        <w:t>.</w:t>
      </w:r>
    </w:p>
    <w:p w14:paraId="58AE8C5B" w14:textId="2B3B4BB3" w:rsidR="00A40EA5" w:rsidRDefault="00A40EA5" w:rsidP="00A40EA5">
      <w:r>
        <w:lastRenderedPageBreak/>
        <w:t>Также настройки позволяют выгрузить или очистить лог приложения. Лог используется для отслеживания состояния приложения и обнаружения ошибок. В лог не пишутся никакие конфиденциальные данные, в чём пользователи могут самостоятельно убедиться, выгрузив и прочит</w:t>
      </w:r>
      <w:r w:rsidR="009F6599">
        <w:t>а</w:t>
      </w:r>
      <w:r>
        <w:t>в его.</w:t>
      </w:r>
    </w:p>
    <w:p w14:paraId="3B4B5B4C" w14:textId="77777777" w:rsidR="00A40EA5" w:rsidRDefault="00A40EA5" w:rsidP="00A40EA5">
      <w:r>
        <w:t>Приложение сохраняет данные лога во внутреннее хранилище устройства. Разработчики не имеют доступа к логу и единственным вариантом его получения является прямая передача лога от пользователя к разработчикам. Таким образом, в отличие от большинства других приложений, разработанное приложение не собирает данные в тайне от пользователей, пользователи имеют возможность самостоятельно просмотреть данные, которые передают разработчикам или не передавать эти данные вовсе.</w:t>
      </w:r>
    </w:p>
    <w:p w14:paraId="5C4070D1" w14:textId="727BE9C4" w:rsidR="00A40EA5" w:rsidRDefault="00A40EA5" w:rsidP="00A40EA5">
      <w:r>
        <w:t>Несмотря на достаточно широкий функционал, приложение не требует большого количества разрешений. Созданный в разделе 3 автоматический анализатор причисляет приложению низкий индекс опасности и относит его к 0 классу (Рис 4.6).</w:t>
      </w:r>
    </w:p>
    <w:p w14:paraId="16C3F9C5" w14:textId="26894C23" w:rsidR="00A40EA5" w:rsidRDefault="00A40EA5" w:rsidP="00A40EA5">
      <w:pPr>
        <w:jc w:val="center"/>
      </w:pPr>
      <w:r w:rsidRPr="00C30290">
        <w:rPr>
          <w:rFonts w:cs="Times New Roman"/>
          <w:noProof/>
        </w:rPr>
        <w:drawing>
          <wp:inline distT="0" distB="0" distL="114300" distR="114300" wp14:anchorId="28A823F1" wp14:editId="77A59670">
            <wp:extent cx="1789936" cy="3581400"/>
            <wp:effectExtent l="0" t="0" r="1270" b="0"/>
            <wp:docPr id="50" name="Picture 50" descr="photo_2021-03-24_14-3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photo_2021-03-24_14-34-34"/>
                    <pic:cNvPicPr>
                      <a:picLocks noChangeAspect="1"/>
                    </pic:cNvPicPr>
                  </pic:nvPicPr>
                  <pic:blipFill>
                    <a:blip r:embed="rId41"/>
                    <a:stretch>
                      <a:fillRect/>
                    </a:stretch>
                  </pic:blipFill>
                  <pic:spPr>
                    <a:xfrm>
                      <a:off x="0" y="0"/>
                      <a:ext cx="1792732" cy="3586994"/>
                    </a:xfrm>
                    <a:prstGeom prst="rect">
                      <a:avLst/>
                    </a:prstGeom>
                  </pic:spPr>
                </pic:pic>
              </a:graphicData>
            </a:graphic>
          </wp:inline>
        </w:drawing>
      </w:r>
    </w:p>
    <w:p w14:paraId="3E610967" w14:textId="56607247" w:rsidR="00A40EA5" w:rsidRDefault="00A40EA5" w:rsidP="00A40EA5">
      <w:pPr>
        <w:pStyle w:val="a6"/>
        <w:spacing w:before="240" w:after="360"/>
      </w:pPr>
      <w:r w:rsidRPr="00C30290">
        <w:t>Рисунок 4.</w:t>
      </w:r>
      <w:r>
        <w:t>6</w:t>
      </w:r>
      <w:r w:rsidRPr="00C30290">
        <w:t>. Анализ созданного приложения</w:t>
      </w:r>
    </w:p>
    <w:p w14:paraId="4D0CF6D8" w14:textId="2B42F988" w:rsidR="00A40EA5" w:rsidRDefault="00A40EA5" w:rsidP="006C4D73">
      <w:pPr>
        <w:pStyle w:val="2"/>
        <w:spacing w:after="360"/>
      </w:pPr>
      <w:bookmarkStart w:id="23" w:name="_Toc73644498"/>
      <w:r>
        <w:lastRenderedPageBreak/>
        <w:t>4.3.</w:t>
      </w:r>
      <w:r w:rsidR="00E51064">
        <w:t xml:space="preserve">  </w:t>
      </w:r>
      <w:r>
        <w:t>Выводы по разделу 4</w:t>
      </w:r>
      <w:bookmarkEnd w:id="23"/>
    </w:p>
    <w:p w14:paraId="5974E0FE" w14:textId="77777777" w:rsidR="00A40EA5" w:rsidRPr="00C30290" w:rsidRDefault="00A40EA5" w:rsidP="00A40EA5">
      <w:r w:rsidRPr="00C30290">
        <w:t>В ходе работы было создано приложение для передачи данных по защищенному каналу как часть системы для контроля доступа. Приложение создано с учётом принципов безопасной разработки. Так, передача данных осуществляется с применением современного шифрования. Пользовательские данные сохраняются во внутреннем защищенном хранилище, особенно чувствительные данные дополнительно шифруются. Приложение не собирает никакой конфиденциальной информации, а его лог не передаётся разработчикам без непосредственного вмешательства пользователя.</w:t>
      </w:r>
    </w:p>
    <w:p w14:paraId="73E84CCF" w14:textId="3385E6F7" w:rsidR="00A40EA5" w:rsidRDefault="00A40EA5" w:rsidP="00A40EA5">
      <w:r w:rsidRPr="00C30290">
        <w:t>Приложение использует минимальное количество опасных и критических разрешений для своей работы, поэтому автоматический анализатор, описанный в разделе 3, относит приложение к нулевому, самому низкому, классу опасности. При этом приложение предоставляет широкие функциональные возможности, дополнительно подтверждая утверждение о том, что использующие большое количество разрешений приложения требуют пристального внимания и могут с большой вероятностью являться шпионскими.</w:t>
      </w:r>
    </w:p>
    <w:p w14:paraId="32FA693F" w14:textId="77777777" w:rsidR="00A40EA5" w:rsidRDefault="00A40EA5">
      <w:pPr>
        <w:spacing w:line="259" w:lineRule="auto"/>
        <w:ind w:firstLine="0"/>
        <w:contextualSpacing w:val="0"/>
        <w:jc w:val="left"/>
      </w:pPr>
      <w:r>
        <w:br w:type="page"/>
      </w:r>
    </w:p>
    <w:p w14:paraId="03FE0C19" w14:textId="436B9B6A" w:rsidR="009F6599" w:rsidRDefault="009F6599" w:rsidP="00616DDE">
      <w:pPr>
        <w:pStyle w:val="1"/>
        <w:rPr>
          <w:sz w:val="24"/>
        </w:rPr>
      </w:pPr>
      <w:bookmarkStart w:id="24" w:name="_Toc73644499"/>
      <w:r>
        <w:lastRenderedPageBreak/>
        <w:t>РАЗДЕЛ 5.</w:t>
      </w:r>
      <w:r w:rsidR="00E51064">
        <w:t xml:space="preserve"> </w:t>
      </w:r>
      <w:r>
        <w:t xml:space="preserve"> ОХРАНА ТРУДА</w:t>
      </w:r>
      <w:bookmarkEnd w:id="24"/>
      <w:r>
        <w:t xml:space="preserve"> </w:t>
      </w:r>
    </w:p>
    <w:p w14:paraId="4422C14C" w14:textId="5F01D81E" w:rsidR="009F6599" w:rsidRDefault="009F6599" w:rsidP="009F6599">
      <w:r>
        <w:t xml:space="preserve">Регулировочные операции: при выполнении регулировочных работ различной РЭА наиболее опасным видом травматизма является поражение электрическим током. Рабочий, выполняющий регулировочные работы, должен соблюдать правило техники безопасности, в частности электробезопасности: </w:t>
      </w:r>
    </w:p>
    <w:p w14:paraId="045E4C84" w14:textId="77777777" w:rsidR="009F6599" w:rsidRDefault="009F6599" w:rsidP="009F6599">
      <w:r>
        <w:t xml:space="preserve">а) все доступные для прикосновения токоведущие части электрооборудования должны быть ограждены; </w:t>
      </w:r>
    </w:p>
    <w:p w14:paraId="30AA1781" w14:textId="77777777" w:rsidR="009F6599" w:rsidRDefault="009F6599" w:rsidP="009F6599">
      <w:r>
        <w:t xml:space="preserve">б) рубильники и выключатели должны быть мгновенного действия; </w:t>
      </w:r>
    </w:p>
    <w:p w14:paraId="08548882" w14:textId="77777777" w:rsidR="009F6599" w:rsidRDefault="009F6599" w:rsidP="009F6599">
      <w:r>
        <w:t xml:space="preserve">в) щетки и рубильники должны быть установлены в глухих металлических кожухах, запираться на замок и иметь надпись о применяемом напряжении; </w:t>
      </w:r>
    </w:p>
    <w:p w14:paraId="2E059222" w14:textId="77777777" w:rsidR="009F6599" w:rsidRDefault="009F6599" w:rsidP="009F6599">
      <w:r>
        <w:t xml:space="preserve">г) ручки, рукояти должны быть сделаны из изолирующих материалов; </w:t>
      </w:r>
    </w:p>
    <w:p w14:paraId="26C3F0F4" w14:textId="77777777" w:rsidR="009F6599" w:rsidRDefault="009F6599" w:rsidP="009F6599">
      <w:r>
        <w:t xml:space="preserve">д) металлические детали должны быть изолированы от токоведущих частей и заземлены; </w:t>
      </w:r>
    </w:p>
    <w:p w14:paraId="45FF88DF" w14:textId="77777777" w:rsidR="009F6599" w:rsidRDefault="009F6599" w:rsidP="009F6599">
      <w:r>
        <w:t xml:space="preserve">е) все электрооборудование, а также оборудование и механизмы, которые могут оказаться под напряжением должны быть надежно заземлены; </w:t>
      </w:r>
    </w:p>
    <w:p w14:paraId="7732B0BE" w14:textId="77777777" w:rsidR="009F6599" w:rsidRDefault="009F6599" w:rsidP="009F6599">
      <w:r>
        <w:t xml:space="preserve">ж) работы по ремонту оборудования и механизмов должны производиться только после полного отключения от сети электропитания, на месте работ обязательно вывешивают предупредительные плакаты; </w:t>
      </w:r>
    </w:p>
    <w:p w14:paraId="6EB37224" w14:textId="77777777" w:rsidR="009F6599" w:rsidRDefault="009F6599" w:rsidP="009F6599">
      <w:r>
        <w:t xml:space="preserve">з) ручной инструмент, применяемый при регулировочных работах (отвертки, плоскогубцы, кусачки) должен быть снабжен изолированными ручками; </w:t>
      </w:r>
    </w:p>
    <w:p w14:paraId="752EB880" w14:textId="20D82FAE" w:rsidR="009F6599" w:rsidRDefault="009F6599" w:rsidP="009F6599">
      <w:r>
        <w:t xml:space="preserve">измерительные приборы должны быть заземлены, соединительные провода и щупы не должны иметь повреждений [23]. </w:t>
      </w:r>
    </w:p>
    <w:p w14:paraId="1C68F638" w14:textId="75231C4E" w:rsidR="009F6599" w:rsidRDefault="009F6599" w:rsidP="009F6599">
      <w:r>
        <w:t xml:space="preserve">Электромонтажные работы: при электромонтажных работах необходимо выполнять следующие правила и рекомендации: </w:t>
      </w:r>
    </w:p>
    <w:p w14:paraId="6E099420" w14:textId="4A89006A" w:rsidR="009F6599" w:rsidRDefault="009F6599" w:rsidP="009F6599">
      <w:r>
        <w:t xml:space="preserve">а) Электрическое напряжение выше 40В опасно для жизни. Степень поражения зависит от пути прохождения электрического тока через тело </w:t>
      </w:r>
      <w:r>
        <w:lastRenderedPageBreak/>
        <w:t xml:space="preserve">человека и от силы тока, особенно той его части, которая проходит через сердце. Наиболее опасны пути тока – «рука–нога», «рука-рука». Поэтому при настройке необходимо стараться работать одной рукой в одежде с длинными рукавами, чтобы избежать прикосновения к токоведущим частям обеими руками. Другую руку следует держать за спиной или в кармане и не прикасаться ей к корпусу устройства или другим заземлённым предметам или использовать инструменты с изолированными рукоятками; </w:t>
      </w:r>
    </w:p>
    <w:p w14:paraId="00847A68" w14:textId="77777777" w:rsidR="009F6599" w:rsidRDefault="009F6599" w:rsidP="009F6599">
      <w:r>
        <w:t xml:space="preserve">б) Любые работы электронного направления нужно стараться вести вдали от водопроводных труб и радиаторов, исключить случайное прикосновение к ним; </w:t>
      </w:r>
    </w:p>
    <w:p w14:paraId="755885AD" w14:textId="77777777" w:rsidR="009F6599" w:rsidRDefault="009F6599" w:rsidP="009F6599">
      <w:r>
        <w:t xml:space="preserve">в) Заменять детали следует только после отключения прибора от сети, обязательно вынимая вилку шнура питания из сетевой розетки. После отключения источника электропитания необходимо разрядить конденсаторы фильтра питающего напряжения. Нельзя проверять исправность плавких предохранителей в аппаратуре путем их замыкания; </w:t>
      </w:r>
    </w:p>
    <w:p w14:paraId="600D29E5" w14:textId="77777777" w:rsidR="009F6599" w:rsidRDefault="009F6599" w:rsidP="009F6599">
      <w:r>
        <w:t xml:space="preserve">г) Подключать измерительный прибор к высоковольтным цепям можно только при обесточенной аппаратуре, предварительно неоднократно разрядив конденсаторы фильтра. Во время таких измерений щуп, подсоединённый к корпусу устройства, нельзя держать рукой; </w:t>
      </w:r>
    </w:p>
    <w:p w14:paraId="740D18B8" w14:textId="77777777" w:rsidR="009F6599" w:rsidRDefault="009F6599" w:rsidP="009F6599">
      <w:r>
        <w:t xml:space="preserve">Необходимо работать у открытого окна, чаще проветривать помещение. После окончания радиомонтажных работ мыть руки. </w:t>
      </w:r>
    </w:p>
    <w:p w14:paraId="357A4594" w14:textId="77777777" w:rsidR="009F6599" w:rsidRDefault="009F6599" w:rsidP="009F6599">
      <w:r>
        <w:t xml:space="preserve">Работа с компьютером. Основные правила организации пространства вокруг рабочего места: </w:t>
      </w:r>
    </w:p>
    <w:p w14:paraId="6426E304" w14:textId="2E70DA7C" w:rsidR="009F6599" w:rsidRDefault="009F6599" w:rsidP="009F6599">
      <w:r>
        <w:t xml:space="preserve">При длительном и интенсивном использовании, на поверхности модулей ПК (системный блок, монитор, мышка и т.д.) возникают небольшие разряды тока. Эти частицы активизируются во время прикосновений к ним и приводят к выходу техники из строя. Нужно регулярно использовать нейтрализаторы, увлажнители воздуха, антистатики; вокруг стола не должно быть свисающих проводов, пользователь не должен контактировать с ними; важна целостность корпуса розетки и штепсельной вилки; отсутствие </w:t>
      </w:r>
      <w:r>
        <w:lastRenderedPageBreak/>
        <w:t xml:space="preserve">заземления пред экранного фильтра проверяется с помощью измерительных приборов. </w:t>
      </w:r>
    </w:p>
    <w:p w14:paraId="42E007D0" w14:textId="77777777" w:rsidR="009F6599" w:rsidRDefault="009F6599" w:rsidP="009F6599">
      <w:r>
        <w:t xml:space="preserve">Желательно во время строительных работ в офисе использовать минимальное количество легко воспламеняемых материалов (дерева, пенопласта), а также горючего пластика в изоляции. </w:t>
      </w:r>
    </w:p>
    <w:p w14:paraId="27989DF7" w14:textId="77777777" w:rsidR="009F6599" w:rsidRDefault="009F6599" w:rsidP="009F6599">
      <w:r>
        <w:t xml:space="preserve">Рекомендуется отдавать предпочтение кирпичу, стеклу, металлу и т.д.; помещение должно хорошо вентилироваться и охлаждаться в жаркую пору года. Важен своевременный отвод избыточного тепла от техники. </w:t>
      </w:r>
    </w:p>
    <w:p w14:paraId="24F0D9AF" w14:textId="77777777" w:rsidR="009F6599" w:rsidRDefault="009F6599" w:rsidP="009F6599">
      <w:r>
        <w:t xml:space="preserve">В случае обнаружения трещины на корпусе или повреждений другого рода, нужно обратиться за помощью в сервисный центр. Это же относится к ПК с неисправным индикатором включения/выключения. предметы на столе не должны мешать обзору, пользованию мышкой и клавиатурой. </w:t>
      </w:r>
    </w:p>
    <w:p w14:paraId="46DBD6F4" w14:textId="77777777" w:rsidR="009F6599" w:rsidRDefault="009F6599" w:rsidP="009F6599">
      <w:r>
        <w:t xml:space="preserve">Поверхность экрана должна быть абсолютно чистой; на системном блоке не должно находиться никаких предметов, так как в результате вибраций может нарушиться работа устройства. Нужно убедиться в том, что никакие посторонние предметы не мешают работе системе охлаждения. </w:t>
      </w:r>
    </w:p>
    <w:p w14:paraId="7AD23A4F" w14:textId="77777777" w:rsidR="009F6599" w:rsidRDefault="009F6599" w:rsidP="009F6599">
      <w:r>
        <w:t xml:space="preserve">Запрещается начинать работу в помещениях с повышенной влажностью, а также в случае, если рядом присутствуют открытые источники влажности (лужи, мокрый пол). </w:t>
      </w:r>
    </w:p>
    <w:p w14:paraId="6E13E993" w14:textId="2715348C" w:rsidR="009F6599" w:rsidRDefault="009F6599" w:rsidP="009F6599">
      <w:r>
        <w:t xml:space="preserve">Включить технику можно лишь после полного высыхания окружающих предметов. недопустимо часто включать и выключать компьютер в течение рабочего дня без особой нужды. Система просто не справляется с необходимостью быстро сворачивать все процессы [23]. </w:t>
      </w:r>
    </w:p>
    <w:p w14:paraId="0CF4966E" w14:textId="77777777" w:rsidR="009F6599" w:rsidRDefault="009F6599" w:rsidP="009F6599">
      <w:r>
        <w:t xml:space="preserve">При выполнении работы. Поскольку персональный компьютер обладает всеми свойствами электрического прибора, то на него распространяются основные правила безопасности при взаимодействии с проводниками тока: нельзя размещать какие-либо вещи на поводах, а также самостоятельно менять их расположение без особой нужды; рекомендуется избегать расположения жидкостей рядом с модулями компьютера. </w:t>
      </w:r>
    </w:p>
    <w:p w14:paraId="1E3BAE57" w14:textId="77777777" w:rsidR="009F6599" w:rsidRDefault="009F6599" w:rsidP="009F6599">
      <w:r>
        <w:lastRenderedPageBreak/>
        <w:t xml:space="preserve">Поэтому кулер с водой или кофейный автомат необходимо размещать в стороне от рабочих мест в офисе. Пользователи должны осознавать опасность потенциального замыкания в случае пролития воды на клавиатуру или системный блок. Нельзя работать на ПК с мокрыми руками; нельзя очищать поверхность компьютера от загрязнений, когда он находится во включенном состоянии; недопустимо снимать корпус любой из составных частей ПК во время его работы. </w:t>
      </w:r>
    </w:p>
    <w:p w14:paraId="729BF1CE" w14:textId="3229D933" w:rsidR="009F6599" w:rsidRDefault="009F6599" w:rsidP="009F6599">
      <w:r>
        <w:t>Кроме того, разбор и ремонт техники имеют совершают только специализированные работники; во время работы на компьютере нельзя одновременно прикасаться к другим металлическим конструкциям, которые стоят на той же поверхности. Это касается отопительных батарей или трубопроводов; в помещении с компьютерами непозволительно курить или употреблять пищу непосредственно на рабочем месте; при ощущении даже незначительного запаха гари, нужно как можно быстрее выключить ПК из сети и обратиться к ответственному за обслуживание компьютерной техники.</w:t>
      </w:r>
    </w:p>
    <w:p w14:paraId="06FF654A" w14:textId="33CE4C17" w:rsidR="00C20847" w:rsidRDefault="00C20847">
      <w:pPr>
        <w:spacing w:line="259" w:lineRule="auto"/>
        <w:ind w:firstLine="0"/>
        <w:contextualSpacing w:val="0"/>
        <w:jc w:val="left"/>
        <w:rPr>
          <w:lang w:val="ru"/>
        </w:rPr>
      </w:pPr>
      <w:r>
        <w:rPr>
          <w:lang w:val="ru"/>
        </w:rPr>
        <w:br w:type="page"/>
      </w:r>
    </w:p>
    <w:p w14:paraId="0C49D46B" w14:textId="3E281CD2" w:rsidR="00C20847" w:rsidRDefault="00C20847" w:rsidP="00616DDE">
      <w:pPr>
        <w:pStyle w:val="1"/>
        <w:rPr>
          <w:lang w:val="ru"/>
        </w:rPr>
      </w:pPr>
      <w:bookmarkStart w:id="25" w:name="_Toc73644500"/>
      <w:r>
        <w:rPr>
          <w:lang w:val="ru"/>
        </w:rPr>
        <w:lastRenderedPageBreak/>
        <w:t>ЗАКЛЮЧЕНИЕ</w:t>
      </w:r>
      <w:bookmarkEnd w:id="25"/>
    </w:p>
    <w:p w14:paraId="594F6EB6" w14:textId="4C470C63" w:rsidR="00C20847" w:rsidRDefault="00C20847" w:rsidP="00C20847">
      <w:pPr>
        <w:rPr>
          <w:lang w:val="ru"/>
        </w:rPr>
      </w:pPr>
      <w:r w:rsidRPr="00C20847">
        <w:rPr>
          <w:lang w:val="ru"/>
        </w:rPr>
        <w:t xml:space="preserve">В ходе данной работы были созданы три различных мобильных приложения, каждое из которых использовалось для исследования безопасности мобильных приложений для операционной системы </w:t>
      </w:r>
      <w:proofErr w:type="spellStart"/>
      <w:r w:rsidRPr="00C20847">
        <w:rPr>
          <w:lang w:val="ru"/>
        </w:rPr>
        <w:t>Android</w:t>
      </w:r>
      <w:proofErr w:type="spellEnd"/>
      <w:r w:rsidRPr="00C20847">
        <w:rPr>
          <w:lang w:val="ru"/>
        </w:rPr>
        <w:t>, а также самой операционной системы.</w:t>
      </w:r>
    </w:p>
    <w:p w14:paraId="57571189" w14:textId="4296E883" w:rsidR="00C20847" w:rsidRPr="00F457C2" w:rsidRDefault="00F457C2" w:rsidP="00F457C2">
      <w:r>
        <w:t xml:space="preserve">С помощью написанного приложения для тестирования уровня защиты операционной системы </w:t>
      </w:r>
      <w:r>
        <w:rPr>
          <w:lang w:val="en-US"/>
        </w:rPr>
        <w:t>Android</w:t>
      </w:r>
      <w:r w:rsidRPr="00F457C2">
        <w:t xml:space="preserve"> </w:t>
      </w:r>
      <w:r>
        <w:t xml:space="preserve">от шпионского программного обеспечения удалось беспрепятственно собирать конфиденциальные данные. Это показало, что </w:t>
      </w:r>
      <w:r w:rsidR="00C20847" w:rsidRPr="00F457C2">
        <w:rPr>
          <w:rFonts w:cs="Times New Roman"/>
          <w:szCs w:val="28"/>
          <w:lang w:val="ru"/>
        </w:rPr>
        <w:t xml:space="preserve">операционная система </w:t>
      </w:r>
      <w:proofErr w:type="spellStart"/>
      <w:r w:rsidR="00C20847" w:rsidRPr="00F457C2">
        <w:rPr>
          <w:rFonts w:cs="Times New Roman"/>
          <w:szCs w:val="28"/>
          <w:lang w:val="ru"/>
        </w:rPr>
        <w:t>Android</w:t>
      </w:r>
      <w:proofErr w:type="spellEnd"/>
      <w:r w:rsidR="00C20847" w:rsidRPr="00F457C2">
        <w:rPr>
          <w:rFonts w:cs="Times New Roman"/>
          <w:szCs w:val="28"/>
          <w:lang w:val="ru"/>
        </w:rPr>
        <w:t xml:space="preserve"> не обладает фактически никакой защитой от шпионского программного обеспечения. Выявлением и блокировкой таких приложений вынуждены заниматься сами пользователи.</w:t>
      </w:r>
    </w:p>
    <w:p w14:paraId="581219BD" w14:textId="1E09680A" w:rsidR="00F457C2" w:rsidRDefault="00F457C2" w:rsidP="00F457C2">
      <w:pPr>
        <w:rPr>
          <w:rFonts w:cs="Times New Roman"/>
          <w:szCs w:val="28"/>
          <w:lang w:val="ru"/>
        </w:rPr>
      </w:pPr>
      <w:r>
        <w:rPr>
          <w:rFonts w:cs="Times New Roman"/>
          <w:szCs w:val="28"/>
          <w:lang w:val="ru"/>
        </w:rPr>
        <w:t xml:space="preserve">Написанный на основе предложенной математической модели анализа приложений автоматический анализатор позволил с большой точностью выявлять потенциально опасные приложения. </w:t>
      </w:r>
    </w:p>
    <w:p w14:paraId="69E8FC61" w14:textId="1D57518D" w:rsidR="00F457C2" w:rsidRDefault="00F457C2" w:rsidP="00F457C2">
      <w:pPr>
        <w:rPr>
          <w:rFonts w:cs="Times New Roman"/>
          <w:szCs w:val="28"/>
          <w:lang w:val="ru"/>
        </w:rPr>
      </w:pPr>
      <w:r>
        <w:rPr>
          <w:rFonts w:cs="Times New Roman"/>
          <w:szCs w:val="28"/>
          <w:lang w:val="ru"/>
        </w:rPr>
        <w:t>Разработанный алгоритм аутентификации с установлением безопасного канала связи был внедрён на предприятии ФИРМА «МДЛ» при разработке нового программного обеспечения.</w:t>
      </w:r>
    </w:p>
    <w:p w14:paraId="22512C06" w14:textId="06724145" w:rsidR="00C20847" w:rsidRPr="00C20847" w:rsidRDefault="00C20847" w:rsidP="00C20847">
      <w:pPr>
        <w:rPr>
          <w:lang w:val="ru"/>
        </w:rPr>
      </w:pPr>
      <w:r w:rsidRPr="00C20847">
        <w:rPr>
          <w:lang w:val="ru"/>
        </w:rPr>
        <w:t>Предварительные результаты работы были опубликованы в статье “Алгоритм аутентификации пользователя с созданием безопасного канала передачи данных в коммуникационных системах на основе протокола UDP” в журнале “Вестник Донецкого национального университета”, серия Г, технические науки, 2020, номер 4, стр. 12</w:t>
      </w:r>
      <w:r w:rsidR="003D30FD">
        <w:rPr>
          <w:lang w:val="ru"/>
        </w:rPr>
        <w:t xml:space="preserve"> </w:t>
      </w:r>
      <w:r w:rsidR="003D30FD" w:rsidRPr="006C4D73">
        <w:t>(</w:t>
      </w:r>
      <w:r w:rsidR="003D30FD">
        <w:t>приложение 5)</w:t>
      </w:r>
      <w:r w:rsidRPr="00C20847">
        <w:rPr>
          <w:lang w:val="ru"/>
        </w:rPr>
        <w:t>.</w:t>
      </w:r>
    </w:p>
    <w:p w14:paraId="23E66B40" w14:textId="4CFD4F87" w:rsidR="004E3DA4" w:rsidRDefault="00C20847" w:rsidP="00C20847">
      <w:pPr>
        <w:rPr>
          <w:lang w:val="ru"/>
        </w:rPr>
      </w:pPr>
      <w:r w:rsidRPr="00C20847">
        <w:rPr>
          <w:lang w:val="ru"/>
        </w:rPr>
        <w:t>Представленные результаты могут быть предложены в качестве рекомендаций разработчикам приложений для государственных структур и частных предприятий Донецкой Народной Республики, связанных с информационной безопасностью.</w:t>
      </w:r>
    </w:p>
    <w:p w14:paraId="2CE0D512" w14:textId="77777777" w:rsidR="004E3DA4" w:rsidRDefault="004E3DA4">
      <w:pPr>
        <w:spacing w:line="259" w:lineRule="auto"/>
        <w:ind w:firstLine="0"/>
        <w:contextualSpacing w:val="0"/>
        <w:jc w:val="left"/>
        <w:rPr>
          <w:lang w:val="ru"/>
        </w:rPr>
      </w:pPr>
      <w:r>
        <w:rPr>
          <w:lang w:val="ru"/>
        </w:rPr>
        <w:br w:type="page"/>
      </w:r>
    </w:p>
    <w:p w14:paraId="061ACB7E" w14:textId="5F53E191" w:rsidR="00C20847" w:rsidRDefault="004E3DA4" w:rsidP="00616DDE">
      <w:pPr>
        <w:pStyle w:val="1"/>
        <w:rPr>
          <w:lang w:val="ru"/>
        </w:rPr>
      </w:pPr>
      <w:bookmarkStart w:id="26" w:name="_Toc73644501"/>
      <w:r>
        <w:rPr>
          <w:lang w:val="ru"/>
        </w:rPr>
        <w:lastRenderedPageBreak/>
        <w:t>СПИСОК ИСПОЛЬЗУЕМЫХ ИСТОЧНИКОВ</w:t>
      </w:r>
      <w:bookmarkEnd w:id="26"/>
    </w:p>
    <w:p w14:paraId="068D6A52" w14:textId="6567F185" w:rsidR="004E3DA4" w:rsidRPr="004E3DA4" w:rsidRDefault="004E3DA4" w:rsidP="004E3DA4">
      <w:pPr>
        <w:widowControl w:val="0"/>
        <w:numPr>
          <w:ilvl w:val="0"/>
          <w:numId w:val="28"/>
        </w:numPr>
        <w:ind w:firstLine="351"/>
        <w:rPr>
          <w:rFonts w:cs="Times New Roman"/>
          <w:lang w:val="en-US"/>
        </w:rPr>
      </w:pPr>
      <w:proofErr w:type="spellStart"/>
      <w:r w:rsidRPr="004E3DA4">
        <w:rPr>
          <w:rFonts w:cs="Times New Roman"/>
          <w:lang w:val="en"/>
        </w:rPr>
        <w:t>Elenkov</w:t>
      </w:r>
      <w:proofErr w:type="spellEnd"/>
      <w:r w:rsidRPr="004E3DA4">
        <w:rPr>
          <w:rFonts w:cs="Times New Roman"/>
          <w:lang w:val="en"/>
        </w:rPr>
        <w:t xml:space="preserve"> N.</w:t>
      </w:r>
      <w:r w:rsidRPr="004E3DA4">
        <w:rPr>
          <w:rFonts w:cs="Times New Roman"/>
          <w:lang w:val="en-US"/>
        </w:rPr>
        <w:t>,</w:t>
      </w:r>
      <w:r w:rsidRPr="00C30290">
        <w:rPr>
          <w:rFonts w:cs="Times New Roman"/>
          <w:lang w:val="en"/>
        </w:rPr>
        <w:t xml:space="preserve"> Android Security Internals / N. </w:t>
      </w:r>
      <w:proofErr w:type="spellStart"/>
      <w:r w:rsidRPr="00C30290">
        <w:rPr>
          <w:rFonts w:cs="Times New Roman"/>
          <w:lang w:val="en"/>
        </w:rPr>
        <w:t>Elenkov</w:t>
      </w:r>
      <w:proofErr w:type="spellEnd"/>
      <w:r w:rsidRPr="00C30290">
        <w:rPr>
          <w:rFonts w:cs="Times New Roman"/>
          <w:lang w:val="en"/>
        </w:rPr>
        <w:t>. - San Francisco, USA: No Starch Press, Inc., 2014. - 434 p.</w:t>
      </w:r>
    </w:p>
    <w:p w14:paraId="7A347346"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Android Hacker’s Handbook</w:t>
      </w:r>
      <w:r w:rsidRPr="00C30290">
        <w:rPr>
          <w:rFonts w:cs="Times New Roman"/>
          <w:lang w:val="en"/>
        </w:rPr>
        <w:t xml:space="preserve"> / Joshua J. Drake [</w:t>
      </w:r>
      <w:r w:rsidRPr="00C30290">
        <w:rPr>
          <w:rFonts w:cs="Times New Roman"/>
        </w:rPr>
        <w:t>и</w:t>
      </w:r>
      <w:r w:rsidRPr="004E3DA4">
        <w:rPr>
          <w:rFonts w:cs="Times New Roman"/>
          <w:lang w:val="en-US"/>
        </w:rPr>
        <w:t xml:space="preserve"> </w:t>
      </w:r>
      <w:proofErr w:type="spellStart"/>
      <w:r w:rsidRPr="00C30290">
        <w:rPr>
          <w:rFonts w:cs="Times New Roman"/>
        </w:rPr>
        <w:t>др</w:t>
      </w:r>
      <w:proofErr w:type="spellEnd"/>
      <w:r w:rsidRPr="004E3DA4">
        <w:rPr>
          <w:rFonts w:cs="Times New Roman"/>
          <w:lang w:val="en-US"/>
        </w:rPr>
        <w:t>.</w:t>
      </w:r>
      <w:r w:rsidRPr="00C30290">
        <w:rPr>
          <w:rFonts w:cs="Times New Roman"/>
          <w:lang w:val="en"/>
        </w:rPr>
        <w:t>]. - Indianapolis, USA: John Wiley &amp; Sons, Inc., 2014. - 577 p.</w:t>
      </w:r>
    </w:p>
    <w:p w14:paraId="49373A11" w14:textId="77777777" w:rsidR="004E3DA4" w:rsidRPr="00C30290" w:rsidRDefault="004E3DA4" w:rsidP="004E3DA4">
      <w:pPr>
        <w:widowControl w:val="0"/>
        <w:numPr>
          <w:ilvl w:val="0"/>
          <w:numId w:val="28"/>
        </w:numPr>
        <w:ind w:firstLine="351"/>
        <w:rPr>
          <w:rFonts w:cs="Times New Roman"/>
        </w:rPr>
      </w:pPr>
      <w:r w:rsidRPr="004E3DA4">
        <w:rPr>
          <w:rFonts w:cs="Times New Roman"/>
          <w:lang w:val="en"/>
        </w:rPr>
        <w:t xml:space="preserve">Satish </w:t>
      </w:r>
      <w:proofErr w:type="spellStart"/>
      <w:r w:rsidRPr="004E3DA4">
        <w:rPr>
          <w:rFonts w:cs="Times New Roman"/>
          <w:lang w:val="en"/>
        </w:rPr>
        <w:t>Bommisetty</w:t>
      </w:r>
      <w:proofErr w:type="spellEnd"/>
      <w:r w:rsidRPr="004E3DA4">
        <w:rPr>
          <w:rFonts w:cs="Times New Roman"/>
          <w:lang w:val="en"/>
        </w:rPr>
        <w:t>,</w:t>
      </w:r>
      <w:r w:rsidRPr="00C30290">
        <w:rPr>
          <w:rFonts w:cs="Times New Roman"/>
          <w:lang w:val="en"/>
        </w:rPr>
        <w:t xml:space="preserve"> Practical Mobile Forensics / Satish </w:t>
      </w:r>
      <w:proofErr w:type="spellStart"/>
      <w:r w:rsidRPr="00C30290">
        <w:rPr>
          <w:rFonts w:cs="Times New Roman"/>
          <w:lang w:val="en"/>
        </w:rPr>
        <w:t>Bommisetty</w:t>
      </w:r>
      <w:proofErr w:type="spellEnd"/>
      <w:r w:rsidRPr="00C30290">
        <w:rPr>
          <w:rFonts w:cs="Times New Roman"/>
          <w:lang w:val="en"/>
        </w:rPr>
        <w:t xml:space="preserve">, Rohit </w:t>
      </w:r>
      <w:proofErr w:type="spellStart"/>
      <w:r w:rsidRPr="00C30290">
        <w:rPr>
          <w:rFonts w:cs="Times New Roman"/>
          <w:lang w:val="en"/>
        </w:rPr>
        <w:t>Tamma</w:t>
      </w:r>
      <w:proofErr w:type="spellEnd"/>
      <w:r w:rsidRPr="00C30290">
        <w:rPr>
          <w:rFonts w:cs="Times New Roman"/>
          <w:lang w:val="en"/>
        </w:rPr>
        <w:t xml:space="preserve">, Heather </w:t>
      </w:r>
      <w:proofErr w:type="spellStart"/>
      <w:proofErr w:type="gramStart"/>
      <w:r w:rsidRPr="00C30290">
        <w:rPr>
          <w:rFonts w:cs="Times New Roman"/>
          <w:lang w:val="en"/>
        </w:rPr>
        <w:t>Mahalik</w:t>
      </w:r>
      <w:proofErr w:type="spellEnd"/>
      <w:r w:rsidRPr="00C30290">
        <w:rPr>
          <w:rFonts w:cs="Times New Roman"/>
          <w:lang w:val="en"/>
        </w:rPr>
        <w:t>.-</w:t>
      </w:r>
      <w:proofErr w:type="gramEnd"/>
      <w:r w:rsidRPr="00C30290">
        <w:rPr>
          <w:rFonts w:cs="Times New Roman"/>
          <w:lang w:val="en"/>
        </w:rPr>
        <w:t xml:space="preserve"> Birmingham, UK: </w:t>
      </w:r>
      <w:proofErr w:type="spellStart"/>
      <w:r w:rsidRPr="00C30290">
        <w:rPr>
          <w:rFonts w:cs="Times New Roman"/>
          <w:lang w:val="en"/>
        </w:rPr>
        <w:t>Packt</w:t>
      </w:r>
      <w:proofErr w:type="spellEnd"/>
      <w:r w:rsidRPr="00C30290">
        <w:rPr>
          <w:rFonts w:cs="Times New Roman"/>
          <w:lang w:val="en"/>
        </w:rPr>
        <w:t xml:space="preserve"> Publishing Ltd., 2014. - 503 p.</w:t>
      </w:r>
    </w:p>
    <w:p w14:paraId="66BB7EE8"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 xml:space="preserve">Keith </w:t>
      </w:r>
      <w:proofErr w:type="spellStart"/>
      <w:r w:rsidRPr="004E3DA4">
        <w:rPr>
          <w:rFonts w:cs="Times New Roman"/>
          <w:lang w:val="en"/>
        </w:rPr>
        <w:t>Makan</w:t>
      </w:r>
      <w:proofErr w:type="spellEnd"/>
      <w:r w:rsidRPr="004E3DA4">
        <w:rPr>
          <w:rFonts w:cs="Times New Roman"/>
          <w:lang w:val="en"/>
        </w:rPr>
        <w:t>,</w:t>
      </w:r>
      <w:r w:rsidRPr="00C30290">
        <w:rPr>
          <w:rFonts w:cs="Times New Roman"/>
          <w:b/>
          <w:bCs/>
          <w:lang w:val="en"/>
        </w:rPr>
        <w:t xml:space="preserve"> </w:t>
      </w:r>
      <w:r w:rsidRPr="00C30290">
        <w:rPr>
          <w:rFonts w:cs="Times New Roman"/>
          <w:lang w:val="en"/>
        </w:rPr>
        <w:t xml:space="preserve">Android Security Cookbook / Keith </w:t>
      </w:r>
      <w:proofErr w:type="spellStart"/>
      <w:r w:rsidRPr="00C30290">
        <w:rPr>
          <w:rFonts w:cs="Times New Roman"/>
          <w:lang w:val="en"/>
        </w:rPr>
        <w:t>Makan</w:t>
      </w:r>
      <w:proofErr w:type="spellEnd"/>
      <w:r w:rsidRPr="00C30290">
        <w:rPr>
          <w:rFonts w:cs="Times New Roman"/>
          <w:lang w:val="en"/>
        </w:rPr>
        <w:t xml:space="preserve">, Scott Alexander-Brown. - Birmingham, UK: </w:t>
      </w:r>
      <w:proofErr w:type="spellStart"/>
      <w:r w:rsidRPr="00C30290">
        <w:rPr>
          <w:rFonts w:cs="Times New Roman"/>
          <w:lang w:val="en"/>
        </w:rPr>
        <w:t>Packt</w:t>
      </w:r>
      <w:proofErr w:type="spellEnd"/>
      <w:r w:rsidRPr="00C30290">
        <w:rPr>
          <w:rFonts w:cs="Times New Roman"/>
          <w:lang w:val="en"/>
        </w:rPr>
        <w:t xml:space="preserve"> Publishing Ltd., 2013. - 350 p.</w:t>
      </w:r>
    </w:p>
    <w:p w14:paraId="4200773A"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Mobile App Hacker’s Handbook</w:t>
      </w:r>
      <w:r w:rsidRPr="00C30290">
        <w:rPr>
          <w:rFonts w:cs="Times New Roman"/>
          <w:b/>
          <w:bCs/>
          <w:lang w:val="en"/>
        </w:rPr>
        <w:t xml:space="preserve"> </w:t>
      </w:r>
      <w:r w:rsidRPr="00C30290">
        <w:rPr>
          <w:rFonts w:cs="Times New Roman"/>
          <w:lang w:val="en"/>
        </w:rPr>
        <w:t xml:space="preserve">/ Dominic </w:t>
      </w:r>
      <w:proofErr w:type="spellStart"/>
      <w:r w:rsidRPr="00C30290">
        <w:rPr>
          <w:rFonts w:cs="Times New Roman"/>
          <w:lang w:val="en"/>
        </w:rPr>
        <w:t>Chell</w:t>
      </w:r>
      <w:proofErr w:type="spellEnd"/>
      <w:r w:rsidRPr="00C30290">
        <w:rPr>
          <w:rFonts w:cs="Times New Roman"/>
          <w:lang w:val="en"/>
        </w:rPr>
        <w:t xml:space="preserve"> [</w:t>
      </w:r>
      <w:r w:rsidRPr="00C30290">
        <w:rPr>
          <w:rFonts w:cs="Times New Roman"/>
        </w:rPr>
        <w:t>и</w:t>
      </w:r>
      <w:r w:rsidRPr="004E3DA4">
        <w:rPr>
          <w:rFonts w:cs="Times New Roman"/>
          <w:lang w:val="en-US"/>
        </w:rPr>
        <w:t xml:space="preserve"> </w:t>
      </w:r>
      <w:proofErr w:type="spellStart"/>
      <w:r w:rsidRPr="00C30290">
        <w:rPr>
          <w:rFonts w:cs="Times New Roman"/>
        </w:rPr>
        <w:t>др</w:t>
      </w:r>
      <w:proofErr w:type="spellEnd"/>
      <w:r w:rsidRPr="004E3DA4">
        <w:rPr>
          <w:rFonts w:cs="Times New Roman"/>
          <w:lang w:val="en-US"/>
        </w:rPr>
        <w:t>.</w:t>
      </w:r>
      <w:r w:rsidRPr="00C30290">
        <w:rPr>
          <w:rFonts w:cs="Times New Roman"/>
          <w:lang w:val="en"/>
        </w:rPr>
        <w:t>]. - Indianapolis, USA: John Wiley &amp; Sons, Inc., 2015. - 535 p.</w:t>
      </w:r>
    </w:p>
    <w:p w14:paraId="26EAC9F5"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 xml:space="preserve">Android Malware </w:t>
      </w:r>
      <w:proofErr w:type="gramStart"/>
      <w:r w:rsidRPr="004E3DA4">
        <w:rPr>
          <w:rFonts w:cs="Times New Roman"/>
          <w:lang w:val="en"/>
        </w:rPr>
        <w:t>And</w:t>
      </w:r>
      <w:proofErr w:type="gramEnd"/>
      <w:r w:rsidRPr="004E3DA4">
        <w:rPr>
          <w:rFonts w:cs="Times New Roman"/>
          <w:lang w:val="en"/>
        </w:rPr>
        <w:t xml:space="preserve"> Analysis</w:t>
      </w:r>
      <w:r w:rsidRPr="00C30290">
        <w:rPr>
          <w:rFonts w:cs="Times New Roman"/>
          <w:b/>
          <w:bCs/>
          <w:lang w:val="en"/>
        </w:rPr>
        <w:t xml:space="preserve"> </w:t>
      </w:r>
      <w:r w:rsidRPr="00C30290">
        <w:rPr>
          <w:rFonts w:cs="Times New Roman"/>
          <w:lang w:val="en"/>
        </w:rPr>
        <w:t>/ Ken Dunham [</w:t>
      </w:r>
      <w:r w:rsidRPr="00C30290">
        <w:rPr>
          <w:rFonts w:cs="Times New Roman"/>
        </w:rPr>
        <w:t>и</w:t>
      </w:r>
      <w:r w:rsidRPr="004E3DA4">
        <w:rPr>
          <w:rFonts w:cs="Times New Roman"/>
          <w:lang w:val="en-US"/>
        </w:rPr>
        <w:t xml:space="preserve"> </w:t>
      </w:r>
      <w:proofErr w:type="spellStart"/>
      <w:r w:rsidRPr="00C30290">
        <w:rPr>
          <w:rFonts w:cs="Times New Roman"/>
        </w:rPr>
        <w:t>др</w:t>
      </w:r>
      <w:proofErr w:type="spellEnd"/>
      <w:r w:rsidRPr="004E3DA4">
        <w:rPr>
          <w:rFonts w:cs="Times New Roman"/>
          <w:lang w:val="en-US"/>
        </w:rPr>
        <w:t>.</w:t>
      </w:r>
      <w:r w:rsidRPr="00C30290">
        <w:rPr>
          <w:rFonts w:cs="Times New Roman"/>
          <w:lang w:val="en"/>
        </w:rPr>
        <w:t>]. - Boca Raton, USA: Taylor &amp; Francis Group, LLC, 2015. - 209 p.</w:t>
      </w:r>
    </w:p>
    <w:p w14:paraId="18528656"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 xml:space="preserve">Oleg </w:t>
      </w:r>
      <w:proofErr w:type="spellStart"/>
      <w:r w:rsidRPr="004E3DA4">
        <w:rPr>
          <w:rFonts w:cs="Times New Roman"/>
          <w:lang w:val="en"/>
        </w:rPr>
        <w:t>Skulkin</w:t>
      </w:r>
      <w:proofErr w:type="spellEnd"/>
      <w:r w:rsidRPr="00C30290">
        <w:rPr>
          <w:rFonts w:cs="Times New Roman"/>
          <w:lang w:val="en"/>
        </w:rPr>
        <w:t xml:space="preserve">, Learning Android Forensics / Oleg </w:t>
      </w:r>
      <w:proofErr w:type="spellStart"/>
      <w:r w:rsidRPr="00C30290">
        <w:rPr>
          <w:rFonts w:cs="Times New Roman"/>
          <w:lang w:val="en"/>
        </w:rPr>
        <w:t>Skulkin</w:t>
      </w:r>
      <w:proofErr w:type="spellEnd"/>
      <w:r w:rsidRPr="00C30290">
        <w:rPr>
          <w:rFonts w:cs="Times New Roman"/>
          <w:lang w:val="en"/>
        </w:rPr>
        <w:t xml:space="preserve">, Donnie Tindall, Rohit </w:t>
      </w:r>
      <w:proofErr w:type="spellStart"/>
      <w:r w:rsidRPr="00C30290">
        <w:rPr>
          <w:rFonts w:cs="Times New Roman"/>
          <w:lang w:val="en"/>
        </w:rPr>
        <w:t>Tamma</w:t>
      </w:r>
      <w:proofErr w:type="spellEnd"/>
      <w:r w:rsidRPr="00C30290">
        <w:rPr>
          <w:rFonts w:cs="Times New Roman"/>
          <w:lang w:val="en"/>
        </w:rPr>
        <w:t xml:space="preserve">. - Birmingham, UK: </w:t>
      </w:r>
      <w:proofErr w:type="spellStart"/>
      <w:r w:rsidRPr="00C30290">
        <w:rPr>
          <w:rFonts w:cs="Times New Roman"/>
          <w:lang w:val="en"/>
        </w:rPr>
        <w:t>Packt</w:t>
      </w:r>
      <w:proofErr w:type="spellEnd"/>
      <w:r w:rsidRPr="00C30290">
        <w:rPr>
          <w:rFonts w:cs="Times New Roman"/>
          <w:lang w:val="en"/>
        </w:rPr>
        <w:t xml:space="preserve"> Publishing Ltd., 2019. - 328 p.</w:t>
      </w:r>
    </w:p>
    <w:p w14:paraId="30F84BEA" w14:textId="77777777" w:rsidR="004E3DA4" w:rsidRPr="004E3DA4" w:rsidRDefault="004E3DA4" w:rsidP="004E3DA4">
      <w:pPr>
        <w:widowControl w:val="0"/>
        <w:numPr>
          <w:ilvl w:val="0"/>
          <w:numId w:val="28"/>
        </w:numPr>
        <w:ind w:firstLine="351"/>
        <w:rPr>
          <w:rFonts w:cs="Times New Roman"/>
          <w:lang w:val="en-US"/>
        </w:rPr>
      </w:pPr>
      <w:proofErr w:type="spellStart"/>
      <w:r w:rsidRPr="004E3DA4">
        <w:rPr>
          <w:rFonts w:cs="Times New Roman"/>
          <w:lang w:val="en"/>
        </w:rPr>
        <w:t>Sheran</w:t>
      </w:r>
      <w:proofErr w:type="spellEnd"/>
      <w:r w:rsidRPr="004E3DA4">
        <w:rPr>
          <w:rFonts w:cs="Times New Roman"/>
          <w:lang w:val="en"/>
        </w:rPr>
        <w:t xml:space="preserve"> </w:t>
      </w:r>
      <w:proofErr w:type="spellStart"/>
      <w:r w:rsidRPr="004E3DA4">
        <w:rPr>
          <w:rFonts w:cs="Times New Roman"/>
          <w:lang w:val="en"/>
        </w:rPr>
        <w:t>Gunasekera</w:t>
      </w:r>
      <w:proofErr w:type="spellEnd"/>
      <w:r w:rsidRPr="004E3DA4">
        <w:rPr>
          <w:rFonts w:cs="Times New Roman"/>
          <w:lang w:val="en"/>
        </w:rPr>
        <w:t>,</w:t>
      </w:r>
      <w:r w:rsidRPr="00C30290">
        <w:rPr>
          <w:rFonts w:cs="Times New Roman"/>
          <w:lang w:val="en"/>
        </w:rPr>
        <w:t xml:space="preserve"> Android Apps Security: Mitigate Hacking Attacks and Security Breaches / </w:t>
      </w:r>
      <w:proofErr w:type="spellStart"/>
      <w:r w:rsidRPr="00C30290">
        <w:rPr>
          <w:rFonts w:cs="Times New Roman"/>
          <w:lang w:val="en"/>
        </w:rPr>
        <w:t>Sheran</w:t>
      </w:r>
      <w:proofErr w:type="spellEnd"/>
      <w:r w:rsidRPr="00C30290">
        <w:rPr>
          <w:rFonts w:cs="Times New Roman"/>
          <w:lang w:val="en"/>
        </w:rPr>
        <w:t xml:space="preserve"> </w:t>
      </w:r>
      <w:proofErr w:type="spellStart"/>
      <w:r w:rsidRPr="00C30290">
        <w:rPr>
          <w:rFonts w:cs="Times New Roman"/>
          <w:lang w:val="en"/>
        </w:rPr>
        <w:t>Gunasekera</w:t>
      </w:r>
      <w:proofErr w:type="spellEnd"/>
      <w:r w:rsidRPr="00C30290">
        <w:rPr>
          <w:rFonts w:cs="Times New Roman"/>
          <w:lang w:val="en"/>
        </w:rPr>
        <w:t xml:space="preserve">. - New York, USA: </w:t>
      </w:r>
      <w:proofErr w:type="spellStart"/>
      <w:r w:rsidRPr="00C30290">
        <w:rPr>
          <w:rFonts w:cs="Times New Roman"/>
          <w:lang w:val="en"/>
        </w:rPr>
        <w:t>Apress</w:t>
      </w:r>
      <w:proofErr w:type="spellEnd"/>
      <w:r w:rsidRPr="00C30290">
        <w:rPr>
          <w:rFonts w:cs="Times New Roman"/>
          <w:lang w:val="en"/>
        </w:rPr>
        <w:t>, 2020. - 312 p.</w:t>
      </w:r>
    </w:p>
    <w:p w14:paraId="40850C1A" w14:textId="77777777" w:rsidR="004E3DA4" w:rsidRPr="004E3DA4" w:rsidRDefault="004E3DA4" w:rsidP="004E3DA4">
      <w:pPr>
        <w:widowControl w:val="0"/>
        <w:numPr>
          <w:ilvl w:val="0"/>
          <w:numId w:val="28"/>
        </w:numPr>
        <w:ind w:firstLine="351"/>
        <w:rPr>
          <w:rFonts w:cs="Times New Roman"/>
          <w:lang w:val="en-US"/>
        </w:rPr>
      </w:pPr>
      <w:proofErr w:type="spellStart"/>
      <w:r w:rsidRPr="004E3DA4">
        <w:rPr>
          <w:rFonts w:cs="Times New Roman"/>
          <w:lang w:val="en"/>
        </w:rPr>
        <w:t>Ajin</w:t>
      </w:r>
      <w:proofErr w:type="spellEnd"/>
      <w:r w:rsidRPr="004E3DA4">
        <w:rPr>
          <w:rFonts w:cs="Times New Roman"/>
          <w:lang w:val="en"/>
        </w:rPr>
        <w:t xml:space="preserve"> Abraham,</w:t>
      </w:r>
      <w:r w:rsidRPr="00C30290">
        <w:rPr>
          <w:rFonts w:cs="Times New Roman"/>
          <w:lang w:val="en"/>
        </w:rPr>
        <w:t xml:space="preserve"> Automated Security Analysis of Android and iOS Applications with Mobile Security Framework / </w:t>
      </w:r>
      <w:proofErr w:type="spellStart"/>
      <w:r w:rsidRPr="00C30290">
        <w:rPr>
          <w:rFonts w:cs="Times New Roman"/>
          <w:lang w:val="en"/>
        </w:rPr>
        <w:t>Ajin</w:t>
      </w:r>
      <w:proofErr w:type="spellEnd"/>
      <w:r w:rsidRPr="00C30290">
        <w:rPr>
          <w:rFonts w:cs="Times New Roman"/>
          <w:lang w:val="en"/>
        </w:rPr>
        <w:t xml:space="preserve"> Abraham, Henry Dalziel. - Waltham, USA: Elsevier, Inc., 2016.</w:t>
      </w:r>
    </w:p>
    <w:p w14:paraId="4B2E0ED9"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 xml:space="preserve">Miroslav </w:t>
      </w:r>
      <w:proofErr w:type="spellStart"/>
      <w:r w:rsidRPr="004E3DA4">
        <w:rPr>
          <w:rFonts w:cs="Times New Roman"/>
          <w:lang w:val="en"/>
        </w:rPr>
        <w:t>Vitula</w:t>
      </w:r>
      <w:proofErr w:type="spellEnd"/>
      <w:r w:rsidRPr="004E3DA4">
        <w:rPr>
          <w:rFonts w:cs="Times New Roman"/>
          <w:lang w:val="en"/>
        </w:rPr>
        <w:t>,</w:t>
      </w:r>
      <w:r w:rsidRPr="00C30290">
        <w:rPr>
          <w:rFonts w:cs="Times New Roman"/>
          <w:lang w:val="en"/>
        </w:rPr>
        <w:t xml:space="preserve"> Learning zANTI2 for Android </w:t>
      </w:r>
      <w:proofErr w:type="spellStart"/>
      <w:r w:rsidRPr="00C30290">
        <w:rPr>
          <w:rFonts w:cs="Times New Roman"/>
          <w:lang w:val="en"/>
        </w:rPr>
        <w:t>Pentesting</w:t>
      </w:r>
      <w:proofErr w:type="spellEnd"/>
      <w:r w:rsidRPr="00C30290">
        <w:rPr>
          <w:rFonts w:cs="Times New Roman"/>
          <w:lang w:val="en"/>
        </w:rPr>
        <w:t xml:space="preserve"> / Miroslav </w:t>
      </w:r>
      <w:proofErr w:type="spellStart"/>
      <w:r w:rsidRPr="00C30290">
        <w:rPr>
          <w:rFonts w:cs="Times New Roman"/>
          <w:lang w:val="en"/>
        </w:rPr>
        <w:t>Vitula</w:t>
      </w:r>
      <w:proofErr w:type="spellEnd"/>
      <w:r w:rsidRPr="00C30290">
        <w:rPr>
          <w:rFonts w:cs="Times New Roman"/>
          <w:lang w:val="en"/>
        </w:rPr>
        <w:t xml:space="preserve">. - Birmingham, UK: </w:t>
      </w:r>
      <w:proofErr w:type="spellStart"/>
      <w:r w:rsidRPr="00C30290">
        <w:rPr>
          <w:rFonts w:cs="Times New Roman"/>
          <w:lang w:val="en"/>
        </w:rPr>
        <w:t>Packt</w:t>
      </w:r>
      <w:proofErr w:type="spellEnd"/>
      <w:r w:rsidRPr="00C30290">
        <w:rPr>
          <w:rFonts w:cs="Times New Roman"/>
          <w:lang w:val="en"/>
        </w:rPr>
        <w:t xml:space="preserve"> Publishing Ltd., 2015. - 132 p.</w:t>
      </w:r>
    </w:p>
    <w:p w14:paraId="40FC66A9"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Mu Zhang</w:t>
      </w:r>
      <w:r w:rsidRPr="00C30290">
        <w:rPr>
          <w:rFonts w:cs="Times New Roman"/>
          <w:lang w:val="en"/>
        </w:rPr>
        <w:t>, Android Application Security: A Semantics and Context-Aware Approach / Mu Zhang, Heng Yin. - Princeton, USA: NEC Laboratories America, Inc., 2016.</w:t>
      </w:r>
    </w:p>
    <w:p w14:paraId="2DFB3457"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 xml:space="preserve">Pragati </w:t>
      </w:r>
      <w:proofErr w:type="spellStart"/>
      <w:r w:rsidRPr="004E3DA4">
        <w:rPr>
          <w:rFonts w:cs="Times New Roman"/>
          <w:lang w:val="en"/>
        </w:rPr>
        <w:t>Ogal</w:t>
      </w:r>
      <w:proofErr w:type="spellEnd"/>
      <w:r w:rsidRPr="004E3DA4">
        <w:rPr>
          <w:rFonts w:cs="Times New Roman"/>
          <w:lang w:val="en"/>
        </w:rPr>
        <w:t xml:space="preserve"> Rai</w:t>
      </w:r>
      <w:r w:rsidRPr="00C30290">
        <w:rPr>
          <w:rFonts w:cs="Times New Roman"/>
          <w:lang w:val="en"/>
        </w:rPr>
        <w:t xml:space="preserve">, Android Application Security Essentials / Pragati </w:t>
      </w:r>
      <w:proofErr w:type="spellStart"/>
      <w:r w:rsidRPr="00C30290">
        <w:rPr>
          <w:rFonts w:cs="Times New Roman"/>
          <w:lang w:val="en"/>
        </w:rPr>
        <w:t>Ogal</w:t>
      </w:r>
      <w:proofErr w:type="spellEnd"/>
      <w:r w:rsidRPr="00C30290">
        <w:rPr>
          <w:rFonts w:cs="Times New Roman"/>
          <w:lang w:val="en"/>
        </w:rPr>
        <w:t xml:space="preserve"> Rai. - Birmingham, UK: </w:t>
      </w:r>
      <w:proofErr w:type="spellStart"/>
      <w:r w:rsidRPr="00C30290">
        <w:rPr>
          <w:rFonts w:cs="Times New Roman"/>
          <w:lang w:val="en"/>
        </w:rPr>
        <w:t>Packt</w:t>
      </w:r>
      <w:proofErr w:type="spellEnd"/>
      <w:r w:rsidRPr="00C30290">
        <w:rPr>
          <w:rFonts w:cs="Times New Roman"/>
          <w:lang w:val="en"/>
        </w:rPr>
        <w:t xml:space="preserve"> Publishing Ltd., 2013.</w:t>
      </w:r>
    </w:p>
    <w:p w14:paraId="1913CA5F"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David Thiel</w:t>
      </w:r>
      <w:r w:rsidRPr="00C30290">
        <w:rPr>
          <w:rFonts w:cs="Times New Roman"/>
          <w:lang w:val="en"/>
        </w:rPr>
        <w:t>, iOS Application Security / David Thiel. - San Francisco, USA: No Starch Press, Inc., 2016. - 297 p.</w:t>
      </w:r>
    </w:p>
    <w:p w14:paraId="27474D0B" w14:textId="77777777" w:rsidR="004E3DA4" w:rsidRPr="004E3DA4" w:rsidRDefault="004E3DA4" w:rsidP="004E3DA4">
      <w:pPr>
        <w:ind w:firstLine="0"/>
        <w:rPr>
          <w:rFonts w:cs="Times New Roman"/>
          <w:lang w:val="en-US"/>
        </w:rPr>
      </w:pPr>
    </w:p>
    <w:p w14:paraId="7563711D"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Jim Doherty,</w:t>
      </w:r>
      <w:r w:rsidRPr="00C30290">
        <w:rPr>
          <w:rFonts w:cs="Times New Roman"/>
          <w:b/>
          <w:bCs/>
          <w:lang w:val="en"/>
        </w:rPr>
        <w:t xml:space="preserve"> </w:t>
      </w:r>
      <w:r w:rsidRPr="00C30290">
        <w:rPr>
          <w:rFonts w:cs="Times New Roman"/>
          <w:lang w:val="en"/>
        </w:rPr>
        <w:t>Wireless and Mobile Device Security / Jim Doherty. - Burlington, USA: Jones &amp; Bartlett Learning, 2016. - 377 p.</w:t>
      </w:r>
    </w:p>
    <w:p w14:paraId="02F768BD" w14:textId="77777777" w:rsidR="004E3DA4" w:rsidRPr="00C30290" w:rsidRDefault="004E3DA4" w:rsidP="004E3DA4">
      <w:pPr>
        <w:widowControl w:val="0"/>
        <w:numPr>
          <w:ilvl w:val="0"/>
          <w:numId w:val="28"/>
        </w:numPr>
        <w:ind w:firstLine="351"/>
        <w:rPr>
          <w:rFonts w:cs="Times New Roman"/>
        </w:rPr>
      </w:pPr>
      <w:r w:rsidRPr="004E3DA4">
        <w:rPr>
          <w:rFonts w:cs="Times New Roman"/>
          <w:lang w:val="en"/>
        </w:rPr>
        <w:t>Vulnerability</w:t>
      </w:r>
      <w:r w:rsidRPr="004E3DA4">
        <w:rPr>
          <w:rFonts w:cs="Times New Roman"/>
        </w:rPr>
        <w:t xml:space="preserve"> </w:t>
      </w:r>
      <w:r w:rsidRPr="004E3DA4">
        <w:rPr>
          <w:rFonts w:cs="Times New Roman"/>
          <w:lang w:val="en"/>
        </w:rPr>
        <w:t>Details</w:t>
      </w:r>
      <w:r w:rsidRPr="004E3DA4">
        <w:rPr>
          <w:rFonts w:cs="Times New Roman"/>
        </w:rPr>
        <w:t xml:space="preserve">: </w:t>
      </w:r>
      <w:r w:rsidRPr="004E3DA4">
        <w:rPr>
          <w:rFonts w:cs="Times New Roman"/>
          <w:lang w:val="en"/>
        </w:rPr>
        <w:t>CVE</w:t>
      </w:r>
      <w:r w:rsidRPr="004E3DA4">
        <w:rPr>
          <w:rFonts w:cs="Times New Roman"/>
        </w:rPr>
        <w:t>-2017-0781</w:t>
      </w:r>
      <w:r w:rsidRPr="00C30290">
        <w:rPr>
          <w:rFonts w:cs="Times New Roman"/>
          <w:b/>
          <w:bCs/>
        </w:rPr>
        <w:t xml:space="preserve"> </w:t>
      </w:r>
      <w:r w:rsidRPr="00C30290">
        <w:rPr>
          <w:rFonts w:cs="Times New Roman"/>
        </w:rPr>
        <w:t>[Электронный ресурс]. - Электрон</w:t>
      </w:r>
      <w:proofErr w:type="gramStart"/>
      <w:r w:rsidRPr="00C30290">
        <w:rPr>
          <w:rFonts w:cs="Times New Roman"/>
        </w:rPr>
        <w:t>.</w:t>
      </w:r>
      <w:proofErr w:type="gramEnd"/>
      <w:r w:rsidRPr="00C30290">
        <w:rPr>
          <w:rFonts w:cs="Times New Roman"/>
        </w:rPr>
        <w:t xml:space="preserve"> дан. - Режим доступа: </w:t>
      </w:r>
      <w:hyperlink r:id="rId42" w:history="1">
        <w:r w:rsidRPr="00C30290">
          <w:rPr>
            <w:rStyle w:val="ad"/>
            <w:rFonts w:cs="Times New Roman"/>
          </w:rPr>
          <w:t>https://www.cvedetails.com/cve-details.php?t=1&amp;cve_id=CVE-2017-0781</w:t>
        </w:r>
      </w:hyperlink>
    </w:p>
    <w:p w14:paraId="6879D03B" w14:textId="77777777" w:rsidR="004E3DA4" w:rsidRPr="00C30290" w:rsidRDefault="004E3DA4" w:rsidP="004E3DA4">
      <w:pPr>
        <w:widowControl w:val="0"/>
        <w:numPr>
          <w:ilvl w:val="0"/>
          <w:numId w:val="28"/>
        </w:numPr>
        <w:ind w:firstLine="351"/>
        <w:rPr>
          <w:rFonts w:cs="Times New Roman"/>
        </w:rPr>
      </w:pPr>
      <w:r w:rsidRPr="004E3DA4">
        <w:rPr>
          <w:rFonts w:cs="Times New Roman"/>
          <w:lang w:val="en"/>
        </w:rPr>
        <w:t>CVE</w:t>
      </w:r>
      <w:r w:rsidRPr="004E3DA4">
        <w:rPr>
          <w:rFonts w:cs="Times New Roman"/>
        </w:rPr>
        <w:t xml:space="preserve">-2017-13156 </w:t>
      </w:r>
      <w:r w:rsidRPr="004E3DA4">
        <w:rPr>
          <w:rFonts w:cs="Times New Roman"/>
          <w:lang w:val="en"/>
        </w:rPr>
        <w:t>Detail</w:t>
      </w:r>
      <w:r w:rsidRPr="00C30290">
        <w:rPr>
          <w:rFonts w:cs="Times New Roman"/>
          <w:b/>
          <w:bCs/>
        </w:rPr>
        <w:t xml:space="preserve"> </w:t>
      </w:r>
      <w:r w:rsidRPr="00C30290">
        <w:rPr>
          <w:rFonts w:cs="Times New Roman"/>
        </w:rPr>
        <w:t>[Электронный ресурс]. - Электрон</w:t>
      </w:r>
      <w:proofErr w:type="gramStart"/>
      <w:r w:rsidRPr="00C30290">
        <w:rPr>
          <w:rFonts w:cs="Times New Roman"/>
        </w:rPr>
        <w:t>.</w:t>
      </w:r>
      <w:proofErr w:type="gramEnd"/>
      <w:r w:rsidRPr="00C30290">
        <w:rPr>
          <w:rFonts w:cs="Times New Roman"/>
        </w:rPr>
        <w:t xml:space="preserve"> дан. - Режим доступа: </w:t>
      </w:r>
      <w:hyperlink r:id="rId43" w:history="1">
        <w:r w:rsidRPr="00C30290">
          <w:rPr>
            <w:rStyle w:val="ad"/>
            <w:rFonts w:cs="Times New Roman"/>
          </w:rPr>
          <w:t>https://nvd.nist.gov/vuln/detail/CVE-2017-13156</w:t>
        </w:r>
      </w:hyperlink>
    </w:p>
    <w:p w14:paraId="243662C5" w14:textId="77777777" w:rsidR="004E3DA4" w:rsidRPr="00C30290" w:rsidRDefault="004E3DA4" w:rsidP="004E3DA4">
      <w:pPr>
        <w:widowControl w:val="0"/>
        <w:numPr>
          <w:ilvl w:val="0"/>
          <w:numId w:val="28"/>
        </w:numPr>
        <w:ind w:firstLine="351"/>
        <w:rPr>
          <w:rFonts w:cs="Times New Roman"/>
        </w:rPr>
      </w:pPr>
      <w:r w:rsidRPr="004E3DA4">
        <w:rPr>
          <w:rFonts w:cs="Times New Roman"/>
          <w:lang w:val="en"/>
        </w:rPr>
        <w:t>Vulnerability</w:t>
      </w:r>
      <w:r w:rsidRPr="004E3DA4">
        <w:rPr>
          <w:rFonts w:cs="Times New Roman"/>
        </w:rPr>
        <w:t xml:space="preserve"> </w:t>
      </w:r>
      <w:r w:rsidRPr="004E3DA4">
        <w:rPr>
          <w:rFonts w:cs="Times New Roman"/>
          <w:lang w:val="en"/>
        </w:rPr>
        <w:t>Details</w:t>
      </w:r>
      <w:r w:rsidRPr="004E3DA4">
        <w:rPr>
          <w:rFonts w:cs="Times New Roman"/>
        </w:rPr>
        <w:t xml:space="preserve">: </w:t>
      </w:r>
      <w:r w:rsidRPr="004E3DA4">
        <w:rPr>
          <w:rFonts w:cs="Times New Roman"/>
          <w:lang w:val="en"/>
        </w:rPr>
        <w:t>CVE</w:t>
      </w:r>
      <w:r w:rsidRPr="004E3DA4">
        <w:rPr>
          <w:rFonts w:cs="Times New Roman"/>
        </w:rPr>
        <w:t>-2015-3864</w:t>
      </w:r>
      <w:r w:rsidRPr="00C30290">
        <w:rPr>
          <w:rFonts w:cs="Times New Roman"/>
          <w:b/>
          <w:bCs/>
        </w:rPr>
        <w:t xml:space="preserve"> </w:t>
      </w:r>
      <w:r w:rsidRPr="00C30290">
        <w:rPr>
          <w:rFonts w:cs="Times New Roman"/>
        </w:rPr>
        <w:t>[Электронный ресурс]. - Электрон</w:t>
      </w:r>
      <w:proofErr w:type="gramStart"/>
      <w:r w:rsidRPr="00C30290">
        <w:rPr>
          <w:rFonts w:cs="Times New Roman"/>
        </w:rPr>
        <w:t>.</w:t>
      </w:r>
      <w:proofErr w:type="gramEnd"/>
      <w:r w:rsidRPr="00C30290">
        <w:rPr>
          <w:rFonts w:cs="Times New Roman"/>
        </w:rPr>
        <w:t xml:space="preserve"> дан. - Режим доступа: </w:t>
      </w:r>
      <w:hyperlink r:id="rId44" w:history="1">
        <w:r w:rsidRPr="00C30290">
          <w:rPr>
            <w:rStyle w:val="ad"/>
            <w:rFonts w:cs="Times New Roman"/>
          </w:rPr>
          <w:t>https://www.cvedetails.com/cve/CVE-2015-3864/</w:t>
        </w:r>
      </w:hyperlink>
    </w:p>
    <w:p w14:paraId="5577E94B"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Jonathan Levin</w:t>
      </w:r>
      <w:r w:rsidRPr="00C30290">
        <w:rPr>
          <w:rFonts w:cs="Times New Roman"/>
          <w:lang w:val="en"/>
        </w:rPr>
        <w:t>, Android Internals: Power User’s View / Jonathan Levin. - Jonathan Levin, 2015 - 250 p.</w:t>
      </w:r>
    </w:p>
    <w:p w14:paraId="743DD841"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Jonathan Levin,</w:t>
      </w:r>
      <w:r w:rsidRPr="00C30290">
        <w:rPr>
          <w:rFonts w:cs="Times New Roman"/>
          <w:lang w:val="en"/>
        </w:rPr>
        <w:t xml:space="preserve"> MacOS and iOS Internals, Volume I: User Mode / Jonathan Levin. - Jonathan Levin, 2017 - 540 p.</w:t>
      </w:r>
    </w:p>
    <w:p w14:paraId="039E390B"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Jonathan Levin,</w:t>
      </w:r>
      <w:r w:rsidRPr="00C30290">
        <w:rPr>
          <w:rFonts w:cs="Times New Roman"/>
          <w:lang w:val="en"/>
        </w:rPr>
        <w:t xml:space="preserve"> Android Internals: Developer’s View / Jonathan Levin. - Jonathan Levin, 2017 - 400 p.</w:t>
      </w:r>
    </w:p>
    <w:p w14:paraId="67FEFF2F"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Android permissions: User attention, comprehension, and behavior</w:t>
      </w:r>
      <w:r w:rsidRPr="00C30290">
        <w:rPr>
          <w:rFonts w:cs="Times New Roman"/>
          <w:lang w:val="en"/>
        </w:rPr>
        <w:t>, Adrienne Porter Felt [</w:t>
      </w:r>
      <w:r w:rsidRPr="00C30290">
        <w:rPr>
          <w:rFonts w:cs="Times New Roman"/>
        </w:rPr>
        <w:t>и</w:t>
      </w:r>
      <w:r w:rsidRPr="004E3DA4">
        <w:rPr>
          <w:rFonts w:cs="Times New Roman"/>
          <w:lang w:val="en-US"/>
        </w:rPr>
        <w:t xml:space="preserve"> </w:t>
      </w:r>
      <w:proofErr w:type="spellStart"/>
      <w:r w:rsidRPr="00C30290">
        <w:rPr>
          <w:rFonts w:cs="Times New Roman"/>
        </w:rPr>
        <w:t>др</w:t>
      </w:r>
      <w:proofErr w:type="spellEnd"/>
      <w:r w:rsidRPr="004E3DA4">
        <w:rPr>
          <w:rFonts w:cs="Times New Roman"/>
          <w:lang w:val="en-US"/>
        </w:rPr>
        <w:t>.</w:t>
      </w:r>
      <w:r w:rsidRPr="00C30290">
        <w:rPr>
          <w:rFonts w:cs="Times New Roman"/>
          <w:lang w:val="en"/>
        </w:rPr>
        <w:t>], [</w:t>
      </w:r>
      <w:r w:rsidRPr="00C30290">
        <w:rPr>
          <w:rFonts w:cs="Times New Roman"/>
        </w:rPr>
        <w:t>Электронный</w:t>
      </w:r>
      <w:r w:rsidRPr="004E3DA4">
        <w:rPr>
          <w:rFonts w:cs="Times New Roman"/>
          <w:lang w:val="en-US"/>
        </w:rPr>
        <w:t xml:space="preserve"> </w:t>
      </w:r>
      <w:r w:rsidRPr="00C30290">
        <w:rPr>
          <w:rFonts w:cs="Times New Roman"/>
        </w:rPr>
        <w:t>ресурс</w:t>
      </w:r>
      <w:r w:rsidRPr="00C30290">
        <w:rPr>
          <w:rFonts w:cs="Times New Roman"/>
          <w:lang w:val="en"/>
        </w:rPr>
        <w:t xml:space="preserve">]. - </w:t>
      </w:r>
      <w:r w:rsidRPr="00C30290">
        <w:rPr>
          <w:rFonts w:cs="Times New Roman"/>
        </w:rPr>
        <w:t>Электрон</w:t>
      </w:r>
      <w:r w:rsidRPr="004E3DA4">
        <w:rPr>
          <w:rFonts w:cs="Times New Roman"/>
          <w:lang w:val="en-US"/>
        </w:rPr>
        <w:t xml:space="preserve">. </w:t>
      </w:r>
      <w:r w:rsidRPr="00C30290">
        <w:rPr>
          <w:rFonts w:cs="Times New Roman"/>
        </w:rPr>
        <w:t>дан</w:t>
      </w:r>
      <w:r w:rsidRPr="004E3DA4">
        <w:rPr>
          <w:rFonts w:cs="Times New Roman"/>
          <w:lang w:val="en-US"/>
        </w:rPr>
        <w:t xml:space="preserve">. - </w:t>
      </w:r>
      <w:r w:rsidRPr="00C30290">
        <w:rPr>
          <w:rFonts w:cs="Times New Roman"/>
        </w:rPr>
        <w:t>Режим</w:t>
      </w:r>
      <w:r w:rsidRPr="004E3DA4">
        <w:rPr>
          <w:rFonts w:cs="Times New Roman"/>
          <w:lang w:val="en-US"/>
        </w:rPr>
        <w:t xml:space="preserve"> </w:t>
      </w:r>
      <w:r w:rsidRPr="00C30290">
        <w:rPr>
          <w:rFonts w:cs="Times New Roman"/>
        </w:rPr>
        <w:t>доступа</w:t>
      </w:r>
      <w:r w:rsidRPr="004E3DA4">
        <w:rPr>
          <w:rFonts w:cs="Times New Roman"/>
          <w:lang w:val="en-US"/>
        </w:rPr>
        <w:t xml:space="preserve">: </w:t>
      </w:r>
      <w:hyperlink r:id="rId45" w:history="1">
        <w:r w:rsidRPr="004E3DA4">
          <w:rPr>
            <w:rStyle w:val="ad"/>
            <w:rFonts w:cs="Times New Roman"/>
            <w:lang w:val="en-US"/>
          </w:rPr>
          <w:t>https://www.researchgate.net/publication/241770660_Android_permissions_User_attention_comprehension_and_behavior</w:t>
        </w:r>
      </w:hyperlink>
    </w:p>
    <w:p w14:paraId="3C90A403" w14:textId="5E2FE679" w:rsidR="004E3DA4" w:rsidRPr="009F6599" w:rsidRDefault="004E3DA4" w:rsidP="004E3DA4">
      <w:pPr>
        <w:widowControl w:val="0"/>
        <w:numPr>
          <w:ilvl w:val="0"/>
          <w:numId w:val="28"/>
        </w:numPr>
        <w:ind w:firstLine="351"/>
        <w:rPr>
          <w:rStyle w:val="af"/>
          <w:rFonts w:cs="Times New Roman"/>
          <w:color w:val="auto"/>
          <w:u w:val="none"/>
          <w:lang w:val="en-US"/>
        </w:rPr>
      </w:pPr>
      <w:r w:rsidRPr="004E3DA4">
        <w:rPr>
          <w:rFonts w:cs="Times New Roman"/>
          <w:lang w:val="en"/>
        </w:rPr>
        <w:t>Michael Lane</w:t>
      </w:r>
      <w:r w:rsidRPr="00C30290">
        <w:rPr>
          <w:rFonts w:cs="Times New Roman"/>
          <w:lang w:val="en"/>
        </w:rPr>
        <w:t xml:space="preserve">, Does the android permission system provide adequate information privacy protection for end-users of mobile </w:t>
      </w:r>
      <w:proofErr w:type="gramStart"/>
      <w:r w:rsidRPr="00C30290">
        <w:rPr>
          <w:rFonts w:cs="Times New Roman"/>
          <w:lang w:val="en"/>
        </w:rPr>
        <w:t>apps?,</w:t>
      </w:r>
      <w:proofErr w:type="gramEnd"/>
      <w:r w:rsidRPr="00C30290">
        <w:rPr>
          <w:rFonts w:cs="Times New Roman"/>
          <w:lang w:val="en"/>
        </w:rPr>
        <w:t xml:space="preserve"> Michael Lane, [</w:t>
      </w:r>
      <w:r w:rsidRPr="00C30290">
        <w:rPr>
          <w:rFonts w:cs="Times New Roman"/>
        </w:rPr>
        <w:t>Электронный</w:t>
      </w:r>
      <w:r w:rsidRPr="004E3DA4">
        <w:rPr>
          <w:rFonts w:cs="Times New Roman"/>
          <w:lang w:val="en-US"/>
        </w:rPr>
        <w:t xml:space="preserve"> </w:t>
      </w:r>
      <w:r w:rsidRPr="00C30290">
        <w:rPr>
          <w:rFonts w:cs="Times New Roman"/>
        </w:rPr>
        <w:t>ресурс</w:t>
      </w:r>
      <w:r w:rsidRPr="00C30290">
        <w:rPr>
          <w:rFonts w:cs="Times New Roman"/>
          <w:lang w:val="en"/>
        </w:rPr>
        <w:t xml:space="preserve">]. - </w:t>
      </w:r>
      <w:r w:rsidRPr="00C30290">
        <w:rPr>
          <w:rFonts w:cs="Times New Roman"/>
        </w:rPr>
        <w:t>Электрон</w:t>
      </w:r>
      <w:r w:rsidRPr="004E3DA4">
        <w:rPr>
          <w:rFonts w:cs="Times New Roman"/>
          <w:lang w:val="en-US"/>
        </w:rPr>
        <w:t xml:space="preserve">. </w:t>
      </w:r>
      <w:r w:rsidRPr="00C30290">
        <w:rPr>
          <w:rFonts w:cs="Times New Roman"/>
        </w:rPr>
        <w:t>дан</w:t>
      </w:r>
      <w:r w:rsidRPr="004E3DA4">
        <w:rPr>
          <w:rFonts w:cs="Times New Roman"/>
          <w:lang w:val="en-US"/>
        </w:rPr>
        <w:t xml:space="preserve">. - </w:t>
      </w:r>
      <w:r w:rsidRPr="00C30290">
        <w:rPr>
          <w:rFonts w:cs="Times New Roman"/>
        </w:rPr>
        <w:t>Режим</w:t>
      </w:r>
      <w:r w:rsidRPr="004E3DA4">
        <w:rPr>
          <w:rFonts w:cs="Times New Roman"/>
          <w:lang w:val="en-US"/>
        </w:rPr>
        <w:t xml:space="preserve"> </w:t>
      </w:r>
      <w:r w:rsidRPr="00C30290">
        <w:rPr>
          <w:rFonts w:cs="Times New Roman"/>
        </w:rPr>
        <w:t>доступа</w:t>
      </w:r>
      <w:r w:rsidRPr="004E3DA4">
        <w:rPr>
          <w:rFonts w:cs="Times New Roman"/>
          <w:lang w:val="en-US"/>
        </w:rPr>
        <w:t xml:space="preserve">: </w:t>
      </w:r>
      <w:hyperlink r:id="rId46" w:history="1">
        <w:r w:rsidRPr="004E3DA4">
          <w:rPr>
            <w:rStyle w:val="af"/>
            <w:rFonts w:cs="Times New Roman"/>
            <w:lang w:val="en-US"/>
          </w:rPr>
          <w:t>https://www.researchgate.net/publication/233960125_Does_the_android_permission_system_provide_adequate_information_privacy_protection_for_end-users_of_mobile_apps</w:t>
        </w:r>
      </w:hyperlink>
    </w:p>
    <w:p w14:paraId="46A8E305" w14:textId="1BB7CF78" w:rsidR="009F6599" w:rsidRPr="009F6599" w:rsidRDefault="009F6599" w:rsidP="009F6599">
      <w:pPr>
        <w:widowControl w:val="0"/>
        <w:numPr>
          <w:ilvl w:val="0"/>
          <w:numId w:val="28"/>
        </w:numPr>
        <w:ind w:firstLine="351"/>
        <w:rPr>
          <w:rFonts w:cs="Times New Roman"/>
        </w:rPr>
      </w:pPr>
      <w:r w:rsidRPr="009F6599">
        <w:rPr>
          <w:rStyle w:val="af"/>
          <w:rFonts w:cs="Times New Roman"/>
          <w:color w:val="auto"/>
          <w:u w:val="none"/>
        </w:rPr>
        <w:t>Руденков</w:t>
      </w:r>
      <w:r>
        <w:rPr>
          <w:rStyle w:val="af"/>
          <w:rFonts w:cs="Times New Roman"/>
          <w:color w:val="auto"/>
          <w:u w:val="none"/>
        </w:rPr>
        <w:t xml:space="preserve"> Н.А., </w:t>
      </w:r>
      <w:proofErr w:type="spellStart"/>
      <w:r>
        <w:rPr>
          <w:rStyle w:val="af"/>
          <w:rFonts w:cs="Times New Roman"/>
          <w:color w:val="auto"/>
          <w:u w:val="none"/>
        </w:rPr>
        <w:t>Долинер</w:t>
      </w:r>
      <w:proofErr w:type="spellEnd"/>
      <w:r>
        <w:rPr>
          <w:rStyle w:val="af"/>
          <w:rFonts w:cs="Times New Roman"/>
          <w:color w:val="auto"/>
          <w:u w:val="none"/>
        </w:rPr>
        <w:t xml:space="preserve"> Л.И. Основы сетевых технологий: Учебник для вузов. Екатеринбург: Изд-во Уральского. Федерального ун-та, 2011.</w:t>
      </w:r>
    </w:p>
    <w:p w14:paraId="300163CC" w14:textId="12124F3E" w:rsidR="004E3DA4" w:rsidRPr="009F6599" w:rsidRDefault="004E3DA4">
      <w:pPr>
        <w:spacing w:line="259" w:lineRule="auto"/>
        <w:ind w:firstLine="0"/>
        <w:contextualSpacing w:val="0"/>
        <w:jc w:val="left"/>
      </w:pPr>
      <w:r w:rsidRPr="009F6599">
        <w:br w:type="page"/>
      </w:r>
    </w:p>
    <w:p w14:paraId="112A7AAC" w14:textId="77777777" w:rsidR="005E5DDB" w:rsidRDefault="004E3DA4" w:rsidP="008375FD">
      <w:pPr>
        <w:pStyle w:val="1"/>
        <w:jc w:val="right"/>
      </w:pPr>
      <w:bookmarkStart w:id="27" w:name="_Toc73644502"/>
      <w:r>
        <w:lastRenderedPageBreak/>
        <w:t>ПРИЛОЖЕНИЕ 1</w:t>
      </w:r>
      <w:bookmarkEnd w:id="27"/>
    </w:p>
    <w:p w14:paraId="6376B1D2" w14:textId="45560C81" w:rsidR="004E3DA4" w:rsidRDefault="005E5DDB" w:rsidP="00371E9B">
      <w:pPr>
        <w:jc w:val="center"/>
      </w:pPr>
      <w:r w:rsidRPr="00C30290">
        <w:rPr>
          <w:noProof/>
        </w:rPr>
        <w:drawing>
          <wp:inline distT="0" distB="0" distL="0" distR="0" wp14:anchorId="26F1A58B" wp14:editId="431C0B41">
            <wp:extent cx="5567409" cy="3857625"/>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7">
                      <a:grayscl/>
                      <a:extLst>
                        <a:ext uri="{28A0092B-C50C-407E-A947-70E740481C1C}">
                          <a14:useLocalDpi xmlns:a14="http://schemas.microsoft.com/office/drawing/2010/main" val="0"/>
                        </a:ext>
                      </a:extLst>
                    </a:blip>
                    <a:stretch>
                      <a:fillRect/>
                    </a:stretch>
                  </pic:blipFill>
                  <pic:spPr>
                    <a:xfrm>
                      <a:off x="0" y="0"/>
                      <a:ext cx="5583394" cy="3868701"/>
                    </a:xfrm>
                    <a:prstGeom prst="rect">
                      <a:avLst/>
                    </a:prstGeom>
                    <a:noFill/>
                    <a:ln>
                      <a:noFill/>
                    </a:ln>
                  </pic:spPr>
                </pic:pic>
              </a:graphicData>
            </a:graphic>
          </wp:inline>
        </w:drawing>
      </w:r>
    </w:p>
    <w:p w14:paraId="58DF17A9" w14:textId="57C732E9" w:rsidR="005E5DDB" w:rsidRDefault="005E5DDB" w:rsidP="005E5DDB">
      <w:pPr>
        <w:pStyle w:val="a6"/>
        <w:spacing w:before="240" w:after="360"/>
      </w:pPr>
      <w:r>
        <w:t>Рисунок П1.1. Получение информации об устройстве</w:t>
      </w:r>
    </w:p>
    <w:p w14:paraId="05F67DF5" w14:textId="7AF9C6AF" w:rsidR="005E5DDB" w:rsidRDefault="005E5DDB" w:rsidP="005E5DDB">
      <w:pPr>
        <w:pStyle w:val="a6"/>
        <w:spacing w:before="240" w:after="360"/>
        <w:jc w:val="both"/>
      </w:pPr>
      <w:r w:rsidRPr="00C30290">
        <w:rPr>
          <w:rFonts w:cs="Times New Roman"/>
          <w:noProof/>
        </w:rPr>
        <w:drawing>
          <wp:inline distT="0" distB="0" distL="0" distR="0" wp14:anchorId="4B186823" wp14:editId="5C0B8121">
            <wp:extent cx="5562600" cy="7194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8">
                      <a:grayscl/>
                      <a:extLst>
                        <a:ext uri="{28A0092B-C50C-407E-A947-70E740481C1C}">
                          <a14:useLocalDpi xmlns:a14="http://schemas.microsoft.com/office/drawing/2010/main" val="0"/>
                        </a:ext>
                      </a:extLst>
                    </a:blip>
                    <a:stretch>
                      <a:fillRect/>
                    </a:stretch>
                  </pic:blipFill>
                  <pic:spPr>
                    <a:xfrm>
                      <a:off x="0" y="0"/>
                      <a:ext cx="5562600" cy="719455"/>
                    </a:xfrm>
                    <a:prstGeom prst="rect">
                      <a:avLst/>
                    </a:prstGeom>
                    <a:noFill/>
                    <a:ln>
                      <a:noFill/>
                    </a:ln>
                  </pic:spPr>
                </pic:pic>
              </a:graphicData>
            </a:graphic>
          </wp:inline>
        </w:drawing>
      </w:r>
    </w:p>
    <w:p w14:paraId="5B482228" w14:textId="4A55C72F" w:rsidR="00B31590" w:rsidRDefault="00B31590" w:rsidP="00B31590">
      <w:pPr>
        <w:pStyle w:val="a6"/>
        <w:spacing w:before="240" w:after="360"/>
      </w:pPr>
      <w:r>
        <w:t>Рисунок П1.2. Получение последнего зафиксированного местоположения</w:t>
      </w:r>
    </w:p>
    <w:p w14:paraId="43739AC6" w14:textId="3C04933B" w:rsidR="00B31590" w:rsidRDefault="00B31590">
      <w:pPr>
        <w:spacing w:line="259" w:lineRule="auto"/>
        <w:ind w:firstLine="0"/>
        <w:contextualSpacing w:val="0"/>
        <w:jc w:val="left"/>
      </w:pPr>
      <w:r>
        <w:br w:type="page"/>
      </w:r>
    </w:p>
    <w:p w14:paraId="44534373" w14:textId="77777777" w:rsidR="00B31590" w:rsidRDefault="00B31590" w:rsidP="00B31590">
      <w:pPr>
        <w:wordWrap w:val="0"/>
        <w:ind w:firstLine="351"/>
        <w:jc w:val="right"/>
        <w:rPr>
          <w:rFonts w:cs="Times New Roman"/>
          <w:b/>
          <w:bCs/>
        </w:rPr>
      </w:pPr>
    </w:p>
    <w:p w14:paraId="5706CAFB" w14:textId="48D95FCF" w:rsidR="00B31590" w:rsidRDefault="00B31590" w:rsidP="00B31590">
      <w:pPr>
        <w:wordWrap w:val="0"/>
        <w:ind w:firstLine="351"/>
        <w:jc w:val="center"/>
        <w:rPr>
          <w:rFonts w:cs="Times New Roman"/>
          <w:b/>
          <w:bCs/>
        </w:rPr>
      </w:pPr>
      <w:r w:rsidRPr="00C30290">
        <w:rPr>
          <w:rFonts w:cs="Times New Roman"/>
          <w:noProof/>
        </w:rPr>
        <w:drawing>
          <wp:inline distT="0" distB="0" distL="0" distR="0" wp14:anchorId="69F6DBEA" wp14:editId="72B9BA34">
            <wp:extent cx="5635910" cy="5524500"/>
            <wp:effectExtent l="0" t="0" r="3175"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9">
                      <a:grayscl/>
                      <a:extLst>
                        <a:ext uri="{28A0092B-C50C-407E-A947-70E740481C1C}">
                          <a14:useLocalDpi xmlns:a14="http://schemas.microsoft.com/office/drawing/2010/main" val="0"/>
                        </a:ext>
                      </a:extLst>
                    </a:blip>
                    <a:stretch>
                      <a:fillRect/>
                    </a:stretch>
                  </pic:blipFill>
                  <pic:spPr>
                    <a:xfrm>
                      <a:off x="0" y="0"/>
                      <a:ext cx="5639634" cy="5528151"/>
                    </a:xfrm>
                    <a:prstGeom prst="rect">
                      <a:avLst/>
                    </a:prstGeom>
                    <a:noFill/>
                    <a:ln>
                      <a:noFill/>
                    </a:ln>
                  </pic:spPr>
                </pic:pic>
              </a:graphicData>
            </a:graphic>
          </wp:inline>
        </w:drawing>
      </w:r>
    </w:p>
    <w:p w14:paraId="0B63DB41" w14:textId="4F715850" w:rsidR="00B31590" w:rsidRDefault="00B31590" w:rsidP="00B31590">
      <w:pPr>
        <w:wordWrap w:val="0"/>
        <w:ind w:firstLine="351"/>
        <w:jc w:val="center"/>
        <w:rPr>
          <w:rFonts w:cs="Times New Roman"/>
        </w:rPr>
      </w:pPr>
      <w:r>
        <w:rPr>
          <w:rFonts w:cs="Times New Roman"/>
        </w:rPr>
        <w:t>Рисунок П1.3. Получение списка контактов</w:t>
      </w:r>
    </w:p>
    <w:p w14:paraId="469CA4C8" w14:textId="026A57D0" w:rsidR="00B31590" w:rsidRDefault="00B31590">
      <w:pPr>
        <w:spacing w:line="259" w:lineRule="auto"/>
        <w:ind w:firstLine="0"/>
        <w:contextualSpacing w:val="0"/>
        <w:jc w:val="left"/>
        <w:rPr>
          <w:rFonts w:cs="Times New Roman"/>
        </w:rPr>
      </w:pPr>
      <w:r>
        <w:rPr>
          <w:rFonts w:cs="Times New Roman"/>
        </w:rPr>
        <w:br w:type="page"/>
      </w:r>
    </w:p>
    <w:p w14:paraId="44B78128" w14:textId="73ADA82D" w:rsidR="00B31590" w:rsidRDefault="00B31590" w:rsidP="00B31590">
      <w:pPr>
        <w:wordWrap w:val="0"/>
        <w:ind w:firstLine="351"/>
        <w:jc w:val="right"/>
        <w:rPr>
          <w:rFonts w:cs="Times New Roman"/>
        </w:rPr>
      </w:pPr>
    </w:p>
    <w:p w14:paraId="6819AE32" w14:textId="700618CD" w:rsidR="00B31590" w:rsidRDefault="00B31590" w:rsidP="00B31590">
      <w:pPr>
        <w:wordWrap w:val="0"/>
        <w:ind w:firstLine="351"/>
        <w:jc w:val="center"/>
        <w:rPr>
          <w:rFonts w:cs="Times New Roman"/>
        </w:rPr>
      </w:pPr>
      <w:r w:rsidRPr="00C30290">
        <w:rPr>
          <w:rFonts w:cs="Times New Roman"/>
          <w:noProof/>
        </w:rPr>
        <w:drawing>
          <wp:inline distT="0" distB="0" distL="0" distR="0" wp14:anchorId="0F4FEFA2" wp14:editId="0333A9CF">
            <wp:extent cx="5641975" cy="485775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50">
                      <a:grayscl/>
                      <a:extLst>
                        <a:ext uri="{28A0092B-C50C-407E-A947-70E740481C1C}">
                          <a14:useLocalDpi xmlns:a14="http://schemas.microsoft.com/office/drawing/2010/main" val="0"/>
                        </a:ext>
                      </a:extLst>
                    </a:blip>
                    <a:stretch>
                      <a:fillRect/>
                    </a:stretch>
                  </pic:blipFill>
                  <pic:spPr>
                    <a:xfrm>
                      <a:off x="0" y="0"/>
                      <a:ext cx="5641975" cy="4857750"/>
                    </a:xfrm>
                    <a:prstGeom prst="rect">
                      <a:avLst/>
                    </a:prstGeom>
                    <a:noFill/>
                    <a:ln>
                      <a:noFill/>
                    </a:ln>
                  </pic:spPr>
                </pic:pic>
              </a:graphicData>
            </a:graphic>
          </wp:inline>
        </w:drawing>
      </w:r>
    </w:p>
    <w:p w14:paraId="536ECC47" w14:textId="52EF275C" w:rsidR="00B31590" w:rsidRDefault="00B31590" w:rsidP="00B31590">
      <w:pPr>
        <w:ind w:firstLine="350"/>
        <w:jc w:val="center"/>
        <w:rPr>
          <w:rFonts w:cs="Times New Roman"/>
        </w:rPr>
      </w:pPr>
      <w:r w:rsidRPr="00C30290">
        <w:rPr>
          <w:rFonts w:cs="Times New Roman"/>
        </w:rPr>
        <w:t>Рисунок П1.4. Получение принятых сообщений</w:t>
      </w:r>
    </w:p>
    <w:p w14:paraId="3BC5CA4A" w14:textId="2DEE58DE" w:rsidR="00B31590" w:rsidRDefault="00B31590">
      <w:pPr>
        <w:spacing w:line="259" w:lineRule="auto"/>
        <w:ind w:firstLine="0"/>
        <w:contextualSpacing w:val="0"/>
        <w:jc w:val="left"/>
        <w:rPr>
          <w:rFonts w:cs="Times New Roman"/>
        </w:rPr>
      </w:pPr>
      <w:r>
        <w:rPr>
          <w:rFonts w:cs="Times New Roman"/>
        </w:rPr>
        <w:br w:type="page"/>
      </w:r>
    </w:p>
    <w:p w14:paraId="1A9EBA8D" w14:textId="4DBF0FFA" w:rsidR="00B31590" w:rsidRDefault="00B31590" w:rsidP="00B31590">
      <w:pPr>
        <w:ind w:firstLine="350"/>
        <w:jc w:val="center"/>
        <w:rPr>
          <w:rFonts w:cs="Times New Roman"/>
        </w:rPr>
      </w:pPr>
      <w:r w:rsidRPr="00C30290">
        <w:rPr>
          <w:rFonts w:cs="Times New Roman"/>
          <w:noProof/>
        </w:rPr>
        <w:lastRenderedPageBreak/>
        <w:drawing>
          <wp:inline distT="0" distB="0" distL="0" distR="0" wp14:anchorId="7D9A5CEF" wp14:editId="411B41FB">
            <wp:extent cx="5579745" cy="4773258"/>
            <wp:effectExtent l="0" t="0" r="1905" b="889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51">
                      <a:grayscl/>
                      <a:extLst>
                        <a:ext uri="{28A0092B-C50C-407E-A947-70E740481C1C}">
                          <a14:useLocalDpi xmlns:a14="http://schemas.microsoft.com/office/drawing/2010/main" val="0"/>
                        </a:ext>
                      </a:extLst>
                    </a:blip>
                    <a:stretch>
                      <a:fillRect/>
                    </a:stretch>
                  </pic:blipFill>
                  <pic:spPr>
                    <a:xfrm>
                      <a:off x="0" y="0"/>
                      <a:ext cx="5583929" cy="4776837"/>
                    </a:xfrm>
                    <a:prstGeom prst="rect">
                      <a:avLst/>
                    </a:prstGeom>
                    <a:noFill/>
                    <a:ln>
                      <a:noFill/>
                    </a:ln>
                  </pic:spPr>
                </pic:pic>
              </a:graphicData>
            </a:graphic>
          </wp:inline>
        </w:drawing>
      </w:r>
    </w:p>
    <w:p w14:paraId="35D4C2D6" w14:textId="162D9535" w:rsidR="00B31590" w:rsidRDefault="00B31590" w:rsidP="00B31590">
      <w:pPr>
        <w:ind w:firstLine="350"/>
        <w:jc w:val="center"/>
        <w:rPr>
          <w:rFonts w:cs="Times New Roman"/>
        </w:rPr>
      </w:pPr>
      <w:r w:rsidRPr="00C30290">
        <w:rPr>
          <w:rFonts w:cs="Times New Roman"/>
        </w:rPr>
        <w:t>Рисунок П1.5. Получение отправленных сообщений</w:t>
      </w:r>
    </w:p>
    <w:p w14:paraId="6DC1C4C1" w14:textId="3DA60A4A" w:rsidR="00B31590" w:rsidRDefault="00B31590">
      <w:pPr>
        <w:spacing w:line="259" w:lineRule="auto"/>
        <w:ind w:firstLine="0"/>
        <w:contextualSpacing w:val="0"/>
        <w:jc w:val="left"/>
        <w:rPr>
          <w:rFonts w:cs="Times New Roman"/>
        </w:rPr>
      </w:pPr>
      <w:r>
        <w:rPr>
          <w:rFonts w:cs="Times New Roman"/>
        </w:rPr>
        <w:br w:type="page"/>
      </w:r>
    </w:p>
    <w:p w14:paraId="1D7FDEE1" w14:textId="30C23C8F" w:rsidR="00B31590" w:rsidRDefault="00B31590" w:rsidP="00B31590">
      <w:pPr>
        <w:ind w:firstLine="350"/>
        <w:jc w:val="center"/>
        <w:rPr>
          <w:rFonts w:cs="Times New Roman"/>
        </w:rPr>
      </w:pPr>
      <w:r w:rsidRPr="00C30290">
        <w:rPr>
          <w:rFonts w:cs="Times New Roman"/>
          <w:noProof/>
        </w:rPr>
        <w:lastRenderedPageBreak/>
        <w:drawing>
          <wp:inline distT="0" distB="0" distL="0" distR="0" wp14:anchorId="2D56E89A" wp14:editId="4D0E182C">
            <wp:extent cx="5339175" cy="4629150"/>
            <wp:effectExtent l="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52">
                      <a:grayscl/>
                      <a:extLst>
                        <a:ext uri="{28A0092B-C50C-407E-A947-70E740481C1C}">
                          <a14:useLocalDpi xmlns:a14="http://schemas.microsoft.com/office/drawing/2010/main" val="0"/>
                        </a:ext>
                      </a:extLst>
                    </a:blip>
                    <a:stretch>
                      <a:fillRect/>
                    </a:stretch>
                  </pic:blipFill>
                  <pic:spPr>
                    <a:xfrm>
                      <a:off x="0" y="0"/>
                      <a:ext cx="5339175" cy="4629150"/>
                    </a:xfrm>
                    <a:prstGeom prst="rect">
                      <a:avLst/>
                    </a:prstGeom>
                    <a:noFill/>
                    <a:ln>
                      <a:noFill/>
                    </a:ln>
                  </pic:spPr>
                </pic:pic>
              </a:graphicData>
            </a:graphic>
          </wp:inline>
        </w:drawing>
      </w:r>
    </w:p>
    <w:p w14:paraId="4D32F7A3" w14:textId="1BB02468" w:rsidR="00B31590" w:rsidRDefault="00B31590" w:rsidP="00B31590">
      <w:pPr>
        <w:ind w:firstLine="350"/>
        <w:jc w:val="center"/>
        <w:rPr>
          <w:rFonts w:cs="Times New Roman"/>
        </w:rPr>
      </w:pPr>
      <w:r>
        <w:rPr>
          <w:rFonts w:cs="Times New Roman"/>
        </w:rPr>
        <w:t>Р</w:t>
      </w:r>
      <w:r w:rsidRPr="00C30290">
        <w:rPr>
          <w:rFonts w:cs="Times New Roman"/>
        </w:rPr>
        <w:t>исунок П1.6. Получение сообщений в черновиках</w:t>
      </w:r>
    </w:p>
    <w:p w14:paraId="43CD40EA" w14:textId="0FF8F083" w:rsidR="00B31590" w:rsidRDefault="00B31590">
      <w:pPr>
        <w:spacing w:line="259" w:lineRule="auto"/>
        <w:ind w:firstLine="0"/>
        <w:contextualSpacing w:val="0"/>
        <w:jc w:val="left"/>
        <w:rPr>
          <w:rFonts w:cs="Times New Roman"/>
        </w:rPr>
      </w:pPr>
      <w:r>
        <w:rPr>
          <w:rFonts w:cs="Times New Roman"/>
        </w:rPr>
        <w:br w:type="page"/>
      </w:r>
    </w:p>
    <w:p w14:paraId="5C2F793A" w14:textId="4E6E63E6" w:rsidR="00B31590" w:rsidRDefault="00B31590" w:rsidP="008375FD">
      <w:pPr>
        <w:pStyle w:val="1"/>
        <w:jc w:val="right"/>
      </w:pPr>
      <w:bookmarkStart w:id="28" w:name="_Toc73644503"/>
      <w:r>
        <w:lastRenderedPageBreak/>
        <w:t>ПРИЛОЖЕНИЕ 2</w:t>
      </w:r>
      <w:bookmarkEnd w:id="28"/>
    </w:p>
    <w:p w14:paraId="7BFB4757" w14:textId="47B91F9A" w:rsidR="00B31590" w:rsidRDefault="00B31590" w:rsidP="00B31590">
      <w:pPr>
        <w:jc w:val="center"/>
      </w:pPr>
      <w:r w:rsidRPr="00C30290">
        <w:rPr>
          <w:rFonts w:cs="Times New Roman"/>
          <w:noProof/>
        </w:rPr>
        <w:drawing>
          <wp:inline distT="0" distB="0" distL="0" distR="0" wp14:anchorId="5C29AB23" wp14:editId="2B1655BE">
            <wp:extent cx="5828601" cy="3629025"/>
            <wp:effectExtent l="0" t="0" r="127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53">
                      <a:grayscl/>
                      <a:extLst>
                        <a:ext uri="{28A0092B-C50C-407E-A947-70E740481C1C}">
                          <a14:useLocalDpi xmlns:a14="http://schemas.microsoft.com/office/drawing/2010/main" val="0"/>
                        </a:ext>
                      </a:extLst>
                    </a:blip>
                    <a:stretch>
                      <a:fillRect/>
                    </a:stretch>
                  </pic:blipFill>
                  <pic:spPr>
                    <a:xfrm>
                      <a:off x="0" y="0"/>
                      <a:ext cx="5852190" cy="3643712"/>
                    </a:xfrm>
                    <a:prstGeom prst="rect">
                      <a:avLst/>
                    </a:prstGeom>
                    <a:noFill/>
                    <a:ln>
                      <a:noFill/>
                    </a:ln>
                  </pic:spPr>
                </pic:pic>
              </a:graphicData>
            </a:graphic>
          </wp:inline>
        </w:drawing>
      </w:r>
    </w:p>
    <w:p w14:paraId="23FE2DDD" w14:textId="21233D76" w:rsidR="00B31590" w:rsidRPr="00AA1FEA" w:rsidRDefault="00B31590" w:rsidP="00B31590">
      <w:pPr>
        <w:jc w:val="center"/>
      </w:pPr>
      <w:r>
        <w:t xml:space="preserve">Рисунок П2.1. Код класса </w:t>
      </w:r>
      <w:proofErr w:type="spellStart"/>
      <w:r>
        <w:rPr>
          <w:lang w:val="en-US"/>
        </w:rPr>
        <w:t>AppView</w:t>
      </w:r>
      <w:proofErr w:type="spellEnd"/>
    </w:p>
    <w:p w14:paraId="5FF994B5" w14:textId="12E41645" w:rsidR="00B31590" w:rsidRDefault="00B31590">
      <w:pPr>
        <w:spacing w:line="259" w:lineRule="auto"/>
        <w:ind w:firstLine="0"/>
        <w:contextualSpacing w:val="0"/>
        <w:jc w:val="left"/>
      </w:pPr>
      <w:r>
        <w:br w:type="page"/>
      </w:r>
    </w:p>
    <w:p w14:paraId="53370A0A" w14:textId="6A308009" w:rsidR="00B31590" w:rsidRDefault="00B31590" w:rsidP="008375FD">
      <w:pPr>
        <w:pStyle w:val="1"/>
        <w:jc w:val="right"/>
      </w:pPr>
      <w:bookmarkStart w:id="29" w:name="_Toc73644504"/>
      <w:r>
        <w:lastRenderedPageBreak/>
        <w:t>ПРИЛОЖЕНИЕ 3</w:t>
      </w:r>
      <w:bookmarkEnd w:id="29"/>
    </w:p>
    <w:p w14:paraId="61ACBF3F" w14:textId="70C2E7A8" w:rsidR="00B31590" w:rsidRDefault="00B31590" w:rsidP="00B31590">
      <w:pPr>
        <w:jc w:val="center"/>
      </w:pPr>
      <w:r w:rsidRPr="00C30290">
        <w:rPr>
          <w:rFonts w:cs="Times New Roman"/>
          <w:noProof/>
        </w:rPr>
        <w:drawing>
          <wp:inline distT="0" distB="0" distL="114300" distR="114300" wp14:anchorId="2471B2C9" wp14:editId="24DDEC67">
            <wp:extent cx="5410200" cy="2929753"/>
            <wp:effectExtent l="0" t="0" r="0" b="4445"/>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54">
                      <a:grayscl/>
                    </a:blip>
                    <a:stretch>
                      <a:fillRect/>
                    </a:stretch>
                  </pic:blipFill>
                  <pic:spPr>
                    <a:xfrm>
                      <a:off x="0" y="0"/>
                      <a:ext cx="5417023" cy="2933448"/>
                    </a:xfrm>
                    <a:prstGeom prst="rect">
                      <a:avLst/>
                    </a:prstGeom>
                    <a:noFill/>
                    <a:ln>
                      <a:noFill/>
                    </a:ln>
                  </pic:spPr>
                </pic:pic>
              </a:graphicData>
            </a:graphic>
          </wp:inline>
        </w:drawing>
      </w:r>
    </w:p>
    <w:p w14:paraId="49B3CADC" w14:textId="350FA28F" w:rsidR="00B31590" w:rsidRDefault="00B31590" w:rsidP="00B31590">
      <w:pPr>
        <w:spacing w:afterLines="100" w:after="240"/>
        <w:ind w:firstLine="350"/>
        <w:jc w:val="center"/>
        <w:rPr>
          <w:rFonts w:cs="Times New Roman"/>
        </w:rPr>
      </w:pPr>
      <w:r w:rsidRPr="00C30290">
        <w:rPr>
          <w:rFonts w:cs="Times New Roman"/>
        </w:rPr>
        <w:t xml:space="preserve">Рисунок П3.1. Код сбора </w:t>
      </w:r>
      <w:r w:rsidRPr="00B31590">
        <w:rPr>
          <w:rStyle w:val="a7"/>
        </w:rPr>
        <w:t>списка</w:t>
      </w:r>
      <w:r w:rsidRPr="00C30290">
        <w:rPr>
          <w:rFonts w:cs="Times New Roman"/>
        </w:rPr>
        <w:t xml:space="preserve"> установленных приложений</w:t>
      </w:r>
    </w:p>
    <w:p w14:paraId="33DC09E3" w14:textId="4AF4F8A7" w:rsidR="00B31590" w:rsidRDefault="00B31590" w:rsidP="00B31590">
      <w:pPr>
        <w:spacing w:afterLines="100" w:after="240"/>
        <w:ind w:firstLine="350"/>
        <w:jc w:val="center"/>
        <w:rPr>
          <w:rFonts w:cs="Times New Roman"/>
        </w:rPr>
      </w:pPr>
      <w:r w:rsidRPr="00C30290">
        <w:rPr>
          <w:rFonts w:cs="Times New Roman"/>
          <w:noProof/>
        </w:rPr>
        <w:drawing>
          <wp:inline distT="0" distB="0" distL="114300" distR="114300" wp14:anchorId="12D635DC" wp14:editId="3EDD03B3">
            <wp:extent cx="5932805" cy="3205480"/>
            <wp:effectExtent l="0" t="0" r="10795" b="1397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pic:cNvPicPr>
                      <a:picLocks noChangeAspect="1"/>
                    </pic:cNvPicPr>
                  </pic:nvPicPr>
                  <pic:blipFill>
                    <a:blip r:embed="rId55">
                      <a:grayscl/>
                    </a:blip>
                    <a:stretch>
                      <a:fillRect/>
                    </a:stretch>
                  </pic:blipFill>
                  <pic:spPr>
                    <a:xfrm>
                      <a:off x="0" y="0"/>
                      <a:ext cx="5932805" cy="3205480"/>
                    </a:xfrm>
                    <a:prstGeom prst="rect">
                      <a:avLst/>
                    </a:prstGeom>
                    <a:noFill/>
                    <a:ln>
                      <a:noFill/>
                    </a:ln>
                  </pic:spPr>
                </pic:pic>
              </a:graphicData>
            </a:graphic>
          </wp:inline>
        </w:drawing>
      </w:r>
    </w:p>
    <w:p w14:paraId="2DDC9D7A" w14:textId="71A8DD91" w:rsidR="00B31590" w:rsidRDefault="00B31590" w:rsidP="00B31590">
      <w:pPr>
        <w:ind w:firstLine="350"/>
        <w:jc w:val="center"/>
        <w:rPr>
          <w:rFonts w:cs="Times New Roman"/>
        </w:rPr>
      </w:pPr>
      <w:r w:rsidRPr="00C30290">
        <w:rPr>
          <w:rFonts w:cs="Times New Roman"/>
        </w:rPr>
        <w:t>Рисунок П3.2. Код сбора списка разрешений для конкретного приложения</w:t>
      </w:r>
    </w:p>
    <w:p w14:paraId="7648E9A6" w14:textId="77777777" w:rsidR="00B31590" w:rsidRDefault="00B31590">
      <w:pPr>
        <w:spacing w:line="259" w:lineRule="auto"/>
        <w:ind w:firstLine="0"/>
        <w:contextualSpacing w:val="0"/>
        <w:jc w:val="left"/>
        <w:rPr>
          <w:rFonts w:cs="Times New Roman"/>
        </w:rPr>
      </w:pPr>
      <w:r>
        <w:rPr>
          <w:rFonts w:cs="Times New Roman"/>
        </w:rPr>
        <w:br w:type="page"/>
      </w:r>
    </w:p>
    <w:p w14:paraId="60672FFD" w14:textId="51F8DA3B" w:rsidR="00B31590" w:rsidRDefault="00B31590" w:rsidP="008375FD">
      <w:pPr>
        <w:pStyle w:val="1"/>
        <w:jc w:val="right"/>
      </w:pPr>
      <w:bookmarkStart w:id="30" w:name="_Toc73644505"/>
      <w:r>
        <w:lastRenderedPageBreak/>
        <w:t>ПРИЛОЖЕНИЕ 4</w:t>
      </w:r>
      <w:bookmarkEnd w:id="30"/>
    </w:p>
    <w:p w14:paraId="52D8E718" w14:textId="63016299" w:rsidR="00B31590" w:rsidRDefault="00B31590" w:rsidP="00B31590">
      <w:pPr>
        <w:jc w:val="center"/>
      </w:pPr>
      <w:r w:rsidRPr="00C30290">
        <w:rPr>
          <w:rFonts w:cs="Times New Roman"/>
          <w:noProof/>
        </w:rPr>
        <w:drawing>
          <wp:inline distT="0" distB="0" distL="114300" distR="114300" wp14:anchorId="0301190B" wp14:editId="5C2A6208">
            <wp:extent cx="5937250" cy="5343525"/>
            <wp:effectExtent l="0" t="0" r="6350" b="9525"/>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2"/>
                    <pic:cNvPicPr>
                      <a:picLocks noChangeAspect="1"/>
                    </pic:cNvPicPr>
                  </pic:nvPicPr>
                  <pic:blipFill>
                    <a:blip r:embed="rId56">
                      <a:grayscl/>
                    </a:blip>
                    <a:stretch>
                      <a:fillRect/>
                    </a:stretch>
                  </pic:blipFill>
                  <pic:spPr>
                    <a:xfrm>
                      <a:off x="0" y="0"/>
                      <a:ext cx="5937250" cy="5343525"/>
                    </a:xfrm>
                    <a:prstGeom prst="rect">
                      <a:avLst/>
                    </a:prstGeom>
                    <a:noFill/>
                    <a:ln>
                      <a:noFill/>
                    </a:ln>
                  </pic:spPr>
                </pic:pic>
              </a:graphicData>
            </a:graphic>
          </wp:inline>
        </w:drawing>
      </w:r>
    </w:p>
    <w:p w14:paraId="53DB5261" w14:textId="738F25C3" w:rsidR="00B31590" w:rsidRDefault="00B31590" w:rsidP="00B31590">
      <w:pPr>
        <w:ind w:firstLine="350"/>
        <w:jc w:val="center"/>
        <w:rPr>
          <w:rFonts w:cs="Times New Roman"/>
        </w:rPr>
      </w:pPr>
      <w:r w:rsidRPr="00C30290">
        <w:rPr>
          <w:rFonts w:cs="Times New Roman"/>
        </w:rPr>
        <w:t>Рисунок П4.1. Разметка элемента списка разрешений</w:t>
      </w:r>
    </w:p>
    <w:p w14:paraId="55A88DDE" w14:textId="77777777" w:rsidR="00B31590" w:rsidRDefault="00B31590">
      <w:pPr>
        <w:spacing w:line="259" w:lineRule="auto"/>
        <w:ind w:firstLine="0"/>
        <w:contextualSpacing w:val="0"/>
        <w:jc w:val="left"/>
        <w:rPr>
          <w:rFonts w:cs="Times New Roman"/>
        </w:rPr>
      </w:pPr>
      <w:r>
        <w:rPr>
          <w:rFonts w:cs="Times New Roman"/>
        </w:rPr>
        <w:br w:type="page"/>
      </w:r>
    </w:p>
    <w:p w14:paraId="164A07BD" w14:textId="45F4989C" w:rsidR="00B31590" w:rsidRDefault="00B31590" w:rsidP="00B31590">
      <w:pPr>
        <w:ind w:firstLine="350"/>
        <w:jc w:val="center"/>
        <w:rPr>
          <w:rFonts w:cs="Times New Roman"/>
        </w:rPr>
      </w:pPr>
      <w:r w:rsidRPr="00C30290">
        <w:rPr>
          <w:rFonts w:cs="Times New Roman"/>
          <w:noProof/>
        </w:rPr>
        <w:lastRenderedPageBreak/>
        <w:drawing>
          <wp:inline distT="0" distB="0" distL="114300" distR="114300" wp14:anchorId="36761393" wp14:editId="6AD9C9BD">
            <wp:extent cx="5933440" cy="4314190"/>
            <wp:effectExtent l="0" t="0" r="10160" b="10160"/>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1"/>
                    <pic:cNvPicPr>
                      <a:picLocks noChangeAspect="1"/>
                    </pic:cNvPicPr>
                  </pic:nvPicPr>
                  <pic:blipFill>
                    <a:blip r:embed="rId57">
                      <a:grayscl/>
                    </a:blip>
                    <a:stretch>
                      <a:fillRect/>
                    </a:stretch>
                  </pic:blipFill>
                  <pic:spPr>
                    <a:xfrm>
                      <a:off x="0" y="0"/>
                      <a:ext cx="5933440" cy="4314190"/>
                    </a:xfrm>
                    <a:prstGeom prst="rect">
                      <a:avLst/>
                    </a:prstGeom>
                    <a:noFill/>
                    <a:ln>
                      <a:noFill/>
                    </a:ln>
                  </pic:spPr>
                </pic:pic>
              </a:graphicData>
            </a:graphic>
          </wp:inline>
        </w:drawing>
      </w:r>
    </w:p>
    <w:p w14:paraId="609605FC" w14:textId="58485D58" w:rsidR="004E4669" w:rsidRDefault="00B31590" w:rsidP="00B31590">
      <w:pPr>
        <w:ind w:firstLine="350"/>
        <w:jc w:val="center"/>
        <w:rPr>
          <w:rFonts w:cs="Times New Roman"/>
        </w:rPr>
      </w:pPr>
      <w:r w:rsidRPr="00C30290">
        <w:rPr>
          <w:rFonts w:cs="Times New Roman"/>
        </w:rPr>
        <w:t xml:space="preserve">Рисунок П4.1. Код </w:t>
      </w:r>
      <w:r w:rsidRPr="00C30290">
        <w:rPr>
          <w:rFonts w:cs="Times New Roman"/>
          <w:lang w:val="en"/>
        </w:rPr>
        <w:t>Kotlin</w:t>
      </w:r>
      <w:r w:rsidRPr="00C30290">
        <w:rPr>
          <w:rFonts w:cs="Times New Roman"/>
        </w:rPr>
        <w:t xml:space="preserve"> класса элемента списка</w:t>
      </w:r>
    </w:p>
    <w:p w14:paraId="6B31E949" w14:textId="77777777" w:rsidR="004E4669" w:rsidRDefault="004E4669">
      <w:pPr>
        <w:spacing w:line="259" w:lineRule="auto"/>
        <w:ind w:firstLine="0"/>
        <w:contextualSpacing w:val="0"/>
        <w:jc w:val="left"/>
        <w:rPr>
          <w:rFonts w:cs="Times New Roman"/>
        </w:rPr>
      </w:pPr>
      <w:r>
        <w:rPr>
          <w:rFonts w:cs="Times New Roman"/>
        </w:rPr>
        <w:br w:type="page"/>
      </w:r>
    </w:p>
    <w:p w14:paraId="6CB43454" w14:textId="20A32C8A" w:rsidR="00B31590" w:rsidRDefault="004E4669" w:rsidP="008375FD">
      <w:pPr>
        <w:pStyle w:val="1"/>
        <w:jc w:val="right"/>
      </w:pPr>
      <w:bookmarkStart w:id="31" w:name="_Toc73644506"/>
      <w:r>
        <w:lastRenderedPageBreak/>
        <w:t>ПРИЛОЖЕНИЕ 5</w:t>
      </w:r>
      <w:bookmarkEnd w:id="31"/>
    </w:p>
    <w:p w14:paraId="22991829" w14:textId="616961AA" w:rsidR="00821262" w:rsidRPr="00821262" w:rsidRDefault="00821262" w:rsidP="00821262">
      <w:pPr>
        <w:pStyle w:val="Af8"/>
        <w:rPr>
          <w:rFonts w:eastAsia="Times New Roman" w:cs="Times New Roman"/>
          <w:sz w:val="24"/>
          <w:szCs w:val="24"/>
        </w:rPr>
      </w:pPr>
      <w:r w:rsidRPr="00821262">
        <w:rPr>
          <w:rFonts w:eastAsia="Times New Roman" w:cs="Times New Roman"/>
          <w:sz w:val="24"/>
          <w:szCs w:val="24"/>
        </w:rPr>
        <w:t>УДК 004.056.5</w:t>
      </w:r>
    </w:p>
    <w:p w14:paraId="22D48F1A" w14:textId="77777777" w:rsidR="00821262" w:rsidRDefault="00821262" w:rsidP="00821262">
      <w:pPr>
        <w:pStyle w:val="Af8"/>
        <w:rPr>
          <w:rFonts w:eastAsia="Times New Roman" w:cs="Times New Roman"/>
          <w:b/>
          <w:bCs/>
          <w:sz w:val="24"/>
          <w:szCs w:val="24"/>
        </w:rPr>
      </w:pPr>
    </w:p>
    <w:p w14:paraId="6AFB63F4" w14:textId="6C5561E2" w:rsidR="004E4669" w:rsidRDefault="004E4669" w:rsidP="004E4669">
      <w:pPr>
        <w:pStyle w:val="Af8"/>
        <w:jc w:val="center"/>
        <w:rPr>
          <w:rFonts w:eastAsia="Times New Roman" w:cs="Times New Roman"/>
          <w:b/>
          <w:bCs/>
          <w:sz w:val="24"/>
          <w:szCs w:val="24"/>
        </w:rPr>
      </w:pPr>
      <w:r>
        <w:rPr>
          <w:rFonts w:eastAsia="Times New Roman" w:cs="Times New Roman"/>
          <w:b/>
          <w:bCs/>
          <w:sz w:val="24"/>
          <w:szCs w:val="24"/>
        </w:rPr>
        <w:t>РАЗРАБОТКА АЛГОРИТМА АУТЕНТИФИКАЦИИ ПОЛЬЗОВАТЕЛЯ С СОЗДАНИЕМ БЕЗОПАСНОГО КАНАЛА ПЕРЕДАЧИ ДАННЫХ В КОММУНИКАЦИОННЫХ СИСТЕМАХ НА ОСНОВЕ ПРОТОКОЛА UDP</w:t>
      </w:r>
    </w:p>
    <w:p w14:paraId="49368A51" w14:textId="77777777" w:rsidR="004E4669" w:rsidRDefault="004E4669" w:rsidP="004E4669">
      <w:pPr>
        <w:pStyle w:val="Af8"/>
        <w:jc w:val="center"/>
        <w:rPr>
          <w:rFonts w:eastAsia="Times New Roman" w:cs="Times New Roman"/>
          <w:b/>
          <w:bCs/>
          <w:sz w:val="24"/>
          <w:szCs w:val="24"/>
        </w:rPr>
      </w:pPr>
    </w:p>
    <w:p w14:paraId="4C6516DF" w14:textId="77777777" w:rsidR="004E4669" w:rsidRDefault="004E4669" w:rsidP="004E4669">
      <w:pPr>
        <w:pStyle w:val="Af8"/>
        <w:jc w:val="both"/>
        <w:rPr>
          <w:rFonts w:eastAsia="Times New Roman" w:cs="Times New Roman"/>
          <w:b/>
          <w:bCs/>
          <w:i/>
          <w:iCs/>
          <w:sz w:val="24"/>
          <w:szCs w:val="24"/>
        </w:rPr>
      </w:pPr>
      <w:r>
        <w:rPr>
          <w:rFonts w:eastAsia="Times New Roman" w:cs="Times New Roman"/>
          <w:b/>
          <w:bCs/>
          <w:sz w:val="24"/>
          <w:szCs w:val="24"/>
        </w:rPr>
        <w:t>© 2020</w:t>
      </w:r>
      <w:r>
        <w:rPr>
          <w:rFonts w:eastAsia="Times New Roman" w:cs="Times New Roman"/>
          <w:b/>
          <w:bCs/>
          <w:i/>
          <w:iCs/>
          <w:sz w:val="24"/>
          <w:szCs w:val="24"/>
        </w:rPr>
        <w:t xml:space="preserve"> М. В. Бабичева, А. А. Поздняков</w:t>
      </w:r>
    </w:p>
    <w:p w14:paraId="5D2B53DC" w14:textId="77777777" w:rsidR="004E4669" w:rsidRDefault="004E4669" w:rsidP="004E4669">
      <w:pPr>
        <w:pStyle w:val="Af8"/>
        <w:jc w:val="both"/>
        <w:rPr>
          <w:rFonts w:eastAsia="Times New Roman" w:cs="Times New Roman"/>
          <w:b/>
          <w:bCs/>
          <w:sz w:val="24"/>
          <w:szCs w:val="24"/>
        </w:rPr>
      </w:pPr>
      <w:r>
        <w:rPr>
          <w:rFonts w:eastAsia="Times New Roman" w:cs="Times New Roman"/>
          <w:b/>
          <w:bCs/>
          <w:sz w:val="24"/>
          <w:szCs w:val="24"/>
        </w:rPr>
        <w:t>________________________________________________________________________________</w:t>
      </w:r>
    </w:p>
    <w:p w14:paraId="623CF982" w14:textId="77777777" w:rsidR="004E4669" w:rsidRDefault="004E4669" w:rsidP="004E4669">
      <w:pPr>
        <w:pStyle w:val="Af8"/>
        <w:ind w:firstLine="709"/>
        <w:jc w:val="both"/>
        <w:rPr>
          <w:rFonts w:eastAsia="Times New Roman" w:cs="Times New Roman"/>
          <w:b/>
          <w:bCs/>
          <w:sz w:val="24"/>
          <w:szCs w:val="24"/>
        </w:rPr>
      </w:pPr>
      <w:r>
        <w:rPr>
          <w:rFonts w:eastAsia="Times New Roman" w:cs="Times New Roman"/>
          <w:sz w:val="24"/>
          <w:szCs w:val="24"/>
        </w:rPr>
        <w:t>Проанализированы распространённые методы аутентификации пользователя и создания безопасного канала передачи данных на прикладном уровне модели TCP/IP. Разработан алгоритм аутентификации с одновременным обменом ключом на основе протокола транспортного уровня UDP.</w:t>
      </w:r>
    </w:p>
    <w:p w14:paraId="583CE138" w14:textId="77777777" w:rsidR="004E4669" w:rsidRDefault="004E4669" w:rsidP="004E4669">
      <w:pPr>
        <w:pStyle w:val="Af8"/>
        <w:ind w:firstLine="709"/>
        <w:jc w:val="both"/>
        <w:rPr>
          <w:rFonts w:eastAsia="Times New Roman" w:cs="Times New Roman"/>
          <w:sz w:val="24"/>
          <w:szCs w:val="24"/>
        </w:rPr>
      </w:pPr>
      <w:r>
        <w:rPr>
          <w:rFonts w:eastAsia="Times New Roman" w:cs="Times New Roman"/>
          <w:b/>
          <w:bCs/>
          <w:i/>
          <w:iCs/>
          <w:sz w:val="24"/>
          <w:szCs w:val="24"/>
        </w:rPr>
        <w:t>Ключевые слова:</w:t>
      </w:r>
      <w:r>
        <w:rPr>
          <w:rFonts w:eastAsia="Times New Roman" w:cs="Times New Roman"/>
          <w:b/>
          <w:bCs/>
          <w:sz w:val="24"/>
          <w:szCs w:val="24"/>
        </w:rPr>
        <w:t xml:space="preserve"> </w:t>
      </w:r>
      <w:r>
        <w:rPr>
          <w:rFonts w:eastAsia="Times New Roman" w:cs="Times New Roman"/>
          <w:sz w:val="24"/>
          <w:szCs w:val="24"/>
        </w:rPr>
        <w:t>безопасная передача данных, мобильные коммуникационные системы, аутентификация, UDP, HTTPS.</w:t>
      </w:r>
    </w:p>
    <w:p w14:paraId="3298F7E3" w14:textId="77777777" w:rsidR="004E4669" w:rsidRDefault="004E4669" w:rsidP="004E4669">
      <w:pPr>
        <w:pStyle w:val="Af8"/>
        <w:jc w:val="both"/>
        <w:rPr>
          <w:rFonts w:eastAsia="Times New Roman" w:cs="Times New Roman"/>
          <w:sz w:val="24"/>
          <w:szCs w:val="24"/>
        </w:rPr>
      </w:pPr>
      <w:r>
        <w:rPr>
          <w:rFonts w:eastAsia="Times New Roman" w:cs="Times New Roman"/>
          <w:sz w:val="24"/>
          <w:szCs w:val="24"/>
        </w:rPr>
        <w:t>_______________________________________________________________________________</w:t>
      </w:r>
    </w:p>
    <w:p w14:paraId="316A9170" w14:textId="77777777" w:rsidR="004E4669" w:rsidRDefault="004E4669" w:rsidP="004E4669">
      <w:pPr>
        <w:pStyle w:val="Af8"/>
        <w:jc w:val="both"/>
        <w:rPr>
          <w:rFonts w:eastAsia="Times New Roman" w:cs="Times New Roman"/>
          <w:sz w:val="24"/>
          <w:szCs w:val="24"/>
        </w:rPr>
      </w:pPr>
    </w:p>
    <w:p w14:paraId="605A4496" w14:textId="77777777" w:rsidR="004E4669" w:rsidRDefault="004E4669" w:rsidP="004E4669">
      <w:pPr>
        <w:pStyle w:val="Af8"/>
        <w:ind w:firstLine="709"/>
        <w:jc w:val="both"/>
        <w:rPr>
          <w:rFonts w:eastAsia="Times New Roman" w:cs="Times New Roman"/>
          <w:sz w:val="24"/>
          <w:szCs w:val="24"/>
        </w:rPr>
      </w:pPr>
      <w:r>
        <w:rPr>
          <w:rFonts w:eastAsia="Times New Roman" w:cs="Times New Roman"/>
          <w:b/>
          <w:bCs/>
          <w:sz w:val="24"/>
          <w:szCs w:val="24"/>
        </w:rPr>
        <w:t xml:space="preserve">Введение. </w:t>
      </w:r>
      <w:r>
        <w:rPr>
          <w:rFonts w:eastAsia="Times New Roman" w:cs="Times New Roman"/>
          <w:sz w:val="24"/>
          <w:szCs w:val="24"/>
        </w:rPr>
        <w:t>Говоря о современных веб-технологиях в последние несколько лет, исследователи и эксперты всё чаще обращают взгляд на тему перехода пользователей от использования стационарных компьютеров и ноутбуков к использованию мобильных устройств. Так, за 10 лет, в период с 2009 по 2019 год, количество проданных по всему миру смартфонов увеличилось с 172.38 миллионов единиц в год, до 1524.84 миллионов. А количество пользователей смартфонов к 2020 году составило 3.5 миллиарда человек, или 44.81% от всего населения.</w:t>
      </w:r>
    </w:p>
    <w:p w14:paraId="0206129A" w14:textId="77777777" w:rsidR="004E4669" w:rsidRDefault="004E4669" w:rsidP="004E4669">
      <w:pPr>
        <w:pStyle w:val="Af8"/>
        <w:ind w:firstLine="709"/>
        <w:jc w:val="both"/>
        <w:rPr>
          <w:rFonts w:eastAsia="Times New Roman" w:cs="Times New Roman"/>
          <w:sz w:val="24"/>
          <w:szCs w:val="24"/>
        </w:rPr>
      </w:pPr>
      <w:r>
        <w:rPr>
          <w:rFonts w:eastAsia="Times New Roman" w:cs="Times New Roman"/>
          <w:sz w:val="24"/>
          <w:szCs w:val="24"/>
        </w:rPr>
        <w:t>Кроме того, если в 2013 году только 16.2% всего интернет-трафика приходилось на смартфоны, то в 2019 году он составлял уже 53.3%. Важно отметить, что эти данные представляют только трафик через смартфоны, не включая другие мобильные устройства, такие как планшетные компьютеры, например, использование которых также выросло за этот период. Таким образом, большая часть пользователей всемирной сети уже перешла на использование мобильных устройств.</w:t>
      </w:r>
    </w:p>
    <w:p w14:paraId="3E0444D5" w14:textId="77777777" w:rsidR="004E4669" w:rsidRDefault="004E4669" w:rsidP="004E4669">
      <w:pPr>
        <w:pStyle w:val="Af8"/>
        <w:ind w:firstLine="709"/>
        <w:jc w:val="both"/>
        <w:rPr>
          <w:rFonts w:eastAsia="Times New Roman" w:cs="Times New Roman"/>
          <w:sz w:val="24"/>
          <w:szCs w:val="24"/>
        </w:rPr>
      </w:pPr>
      <w:r>
        <w:rPr>
          <w:rFonts w:eastAsia="Times New Roman" w:cs="Times New Roman"/>
          <w:sz w:val="24"/>
          <w:szCs w:val="24"/>
        </w:rPr>
        <w:t>Учитывая эту тенденцию многие компании находят очень выгодным разработку мобильных решений для своего бизнеса. Это касается не только компаний, создающих веб-продукты, такие как интернет-магазины, социальные сети, сервисы развлечений и пр. Свою нишу на мобильном рынке сейчас также активно занимают автомобильные производители, производители бытовой техники, транспортные компании и многие другие.</w:t>
      </w:r>
      <w:r w:rsidRPr="004E4669">
        <w:rPr>
          <w:rFonts w:eastAsia="Times New Roman" w:cs="Times New Roman"/>
          <w:sz w:val="24"/>
          <w:szCs w:val="24"/>
        </w:rPr>
        <w:t xml:space="preserve"> </w:t>
      </w:r>
      <w:r>
        <w:rPr>
          <w:rFonts w:eastAsia="Times New Roman" w:cs="Times New Roman"/>
          <w:sz w:val="24"/>
          <w:szCs w:val="24"/>
        </w:rPr>
        <w:t>Такие компании, в отличие от производителей веб-продуктов, предпочитают строить коммуникацию своих систем на более простых в реализации протоколах транспортного уровня (</w:t>
      </w:r>
      <w:r>
        <w:rPr>
          <w:rFonts w:eastAsia="Times New Roman" w:cs="Times New Roman"/>
          <w:sz w:val="24"/>
          <w:szCs w:val="24"/>
          <w:lang w:val="en-US"/>
        </w:rPr>
        <w:t>TCP</w:t>
      </w:r>
      <w:r w:rsidRPr="004E4669">
        <w:rPr>
          <w:rFonts w:eastAsia="Times New Roman" w:cs="Times New Roman"/>
          <w:sz w:val="24"/>
          <w:szCs w:val="24"/>
        </w:rPr>
        <w:t xml:space="preserve">, </w:t>
      </w:r>
      <w:r>
        <w:rPr>
          <w:rFonts w:eastAsia="Times New Roman" w:cs="Times New Roman"/>
          <w:sz w:val="24"/>
          <w:szCs w:val="24"/>
          <w:lang w:val="en-US"/>
        </w:rPr>
        <w:t>UDP</w:t>
      </w:r>
      <w:r w:rsidRPr="004E4669">
        <w:rPr>
          <w:rFonts w:eastAsia="Times New Roman" w:cs="Times New Roman"/>
          <w:sz w:val="24"/>
          <w:szCs w:val="24"/>
        </w:rPr>
        <w:t>)</w:t>
      </w:r>
      <w:r>
        <w:rPr>
          <w:rFonts w:eastAsia="Times New Roman" w:cs="Times New Roman"/>
          <w:sz w:val="24"/>
          <w:szCs w:val="24"/>
        </w:rPr>
        <w:t>, нежели на протоколах прикладного уровня (</w:t>
      </w:r>
      <w:r>
        <w:rPr>
          <w:rFonts w:eastAsia="Times New Roman" w:cs="Times New Roman"/>
          <w:sz w:val="24"/>
          <w:szCs w:val="24"/>
          <w:lang w:val="en-US"/>
        </w:rPr>
        <w:t>HTTP</w:t>
      </w:r>
      <w:r w:rsidRPr="004E4669">
        <w:rPr>
          <w:rFonts w:eastAsia="Times New Roman" w:cs="Times New Roman"/>
          <w:sz w:val="24"/>
          <w:szCs w:val="24"/>
        </w:rPr>
        <w:t>).</w:t>
      </w:r>
    </w:p>
    <w:p w14:paraId="44D183A3" w14:textId="77777777" w:rsidR="004E4669" w:rsidRDefault="004E4669" w:rsidP="004E4669">
      <w:pPr>
        <w:pStyle w:val="Af8"/>
        <w:ind w:firstLine="709"/>
        <w:jc w:val="both"/>
        <w:rPr>
          <w:rFonts w:eastAsia="Times New Roman" w:cs="Times New Roman"/>
          <w:sz w:val="24"/>
          <w:szCs w:val="24"/>
        </w:rPr>
      </w:pPr>
      <w:r>
        <w:rPr>
          <w:rFonts w:eastAsia="Times New Roman" w:cs="Times New Roman"/>
          <w:sz w:val="24"/>
          <w:szCs w:val="24"/>
        </w:rPr>
        <w:t xml:space="preserve">Однако, в то время как для </w:t>
      </w:r>
      <w:r>
        <w:rPr>
          <w:rFonts w:eastAsia="Times New Roman" w:cs="Times New Roman"/>
          <w:sz w:val="24"/>
          <w:szCs w:val="24"/>
          <w:lang w:val="en-US"/>
        </w:rPr>
        <w:t>HTTP</w:t>
      </w:r>
      <w:r>
        <w:rPr>
          <w:rFonts w:eastAsia="Times New Roman" w:cs="Times New Roman"/>
          <w:sz w:val="24"/>
          <w:szCs w:val="24"/>
        </w:rPr>
        <w:t xml:space="preserve"> существует расширение, позволяющее создавать безопасные сессии с шифрование данных - </w:t>
      </w:r>
      <w:r>
        <w:rPr>
          <w:rFonts w:eastAsia="Times New Roman" w:cs="Times New Roman"/>
          <w:sz w:val="24"/>
          <w:szCs w:val="24"/>
          <w:lang w:val="en-US"/>
        </w:rPr>
        <w:t>HTTPS</w:t>
      </w:r>
      <w:r>
        <w:rPr>
          <w:rFonts w:eastAsia="Times New Roman" w:cs="Times New Roman"/>
          <w:sz w:val="24"/>
          <w:szCs w:val="24"/>
        </w:rPr>
        <w:t xml:space="preserve">, для протоколов </w:t>
      </w:r>
      <w:r>
        <w:rPr>
          <w:rFonts w:eastAsia="Times New Roman" w:cs="Times New Roman"/>
          <w:sz w:val="24"/>
          <w:szCs w:val="24"/>
          <w:lang w:val="en-US"/>
        </w:rPr>
        <w:t>TCP</w:t>
      </w:r>
      <w:r w:rsidRPr="004E4669">
        <w:rPr>
          <w:rFonts w:eastAsia="Times New Roman" w:cs="Times New Roman"/>
          <w:sz w:val="24"/>
          <w:szCs w:val="24"/>
        </w:rPr>
        <w:t xml:space="preserve"> </w:t>
      </w:r>
      <w:r>
        <w:rPr>
          <w:rFonts w:eastAsia="Times New Roman" w:cs="Times New Roman"/>
          <w:sz w:val="24"/>
          <w:szCs w:val="24"/>
        </w:rPr>
        <w:t xml:space="preserve">и </w:t>
      </w:r>
      <w:r>
        <w:rPr>
          <w:rFonts w:eastAsia="Times New Roman" w:cs="Times New Roman"/>
          <w:sz w:val="24"/>
          <w:szCs w:val="24"/>
          <w:lang w:val="en-US"/>
        </w:rPr>
        <w:t>UDP</w:t>
      </w:r>
      <w:r>
        <w:rPr>
          <w:rFonts w:eastAsia="Times New Roman" w:cs="Times New Roman"/>
          <w:sz w:val="24"/>
          <w:szCs w:val="24"/>
        </w:rPr>
        <w:t xml:space="preserve"> нет подобных общепринятых расширений на транспортном уровне. В связи с этим компании вынуждены самостоятельно разрабатывать и реализовывать протоколы аутентификации пользователей, создание сессий и шифрование данных. Это, в свою очередь, раз за разом приводит к появлению небезопасных коммуникационных систем, подверженных атакам и утечкам данных в лучшем случае и к потенциально опасным для жизни и здоровья пользователей выходам оборудования из строя в худшем.</w:t>
      </w:r>
    </w:p>
    <w:p w14:paraId="34B3D00B" w14:textId="77777777" w:rsidR="004E4669" w:rsidRDefault="004E4669" w:rsidP="004E4669">
      <w:pPr>
        <w:pStyle w:val="Af8"/>
        <w:ind w:firstLine="709"/>
        <w:jc w:val="both"/>
        <w:rPr>
          <w:rFonts w:eastAsia="Times New Roman" w:cs="Times New Roman"/>
          <w:sz w:val="24"/>
          <w:szCs w:val="24"/>
        </w:rPr>
      </w:pPr>
      <w:r>
        <w:rPr>
          <w:rFonts w:eastAsia="Times New Roman" w:cs="Times New Roman"/>
          <w:b/>
          <w:bCs/>
          <w:sz w:val="24"/>
          <w:szCs w:val="24"/>
        </w:rPr>
        <w:lastRenderedPageBreak/>
        <w:t>Постановка задачи.</w:t>
      </w:r>
      <w:r w:rsidRPr="004E4669">
        <w:rPr>
          <w:rFonts w:eastAsia="Times New Roman" w:cs="Times New Roman"/>
          <w:b/>
          <w:bCs/>
          <w:sz w:val="24"/>
          <w:szCs w:val="24"/>
        </w:rPr>
        <w:t xml:space="preserve"> </w:t>
      </w:r>
      <w:r>
        <w:rPr>
          <w:rFonts w:eastAsia="Times New Roman" w:cs="Times New Roman"/>
          <w:sz w:val="24"/>
          <w:szCs w:val="24"/>
        </w:rPr>
        <w:t xml:space="preserve">Целью данной работы является анализ известных протоколов аутентификации пользователя и создания безопасного канала передачи данных, а также разработка оптимального алгоритма для использования в системе с протоколом передачи </w:t>
      </w:r>
      <w:r>
        <w:rPr>
          <w:rFonts w:eastAsia="Times New Roman" w:cs="Times New Roman"/>
          <w:sz w:val="24"/>
          <w:szCs w:val="24"/>
          <w:lang w:val="en-US"/>
        </w:rPr>
        <w:t>UDP</w:t>
      </w:r>
      <w:r w:rsidRPr="004E4669">
        <w:rPr>
          <w:rFonts w:eastAsia="Times New Roman" w:cs="Times New Roman"/>
          <w:sz w:val="24"/>
          <w:szCs w:val="24"/>
        </w:rPr>
        <w:t>.</w:t>
      </w:r>
      <w:r>
        <w:rPr>
          <w:rFonts w:eastAsia="Times New Roman" w:cs="Times New Roman"/>
          <w:sz w:val="24"/>
          <w:szCs w:val="24"/>
        </w:rPr>
        <w:t xml:space="preserve">  Результаты предполагается использовать при построении коммуникационной системы с архитектурой клиент-сервер.</w:t>
      </w:r>
    </w:p>
    <w:p w14:paraId="714108F0" w14:textId="77777777" w:rsidR="004E4669" w:rsidRDefault="004E4669" w:rsidP="004E4669">
      <w:pPr>
        <w:pStyle w:val="Af8"/>
        <w:ind w:firstLine="709"/>
        <w:jc w:val="both"/>
        <w:rPr>
          <w:rFonts w:eastAsia="Times New Roman" w:cs="Times New Roman"/>
          <w:sz w:val="24"/>
          <w:szCs w:val="24"/>
        </w:rPr>
      </w:pPr>
      <w:r>
        <w:rPr>
          <w:rFonts w:eastAsia="Times New Roman" w:cs="Times New Roman"/>
          <w:b/>
          <w:bCs/>
          <w:sz w:val="24"/>
          <w:szCs w:val="24"/>
        </w:rPr>
        <w:t xml:space="preserve">Схемы аутентификации HTTP. </w:t>
      </w:r>
      <w:r>
        <w:rPr>
          <w:rFonts w:eastAsia="Times New Roman" w:cs="Times New Roman"/>
          <w:sz w:val="24"/>
          <w:szCs w:val="24"/>
        </w:rPr>
        <w:t>В первую очередь следует выбрать схему аутентификации пользователя. Во время аутентификации пользователя безопасный канал передачи данных ещё может быть не организован. Поэтому будем считать, что все данные передаются в незашифрованном виде. Наиболее распространёнными схемами аутентификации в HTTP являются:</w:t>
      </w:r>
    </w:p>
    <w:p w14:paraId="6700E24F" w14:textId="77777777" w:rsidR="004E4669" w:rsidRDefault="004E4669" w:rsidP="004E4669">
      <w:pPr>
        <w:pStyle w:val="Af8"/>
        <w:ind w:firstLine="709"/>
        <w:jc w:val="both"/>
        <w:rPr>
          <w:rFonts w:eastAsia="Times New Roman" w:cs="Times New Roman"/>
          <w:sz w:val="24"/>
          <w:szCs w:val="24"/>
        </w:rPr>
      </w:pPr>
      <w:r>
        <w:rPr>
          <w:rFonts w:eastAsia="Times New Roman" w:cs="Times New Roman"/>
          <w:sz w:val="24"/>
          <w:szCs w:val="24"/>
        </w:rPr>
        <w:t xml:space="preserve">1) </w:t>
      </w:r>
      <w:proofErr w:type="spellStart"/>
      <w:r>
        <w:rPr>
          <w:rFonts w:eastAsia="Times New Roman" w:cs="Times New Roman"/>
          <w:b/>
          <w:bCs/>
          <w:sz w:val="24"/>
          <w:szCs w:val="24"/>
        </w:rPr>
        <w:t>Basic</w:t>
      </w:r>
      <w:proofErr w:type="spellEnd"/>
      <w:r>
        <w:rPr>
          <w:rFonts w:eastAsia="Times New Roman" w:cs="Times New Roman"/>
          <w:b/>
          <w:bCs/>
          <w:sz w:val="24"/>
          <w:szCs w:val="24"/>
        </w:rPr>
        <w:t xml:space="preserve"> </w:t>
      </w:r>
      <w:proofErr w:type="spellStart"/>
      <w:r>
        <w:rPr>
          <w:rFonts w:eastAsia="Times New Roman" w:cs="Times New Roman"/>
          <w:b/>
          <w:bCs/>
          <w:sz w:val="24"/>
          <w:szCs w:val="24"/>
        </w:rPr>
        <w:t>authentication</w:t>
      </w:r>
      <w:proofErr w:type="spellEnd"/>
      <w:r>
        <w:rPr>
          <w:rFonts w:eastAsia="Times New Roman" w:cs="Times New Roman"/>
          <w:sz w:val="24"/>
          <w:szCs w:val="24"/>
        </w:rPr>
        <w:t>. Для аутентификации клиент отправляет серверу строку вида «</w:t>
      </w:r>
      <w:proofErr w:type="spellStart"/>
      <w:proofErr w:type="gramStart"/>
      <w:r>
        <w:rPr>
          <w:rFonts w:eastAsia="Times New Roman" w:cs="Times New Roman"/>
          <w:sz w:val="24"/>
          <w:szCs w:val="24"/>
        </w:rPr>
        <w:t>логин:пароль</w:t>
      </w:r>
      <w:proofErr w:type="spellEnd"/>
      <w:proofErr w:type="gramEnd"/>
      <w:r>
        <w:rPr>
          <w:rFonts w:eastAsia="Times New Roman" w:cs="Times New Roman"/>
          <w:sz w:val="24"/>
          <w:szCs w:val="24"/>
        </w:rPr>
        <w:t xml:space="preserve">», закодированную с помощью Base64 (рис. 1). Очевидным недостатком такого метода является то, что при перехвате пакета аутентификации, злоумышленник сможет легко получить логин и пароль пользователя. В таком случае злоумышленник сможет не только получить доступ к данному серверу, но и потенциально к другим сервисам, которыми пользуется данный пользователь, так как зачастую пользователи предпочитают использовать одинаковые или похожие логины и пароли для различных сервисов. Таким образом, чтобы использовать </w:t>
      </w:r>
      <w:proofErr w:type="spellStart"/>
      <w:r>
        <w:rPr>
          <w:rFonts w:eastAsia="Times New Roman" w:cs="Times New Roman"/>
          <w:sz w:val="24"/>
          <w:szCs w:val="24"/>
        </w:rPr>
        <w:t>basic</w:t>
      </w:r>
      <w:proofErr w:type="spellEnd"/>
      <w:r>
        <w:rPr>
          <w:rFonts w:eastAsia="Times New Roman" w:cs="Times New Roman"/>
          <w:sz w:val="24"/>
          <w:szCs w:val="24"/>
        </w:rPr>
        <w:t xml:space="preserve"> </w:t>
      </w:r>
      <w:proofErr w:type="spellStart"/>
      <w:r>
        <w:rPr>
          <w:rFonts w:eastAsia="Times New Roman" w:cs="Times New Roman"/>
          <w:sz w:val="24"/>
          <w:szCs w:val="24"/>
        </w:rPr>
        <w:t>authentication</w:t>
      </w:r>
      <w:proofErr w:type="spellEnd"/>
      <w:r>
        <w:rPr>
          <w:rFonts w:eastAsia="Times New Roman" w:cs="Times New Roman"/>
          <w:sz w:val="24"/>
          <w:szCs w:val="24"/>
        </w:rPr>
        <w:t xml:space="preserve"> необходимо сначала установить безопасный канал передачи, гарантирующий защиту от перехвата.</w:t>
      </w:r>
    </w:p>
    <w:p w14:paraId="27F6EC1C" w14:textId="77777777" w:rsidR="004E4669" w:rsidRDefault="004E4669" w:rsidP="004E4669">
      <w:pPr>
        <w:pStyle w:val="Af8"/>
        <w:ind w:firstLine="709"/>
        <w:jc w:val="both"/>
        <w:rPr>
          <w:rFonts w:eastAsia="Times New Roman" w:cs="Times New Roman"/>
          <w:sz w:val="24"/>
          <w:szCs w:val="24"/>
        </w:rPr>
      </w:pPr>
    </w:p>
    <w:p w14:paraId="46CCA7DE" w14:textId="2416B2A6" w:rsidR="004E4669" w:rsidRDefault="004E4669" w:rsidP="004E4669">
      <w:pPr>
        <w:pStyle w:val="Af8"/>
        <w:jc w:val="center"/>
        <w:rPr>
          <w:sz w:val="24"/>
          <w:szCs w:val="24"/>
        </w:rPr>
      </w:pPr>
      <w:r>
        <w:rPr>
          <w:noProof/>
          <w14:textOutline w14:w="0" w14:cap="rnd" w14:cmpd="sng" w14:algn="ctr">
            <w14:noFill/>
            <w14:prstDash w14:val="solid"/>
            <w14:bevel/>
          </w14:textOutline>
        </w:rPr>
        <w:drawing>
          <wp:inline distT="0" distB="0" distL="0" distR="0" wp14:anchorId="45D9F847" wp14:editId="2FFD50EF">
            <wp:extent cx="3964940" cy="2640965"/>
            <wp:effectExtent l="0" t="0" r="0" b="698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7440600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964940" cy="2640965"/>
                    </a:xfrm>
                    <a:prstGeom prst="rect">
                      <a:avLst/>
                    </a:prstGeom>
                    <a:noFill/>
                    <a:ln>
                      <a:noFill/>
                    </a:ln>
                  </pic:spPr>
                </pic:pic>
              </a:graphicData>
            </a:graphic>
          </wp:inline>
        </w:drawing>
      </w:r>
    </w:p>
    <w:p w14:paraId="3450C43E" w14:textId="77777777" w:rsidR="004E4669" w:rsidRPr="004E4669" w:rsidRDefault="004E4669" w:rsidP="004E4669">
      <w:pPr>
        <w:pStyle w:val="Af8"/>
        <w:spacing w:after="40" w:line="360" w:lineRule="auto"/>
        <w:jc w:val="center"/>
        <w:rPr>
          <w:rFonts w:eastAsia="Times New Roman" w:cs="Times New Roman"/>
          <w:sz w:val="24"/>
          <w:szCs w:val="24"/>
          <w:lang w:val="en-US"/>
        </w:rPr>
      </w:pPr>
      <w:r>
        <w:rPr>
          <w:rFonts w:eastAsia="Times New Roman" w:cs="Times New Roman"/>
          <w:sz w:val="24"/>
          <w:szCs w:val="24"/>
        </w:rPr>
        <w:t>Рисунок</w:t>
      </w:r>
      <w:r w:rsidRPr="004E4669">
        <w:rPr>
          <w:rFonts w:eastAsia="Times New Roman" w:cs="Times New Roman"/>
          <w:sz w:val="24"/>
          <w:szCs w:val="24"/>
          <w:lang w:val="en-US"/>
        </w:rPr>
        <w:t xml:space="preserve"> 1. Basic authentication</w:t>
      </w:r>
    </w:p>
    <w:p w14:paraId="19855B23" w14:textId="77777777" w:rsidR="004E4669" w:rsidRDefault="004E4669" w:rsidP="004E4669">
      <w:pPr>
        <w:pStyle w:val="Af8"/>
        <w:ind w:firstLine="709"/>
        <w:jc w:val="both"/>
        <w:rPr>
          <w:rFonts w:eastAsia="Times New Roman" w:cs="Times New Roman"/>
          <w:sz w:val="24"/>
          <w:szCs w:val="24"/>
        </w:rPr>
      </w:pPr>
      <w:r w:rsidRPr="004E4669">
        <w:rPr>
          <w:rFonts w:eastAsia="Times New Roman" w:cs="Times New Roman"/>
          <w:sz w:val="24"/>
          <w:szCs w:val="24"/>
          <w:lang w:val="en-US"/>
        </w:rPr>
        <w:t xml:space="preserve">2) </w:t>
      </w:r>
      <w:r w:rsidRPr="004E4669">
        <w:rPr>
          <w:rFonts w:eastAsia="Times New Roman" w:cs="Times New Roman"/>
          <w:b/>
          <w:bCs/>
          <w:sz w:val="24"/>
          <w:szCs w:val="24"/>
          <w:lang w:val="en-US"/>
        </w:rPr>
        <w:t xml:space="preserve">Bearer authentication. </w:t>
      </w:r>
      <w:r>
        <w:rPr>
          <w:rFonts w:eastAsia="Times New Roman" w:cs="Times New Roman"/>
          <w:sz w:val="24"/>
          <w:szCs w:val="24"/>
        </w:rPr>
        <w:t>В данной схеме, клиент не передаёт свои логин и пароль для аутентификации. Вместо этого он отправляет серверу заранее выданный ему токен аутентификации. Эта схема также уязвима для перехвата. Получив токен, злоумышленник сможет аутентифицироваться на сервере под видом клиента. Однако такая схема не ставит под удар другие сервисы, так как токен аутентификации уникален для данного сервера и не будет принят другими сервисами.</w:t>
      </w:r>
    </w:p>
    <w:p w14:paraId="2C0614AC" w14:textId="77777777" w:rsidR="004E4669" w:rsidRDefault="004E4669" w:rsidP="004E4669">
      <w:pPr>
        <w:pStyle w:val="Af8"/>
        <w:ind w:firstLine="709"/>
        <w:jc w:val="both"/>
        <w:rPr>
          <w:rFonts w:eastAsia="Times New Roman" w:cs="Times New Roman"/>
          <w:sz w:val="24"/>
          <w:szCs w:val="24"/>
        </w:rPr>
      </w:pPr>
    </w:p>
    <w:p w14:paraId="0053E4DA" w14:textId="77777777" w:rsidR="004E4669" w:rsidRDefault="004E4669" w:rsidP="004E4669">
      <w:pPr>
        <w:pStyle w:val="Af8"/>
        <w:ind w:firstLine="709"/>
        <w:jc w:val="both"/>
        <w:rPr>
          <w:rFonts w:eastAsia="Times New Roman" w:cs="Times New Roman"/>
          <w:sz w:val="24"/>
          <w:szCs w:val="24"/>
        </w:rPr>
      </w:pPr>
    </w:p>
    <w:p w14:paraId="2D7F34EC" w14:textId="003FD22E" w:rsidR="004E4669" w:rsidRDefault="004E4669" w:rsidP="004E4669">
      <w:pPr>
        <w:pStyle w:val="Af8"/>
        <w:spacing w:before="40" w:line="480" w:lineRule="auto"/>
        <w:jc w:val="center"/>
        <w:rPr>
          <w:sz w:val="24"/>
          <w:szCs w:val="24"/>
        </w:rPr>
      </w:pPr>
      <w:r>
        <w:rPr>
          <w:noProof/>
          <w14:textOutline w14:w="0" w14:cap="rnd" w14:cmpd="sng" w14:algn="ctr">
            <w14:noFill/>
            <w14:prstDash w14:val="solid"/>
            <w14:bevel/>
          </w14:textOutline>
        </w:rPr>
        <w:lastRenderedPageBreak/>
        <w:drawing>
          <wp:inline distT="0" distB="0" distL="0" distR="0" wp14:anchorId="5616A49E" wp14:editId="5149333F">
            <wp:extent cx="4087495" cy="2722880"/>
            <wp:effectExtent l="0" t="0" r="8255" b="127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1999972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087495" cy="2722880"/>
                    </a:xfrm>
                    <a:prstGeom prst="rect">
                      <a:avLst/>
                    </a:prstGeom>
                    <a:noFill/>
                    <a:ln>
                      <a:noFill/>
                    </a:ln>
                  </pic:spPr>
                </pic:pic>
              </a:graphicData>
            </a:graphic>
          </wp:inline>
        </w:drawing>
      </w:r>
    </w:p>
    <w:p w14:paraId="041DFE48" w14:textId="77777777" w:rsidR="004E4669" w:rsidRPr="004E4669" w:rsidRDefault="004E4669" w:rsidP="004E4669">
      <w:pPr>
        <w:pStyle w:val="Af8"/>
        <w:spacing w:after="40" w:line="360" w:lineRule="auto"/>
        <w:jc w:val="center"/>
        <w:rPr>
          <w:rFonts w:eastAsia="Times New Roman" w:cs="Times New Roman"/>
          <w:sz w:val="24"/>
          <w:szCs w:val="24"/>
          <w:lang w:val="en-US"/>
        </w:rPr>
      </w:pPr>
      <w:r>
        <w:rPr>
          <w:rFonts w:eastAsia="Times New Roman" w:cs="Times New Roman"/>
          <w:sz w:val="24"/>
          <w:szCs w:val="24"/>
        </w:rPr>
        <w:t>Рисунок</w:t>
      </w:r>
      <w:r w:rsidRPr="004E4669">
        <w:rPr>
          <w:rFonts w:eastAsia="Times New Roman" w:cs="Times New Roman"/>
          <w:sz w:val="24"/>
          <w:szCs w:val="24"/>
          <w:lang w:val="en-US"/>
        </w:rPr>
        <w:t xml:space="preserve"> 2. Bearer authentication</w:t>
      </w:r>
    </w:p>
    <w:p w14:paraId="0DB0C908" w14:textId="77777777" w:rsidR="004E4669" w:rsidRDefault="004E4669" w:rsidP="004E4669">
      <w:pPr>
        <w:pStyle w:val="Af8"/>
        <w:ind w:firstLine="709"/>
        <w:jc w:val="both"/>
        <w:rPr>
          <w:rFonts w:eastAsia="Times New Roman" w:cs="Times New Roman"/>
          <w:sz w:val="24"/>
          <w:szCs w:val="24"/>
        </w:rPr>
      </w:pPr>
      <w:r w:rsidRPr="004E4669">
        <w:rPr>
          <w:rFonts w:eastAsia="Times New Roman" w:cs="Times New Roman"/>
          <w:sz w:val="24"/>
          <w:szCs w:val="24"/>
          <w:lang w:val="en-US"/>
        </w:rPr>
        <w:t xml:space="preserve">3) </w:t>
      </w:r>
      <w:r w:rsidRPr="004E4669">
        <w:rPr>
          <w:rFonts w:eastAsia="Times New Roman" w:cs="Times New Roman"/>
          <w:b/>
          <w:bCs/>
          <w:sz w:val="24"/>
          <w:szCs w:val="24"/>
          <w:lang w:val="en-US"/>
        </w:rPr>
        <w:t xml:space="preserve">Digest authentication. </w:t>
      </w:r>
      <w:r>
        <w:rPr>
          <w:rFonts w:eastAsia="Times New Roman" w:cs="Times New Roman"/>
          <w:sz w:val="24"/>
          <w:szCs w:val="24"/>
        </w:rPr>
        <w:t xml:space="preserve">В схеме </w:t>
      </w:r>
      <w:proofErr w:type="spellStart"/>
      <w:r>
        <w:rPr>
          <w:rFonts w:eastAsia="Times New Roman" w:cs="Times New Roman"/>
          <w:sz w:val="24"/>
          <w:szCs w:val="24"/>
        </w:rPr>
        <w:t>digest</w:t>
      </w:r>
      <w:proofErr w:type="spellEnd"/>
      <w:r>
        <w:rPr>
          <w:rFonts w:eastAsia="Times New Roman" w:cs="Times New Roman"/>
          <w:sz w:val="24"/>
          <w:szCs w:val="24"/>
        </w:rPr>
        <w:t xml:space="preserve"> </w:t>
      </w:r>
      <w:proofErr w:type="spellStart"/>
      <w:r>
        <w:rPr>
          <w:rFonts w:eastAsia="Times New Roman" w:cs="Times New Roman"/>
          <w:sz w:val="24"/>
          <w:szCs w:val="24"/>
        </w:rPr>
        <w:t>authentication</w:t>
      </w:r>
      <w:proofErr w:type="spellEnd"/>
      <w:r>
        <w:rPr>
          <w:rFonts w:eastAsia="Times New Roman" w:cs="Times New Roman"/>
          <w:sz w:val="24"/>
          <w:szCs w:val="24"/>
        </w:rPr>
        <w:t xml:space="preserve"> клиент отправляет серверу запрос на аутентификацию. Сервер в ответ присылает случайное число (</w:t>
      </w:r>
      <w:proofErr w:type="spellStart"/>
      <w:r>
        <w:rPr>
          <w:rFonts w:eastAsia="Times New Roman" w:cs="Times New Roman"/>
          <w:sz w:val="24"/>
          <w:szCs w:val="24"/>
        </w:rPr>
        <w:t>nonce</w:t>
      </w:r>
      <w:proofErr w:type="spellEnd"/>
      <w:r>
        <w:rPr>
          <w:rFonts w:eastAsia="Times New Roman" w:cs="Times New Roman"/>
          <w:sz w:val="24"/>
          <w:szCs w:val="24"/>
        </w:rPr>
        <w:t xml:space="preserve">). Далее клиент вычисляет MD5 </w:t>
      </w:r>
      <w:proofErr w:type="spellStart"/>
      <w:r>
        <w:rPr>
          <w:rFonts w:eastAsia="Times New Roman" w:cs="Times New Roman"/>
          <w:sz w:val="24"/>
          <w:szCs w:val="24"/>
        </w:rPr>
        <w:t>хеш</w:t>
      </w:r>
      <w:proofErr w:type="spellEnd"/>
      <w:r>
        <w:rPr>
          <w:rFonts w:eastAsia="Times New Roman" w:cs="Times New Roman"/>
          <w:sz w:val="24"/>
          <w:szCs w:val="24"/>
        </w:rPr>
        <w:t xml:space="preserve"> от конкатенации логина, пароля и </w:t>
      </w:r>
      <w:proofErr w:type="spellStart"/>
      <w:r>
        <w:rPr>
          <w:rFonts w:eastAsia="Times New Roman" w:cs="Times New Roman"/>
          <w:sz w:val="24"/>
          <w:szCs w:val="24"/>
        </w:rPr>
        <w:t>nonce</w:t>
      </w:r>
      <w:proofErr w:type="spellEnd"/>
      <w:r>
        <w:rPr>
          <w:rFonts w:eastAsia="Times New Roman" w:cs="Times New Roman"/>
          <w:sz w:val="24"/>
          <w:szCs w:val="24"/>
        </w:rPr>
        <w:t xml:space="preserve"> и отправляет его на сервер. Сервер вычисляет такой же </w:t>
      </w:r>
      <w:proofErr w:type="spellStart"/>
      <w:r>
        <w:rPr>
          <w:rFonts w:eastAsia="Times New Roman" w:cs="Times New Roman"/>
          <w:sz w:val="24"/>
          <w:szCs w:val="24"/>
        </w:rPr>
        <w:t>хеш</w:t>
      </w:r>
      <w:proofErr w:type="spellEnd"/>
      <w:r>
        <w:rPr>
          <w:rFonts w:eastAsia="Times New Roman" w:cs="Times New Roman"/>
          <w:sz w:val="24"/>
          <w:szCs w:val="24"/>
        </w:rPr>
        <w:t xml:space="preserve"> и сравнивает его с полученным от клиента, если данные </w:t>
      </w:r>
      <w:proofErr w:type="spellStart"/>
      <w:r>
        <w:rPr>
          <w:rFonts w:eastAsia="Times New Roman" w:cs="Times New Roman"/>
          <w:sz w:val="24"/>
          <w:szCs w:val="24"/>
        </w:rPr>
        <w:t>ссовпадают</w:t>
      </w:r>
      <w:proofErr w:type="spellEnd"/>
      <w:r>
        <w:rPr>
          <w:rFonts w:eastAsia="Times New Roman" w:cs="Times New Roman"/>
          <w:sz w:val="24"/>
          <w:szCs w:val="24"/>
        </w:rPr>
        <w:t xml:space="preserve">, то пользователь проходит аутентификацию. Графически схема представлена на рисунке 3. Несмотря на то, что данная схема требует больше шагов, она же является и </w:t>
      </w:r>
      <w:proofErr w:type="spellStart"/>
      <w:r>
        <w:rPr>
          <w:rFonts w:eastAsia="Times New Roman" w:cs="Times New Roman"/>
          <w:sz w:val="24"/>
          <w:szCs w:val="24"/>
        </w:rPr>
        <w:t>саомй</w:t>
      </w:r>
      <w:proofErr w:type="spellEnd"/>
      <w:r>
        <w:rPr>
          <w:rFonts w:eastAsia="Times New Roman" w:cs="Times New Roman"/>
          <w:sz w:val="24"/>
          <w:szCs w:val="24"/>
        </w:rPr>
        <w:t xml:space="preserve"> надёжной из рассмотренных. </w:t>
      </w:r>
      <w:proofErr w:type="spellStart"/>
      <w:r>
        <w:rPr>
          <w:rFonts w:eastAsia="Times New Roman" w:cs="Times New Roman"/>
          <w:sz w:val="24"/>
          <w:szCs w:val="24"/>
        </w:rPr>
        <w:t>Digest</w:t>
      </w:r>
      <w:proofErr w:type="spellEnd"/>
      <w:r>
        <w:rPr>
          <w:rFonts w:eastAsia="Times New Roman" w:cs="Times New Roman"/>
          <w:sz w:val="24"/>
          <w:szCs w:val="24"/>
        </w:rPr>
        <w:t xml:space="preserve"> </w:t>
      </w:r>
      <w:proofErr w:type="spellStart"/>
      <w:r>
        <w:rPr>
          <w:rFonts w:eastAsia="Times New Roman" w:cs="Times New Roman"/>
          <w:sz w:val="24"/>
          <w:szCs w:val="24"/>
        </w:rPr>
        <w:t>authentication</w:t>
      </w:r>
      <w:proofErr w:type="spellEnd"/>
      <w:r>
        <w:rPr>
          <w:rFonts w:eastAsia="Times New Roman" w:cs="Times New Roman"/>
          <w:sz w:val="24"/>
          <w:szCs w:val="24"/>
        </w:rPr>
        <w:t xml:space="preserve"> гарантирует, что даже при перехвате данных злоумышленник не имеет возможности обратить хеш-функцию и получить необходимые для аутентификации данные.</w:t>
      </w:r>
    </w:p>
    <w:p w14:paraId="521CE636" w14:textId="77777777" w:rsidR="004E4669" w:rsidRDefault="004E4669" w:rsidP="004E4669">
      <w:pPr>
        <w:pStyle w:val="Af8"/>
        <w:jc w:val="both"/>
        <w:rPr>
          <w:rFonts w:eastAsia="Times New Roman" w:cs="Times New Roman"/>
          <w:sz w:val="24"/>
          <w:szCs w:val="24"/>
        </w:rPr>
      </w:pPr>
    </w:p>
    <w:p w14:paraId="39B88933" w14:textId="1C3445EE" w:rsidR="004E4669" w:rsidRDefault="004E4669" w:rsidP="004E4669">
      <w:pPr>
        <w:pStyle w:val="Af8"/>
        <w:jc w:val="center"/>
        <w:rPr>
          <w:rFonts w:eastAsia="Times New Roman" w:cs="Times New Roman"/>
          <w:sz w:val="24"/>
          <w:szCs w:val="24"/>
        </w:rPr>
      </w:pPr>
      <w:r>
        <w:rPr>
          <w:noProof/>
          <w14:textOutline w14:w="0" w14:cap="rnd" w14:cmpd="sng" w14:algn="ctr">
            <w14:noFill/>
            <w14:prstDash w14:val="solid"/>
            <w14:bevel/>
          </w14:textOutline>
        </w:rPr>
        <w:drawing>
          <wp:inline distT="0" distB="0" distL="0" distR="0" wp14:anchorId="3DB61FA9" wp14:editId="2DC5E6CE">
            <wp:extent cx="4237355" cy="2832100"/>
            <wp:effectExtent l="0" t="0" r="0" b="635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775431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237355" cy="2832100"/>
                    </a:xfrm>
                    <a:prstGeom prst="rect">
                      <a:avLst/>
                    </a:prstGeom>
                    <a:noFill/>
                    <a:ln>
                      <a:noFill/>
                    </a:ln>
                  </pic:spPr>
                </pic:pic>
              </a:graphicData>
            </a:graphic>
          </wp:inline>
        </w:drawing>
      </w:r>
    </w:p>
    <w:p w14:paraId="77742C5C" w14:textId="77777777" w:rsidR="004E4669" w:rsidRDefault="004E4669" w:rsidP="004E4669">
      <w:pPr>
        <w:pStyle w:val="Af8"/>
        <w:jc w:val="center"/>
        <w:rPr>
          <w:rFonts w:eastAsia="Times New Roman" w:cs="Times New Roman"/>
          <w:sz w:val="24"/>
          <w:szCs w:val="24"/>
        </w:rPr>
      </w:pPr>
      <w:r>
        <w:rPr>
          <w:rFonts w:eastAsia="Times New Roman" w:cs="Times New Roman"/>
          <w:sz w:val="24"/>
          <w:szCs w:val="24"/>
        </w:rPr>
        <w:t xml:space="preserve">Рисунок 3. </w:t>
      </w:r>
      <w:proofErr w:type="spellStart"/>
      <w:r>
        <w:rPr>
          <w:rFonts w:eastAsia="Times New Roman" w:cs="Times New Roman"/>
          <w:sz w:val="24"/>
          <w:szCs w:val="24"/>
        </w:rPr>
        <w:t>Digest</w:t>
      </w:r>
      <w:proofErr w:type="spellEnd"/>
      <w:r>
        <w:rPr>
          <w:rFonts w:eastAsia="Times New Roman" w:cs="Times New Roman"/>
          <w:sz w:val="24"/>
          <w:szCs w:val="24"/>
        </w:rPr>
        <w:t xml:space="preserve"> </w:t>
      </w:r>
      <w:proofErr w:type="spellStart"/>
      <w:r>
        <w:rPr>
          <w:rFonts w:eastAsia="Times New Roman" w:cs="Times New Roman"/>
          <w:sz w:val="24"/>
          <w:szCs w:val="24"/>
        </w:rPr>
        <w:t>authentication</w:t>
      </w:r>
      <w:proofErr w:type="spellEnd"/>
    </w:p>
    <w:p w14:paraId="3ED6C686" w14:textId="77777777" w:rsidR="004E4669" w:rsidRDefault="004E4669" w:rsidP="004E4669">
      <w:pPr>
        <w:pStyle w:val="Af8"/>
        <w:jc w:val="center"/>
        <w:rPr>
          <w:rFonts w:eastAsia="Times New Roman" w:cs="Times New Roman"/>
          <w:sz w:val="24"/>
          <w:szCs w:val="24"/>
        </w:rPr>
      </w:pPr>
    </w:p>
    <w:p w14:paraId="508ADB52" w14:textId="77777777" w:rsidR="004E4669" w:rsidRDefault="004E4669" w:rsidP="004E4669">
      <w:pPr>
        <w:pStyle w:val="Af8"/>
        <w:ind w:firstLine="709"/>
        <w:jc w:val="both"/>
        <w:rPr>
          <w:rFonts w:eastAsia="Times New Roman" w:cs="Times New Roman"/>
          <w:sz w:val="24"/>
          <w:szCs w:val="24"/>
        </w:rPr>
      </w:pPr>
      <w:r>
        <w:rPr>
          <w:rFonts w:eastAsia="Times New Roman" w:cs="Times New Roman"/>
          <w:b/>
          <w:bCs/>
          <w:sz w:val="24"/>
          <w:szCs w:val="24"/>
        </w:rPr>
        <w:t>Создание безопасного канала передачи данных в HTTPS.</w:t>
      </w:r>
      <w:r>
        <w:rPr>
          <w:rFonts w:eastAsia="Times New Roman" w:cs="Times New Roman"/>
          <w:sz w:val="24"/>
          <w:szCs w:val="24"/>
        </w:rPr>
        <w:t xml:space="preserve"> Как уже было сказано, протокол HTTP имеет расширение HTTPS, позволяющее создавать безопасный канал передачи между клиентом и сервером. В HTTPS клиент и сервер в начале сеанса связи договариваются о ключе шифрования при помощи ассиметричного алгоритма (RSA, </w:t>
      </w:r>
      <w:proofErr w:type="spellStart"/>
      <w:r>
        <w:rPr>
          <w:rFonts w:eastAsia="Times New Roman" w:cs="Times New Roman"/>
          <w:sz w:val="24"/>
          <w:szCs w:val="24"/>
        </w:rPr>
        <w:t>Diffie-Hellman</w:t>
      </w:r>
      <w:proofErr w:type="spellEnd"/>
      <w:r>
        <w:rPr>
          <w:rFonts w:eastAsia="Times New Roman" w:cs="Times New Roman"/>
          <w:sz w:val="24"/>
          <w:szCs w:val="24"/>
        </w:rPr>
        <w:t xml:space="preserve">), а затем шифруют данные с помощью симметричного алгоритма (AES, DES, RC4, </w:t>
      </w:r>
      <w:r>
        <w:rPr>
          <w:rFonts w:eastAsia="Times New Roman" w:cs="Times New Roman"/>
          <w:sz w:val="24"/>
          <w:szCs w:val="24"/>
        </w:rPr>
        <w:lastRenderedPageBreak/>
        <w:t>RC2, 3-DES) используя этот ключ. Наиболее существенной и наиболее уязвимой частью данного протокола является обмен ключом. Рассмотрим оба алгоритма.</w:t>
      </w:r>
    </w:p>
    <w:p w14:paraId="7A0CAE0E" w14:textId="77777777" w:rsidR="004E4669" w:rsidRDefault="004E4669" w:rsidP="004E4669">
      <w:pPr>
        <w:pStyle w:val="Af8"/>
        <w:ind w:firstLine="709"/>
        <w:jc w:val="both"/>
        <w:rPr>
          <w:rFonts w:eastAsia="Times New Roman" w:cs="Times New Roman"/>
          <w:sz w:val="24"/>
          <w:szCs w:val="24"/>
        </w:rPr>
      </w:pPr>
      <w:r>
        <w:rPr>
          <w:rFonts w:eastAsia="Times New Roman" w:cs="Times New Roman"/>
          <w:sz w:val="24"/>
          <w:szCs w:val="24"/>
        </w:rPr>
        <w:t xml:space="preserve">1) </w:t>
      </w:r>
      <w:r>
        <w:rPr>
          <w:rFonts w:eastAsia="Times New Roman" w:cs="Times New Roman"/>
          <w:b/>
          <w:bCs/>
          <w:sz w:val="24"/>
          <w:szCs w:val="24"/>
        </w:rPr>
        <w:t xml:space="preserve">RSA. </w:t>
      </w:r>
      <w:r>
        <w:rPr>
          <w:rFonts w:eastAsia="Times New Roman" w:cs="Times New Roman"/>
          <w:sz w:val="24"/>
          <w:szCs w:val="24"/>
        </w:rPr>
        <w:t xml:space="preserve">Алгоритм RSA был разработан в конце 1970-х тремя учёными: </w:t>
      </w:r>
      <w:proofErr w:type="spellStart"/>
      <w:r>
        <w:rPr>
          <w:rFonts w:eastAsia="Times New Roman" w:cs="Times New Roman"/>
          <w:sz w:val="24"/>
          <w:szCs w:val="24"/>
        </w:rPr>
        <w:t>Ривестом</w:t>
      </w:r>
      <w:proofErr w:type="spellEnd"/>
      <w:r>
        <w:rPr>
          <w:rFonts w:eastAsia="Times New Roman" w:cs="Times New Roman"/>
          <w:sz w:val="24"/>
          <w:szCs w:val="24"/>
        </w:rPr>
        <w:t xml:space="preserve">, Шамиром и </w:t>
      </w:r>
      <w:proofErr w:type="spellStart"/>
      <w:r>
        <w:rPr>
          <w:rFonts w:eastAsia="Times New Roman" w:cs="Times New Roman"/>
          <w:sz w:val="24"/>
          <w:szCs w:val="24"/>
        </w:rPr>
        <w:t>Адлеманом</w:t>
      </w:r>
      <w:proofErr w:type="spellEnd"/>
      <w:r>
        <w:rPr>
          <w:rFonts w:eastAsia="Times New Roman" w:cs="Times New Roman"/>
          <w:sz w:val="24"/>
          <w:szCs w:val="24"/>
        </w:rPr>
        <w:t>, по первым буквам фамилий которых и назвали алгоритм. Обмен ключом по этому алгоритму осуществляется следующим образом. Алиса отправляет Бобу свой открытый ключ RSA (e, n). Далее Боб создаёт ключ шифрования для симметричного алгоритма, шифрует его открытым ключом Алисы и возвращает Алисе зашифрованный ключ. Алиса, используя свой приватный ключ (d, n), расшифровывает сообщение и получает ключ шифрование. Таким образом и у Алисы, и у Боба есть одинаковый ключ, которым они теперь могут шифровать данные и передавать по незащищенному каналу. Графически алгоритм представлен на рисунке 4.</w:t>
      </w:r>
    </w:p>
    <w:p w14:paraId="537E440C" w14:textId="13084A6C" w:rsidR="004E4669" w:rsidRDefault="004E4669" w:rsidP="004E4669">
      <w:pPr>
        <w:pStyle w:val="Af8"/>
        <w:jc w:val="center"/>
        <w:rPr>
          <w:sz w:val="24"/>
          <w:szCs w:val="24"/>
        </w:rPr>
      </w:pPr>
      <w:r>
        <w:rPr>
          <w:noProof/>
          <w14:textOutline w14:w="0" w14:cap="rnd" w14:cmpd="sng" w14:algn="ctr">
            <w14:noFill/>
            <w14:prstDash w14:val="solid"/>
            <w14:bevel/>
          </w14:textOutline>
        </w:rPr>
        <w:drawing>
          <wp:inline distT="0" distB="0" distL="0" distR="0" wp14:anchorId="0EE95D35" wp14:editId="43B50832">
            <wp:extent cx="4572000" cy="1255395"/>
            <wp:effectExtent l="0" t="0" r="0" b="190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3387010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572000" cy="1255395"/>
                    </a:xfrm>
                    <a:prstGeom prst="rect">
                      <a:avLst/>
                    </a:prstGeom>
                    <a:noFill/>
                    <a:ln>
                      <a:noFill/>
                    </a:ln>
                  </pic:spPr>
                </pic:pic>
              </a:graphicData>
            </a:graphic>
          </wp:inline>
        </w:drawing>
      </w:r>
    </w:p>
    <w:p w14:paraId="2E056F08" w14:textId="77777777" w:rsidR="004E4669" w:rsidRDefault="004E4669" w:rsidP="004E4669">
      <w:pPr>
        <w:pStyle w:val="Af8"/>
        <w:jc w:val="center"/>
        <w:rPr>
          <w:rFonts w:eastAsia="Times New Roman" w:cs="Times New Roman"/>
          <w:sz w:val="24"/>
          <w:szCs w:val="24"/>
        </w:rPr>
      </w:pPr>
      <w:r>
        <w:rPr>
          <w:rFonts w:eastAsia="Times New Roman" w:cs="Times New Roman"/>
          <w:sz w:val="24"/>
          <w:szCs w:val="24"/>
        </w:rPr>
        <w:t>Рисунок 4. Обмен ключом по RSA</w:t>
      </w:r>
    </w:p>
    <w:p w14:paraId="21814440" w14:textId="77777777" w:rsidR="004E4669" w:rsidRDefault="004E4669" w:rsidP="004E4669">
      <w:pPr>
        <w:pStyle w:val="Af8"/>
        <w:jc w:val="center"/>
        <w:rPr>
          <w:rFonts w:eastAsia="Times New Roman" w:cs="Times New Roman"/>
          <w:sz w:val="24"/>
          <w:szCs w:val="24"/>
        </w:rPr>
      </w:pPr>
    </w:p>
    <w:p w14:paraId="77240385" w14:textId="77777777" w:rsidR="004E4669" w:rsidRDefault="004E4669" w:rsidP="004E4669">
      <w:pPr>
        <w:pStyle w:val="Af8"/>
        <w:ind w:firstLine="709"/>
        <w:jc w:val="both"/>
        <w:rPr>
          <w:rFonts w:eastAsia="Times New Roman" w:cs="Times New Roman"/>
          <w:sz w:val="24"/>
          <w:szCs w:val="24"/>
        </w:rPr>
      </w:pPr>
      <w:r>
        <w:rPr>
          <w:rFonts w:eastAsia="Times New Roman" w:cs="Times New Roman"/>
          <w:sz w:val="24"/>
          <w:szCs w:val="24"/>
        </w:rPr>
        <w:t xml:space="preserve">2) </w:t>
      </w:r>
      <w:proofErr w:type="spellStart"/>
      <w:r>
        <w:rPr>
          <w:rFonts w:eastAsia="Times New Roman" w:cs="Times New Roman"/>
          <w:b/>
          <w:bCs/>
          <w:sz w:val="24"/>
          <w:szCs w:val="24"/>
        </w:rPr>
        <w:t>Diffie-Hellman</w:t>
      </w:r>
      <w:proofErr w:type="spellEnd"/>
      <w:r>
        <w:rPr>
          <w:rFonts w:eastAsia="Times New Roman" w:cs="Times New Roman"/>
          <w:b/>
          <w:bCs/>
          <w:sz w:val="24"/>
          <w:szCs w:val="24"/>
        </w:rPr>
        <w:t>.</w:t>
      </w:r>
      <w:r>
        <w:rPr>
          <w:rFonts w:eastAsia="Times New Roman" w:cs="Times New Roman"/>
          <w:sz w:val="24"/>
          <w:szCs w:val="24"/>
        </w:rPr>
        <w:t xml:space="preserve"> Алгоритм опубликован </w:t>
      </w:r>
      <w:proofErr w:type="spellStart"/>
      <w:r>
        <w:rPr>
          <w:rFonts w:eastAsia="Times New Roman" w:cs="Times New Roman"/>
          <w:sz w:val="24"/>
          <w:szCs w:val="24"/>
        </w:rPr>
        <w:t>Диффи</w:t>
      </w:r>
      <w:proofErr w:type="spellEnd"/>
      <w:r>
        <w:rPr>
          <w:rFonts w:eastAsia="Times New Roman" w:cs="Times New Roman"/>
          <w:sz w:val="24"/>
          <w:szCs w:val="24"/>
        </w:rPr>
        <w:t xml:space="preserve"> и </w:t>
      </w:r>
      <w:proofErr w:type="spellStart"/>
      <w:r>
        <w:rPr>
          <w:rFonts w:eastAsia="Times New Roman" w:cs="Times New Roman"/>
          <w:sz w:val="24"/>
          <w:szCs w:val="24"/>
        </w:rPr>
        <w:t>Хеллманом</w:t>
      </w:r>
      <w:proofErr w:type="spellEnd"/>
      <w:r>
        <w:rPr>
          <w:rFonts w:eastAsia="Times New Roman" w:cs="Times New Roman"/>
          <w:sz w:val="24"/>
          <w:szCs w:val="24"/>
        </w:rPr>
        <w:t xml:space="preserve"> в 1976, на год раньше RSA. По этому алгоритму Алиса и Боб заранее договариваются о публичном ключе (g, n). Когда им нужно договорится о ключе, Алиса и Боб выбирают секретные числа (a и b). После этого они обмениваются значениями A = </w:t>
      </w:r>
      <w:proofErr w:type="spellStart"/>
      <w:r>
        <w:rPr>
          <w:rFonts w:eastAsia="Times New Roman" w:cs="Times New Roman"/>
          <w:sz w:val="24"/>
          <w:szCs w:val="24"/>
        </w:rPr>
        <w:t>g</w:t>
      </w:r>
      <w:r>
        <w:rPr>
          <w:rFonts w:eastAsia="Times New Roman" w:cs="Times New Roman"/>
          <w:sz w:val="24"/>
          <w:szCs w:val="24"/>
          <w:vertAlign w:val="superscript"/>
        </w:rPr>
        <w:t>a</w:t>
      </w:r>
      <w:proofErr w:type="spellEnd"/>
      <w:r>
        <w:rPr>
          <w:rFonts w:eastAsia="Times New Roman" w:cs="Times New Roman"/>
          <w:sz w:val="24"/>
          <w:szCs w:val="24"/>
          <w:vertAlign w:val="superscript"/>
        </w:rPr>
        <w:t xml:space="preserve"> </w:t>
      </w:r>
      <w:proofErr w:type="spellStart"/>
      <w:r>
        <w:rPr>
          <w:rFonts w:eastAsia="Times New Roman" w:cs="Times New Roman"/>
          <w:sz w:val="24"/>
          <w:szCs w:val="24"/>
        </w:rPr>
        <w:t>mod</w:t>
      </w:r>
      <w:proofErr w:type="spellEnd"/>
      <w:r>
        <w:rPr>
          <w:rFonts w:eastAsia="Times New Roman" w:cs="Times New Roman"/>
          <w:sz w:val="24"/>
          <w:szCs w:val="24"/>
        </w:rPr>
        <w:t xml:space="preserve"> n и B = </w:t>
      </w:r>
      <w:proofErr w:type="spellStart"/>
      <w:r>
        <w:rPr>
          <w:rFonts w:eastAsia="Times New Roman" w:cs="Times New Roman"/>
          <w:sz w:val="24"/>
          <w:szCs w:val="24"/>
        </w:rPr>
        <w:t>g</w:t>
      </w:r>
      <w:r>
        <w:rPr>
          <w:rFonts w:eastAsia="Times New Roman" w:cs="Times New Roman"/>
          <w:sz w:val="24"/>
          <w:szCs w:val="24"/>
          <w:vertAlign w:val="superscript"/>
        </w:rPr>
        <w:t>b</w:t>
      </w:r>
      <w:proofErr w:type="spellEnd"/>
      <w:r>
        <w:rPr>
          <w:rFonts w:eastAsia="Times New Roman" w:cs="Times New Roman"/>
          <w:sz w:val="24"/>
          <w:szCs w:val="24"/>
        </w:rPr>
        <w:t xml:space="preserve"> </w:t>
      </w:r>
      <w:proofErr w:type="spellStart"/>
      <w:r>
        <w:rPr>
          <w:rFonts w:eastAsia="Times New Roman" w:cs="Times New Roman"/>
          <w:sz w:val="24"/>
          <w:szCs w:val="24"/>
        </w:rPr>
        <w:t>mod</w:t>
      </w:r>
      <w:proofErr w:type="spellEnd"/>
      <w:r>
        <w:rPr>
          <w:rFonts w:eastAsia="Times New Roman" w:cs="Times New Roman"/>
          <w:sz w:val="24"/>
          <w:szCs w:val="24"/>
        </w:rPr>
        <w:t xml:space="preserve"> n. Дальше Алиса вычисляет K = </w:t>
      </w:r>
      <w:proofErr w:type="spellStart"/>
      <w:r>
        <w:rPr>
          <w:rFonts w:eastAsia="Times New Roman" w:cs="Times New Roman"/>
          <w:sz w:val="24"/>
          <w:szCs w:val="24"/>
        </w:rPr>
        <w:t>B</w:t>
      </w:r>
      <w:r>
        <w:rPr>
          <w:rFonts w:eastAsia="Times New Roman" w:cs="Times New Roman"/>
          <w:sz w:val="24"/>
          <w:szCs w:val="24"/>
          <w:vertAlign w:val="superscript"/>
        </w:rPr>
        <w:t>a</w:t>
      </w:r>
      <w:proofErr w:type="spellEnd"/>
      <w:r>
        <w:rPr>
          <w:rFonts w:eastAsia="Times New Roman" w:cs="Times New Roman"/>
          <w:sz w:val="24"/>
          <w:szCs w:val="24"/>
        </w:rPr>
        <w:t xml:space="preserve"> </w:t>
      </w:r>
      <w:proofErr w:type="spellStart"/>
      <w:r>
        <w:rPr>
          <w:rFonts w:eastAsia="Times New Roman" w:cs="Times New Roman"/>
          <w:sz w:val="24"/>
          <w:szCs w:val="24"/>
        </w:rPr>
        <w:t>mod</w:t>
      </w:r>
      <w:proofErr w:type="spellEnd"/>
      <w:r>
        <w:rPr>
          <w:rFonts w:eastAsia="Times New Roman" w:cs="Times New Roman"/>
          <w:sz w:val="24"/>
          <w:szCs w:val="24"/>
        </w:rPr>
        <w:t xml:space="preserve"> n, а Боб K = </w:t>
      </w:r>
      <w:proofErr w:type="spellStart"/>
      <w:r>
        <w:rPr>
          <w:rFonts w:eastAsia="Times New Roman" w:cs="Times New Roman"/>
          <w:sz w:val="24"/>
          <w:szCs w:val="24"/>
        </w:rPr>
        <w:t>A</w:t>
      </w:r>
      <w:r>
        <w:rPr>
          <w:rFonts w:eastAsia="Times New Roman" w:cs="Times New Roman"/>
          <w:sz w:val="24"/>
          <w:szCs w:val="24"/>
          <w:vertAlign w:val="superscript"/>
        </w:rPr>
        <w:t>b</w:t>
      </w:r>
      <w:proofErr w:type="spellEnd"/>
      <w:r>
        <w:rPr>
          <w:rFonts w:eastAsia="Times New Roman" w:cs="Times New Roman"/>
          <w:sz w:val="24"/>
          <w:szCs w:val="24"/>
        </w:rPr>
        <w:t xml:space="preserve"> </w:t>
      </w:r>
      <w:proofErr w:type="spellStart"/>
      <w:r>
        <w:rPr>
          <w:rFonts w:eastAsia="Times New Roman" w:cs="Times New Roman"/>
          <w:sz w:val="24"/>
          <w:szCs w:val="24"/>
        </w:rPr>
        <w:t>mod</w:t>
      </w:r>
      <w:proofErr w:type="spellEnd"/>
      <w:r>
        <w:rPr>
          <w:rFonts w:eastAsia="Times New Roman" w:cs="Times New Roman"/>
          <w:sz w:val="24"/>
          <w:szCs w:val="24"/>
        </w:rPr>
        <w:t xml:space="preserve"> n. Таким образом теперь они оба имеют ключ для дальнейшего шифрования данных (рис. 5).</w:t>
      </w:r>
    </w:p>
    <w:p w14:paraId="3BA7EEF7" w14:textId="5E55C9AF" w:rsidR="004E4669" w:rsidRDefault="004E4669" w:rsidP="004E4669">
      <w:pPr>
        <w:pStyle w:val="Af8"/>
        <w:jc w:val="center"/>
        <w:rPr>
          <w:sz w:val="24"/>
          <w:szCs w:val="24"/>
        </w:rPr>
      </w:pPr>
      <w:r>
        <w:rPr>
          <w:noProof/>
          <w14:textOutline w14:w="0" w14:cap="rnd" w14:cmpd="sng" w14:algn="ctr">
            <w14:noFill/>
            <w14:prstDash w14:val="solid"/>
            <w14:bevel/>
          </w14:textOutline>
        </w:rPr>
        <w:drawing>
          <wp:inline distT="0" distB="0" distL="0" distR="0" wp14:anchorId="29A96052" wp14:editId="113CA36A">
            <wp:extent cx="4572000" cy="1344295"/>
            <wp:effectExtent l="0" t="0" r="0" b="825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1381380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572000" cy="1344295"/>
                    </a:xfrm>
                    <a:prstGeom prst="rect">
                      <a:avLst/>
                    </a:prstGeom>
                    <a:noFill/>
                    <a:ln>
                      <a:noFill/>
                    </a:ln>
                  </pic:spPr>
                </pic:pic>
              </a:graphicData>
            </a:graphic>
          </wp:inline>
        </w:drawing>
      </w:r>
    </w:p>
    <w:p w14:paraId="34875811" w14:textId="77777777" w:rsidR="004E4669" w:rsidRDefault="004E4669" w:rsidP="004E4669">
      <w:pPr>
        <w:pStyle w:val="Af8"/>
        <w:jc w:val="center"/>
        <w:rPr>
          <w:sz w:val="24"/>
          <w:szCs w:val="24"/>
        </w:rPr>
      </w:pPr>
      <w:r>
        <w:rPr>
          <w:sz w:val="24"/>
          <w:szCs w:val="24"/>
        </w:rPr>
        <w:t xml:space="preserve">Рисунок 5. Обмен ключом по </w:t>
      </w:r>
      <w:proofErr w:type="spellStart"/>
      <w:r>
        <w:rPr>
          <w:sz w:val="24"/>
          <w:szCs w:val="24"/>
        </w:rPr>
        <w:t>Diffie-Hellman</w:t>
      </w:r>
      <w:proofErr w:type="spellEnd"/>
    </w:p>
    <w:p w14:paraId="474A51F4" w14:textId="77777777" w:rsidR="004E4669" w:rsidRDefault="004E4669" w:rsidP="004E4669">
      <w:pPr>
        <w:pStyle w:val="Af8"/>
        <w:rPr>
          <w:sz w:val="24"/>
          <w:szCs w:val="24"/>
        </w:rPr>
      </w:pPr>
    </w:p>
    <w:p w14:paraId="0936C5F3" w14:textId="77777777" w:rsidR="004E4669" w:rsidRDefault="004E4669" w:rsidP="004E4669">
      <w:pPr>
        <w:pStyle w:val="Af8"/>
        <w:ind w:firstLine="709"/>
        <w:jc w:val="both"/>
        <w:rPr>
          <w:sz w:val="24"/>
          <w:szCs w:val="24"/>
        </w:rPr>
      </w:pPr>
      <w:r>
        <w:rPr>
          <w:b/>
          <w:bCs/>
          <w:sz w:val="24"/>
          <w:szCs w:val="24"/>
        </w:rPr>
        <w:t xml:space="preserve">Создание собственного алгоритма. </w:t>
      </w:r>
      <w:r>
        <w:rPr>
          <w:sz w:val="24"/>
          <w:szCs w:val="24"/>
        </w:rPr>
        <w:t>Вначале разработки, была предложена схема с базовой аутентификацией и обменом ключом по алгоритму RSA. Рассмотрим эту схему.</w:t>
      </w:r>
    </w:p>
    <w:p w14:paraId="1554B99F" w14:textId="77777777" w:rsidR="004E4669" w:rsidRDefault="004E4669" w:rsidP="004E4669">
      <w:pPr>
        <w:pStyle w:val="Af8"/>
        <w:ind w:firstLine="709"/>
        <w:jc w:val="both"/>
        <w:rPr>
          <w:sz w:val="24"/>
          <w:szCs w:val="24"/>
        </w:rPr>
      </w:pPr>
      <w:r>
        <w:rPr>
          <w:sz w:val="24"/>
          <w:szCs w:val="24"/>
        </w:rPr>
        <w:t xml:space="preserve">В первую очередь клиент инициирует процесс аутентификации, отправляя серверу логин пользователя. Сервер присылает клиенту публичный ключ для шифрования пароля. Клиент шифрует пароль пользователя и отправляет </w:t>
      </w:r>
      <w:proofErr w:type="spellStart"/>
      <w:r>
        <w:rPr>
          <w:sz w:val="24"/>
          <w:szCs w:val="24"/>
        </w:rPr>
        <w:t>шифротекст</w:t>
      </w:r>
      <w:proofErr w:type="spellEnd"/>
      <w:r>
        <w:rPr>
          <w:sz w:val="24"/>
          <w:szCs w:val="24"/>
        </w:rPr>
        <w:t xml:space="preserve"> серверу. Сервер расшифровывает сообщение и проверяет пароль пользователя. Если пароли совпадают, то пароль используется как ключ шифрования для алгоритма AES в дальнейшей передаче данных. Графически алгоритм представлен на рисунке 6.</w:t>
      </w:r>
    </w:p>
    <w:p w14:paraId="6E61C108" w14:textId="77777777" w:rsidR="004E4669" w:rsidRDefault="004E4669" w:rsidP="004E4669">
      <w:pPr>
        <w:pStyle w:val="Af8"/>
        <w:ind w:firstLine="709"/>
        <w:jc w:val="both"/>
        <w:rPr>
          <w:sz w:val="24"/>
          <w:szCs w:val="24"/>
        </w:rPr>
      </w:pPr>
    </w:p>
    <w:p w14:paraId="3737398E" w14:textId="162F36B3" w:rsidR="004E4669" w:rsidRDefault="004E4669" w:rsidP="004E4669">
      <w:pPr>
        <w:pStyle w:val="Af8"/>
        <w:jc w:val="center"/>
        <w:rPr>
          <w:sz w:val="24"/>
          <w:szCs w:val="24"/>
        </w:rPr>
      </w:pPr>
      <w:r>
        <w:rPr>
          <w:noProof/>
          <w14:textOutline w14:w="0" w14:cap="rnd" w14:cmpd="sng" w14:algn="ctr">
            <w14:noFill/>
            <w14:prstDash w14:val="solid"/>
            <w14:bevel/>
          </w14:textOutline>
        </w:rPr>
        <w:lastRenderedPageBreak/>
        <w:drawing>
          <wp:inline distT="0" distB="0" distL="0" distR="0" wp14:anchorId="61E0E7C1" wp14:editId="6FB537EB">
            <wp:extent cx="4572000" cy="2715895"/>
            <wp:effectExtent l="0" t="0" r="0" b="825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3235363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572000" cy="2715895"/>
                    </a:xfrm>
                    <a:prstGeom prst="rect">
                      <a:avLst/>
                    </a:prstGeom>
                    <a:noFill/>
                    <a:ln>
                      <a:noFill/>
                    </a:ln>
                  </pic:spPr>
                </pic:pic>
              </a:graphicData>
            </a:graphic>
          </wp:inline>
        </w:drawing>
      </w:r>
    </w:p>
    <w:p w14:paraId="5CA7DAEB" w14:textId="77777777" w:rsidR="004E4669" w:rsidRDefault="004E4669" w:rsidP="004E4669">
      <w:pPr>
        <w:pStyle w:val="Af8"/>
        <w:jc w:val="center"/>
        <w:rPr>
          <w:sz w:val="24"/>
          <w:szCs w:val="24"/>
        </w:rPr>
      </w:pPr>
      <w:r>
        <w:rPr>
          <w:sz w:val="24"/>
          <w:szCs w:val="24"/>
        </w:rPr>
        <w:t>Рисунок 6. Аутентификация RSA</w:t>
      </w:r>
    </w:p>
    <w:p w14:paraId="2E865D83" w14:textId="77777777" w:rsidR="004E4669" w:rsidRDefault="004E4669" w:rsidP="004E4669">
      <w:pPr>
        <w:pStyle w:val="Af8"/>
        <w:ind w:firstLine="709"/>
        <w:jc w:val="both"/>
        <w:rPr>
          <w:sz w:val="24"/>
          <w:szCs w:val="24"/>
        </w:rPr>
      </w:pPr>
      <w:r>
        <w:rPr>
          <w:sz w:val="24"/>
          <w:szCs w:val="24"/>
        </w:rPr>
        <w:t xml:space="preserve">В данной схеме перехвативший трафик злоумышленник не сможет получить пароль пользователя, так как данные не передаются в открытом виде. Однако при дальнейшем анализе системы выявилось, что злоумышленник потенциально может не только перехватывать трафик, но и подменять его. В таком случае предложенная схема является уязвимой к атаке </w:t>
      </w:r>
      <w:proofErr w:type="spellStart"/>
      <w:r>
        <w:rPr>
          <w:sz w:val="24"/>
          <w:szCs w:val="24"/>
        </w:rPr>
        <w:t>Man-In-The-Middle</w:t>
      </w:r>
      <w:proofErr w:type="spellEnd"/>
      <w:r>
        <w:rPr>
          <w:sz w:val="24"/>
          <w:szCs w:val="24"/>
        </w:rPr>
        <w:t xml:space="preserve"> (MITM). </w:t>
      </w:r>
    </w:p>
    <w:p w14:paraId="73BE32E5" w14:textId="77777777" w:rsidR="004E4669" w:rsidRDefault="004E4669" w:rsidP="004E4669">
      <w:pPr>
        <w:pStyle w:val="Af8"/>
        <w:ind w:firstLine="709"/>
        <w:jc w:val="both"/>
        <w:rPr>
          <w:sz w:val="24"/>
          <w:szCs w:val="24"/>
        </w:rPr>
      </w:pPr>
      <w:r>
        <w:rPr>
          <w:sz w:val="24"/>
          <w:szCs w:val="24"/>
        </w:rPr>
        <w:t xml:space="preserve">Для разрешения этой проблемы был разработан модифицированный алгоритм, основанный на </w:t>
      </w:r>
      <w:proofErr w:type="spellStart"/>
      <w:r>
        <w:rPr>
          <w:sz w:val="24"/>
          <w:szCs w:val="24"/>
        </w:rPr>
        <w:t>digest</w:t>
      </w:r>
      <w:proofErr w:type="spellEnd"/>
      <w:r>
        <w:rPr>
          <w:sz w:val="24"/>
          <w:szCs w:val="24"/>
        </w:rPr>
        <w:t xml:space="preserve"> </w:t>
      </w:r>
      <w:proofErr w:type="spellStart"/>
      <w:r>
        <w:rPr>
          <w:sz w:val="24"/>
          <w:szCs w:val="24"/>
        </w:rPr>
        <w:t>authentication</w:t>
      </w:r>
      <w:proofErr w:type="spellEnd"/>
      <w:r>
        <w:rPr>
          <w:sz w:val="24"/>
          <w:szCs w:val="24"/>
        </w:rPr>
        <w:t xml:space="preserve"> (рис. 7). Первый шаг алгоритма не изменился - клиент отправляет серверу логин, под которым он хочет аутентифицироваться. Сервер отвечает клиенту случайным числом. Далее клиент вычисляет SHA256 от конкатенации пароля пользователя и этого случайного числа и отправляет хеш-сумму серверу. Сервер проводит те же вычисления и сравнивает результат с ответом клиента. Если они совпадают, то аутентификация считается успешной и пароль пользователя можно использовать как ключ шифрования для дальнейшего обмена данными. </w:t>
      </w:r>
    </w:p>
    <w:p w14:paraId="62B35FE5" w14:textId="77777777" w:rsidR="004E4669" w:rsidRDefault="004E4669" w:rsidP="004E4669">
      <w:pPr>
        <w:pStyle w:val="Af8"/>
        <w:ind w:firstLine="709"/>
        <w:jc w:val="both"/>
        <w:rPr>
          <w:sz w:val="24"/>
          <w:szCs w:val="24"/>
        </w:rPr>
      </w:pPr>
    </w:p>
    <w:p w14:paraId="1672B2D4" w14:textId="087C3AF9" w:rsidR="004E4669" w:rsidRDefault="004E4669" w:rsidP="004E4669">
      <w:pPr>
        <w:pStyle w:val="Af8"/>
        <w:jc w:val="center"/>
      </w:pPr>
      <w:r>
        <w:rPr>
          <w:noProof/>
          <w14:textOutline w14:w="0" w14:cap="rnd" w14:cmpd="sng" w14:algn="ctr">
            <w14:noFill/>
            <w14:prstDash w14:val="solid"/>
            <w14:bevel/>
          </w14:textOutline>
        </w:rPr>
        <w:drawing>
          <wp:inline distT="0" distB="0" distL="0" distR="0" wp14:anchorId="0C27B946" wp14:editId="40D362A5">
            <wp:extent cx="4572000" cy="2715895"/>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168297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572000" cy="2715895"/>
                    </a:xfrm>
                    <a:prstGeom prst="rect">
                      <a:avLst/>
                    </a:prstGeom>
                    <a:noFill/>
                    <a:ln>
                      <a:noFill/>
                    </a:ln>
                  </pic:spPr>
                </pic:pic>
              </a:graphicData>
            </a:graphic>
          </wp:inline>
        </w:drawing>
      </w:r>
    </w:p>
    <w:p w14:paraId="4943324D" w14:textId="77777777" w:rsidR="004E4669" w:rsidRDefault="004E4669" w:rsidP="004E4669">
      <w:pPr>
        <w:pStyle w:val="Af8"/>
        <w:jc w:val="center"/>
        <w:rPr>
          <w:sz w:val="24"/>
          <w:szCs w:val="24"/>
        </w:rPr>
      </w:pPr>
      <w:r>
        <w:rPr>
          <w:sz w:val="24"/>
          <w:szCs w:val="24"/>
        </w:rPr>
        <w:t>Рисунок 7. SHA256 аутентификация</w:t>
      </w:r>
    </w:p>
    <w:p w14:paraId="31ED9229" w14:textId="77777777" w:rsidR="004E4669" w:rsidRDefault="004E4669" w:rsidP="004E4669">
      <w:pPr>
        <w:pStyle w:val="Af8"/>
        <w:jc w:val="center"/>
        <w:rPr>
          <w:sz w:val="24"/>
          <w:szCs w:val="24"/>
        </w:rPr>
      </w:pPr>
    </w:p>
    <w:p w14:paraId="020CEEBD" w14:textId="77777777" w:rsidR="004E4669" w:rsidRDefault="004E4669" w:rsidP="004E4669">
      <w:pPr>
        <w:pStyle w:val="Af8"/>
        <w:ind w:firstLine="709"/>
        <w:jc w:val="both"/>
        <w:rPr>
          <w:sz w:val="24"/>
          <w:szCs w:val="24"/>
        </w:rPr>
      </w:pPr>
      <w:r>
        <w:rPr>
          <w:b/>
          <w:bCs/>
          <w:sz w:val="24"/>
          <w:szCs w:val="24"/>
        </w:rPr>
        <w:t xml:space="preserve">Выводы. </w:t>
      </w:r>
      <w:r>
        <w:rPr>
          <w:sz w:val="24"/>
          <w:szCs w:val="24"/>
        </w:rPr>
        <w:t xml:space="preserve">Проведенный анализ алгоритмов аутентификации пользователя и создания безопасного канала передачи данных, позволил разработать алгоритм аутентификации с одновременным обменом ключом в клиент-серверной </w:t>
      </w:r>
      <w:r>
        <w:rPr>
          <w:sz w:val="24"/>
          <w:szCs w:val="24"/>
        </w:rPr>
        <w:lastRenderedPageBreak/>
        <w:t xml:space="preserve">коммуникационной системе, основанной на протоколе UDP. Алгоритм был улучшен для устранения уязвимости MITM, что также значительно ускорило скорость работы системы, за счёт устранения сложных вычислений в рамках алгоритмов RSA или </w:t>
      </w:r>
      <w:proofErr w:type="spellStart"/>
      <w:r>
        <w:rPr>
          <w:sz w:val="24"/>
          <w:szCs w:val="24"/>
        </w:rPr>
        <w:t>Диффи-Хеллмана</w:t>
      </w:r>
      <w:proofErr w:type="spellEnd"/>
      <w:r>
        <w:rPr>
          <w:sz w:val="24"/>
          <w:szCs w:val="24"/>
        </w:rPr>
        <w:t>.</w:t>
      </w:r>
    </w:p>
    <w:p w14:paraId="452F72D8" w14:textId="77777777" w:rsidR="004E4669" w:rsidRDefault="004E4669" w:rsidP="004E4669">
      <w:pPr>
        <w:pStyle w:val="Af8"/>
        <w:ind w:firstLine="709"/>
        <w:jc w:val="both"/>
        <w:rPr>
          <w:sz w:val="24"/>
          <w:szCs w:val="24"/>
        </w:rPr>
      </w:pPr>
    </w:p>
    <w:p w14:paraId="4855AC6D" w14:textId="77777777" w:rsidR="004E4669" w:rsidRDefault="004E4669" w:rsidP="004E4669">
      <w:pPr>
        <w:pStyle w:val="Af8"/>
        <w:ind w:firstLine="709"/>
        <w:jc w:val="both"/>
        <w:rPr>
          <w:sz w:val="24"/>
          <w:szCs w:val="24"/>
        </w:rPr>
      </w:pPr>
      <w:r>
        <w:rPr>
          <w:b/>
          <w:bCs/>
          <w:sz w:val="24"/>
          <w:szCs w:val="24"/>
        </w:rPr>
        <w:t>СПИСОК ЛИТЕРАТУРЫ</w:t>
      </w:r>
    </w:p>
    <w:p w14:paraId="19C4A7EB" w14:textId="77777777" w:rsidR="004E4669" w:rsidRPr="004E4669" w:rsidRDefault="004E4669" w:rsidP="004E4669">
      <w:pPr>
        <w:pStyle w:val="Af8"/>
        <w:numPr>
          <w:ilvl w:val="0"/>
          <w:numId w:val="29"/>
        </w:numPr>
        <w:jc w:val="both"/>
        <w:rPr>
          <w:rFonts w:eastAsia="Times New Roman" w:cs="Times New Roman"/>
          <w:color w:val="000000" w:themeColor="text1"/>
          <w:sz w:val="24"/>
          <w:szCs w:val="24"/>
          <w:lang w:val="en-US"/>
        </w:rPr>
      </w:pPr>
      <w:r w:rsidRPr="004E4669">
        <w:rPr>
          <w:sz w:val="24"/>
          <w:szCs w:val="24"/>
          <w:lang w:val="en-US"/>
        </w:rPr>
        <w:t xml:space="preserve">Diffie W. New Directions </w:t>
      </w:r>
      <w:proofErr w:type="gramStart"/>
      <w:r w:rsidRPr="004E4669">
        <w:rPr>
          <w:sz w:val="24"/>
          <w:szCs w:val="24"/>
          <w:lang w:val="en-US"/>
        </w:rPr>
        <w:t>In</w:t>
      </w:r>
      <w:proofErr w:type="gramEnd"/>
      <w:r w:rsidRPr="004E4669">
        <w:rPr>
          <w:sz w:val="24"/>
          <w:szCs w:val="24"/>
          <w:lang w:val="en-US"/>
        </w:rPr>
        <w:t xml:space="preserve"> Cryptography / W. Diffie, M. E. Hellman // IEEE Transactions on Information Theory. - 1976. - № 6. - P. 644 – 654.</w:t>
      </w:r>
    </w:p>
    <w:p w14:paraId="286A9F70" w14:textId="77777777" w:rsidR="004E4669" w:rsidRPr="004E4669" w:rsidRDefault="004E4669" w:rsidP="004E4669">
      <w:pPr>
        <w:pStyle w:val="Af8"/>
        <w:numPr>
          <w:ilvl w:val="0"/>
          <w:numId w:val="29"/>
        </w:numPr>
        <w:jc w:val="both"/>
        <w:rPr>
          <w:color w:val="000000" w:themeColor="text1"/>
          <w:sz w:val="24"/>
          <w:szCs w:val="24"/>
          <w:lang w:val="en-US"/>
        </w:rPr>
      </w:pPr>
      <w:r w:rsidRPr="004E4669">
        <w:rPr>
          <w:sz w:val="24"/>
          <w:szCs w:val="24"/>
          <w:lang w:val="en-US"/>
        </w:rPr>
        <w:t xml:space="preserve">Gardner M. A New Kind of Cipher that Would Take Millions of Years to Break / M. Gardner, M. Gardner // Scientific American. - </w:t>
      </w:r>
      <w:proofErr w:type="gramStart"/>
      <w:r w:rsidRPr="004E4669">
        <w:rPr>
          <w:sz w:val="24"/>
          <w:szCs w:val="24"/>
          <w:lang w:val="en-US"/>
        </w:rPr>
        <w:t>NYC.-</w:t>
      </w:r>
      <w:proofErr w:type="gramEnd"/>
      <w:r w:rsidRPr="004E4669">
        <w:rPr>
          <w:sz w:val="24"/>
          <w:szCs w:val="24"/>
          <w:lang w:val="en-US"/>
        </w:rPr>
        <w:t xml:space="preserve"> 1977. - Vol. 237. - P. 120 – 124.</w:t>
      </w:r>
    </w:p>
    <w:p w14:paraId="1D7366F4" w14:textId="77777777" w:rsidR="004E4669" w:rsidRPr="004E4669" w:rsidRDefault="004E4669" w:rsidP="004E4669">
      <w:pPr>
        <w:pStyle w:val="Af8"/>
        <w:numPr>
          <w:ilvl w:val="0"/>
          <w:numId w:val="29"/>
        </w:numPr>
        <w:jc w:val="both"/>
        <w:rPr>
          <w:rFonts w:eastAsia="Times New Roman" w:cs="Times New Roman"/>
          <w:color w:val="000000" w:themeColor="text1"/>
          <w:sz w:val="24"/>
          <w:szCs w:val="24"/>
          <w:lang w:val="en-US"/>
        </w:rPr>
      </w:pPr>
      <w:proofErr w:type="spellStart"/>
      <w:r w:rsidRPr="004E4669">
        <w:rPr>
          <w:sz w:val="24"/>
          <w:szCs w:val="24"/>
          <w:lang w:val="en-US"/>
        </w:rPr>
        <w:t>Rescola</w:t>
      </w:r>
      <w:proofErr w:type="spellEnd"/>
      <w:r w:rsidRPr="004E4669">
        <w:rPr>
          <w:sz w:val="24"/>
          <w:szCs w:val="24"/>
          <w:lang w:val="en-US"/>
        </w:rPr>
        <w:t xml:space="preserve"> E. SSL and TLS: Designing and Building Secure Systems / E. </w:t>
      </w:r>
      <w:proofErr w:type="spellStart"/>
      <w:r w:rsidRPr="004E4669">
        <w:rPr>
          <w:sz w:val="24"/>
          <w:szCs w:val="24"/>
          <w:lang w:val="en-US"/>
        </w:rPr>
        <w:t>Rescola</w:t>
      </w:r>
      <w:proofErr w:type="spellEnd"/>
      <w:r w:rsidRPr="004E4669">
        <w:rPr>
          <w:sz w:val="24"/>
          <w:szCs w:val="24"/>
          <w:lang w:val="en-US"/>
        </w:rPr>
        <w:t xml:space="preserve"> // Addison-Wesley Professional. - 2000. - 386 p.</w:t>
      </w:r>
    </w:p>
    <w:p w14:paraId="6F415B41" w14:textId="77777777" w:rsidR="004E4669" w:rsidRPr="004E4669" w:rsidRDefault="004E4669" w:rsidP="004E4669">
      <w:pPr>
        <w:pStyle w:val="Af8"/>
        <w:numPr>
          <w:ilvl w:val="0"/>
          <w:numId w:val="29"/>
        </w:numPr>
        <w:jc w:val="both"/>
        <w:rPr>
          <w:rFonts w:eastAsia="Times New Roman" w:cs="Times New Roman"/>
          <w:color w:val="000000" w:themeColor="text1"/>
          <w:sz w:val="24"/>
          <w:szCs w:val="24"/>
          <w:lang w:val="en-US"/>
        </w:rPr>
      </w:pPr>
      <w:r w:rsidRPr="004E4669">
        <w:rPr>
          <w:sz w:val="24"/>
          <w:szCs w:val="24"/>
          <w:lang w:val="en-US"/>
        </w:rPr>
        <w:t xml:space="preserve">Hypertext Transfer Protocol – HTTP/1.1 / The Internet Society. - </w:t>
      </w:r>
      <w:proofErr w:type="gramStart"/>
      <w:r>
        <w:rPr>
          <w:sz w:val="24"/>
          <w:szCs w:val="24"/>
        </w:rPr>
        <w:t>Текст</w:t>
      </w:r>
      <w:r w:rsidRPr="004E4669">
        <w:rPr>
          <w:sz w:val="24"/>
          <w:szCs w:val="24"/>
          <w:lang w:val="en-US"/>
        </w:rPr>
        <w:t xml:space="preserve"> :</w:t>
      </w:r>
      <w:proofErr w:type="gramEnd"/>
      <w:r w:rsidRPr="004E4669">
        <w:rPr>
          <w:sz w:val="24"/>
          <w:szCs w:val="24"/>
          <w:lang w:val="en-US"/>
        </w:rPr>
        <w:t xml:space="preserve"> </w:t>
      </w:r>
      <w:r>
        <w:rPr>
          <w:sz w:val="24"/>
          <w:szCs w:val="24"/>
        </w:rPr>
        <w:t>электронный</w:t>
      </w:r>
      <w:r w:rsidRPr="004E4669">
        <w:rPr>
          <w:sz w:val="24"/>
          <w:szCs w:val="24"/>
          <w:lang w:val="en-US"/>
        </w:rPr>
        <w:t xml:space="preserve">. - URL: </w:t>
      </w:r>
      <w:hyperlink r:id="rId65" w:history="1">
        <w:r w:rsidRPr="004E4669">
          <w:rPr>
            <w:rStyle w:val="ad"/>
            <w:sz w:val="24"/>
            <w:szCs w:val="24"/>
            <w:lang w:val="en-US"/>
          </w:rPr>
          <w:t>https://tools.ietf.org/html/rfc2616</w:t>
        </w:r>
      </w:hyperlink>
      <w:r w:rsidRPr="004E4669">
        <w:rPr>
          <w:sz w:val="24"/>
          <w:szCs w:val="24"/>
          <w:lang w:val="en-US"/>
        </w:rPr>
        <w:t xml:space="preserve"> (</w:t>
      </w:r>
      <w:r>
        <w:rPr>
          <w:sz w:val="24"/>
          <w:szCs w:val="24"/>
        </w:rPr>
        <w:t>дата</w:t>
      </w:r>
      <w:r w:rsidRPr="004E4669">
        <w:rPr>
          <w:sz w:val="24"/>
          <w:szCs w:val="24"/>
          <w:lang w:val="en-US"/>
        </w:rPr>
        <w:t xml:space="preserve"> </w:t>
      </w:r>
      <w:r>
        <w:rPr>
          <w:sz w:val="24"/>
          <w:szCs w:val="24"/>
        </w:rPr>
        <w:t>обращения</w:t>
      </w:r>
      <w:r w:rsidRPr="004E4669">
        <w:rPr>
          <w:sz w:val="24"/>
          <w:szCs w:val="24"/>
          <w:lang w:val="en-US"/>
        </w:rPr>
        <w:t>: 11.10.2020).</w:t>
      </w:r>
    </w:p>
    <w:p w14:paraId="3956CACB" w14:textId="77777777" w:rsidR="004E4669" w:rsidRPr="004E4669" w:rsidRDefault="004E4669" w:rsidP="004E4669">
      <w:pPr>
        <w:rPr>
          <w:rFonts w:eastAsia="Arial Unicode MS" w:cs="Times New Roman"/>
          <w:sz w:val="24"/>
          <w:szCs w:val="24"/>
          <w:lang w:val="en-US"/>
        </w:rPr>
      </w:pPr>
      <w:r w:rsidRPr="004E4669">
        <w:rPr>
          <w:lang w:val="en-US"/>
        </w:rPr>
        <w:br w:type="page"/>
      </w:r>
    </w:p>
    <w:p w14:paraId="51AEA317" w14:textId="77777777" w:rsidR="004E4669" w:rsidRPr="004E4669" w:rsidRDefault="004E4669" w:rsidP="004E4669">
      <w:pPr>
        <w:pStyle w:val="Af8"/>
        <w:ind w:left="360"/>
        <w:jc w:val="center"/>
        <w:rPr>
          <w:b/>
          <w:bCs/>
          <w:sz w:val="24"/>
          <w:szCs w:val="24"/>
          <w:lang w:val="en-US"/>
        </w:rPr>
      </w:pPr>
      <w:r w:rsidRPr="004E4669">
        <w:rPr>
          <w:b/>
          <w:bCs/>
          <w:sz w:val="24"/>
          <w:szCs w:val="24"/>
          <w:lang w:val="en-US"/>
        </w:rPr>
        <w:lastRenderedPageBreak/>
        <w:t>DESIGNING AN ALGORITHM OF AUTHENTICATION WITH SECURE TRANSMISSION CHANNEL CREATION WITHIN COMMUNICATION SYSTEMS BASED ON UDP PROTOCOL</w:t>
      </w:r>
    </w:p>
    <w:p w14:paraId="33B37EED" w14:textId="77777777" w:rsidR="004E4669" w:rsidRPr="004E4669" w:rsidRDefault="004E4669" w:rsidP="004E4669">
      <w:pPr>
        <w:pStyle w:val="Af8"/>
        <w:ind w:left="360"/>
        <w:jc w:val="center"/>
        <w:rPr>
          <w:b/>
          <w:bCs/>
          <w:sz w:val="24"/>
          <w:szCs w:val="24"/>
          <w:lang w:val="en-US"/>
        </w:rPr>
      </w:pPr>
    </w:p>
    <w:p w14:paraId="08190E36" w14:textId="77777777" w:rsidR="004E4669" w:rsidRPr="004E4669" w:rsidRDefault="004E4669" w:rsidP="004E4669">
      <w:pPr>
        <w:pStyle w:val="Af8"/>
        <w:jc w:val="both"/>
        <w:rPr>
          <w:b/>
          <w:bCs/>
          <w:i/>
          <w:iCs/>
          <w:sz w:val="24"/>
          <w:szCs w:val="24"/>
          <w:lang w:val="en-US"/>
        </w:rPr>
      </w:pPr>
      <w:r w:rsidRPr="004E4669">
        <w:rPr>
          <w:b/>
          <w:bCs/>
          <w:i/>
          <w:iCs/>
          <w:sz w:val="24"/>
          <w:szCs w:val="24"/>
          <w:lang w:val="en-US"/>
        </w:rPr>
        <w:t xml:space="preserve">M. V. </w:t>
      </w:r>
      <w:proofErr w:type="spellStart"/>
      <w:r w:rsidRPr="004E4669">
        <w:rPr>
          <w:b/>
          <w:bCs/>
          <w:i/>
          <w:iCs/>
          <w:sz w:val="24"/>
          <w:szCs w:val="24"/>
          <w:lang w:val="en-US"/>
        </w:rPr>
        <w:t>Babicheva</w:t>
      </w:r>
      <w:proofErr w:type="spellEnd"/>
      <w:r w:rsidRPr="004E4669">
        <w:rPr>
          <w:b/>
          <w:bCs/>
          <w:i/>
          <w:iCs/>
          <w:sz w:val="24"/>
          <w:szCs w:val="24"/>
          <w:lang w:val="en-US"/>
        </w:rPr>
        <w:t xml:space="preserve">, A. A. </w:t>
      </w:r>
      <w:proofErr w:type="spellStart"/>
      <w:r w:rsidRPr="004E4669">
        <w:rPr>
          <w:b/>
          <w:bCs/>
          <w:i/>
          <w:iCs/>
          <w:sz w:val="24"/>
          <w:szCs w:val="24"/>
          <w:lang w:val="en-US"/>
        </w:rPr>
        <w:t>Pozdniakov</w:t>
      </w:r>
      <w:proofErr w:type="spellEnd"/>
    </w:p>
    <w:p w14:paraId="4442E55D" w14:textId="77777777" w:rsidR="004E4669" w:rsidRPr="004E4669" w:rsidRDefault="004E4669" w:rsidP="004E4669">
      <w:pPr>
        <w:pStyle w:val="Af8"/>
        <w:jc w:val="both"/>
        <w:rPr>
          <w:b/>
          <w:bCs/>
          <w:i/>
          <w:iCs/>
          <w:sz w:val="24"/>
          <w:szCs w:val="24"/>
          <w:lang w:val="en-US"/>
        </w:rPr>
      </w:pPr>
    </w:p>
    <w:p w14:paraId="55660005" w14:textId="77777777" w:rsidR="004E4669" w:rsidRPr="004E4669" w:rsidRDefault="004E4669" w:rsidP="004E4669">
      <w:pPr>
        <w:pStyle w:val="Af8"/>
        <w:ind w:firstLine="709"/>
        <w:jc w:val="both"/>
        <w:rPr>
          <w:rFonts w:eastAsia="Times New Roman" w:cs="Times New Roman"/>
          <w:sz w:val="24"/>
          <w:szCs w:val="24"/>
          <w:lang w:val="en-US"/>
        </w:rPr>
      </w:pPr>
      <w:proofErr w:type="spellStart"/>
      <w:r w:rsidRPr="004E4669">
        <w:rPr>
          <w:rFonts w:eastAsia="Times New Roman" w:cs="Times New Roman"/>
          <w:sz w:val="24"/>
          <w:szCs w:val="24"/>
          <w:lang w:val="en-US"/>
        </w:rPr>
        <w:t>Analysed</w:t>
      </w:r>
      <w:proofErr w:type="spellEnd"/>
      <w:r w:rsidRPr="004E4669">
        <w:rPr>
          <w:rFonts w:eastAsia="Times New Roman" w:cs="Times New Roman"/>
          <w:sz w:val="24"/>
          <w:szCs w:val="24"/>
          <w:lang w:val="en-US"/>
        </w:rPr>
        <w:t xml:space="preserve"> most common methods of user authentication and creation secure data transmission channel on the application level of TCP/IP network model. Designed authentication algorithm with secure data transmission channel creation based on UDP protocol.</w:t>
      </w:r>
    </w:p>
    <w:p w14:paraId="451B947C" w14:textId="77777777" w:rsidR="004E4669" w:rsidRPr="004E4669" w:rsidRDefault="004E4669" w:rsidP="004E4669">
      <w:pPr>
        <w:pStyle w:val="Af8"/>
        <w:ind w:firstLine="709"/>
        <w:jc w:val="both"/>
        <w:rPr>
          <w:rFonts w:eastAsia="Times New Roman" w:cs="Times New Roman"/>
          <w:sz w:val="24"/>
          <w:szCs w:val="24"/>
          <w:lang w:val="en-US"/>
        </w:rPr>
      </w:pPr>
      <w:r w:rsidRPr="004E4669">
        <w:rPr>
          <w:rFonts w:eastAsia="Times New Roman" w:cs="Times New Roman"/>
          <w:b/>
          <w:bCs/>
          <w:i/>
          <w:iCs/>
          <w:sz w:val="24"/>
          <w:szCs w:val="24"/>
          <w:lang w:val="en-US"/>
        </w:rPr>
        <w:t>Keywords:</w:t>
      </w:r>
      <w:r w:rsidRPr="004E4669">
        <w:rPr>
          <w:rFonts w:eastAsia="Times New Roman" w:cs="Times New Roman"/>
          <w:b/>
          <w:bCs/>
          <w:sz w:val="24"/>
          <w:szCs w:val="24"/>
          <w:lang w:val="en-US"/>
        </w:rPr>
        <w:t xml:space="preserve"> </w:t>
      </w:r>
      <w:r w:rsidRPr="004E4669">
        <w:rPr>
          <w:rFonts w:eastAsia="Times New Roman" w:cs="Times New Roman"/>
          <w:sz w:val="24"/>
          <w:szCs w:val="24"/>
          <w:lang w:val="en-US"/>
        </w:rPr>
        <w:t>secure data exchange, mobile communication systems, authentication, UDP, HTTPS.</w:t>
      </w:r>
    </w:p>
    <w:p w14:paraId="4E1C3CA0" w14:textId="77777777" w:rsidR="004E4669" w:rsidRPr="004E4669" w:rsidRDefault="004E4669" w:rsidP="004E4669">
      <w:pPr>
        <w:pStyle w:val="Af8"/>
        <w:ind w:firstLine="709"/>
        <w:jc w:val="both"/>
        <w:rPr>
          <w:rFonts w:eastAsia="Times New Roman" w:cs="Times New Roman"/>
          <w:sz w:val="24"/>
          <w:szCs w:val="24"/>
          <w:lang w:val="en-US"/>
        </w:rPr>
      </w:pPr>
    </w:p>
    <w:tbl>
      <w:tblPr>
        <w:tblStyle w:val="TableNormal"/>
        <w:tblW w:w="0" w:type="auto"/>
        <w:tblInd w:w="0" w:type="dxa"/>
        <w:tblLayout w:type="fixed"/>
        <w:tblLook w:val="06A0" w:firstRow="1" w:lastRow="0" w:firstColumn="1" w:lastColumn="0" w:noHBand="1" w:noVBand="1"/>
      </w:tblPr>
      <w:tblGrid>
        <w:gridCol w:w="4819"/>
        <w:gridCol w:w="4819"/>
      </w:tblGrid>
      <w:tr w:rsidR="004E4669" w14:paraId="1A80A268" w14:textId="77777777" w:rsidTr="004E4669">
        <w:tc>
          <w:tcPr>
            <w:tcW w:w="4819" w:type="dxa"/>
            <w:hideMark/>
          </w:tcPr>
          <w:p w14:paraId="2C4EAF53" w14:textId="77777777" w:rsidR="004E4669" w:rsidRPr="004E4669" w:rsidRDefault="004E4669">
            <w:pPr>
              <w:pStyle w:val="Af8"/>
              <w:ind w:right="283"/>
              <w:jc w:val="both"/>
              <w:rPr>
                <w:rFonts w:eastAsia="Times New Roman" w:cs="Times New Roman"/>
                <w:sz w:val="24"/>
                <w:szCs w:val="24"/>
                <w:lang w:val="ru-RU"/>
              </w:rPr>
            </w:pPr>
            <w:r w:rsidRPr="004E4669">
              <w:rPr>
                <w:rFonts w:eastAsia="Times New Roman" w:cs="Times New Roman"/>
                <w:b/>
                <w:bCs/>
                <w:sz w:val="24"/>
                <w:szCs w:val="24"/>
                <w:lang w:val="ru-RU"/>
              </w:rPr>
              <w:t xml:space="preserve">Бабичева Маргарита Вадимовна </w:t>
            </w:r>
          </w:p>
          <w:p w14:paraId="61A8DDE4" w14:textId="77777777" w:rsidR="004E4669" w:rsidRPr="004E4669" w:rsidRDefault="004E4669">
            <w:pPr>
              <w:pStyle w:val="Af8"/>
              <w:ind w:right="283"/>
              <w:jc w:val="both"/>
              <w:rPr>
                <w:rFonts w:eastAsia="Times New Roman" w:cs="Times New Roman"/>
                <w:sz w:val="24"/>
                <w:szCs w:val="24"/>
                <w:lang w:val="ru-RU"/>
              </w:rPr>
            </w:pPr>
            <w:r w:rsidRPr="004E4669">
              <w:rPr>
                <w:rFonts w:eastAsia="Times New Roman" w:cs="Times New Roman"/>
                <w:sz w:val="24"/>
                <w:szCs w:val="24"/>
                <w:lang w:val="ru-RU"/>
              </w:rPr>
              <w:t>ст. преподаватель кафедры радиофизики и инфокоммуникационных технологий ГОУ ВПО “Донецкий национальный университет”, ДНР, Донецк.</w:t>
            </w:r>
          </w:p>
          <w:p w14:paraId="26554C65" w14:textId="77777777" w:rsidR="004E4669" w:rsidRDefault="004E4669">
            <w:pPr>
              <w:pStyle w:val="Af8"/>
              <w:ind w:right="283"/>
              <w:jc w:val="both"/>
              <w:rPr>
                <w:rFonts w:eastAsia="Times New Roman" w:cs="Times New Roman"/>
                <w:sz w:val="24"/>
                <w:szCs w:val="24"/>
              </w:rPr>
            </w:pPr>
            <w:r>
              <w:rPr>
                <w:rFonts w:eastAsia="Times New Roman" w:cs="Times New Roman"/>
                <w:sz w:val="24"/>
                <w:szCs w:val="24"/>
              </w:rPr>
              <w:t>E-mail: m.v.babicheva60@gmail.com</w:t>
            </w:r>
          </w:p>
        </w:tc>
        <w:tc>
          <w:tcPr>
            <w:tcW w:w="4819" w:type="dxa"/>
          </w:tcPr>
          <w:p w14:paraId="31608CFE" w14:textId="77777777" w:rsidR="004E4669" w:rsidRDefault="004E4669">
            <w:pPr>
              <w:pStyle w:val="Af8"/>
              <w:jc w:val="both"/>
              <w:rPr>
                <w:rFonts w:eastAsia="Times New Roman" w:cs="Times New Roman"/>
                <w:b/>
                <w:bCs/>
                <w:sz w:val="24"/>
                <w:szCs w:val="24"/>
              </w:rPr>
            </w:pPr>
            <w:proofErr w:type="spellStart"/>
            <w:r>
              <w:rPr>
                <w:rFonts w:eastAsia="Times New Roman" w:cs="Times New Roman"/>
                <w:b/>
                <w:bCs/>
                <w:sz w:val="24"/>
                <w:szCs w:val="24"/>
              </w:rPr>
              <w:t>Babicheva</w:t>
            </w:r>
            <w:proofErr w:type="spellEnd"/>
            <w:r>
              <w:rPr>
                <w:rFonts w:eastAsia="Times New Roman" w:cs="Times New Roman"/>
                <w:b/>
                <w:bCs/>
                <w:sz w:val="24"/>
                <w:szCs w:val="24"/>
              </w:rPr>
              <w:t xml:space="preserve"> Margarita </w:t>
            </w:r>
            <w:proofErr w:type="spellStart"/>
            <w:r>
              <w:rPr>
                <w:rFonts w:eastAsia="Times New Roman" w:cs="Times New Roman"/>
                <w:b/>
                <w:bCs/>
                <w:sz w:val="24"/>
                <w:szCs w:val="24"/>
              </w:rPr>
              <w:t>Vadimovna</w:t>
            </w:r>
            <w:proofErr w:type="spellEnd"/>
          </w:p>
          <w:p w14:paraId="600DBEFE" w14:textId="77777777" w:rsidR="004E4669" w:rsidRDefault="004E4669">
            <w:pPr>
              <w:pStyle w:val="Af8"/>
              <w:jc w:val="both"/>
              <w:rPr>
                <w:rFonts w:eastAsia="Times New Roman" w:cs="Times New Roman"/>
                <w:sz w:val="24"/>
                <w:szCs w:val="24"/>
              </w:rPr>
            </w:pPr>
            <w:r>
              <w:rPr>
                <w:rFonts w:eastAsia="Times New Roman" w:cs="Times New Roman"/>
                <w:sz w:val="24"/>
                <w:szCs w:val="24"/>
              </w:rPr>
              <w:t xml:space="preserve">Senior Lecturer at Department of </w:t>
            </w:r>
            <w:proofErr w:type="spellStart"/>
            <w:r>
              <w:rPr>
                <w:rFonts w:eastAsia="Times New Roman" w:cs="Times New Roman"/>
                <w:sz w:val="24"/>
                <w:szCs w:val="24"/>
              </w:rPr>
              <w:t>Radiophysics</w:t>
            </w:r>
            <w:proofErr w:type="spellEnd"/>
            <w:r>
              <w:rPr>
                <w:rFonts w:eastAsia="Times New Roman" w:cs="Times New Roman"/>
                <w:sz w:val="24"/>
                <w:szCs w:val="24"/>
              </w:rPr>
              <w:t xml:space="preserve"> and</w:t>
            </w:r>
          </w:p>
          <w:p w14:paraId="0A65047F" w14:textId="77777777" w:rsidR="004E4669" w:rsidRDefault="004E4669">
            <w:pPr>
              <w:pStyle w:val="Af8"/>
              <w:jc w:val="both"/>
              <w:rPr>
                <w:rFonts w:eastAsia="Times New Roman" w:cs="Times New Roman"/>
                <w:sz w:val="24"/>
                <w:szCs w:val="24"/>
              </w:rPr>
            </w:pPr>
            <w:proofErr w:type="spellStart"/>
            <w:r>
              <w:rPr>
                <w:rFonts w:eastAsia="Times New Roman" w:cs="Times New Roman"/>
                <w:sz w:val="24"/>
                <w:szCs w:val="24"/>
              </w:rPr>
              <w:t>Infocommunication</w:t>
            </w:r>
            <w:proofErr w:type="spellEnd"/>
            <w:r>
              <w:rPr>
                <w:rFonts w:eastAsia="Times New Roman" w:cs="Times New Roman"/>
                <w:sz w:val="24"/>
                <w:szCs w:val="24"/>
              </w:rPr>
              <w:t xml:space="preserve"> Technologies</w:t>
            </w:r>
          </w:p>
          <w:p w14:paraId="606A3707" w14:textId="77777777" w:rsidR="004E4669" w:rsidRDefault="004E4669">
            <w:pPr>
              <w:pStyle w:val="Af8"/>
              <w:jc w:val="both"/>
              <w:rPr>
                <w:rFonts w:eastAsia="Times New Roman" w:cs="Times New Roman"/>
                <w:sz w:val="24"/>
                <w:szCs w:val="24"/>
              </w:rPr>
            </w:pPr>
            <w:r>
              <w:rPr>
                <w:rFonts w:eastAsia="Times New Roman" w:cs="Times New Roman"/>
                <w:sz w:val="24"/>
                <w:szCs w:val="24"/>
              </w:rPr>
              <w:t>of Donetsk</w:t>
            </w:r>
          </w:p>
          <w:p w14:paraId="65CDFEE7" w14:textId="77777777" w:rsidR="004E4669" w:rsidRDefault="004E4669">
            <w:pPr>
              <w:pStyle w:val="Af8"/>
              <w:jc w:val="both"/>
            </w:pPr>
            <w:r>
              <w:rPr>
                <w:rFonts w:eastAsia="Times New Roman" w:cs="Times New Roman"/>
                <w:sz w:val="24"/>
                <w:szCs w:val="24"/>
              </w:rPr>
              <w:t>National University,</w:t>
            </w:r>
          </w:p>
          <w:p w14:paraId="2AB8CB52" w14:textId="77777777" w:rsidR="004E4669" w:rsidRDefault="004E4669">
            <w:pPr>
              <w:pStyle w:val="Af8"/>
              <w:jc w:val="both"/>
            </w:pPr>
            <w:r>
              <w:rPr>
                <w:rFonts w:eastAsia="Times New Roman" w:cs="Times New Roman"/>
                <w:sz w:val="24"/>
                <w:szCs w:val="24"/>
              </w:rPr>
              <w:t>DPR, Donetsk.</w:t>
            </w:r>
          </w:p>
          <w:p w14:paraId="0E5CD5BE" w14:textId="77777777" w:rsidR="004E4669" w:rsidRDefault="004E4669">
            <w:pPr>
              <w:pStyle w:val="Af8"/>
              <w:jc w:val="both"/>
              <w:rPr>
                <w:rFonts w:eastAsia="Times New Roman" w:cs="Times New Roman"/>
                <w:sz w:val="24"/>
                <w:szCs w:val="24"/>
              </w:rPr>
            </w:pPr>
          </w:p>
        </w:tc>
      </w:tr>
      <w:tr w:rsidR="004E4669" w:rsidRPr="004E4669" w14:paraId="5C765BD7" w14:textId="77777777" w:rsidTr="004E4669">
        <w:tc>
          <w:tcPr>
            <w:tcW w:w="4819" w:type="dxa"/>
            <w:hideMark/>
          </w:tcPr>
          <w:p w14:paraId="53E33517" w14:textId="77777777" w:rsidR="004E4669" w:rsidRPr="004E4669" w:rsidRDefault="004E4669">
            <w:pPr>
              <w:pStyle w:val="Af8"/>
              <w:ind w:right="283"/>
              <w:jc w:val="both"/>
              <w:rPr>
                <w:lang w:val="ru-RU"/>
              </w:rPr>
            </w:pPr>
            <w:r w:rsidRPr="004E4669">
              <w:rPr>
                <w:rFonts w:eastAsia="Times New Roman" w:cs="Times New Roman"/>
                <w:b/>
                <w:bCs/>
                <w:sz w:val="24"/>
                <w:szCs w:val="24"/>
                <w:lang w:val="ru-RU"/>
              </w:rPr>
              <w:t>Поздняков Александр Андреевич</w:t>
            </w:r>
          </w:p>
          <w:p w14:paraId="4E788DDE" w14:textId="77777777" w:rsidR="004E4669" w:rsidRPr="004E4669" w:rsidRDefault="004E4669">
            <w:pPr>
              <w:pStyle w:val="Af8"/>
              <w:ind w:right="283"/>
              <w:jc w:val="both"/>
              <w:rPr>
                <w:rFonts w:eastAsia="Times New Roman" w:cs="Times New Roman"/>
                <w:b/>
                <w:bCs/>
                <w:sz w:val="24"/>
                <w:szCs w:val="24"/>
                <w:lang w:val="ru-RU"/>
              </w:rPr>
            </w:pPr>
            <w:r w:rsidRPr="004E4669">
              <w:rPr>
                <w:rFonts w:eastAsia="Times New Roman" w:cs="Times New Roman"/>
                <w:sz w:val="24"/>
                <w:szCs w:val="24"/>
                <w:lang w:val="ru-RU"/>
              </w:rPr>
              <w:t>студент кафедры радиофизики и инфокоммуникационных технологий ГОУ ВПО “Донецкий национальный университет”, ДНР, Донецк.</w:t>
            </w:r>
          </w:p>
          <w:p w14:paraId="01E767AD" w14:textId="77777777" w:rsidR="004E4669" w:rsidRDefault="004E4669">
            <w:pPr>
              <w:pStyle w:val="Af8"/>
              <w:ind w:right="283"/>
              <w:jc w:val="both"/>
              <w:rPr>
                <w:rFonts w:eastAsia="Times New Roman" w:cs="Times New Roman"/>
                <w:sz w:val="24"/>
                <w:szCs w:val="24"/>
              </w:rPr>
            </w:pPr>
            <w:r>
              <w:rPr>
                <w:rFonts w:eastAsia="Times New Roman" w:cs="Times New Roman"/>
                <w:sz w:val="24"/>
                <w:szCs w:val="24"/>
              </w:rPr>
              <w:t>E-mail: mail.0awawa0@gmail.com</w:t>
            </w:r>
          </w:p>
        </w:tc>
        <w:tc>
          <w:tcPr>
            <w:tcW w:w="4819" w:type="dxa"/>
            <w:hideMark/>
          </w:tcPr>
          <w:p w14:paraId="25810C26" w14:textId="77777777" w:rsidR="004E4669" w:rsidRDefault="004E4669">
            <w:pPr>
              <w:pStyle w:val="Af8"/>
              <w:jc w:val="both"/>
              <w:rPr>
                <w:rFonts w:eastAsia="Times New Roman" w:cs="Times New Roman"/>
                <w:b/>
                <w:bCs/>
                <w:sz w:val="24"/>
                <w:szCs w:val="24"/>
              </w:rPr>
            </w:pPr>
            <w:proofErr w:type="spellStart"/>
            <w:r>
              <w:rPr>
                <w:rFonts w:eastAsia="Times New Roman" w:cs="Times New Roman"/>
                <w:b/>
                <w:bCs/>
                <w:sz w:val="24"/>
                <w:szCs w:val="24"/>
              </w:rPr>
              <w:t>Pozdniakov</w:t>
            </w:r>
            <w:proofErr w:type="spellEnd"/>
            <w:r>
              <w:rPr>
                <w:rFonts w:eastAsia="Times New Roman" w:cs="Times New Roman"/>
                <w:b/>
                <w:bCs/>
                <w:sz w:val="24"/>
                <w:szCs w:val="24"/>
              </w:rPr>
              <w:t xml:space="preserve"> Alexander </w:t>
            </w:r>
            <w:proofErr w:type="spellStart"/>
            <w:r>
              <w:rPr>
                <w:rFonts w:eastAsia="Times New Roman" w:cs="Times New Roman"/>
                <w:b/>
                <w:bCs/>
                <w:sz w:val="24"/>
                <w:szCs w:val="24"/>
              </w:rPr>
              <w:t>Andreyevich</w:t>
            </w:r>
            <w:proofErr w:type="spellEnd"/>
          </w:p>
          <w:p w14:paraId="62BBDF67" w14:textId="77777777" w:rsidR="004E4669" w:rsidRDefault="004E4669">
            <w:pPr>
              <w:pStyle w:val="Af8"/>
              <w:jc w:val="both"/>
              <w:rPr>
                <w:rFonts w:eastAsia="Times New Roman" w:cs="Times New Roman"/>
                <w:sz w:val="24"/>
                <w:szCs w:val="24"/>
              </w:rPr>
            </w:pPr>
            <w:r>
              <w:rPr>
                <w:rFonts w:eastAsia="Times New Roman" w:cs="Times New Roman"/>
                <w:sz w:val="24"/>
                <w:szCs w:val="24"/>
              </w:rPr>
              <w:t xml:space="preserve">Student at Department of </w:t>
            </w:r>
            <w:proofErr w:type="spellStart"/>
            <w:r>
              <w:rPr>
                <w:rFonts w:eastAsia="Times New Roman" w:cs="Times New Roman"/>
                <w:sz w:val="24"/>
                <w:szCs w:val="24"/>
              </w:rPr>
              <w:t>Radiophysics</w:t>
            </w:r>
            <w:proofErr w:type="spellEnd"/>
            <w:r>
              <w:rPr>
                <w:rFonts w:eastAsia="Times New Roman" w:cs="Times New Roman"/>
                <w:sz w:val="24"/>
                <w:szCs w:val="24"/>
              </w:rPr>
              <w:t xml:space="preserve"> and </w:t>
            </w:r>
            <w:proofErr w:type="spellStart"/>
            <w:r>
              <w:rPr>
                <w:rFonts w:eastAsia="Times New Roman" w:cs="Times New Roman"/>
                <w:sz w:val="24"/>
                <w:szCs w:val="24"/>
              </w:rPr>
              <w:t>Infocommunication</w:t>
            </w:r>
            <w:proofErr w:type="spellEnd"/>
            <w:r>
              <w:rPr>
                <w:rFonts w:eastAsia="Times New Roman" w:cs="Times New Roman"/>
                <w:sz w:val="24"/>
                <w:szCs w:val="24"/>
              </w:rPr>
              <w:t xml:space="preserve"> Technologies of Donetsk National University, DPR, Donetsk.</w:t>
            </w:r>
          </w:p>
        </w:tc>
      </w:tr>
    </w:tbl>
    <w:p w14:paraId="43AE36C0" w14:textId="77777777" w:rsidR="004E4669" w:rsidRPr="004E4669" w:rsidRDefault="004E4669" w:rsidP="004E4669">
      <w:pPr>
        <w:pStyle w:val="Af8"/>
        <w:ind w:firstLine="709"/>
        <w:jc w:val="both"/>
        <w:rPr>
          <w:rFonts w:eastAsia="Times New Roman" w:cs="Times New Roman"/>
          <w:sz w:val="24"/>
          <w:szCs w:val="24"/>
          <w:lang w:val="en-US"/>
        </w:rPr>
      </w:pPr>
    </w:p>
    <w:p w14:paraId="2EF073CA" w14:textId="77777777" w:rsidR="004E4669" w:rsidRPr="004E4669" w:rsidRDefault="004E4669" w:rsidP="004E4669">
      <w:pPr>
        <w:rPr>
          <w:lang w:val="en-US"/>
        </w:rPr>
      </w:pPr>
    </w:p>
    <w:p w14:paraId="538F627A" w14:textId="77777777" w:rsidR="00B31590" w:rsidRPr="004E4669" w:rsidRDefault="00B31590" w:rsidP="00B31590">
      <w:pPr>
        <w:ind w:firstLine="350"/>
        <w:jc w:val="center"/>
        <w:rPr>
          <w:rFonts w:cs="Times New Roman"/>
          <w:lang w:val="en-US"/>
        </w:rPr>
      </w:pPr>
    </w:p>
    <w:p w14:paraId="473083AA" w14:textId="77777777" w:rsidR="00B31590" w:rsidRPr="004E4669" w:rsidRDefault="00B31590" w:rsidP="00B31590">
      <w:pPr>
        <w:jc w:val="center"/>
        <w:rPr>
          <w:lang w:val="en-US"/>
        </w:rPr>
      </w:pPr>
    </w:p>
    <w:p w14:paraId="32F3FBBB" w14:textId="77777777" w:rsidR="00B31590" w:rsidRPr="004E4669" w:rsidRDefault="00B31590" w:rsidP="00B31590">
      <w:pPr>
        <w:spacing w:afterLines="100" w:after="240"/>
        <w:ind w:firstLine="350"/>
        <w:jc w:val="center"/>
        <w:rPr>
          <w:rFonts w:cs="Times New Roman"/>
          <w:lang w:val="en-US"/>
        </w:rPr>
      </w:pPr>
    </w:p>
    <w:p w14:paraId="003E19BD" w14:textId="77777777" w:rsidR="00B31590" w:rsidRPr="004E4669" w:rsidRDefault="00B31590" w:rsidP="00B31590">
      <w:pPr>
        <w:jc w:val="center"/>
        <w:rPr>
          <w:lang w:val="en-US"/>
        </w:rPr>
      </w:pPr>
    </w:p>
    <w:p w14:paraId="2699F4FF" w14:textId="77777777" w:rsidR="00B31590" w:rsidRPr="004E4669" w:rsidRDefault="00B31590" w:rsidP="00B31590">
      <w:pPr>
        <w:ind w:firstLine="350"/>
        <w:jc w:val="center"/>
        <w:rPr>
          <w:rFonts w:cs="Times New Roman"/>
          <w:lang w:val="en-US"/>
        </w:rPr>
      </w:pPr>
    </w:p>
    <w:p w14:paraId="34F26FEE" w14:textId="77777777" w:rsidR="00B31590" w:rsidRPr="004E4669" w:rsidRDefault="00B31590" w:rsidP="00B31590">
      <w:pPr>
        <w:wordWrap w:val="0"/>
        <w:ind w:firstLine="351"/>
        <w:jc w:val="center"/>
        <w:rPr>
          <w:rFonts w:cs="Times New Roman"/>
          <w:lang w:val="en-US"/>
        </w:rPr>
      </w:pPr>
    </w:p>
    <w:p w14:paraId="16911607" w14:textId="092026EC" w:rsidR="00B31590" w:rsidRPr="004E4669" w:rsidRDefault="00B31590" w:rsidP="00B31590">
      <w:pPr>
        <w:pStyle w:val="a6"/>
        <w:spacing w:before="240" w:after="360"/>
        <w:rPr>
          <w:lang w:val="en-US"/>
        </w:rPr>
      </w:pPr>
    </w:p>
    <w:p w14:paraId="7432E047" w14:textId="1069AEC4" w:rsidR="004E3DA4" w:rsidRPr="004E4669" w:rsidRDefault="004E3DA4" w:rsidP="004E3DA4">
      <w:pPr>
        <w:rPr>
          <w:lang w:val="en-US"/>
        </w:rPr>
      </w:pPr>
    </w:p>
    <w:p w14:paraId="47AAEC2C" w14:textId="15D367F1" w:rsidR="00C20847" w:rsidRPr="004E4669" w:rsidRDefault="00C20847" w:rsidP="00C20847">
      <w:pPr>
        <w:rPr>
          <w:lang w:val="en-US"/>
        </w:rPr>
      </w:pPr>
    </w:p>
    <w:sectPr w:rsidR="00C20847" w:rsidRPr="004E4669" w:rsidSect="00325F9E">
      <w:pgSz w:w="11906" w:h="16838"/>
      <w:pgMar w:top="1134" w:right="850" w:bottom="1134" w:left="1701" w:header="708" w:footer="708" w:gutter="0"/>
      <w:pgNumType w:start="3"/>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DA44AD" w14:textId="77777777" w:rsidR="00AA1CD5" w:rsidRDefault="00AA1CD5" w:rsidP="00AC545E">
      <w:pPr>
        <w:spacing w:after="0" w:line="240" w:lineRule="auto"/>
      </w:pPr>
      <w:r>
        <w:separator/>
      </w:r>
    </w:p>
  </w:endnote>
  <w:endnote w:type="continuationSeparator" w:id="0">
    <w:p w14:paraId="2406034D" w14:textId="77777777" w:rsidR="00AA1CD5" w:rsidRDefault="00AA1CD5" w:rsidP="00AC5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Noto Sans CJK HK">
    <w:altName w:val="Microsoft JhengHei"/>
    <w:charset w:val="88"/>
    <w:family w:val="auto"/>
    <w:pitch w:val="default"/>
    <w:sig w:usb0="30000083" w:usb1="2BDF3C10" w:usb2="00000016" w:usb3="00000000" w:csb0="603A0107"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CC"/>
    <w:family w:val="swiss"/>
    <w:pitch w:val="variable"/>
    <w:sig w:usb0="E4002EFF" w:usb1="C000E47F"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Futura_Book">
    <w:altName w:val="Times New Roman"/>
    <w:charset w:val="00"/>
    <w:family w:val="roman"/>
    <w:pitch w:val="default"/>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4301FE" w14:textId="77777777" w:rsidR="00AA1CD5" w:rsidRDefault="00AA1CD5" w:rsidP="00AC545E">
      <w:pPr>
        <w:spacing w:after="0" w:line="240" w:lineRule="auto"/>
      </w:pPr>
      <w:r>
        <w:separator/>
      </w:r>
    </w:p>
  </w:footnote>
  <w:footnote w:type="continuationSeparator" w:id="0">
    <w:p w14:paraId="6AD93568" w14:textId="77777777" w:rsidR="00AA1CD5" w:rsidRDefault="00AA1CD5" w:rsidP="00AC54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959752"/>
      <w:docPartObj>
        <w:docPartGallery w:val="Page Numbers (Top of Page)"/>
        <w:docPartUnique/>
      </w:docPartObj>
    </w:sdtPr>
    <w:sdtContent>
      <w:p w14:paraId="65E1A4FD" w14:textId="79D503DC" w:rsidR="00725C99" w:rsidRDefault="00725C99">
        <w:pPr>
          <w:pStyle w:val="a9"/>
          <w:jc w:val="right"/>
        </w:pPr>
        <w:r>
          <w:fldChar w:fldCharType="begin"/>
        </w:r>
        <w:r>
          <w:instrText>PAGE   \* MERGEFORMAT</w:instrText>
        </w:r>
        <w:r>
          <w:fldChar w:fldCharType="separate"/>
        </w:r>
        <w:r>
          <w:t>2</w:t>
        </w:r>
        <w:r>
          <w:fldChar w:fldCharType="end"/>
        </w:r>
      </w:p>
    </w:sdtContent>
  </w:sdt>
  <w:p w14:paraId="001C4555" w14:textId="430678AC" w:rsidR="00725C99" w:rsidRDefault="00725C99" w:rsidP="00B356AD">
    <w:pPr>
      <w:pStyle w:val="a9"/>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DEE776C"/>
    <w:multiLevelType w:val="singleLevel"/>
    <w:tmpl w:val="CDEE776C"/>
    <w:lvl w:ilvl="0">
      <w:start w:val="1"/>
      <w:numFmt w:val="decimal"/>
      <w:lvlText w:val="%1)"/>
      <w:lvlJc w:val="left"/>
      <w:pPr>
        <w:tabs>
          <w:tab w:val="left" w:pos="432"/>
        </w:tabs>
        <w:ind w:left="432" w:hanging="432"/>
      </w:pPr>
      <w:rPr>
        <w:rFonts w:eastAsia="Noto Sans CJK HK" w:hint="default"/>
      </w:rPr>
    </w:lvl>
  </w:abstractNum>
  <w:abstractNum w:abstractNumId="1" w15:restartNumberingAfterBreak="0">
    <w:nsid w:val="DE3F58F1"/>
    <w:multiLevelType w:val="singleLevel"/>
    <w:tmpl w:val="DE3F58F1"/>
    <w:lvl w:ilvl="0">
      <w:start w:val="1"/>
      <w:numFmt w:val="decimal"/>
      <w:suff w:val="space"/>
      <w:lvlText w:val="%1)"/>
      <w:lvlJc w:val="left"/>
    </w:lvl>
  </w:abstractNum>
  <w:abstractNum w:abstractNumId="2" w15:restartNumberingAfterBreak="0">
    <w:nsid w:val="DEAF0962"/>
    <w:multiLevelType w:val="singleLevel"/>
    <w:tmpl w:val="DEAF0962"/>
    <w:lvl w:ilvl="0">
      <w:start w:val="1"/>
      <w:numFmt w:val="decimal"/>
      <w:suff w:val="space"/>
      <w:lvlText w:val="%1)"/>
      <w:lvlJc w:val="left"/>
    </w:lvl>
  </w:abstractNum>
  <w:abstractNum w:abstractNumId="3" w15:restartNumberingAfterBreak="0">
    <w:nsid w:val="EAFF9AE3"/>
    <w:multiLevelType w:val="singleLevel"/>
    <w:tmpl w:val="EAFF9AE3"/>
    <w:lvl w:ilvl="0">
      <w:start w:val="1"/>
      <w:numFmt w:val="decimal"/>
      <w:suff w:val="space"/>
      <w:lvlText w:val="%1."/>
      <w:lvlJc w:val="left"/>
    </w:lvl>
  </w:abstractNum>
  <w:abstractNum w:abstractNumId="4" w15:restartNumberingAfterBreak="0">
    <w:nsid w:val="EBEA9549"/>
    <w:multiLevelType w:val="singleLevel"/>
    <w:tmpl w:val="EBEA9549"/>
    <w:lvl w:ilvl="0">
      <w:start w:val="1"/>
      <w:numFmt w:val="decimal"/>
      <w:suff w:val="space"/>
      <w:lvlText w:val="%1)"/>
      <w:lvlJc w:val="left"/>
    </w:lvl>
  </w:abstractNum>
  <w:abstractNum w:abstractNumId="5" w15:restartNumberingAfterBreak="0">
    <w:nsid w:val="EC8F4E25"/>
    <w:multiLevelType w:val="singleLevel"/>
    <w:tmpl w:val="EC8F4E25"/>
    <w:lvl w:ilvl="0">
      <w:start w:val="1"/>
      <w:numFmt w:val="decimal"/>
      <w:suff w:val="space"/>
      <w:lvlText w:val="%1)"/>
      <w:lvlJc w:val="left"/>
    </w:lvl>
  </w:abstractNum>
  <w:abstractNum w:abstractNumId="6" w15:restartNumberingAfterBreak="0">
    <w:nsid w:val="F5DF0409"/>
    <w:multiLevelType w:val="singleLevel"/>
    <w:tmpl w:val="F5DF0409"/>
    <w:lvl w:ilvl="0">
      <w:start w:val="1"/>
      <w:numFmt w:val="decimal"/>
      <w:suff w:val="space"/>
      <w:lvlText w:val="%1)"/>
      <w:lvlJc w:val="left"/>
    </w:lvl>
  </w:abstractNum>
  <w:abstractNum w:abstractNumId="7" w15:restartNumberingAfterBreak="0">
    <w:nsid w:val="FB7F8998"/>
    <w:multiLevelType w:val="singleLevel"/>
    <w:tmpl w:val="FB7F8998"/>
    <w:lvl w:ilvl="0">
      <w:start w:val="1"/>
      <w:numFmt w:val="decimal"/>
      <w:suff w:val="space"/>
      <w:lvlText w:val="%1)"/>
      <w:lvlJc w:val="left"/>
    </w:lvl>
  </w:abstractNum>
  <w:abstractNum w:abstractNumId="8" w15:restartNumberingAfterBreak="0">
    <w:nsid w:val="01FE2604"/>
    <w:multiLevelType w:val="multilevel"/>
    <w:tmpl w:val="D7B608A0"/>
    <w:lvl w:ilvl="0">
      <w:start w:val="2"/>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02A050DA"/>
    <w:multiLevelType w:val="hybridMultilevel"/>
    <w:tmpl w:val="545819CE"/>
    <w:lvl w:ilvl="0" w:tplc="9AF4F54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067A2D88"/>
    <w:multiLevelType w:val="hybridMultilevel"/>
    <w:tmpl w:val="009A65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0DEA0D4D"/>
    <w:multiLevelType w:val="hybridMultilevel"/>
    <w:tmpl w:val="C83C5BBA"/>
    <w:lvl w:ilvl="0" w:tplc="04190001">
      <w:start w:val="1"/>
      <w:numFmt w:val="bullet"/>
      <w:lvlText w:val=""/>
      <w:lvlJc w:val="left"/>
      <w:pPr>
        <w:ind w:left="1781" w:hanging="360"/>
      </w:pPr>
      <w:rPr>
        <w:rFonts w:ascii="Symbol" w:hAnsi="Symbol" w:hint="default"/>
      </w:rPr>
    </w:lvl>
    <w:lvl w:ilvl="1" w:tplc="04190003" w:tentative="1">
      <w:start w:val="1"/>
      <w:numFmt w:val="bullet"/>
      <w:lvlText w:val="o"/>
      <w:lvlJc w:val="left"/>
      <w:pPr>
        <w:ind w:left="1792" w:hanging="360"/>
      </w:pPr>
      <w:rPr>
        <w:rFonts w:ascii="Courier New" w:hAnsi="Courier New" w:cs="Courier New" w:hint="default"/>
      </w:rPr>
    </w:lvl>
    <w:lvl w:ilvl="2" w:tplc="04190005" w:tentative="1">
      <w:start w:val="1"/>
      <w:numFmt w:val="bullet"/>
      <w:lvlText w:val=""/>
      <w:lvlJc w:val="left"/>
      <w:pPr>
        <w:ind w:left="2512" w:hanging="360"/>
      </w:pPr>
      <w:rPr>
        <w:rFonts w:ascii="Wingdings" w:hAnsi="Wingdings" w:hint="default"/>
      </w:rPr>
    </w:lvl>
    <w:lvl w:ilvl="3" w:tplc="04190001" w:tentative="1">
      <w:start w:val="1"/>
      <w:numFmt w:val="bullet"/>
      <w:lvlText w:val=""/>
      <w:lvlJc w:val="left"/>
      <w:pPr>
        <w:ind w:left="3232" w:hanging="360"/>
      </w:pPr>
      <w:rPr>
        <w:rFonts w:ascii="Symbol" w:hAnsi="Symbol" w:hint="default"/>
      </w:rPr>
    </w:lvl>
    <w:lvl w:ilvl="4" w:tplc="04190003" w:tentative="1">
      <w:start w:val="1"/>
      <w:numFmt w:val="bullet"/>
      <w:lvlText w:val="o"/>
      <w:lvlJc w:val="left"/>
      <w:pPr>
        <w:ind w:left="3952" w:hanging="360"/>
      </w:pPr>
      <w:rPr>
        <w:rFonts w:ascii="Courier New" w:hAnsi="Courier New" w:cs="Courier New" w:hint="default"/>
      </w:rPr>
    </w:lvl>
    <w:lvl w:ilvl="5" w:tplc="04190005" w:tentative="1">
      <w:start w:val="1"/>
      <w:numFmt w:val="bullet"/>
      <w:lvlText w:val=""/>
      <w:lvlJc w:val="left"/>
      <w:pPr>
        <w:ind w:left="4672" w:hanging="360"/>
      </w:pPr>
      <w:rPr>
        <w:rFonts w:ascii="Wingdings" w:hAnsi="Wingdings" w:hint="default"/>
      </w:rPr>
    </w:lvl>
    <w:lvl w:ilvl="6" w:tplc="04190001" w:tentative="1">
      <w:start w:val="1"/>
      <w:numFmt w:val="bullet"/>
      <w:lvlText w:val=""/>
      <w:lvlJc w:val="left"/>
      <w:pPr>
        <w:ind w:left="5392" w:hanging="360"/>
      </w:pPr>
      <w:rPr>
        <w:rFonts w:ascii="Symbol" w:hAnsi="Symbol" w:hint="default"/>
      </w:rPr>
    </w:lvl>
    <w:lvl w:ilvl="7" w:tplc="04190003" w:tentative="1">
      <w:start w:val="1"/>
      <w:numFmt w:val="bullet"/>
      <w:lvlText w:val="o"/>
      <w:lvlJc w:val="left"/>
      <w:pPr>
        <w:ind w:left="6112" w:hanging="360"/>
      </w:pPr>
      <w:rPr>
        <w:rFonts w:ascii="Courier New" w:hAnsi="Courier New" w:cs="Courier New" w:hint="default"/>
      </w:rPr>
    </w:lvl>
    <w:lvl w:ilvl="8" w:tplc="04190005" w:tentative="1">
      <w:start w:val="1"/>
      <w:numFmt w:val="bullet"/>
      <w:lvlText w:val=""/>
      <w:lvlJc w:val="left"/>
      <w:pPr>
        <w:ind w:left="6832" w:hanging="360"/>
      </w:pPr>
      <w:rPr>
        <w:rFonts w:ascii="Wingdings" w:hAnsi="Wingdings" w:hint="default"/>
      </w:rPr>
    </w:lvl>
  </w:abstractNum>
  <w:abstractNum w:abstractNumId="12" w15:restartNumberingAfterBreak="0">
    <w:nsid w:val="0F3B6BA6"/>
    <w:multiLevelType w:val="multilevel"/>
    <w:tmpl w:val="3256800A"/>
    <w:lvl w:ilvl="0">
      <w:start w:val="2"/>
      <w:numFmt w:val="decimal"/>
      <w:lvlText w:val="%1."/>
      <w:lvlJc w:val="left"/>
      <w:pPr>
        <w:ind w:left="450" w:hanging="450"/>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60D21DF"/>
    <w:multiLevelType w:val="hybridMultilevel"/>
    <w:tmpl w:val="5B66D3E2"/>
    <w:lvl w:ilvl="0" w:tplc="04190001">
      <w:start w:val="1"/>
      <w:numFmt w:val="bullet"/>
      <w:lvlText w:val=""/>
      <w:lvlJc w:val="left"/>
      <w:pPr>
        <w:ind w:left="1138" w:hanging="360"/>
      </w:pPr>
      <w:rPr>
        <w:rFonts w:ascii="Symbol" w:hAnsi="Symbol" w:hint="default"/>
      </w:rPr>
    </w:lvl>
    <w:lvl w:ilvl="1" w:tplc="04190003" w:tentative="1">
      <w:start w:val="1"/>
      <w:numFmt w:val="bullet"/>
      <w:lvlText w:val="o"/>
      <w:lvlJc w:val="left"/>
      <w:pPr>
        <w:ind w:left="1858" w:hanging="360"/>
      </w:pPr>
      <w:rPr>
        <w:rFonts w:ascii="Courier New" w:hAnsi="Courier New" w:cs="Courier New" w:hint="default"/>
      </w:rPr>
    </w:lvl>
    <w:lvl w:ilvl="2" w:tplc="04190005" w:tentative="1">
      <w:start w:val="1"/>
      <w:numFmt w:val="bullet"/>
      <w:lvlText w:val=""/>
      <w:lvlJc w:val="left"/>
      <w:pPr>
        <w:ind w:left="2578" w:hanging="360"/>
      </w:pPr>
      <w:rPr>
        <w:rFonts w:ascii="Wingdings" w:hAnsi="Wingdings" w:hint="default"/>
      </w:rPr>
    </w:lvl>
    <w:lvl w:ilvl="3" w:tplc="04190001" w:tentative="1">
      <w:start w:val="1"/>
      <w:numFmt w:val="bullet"/>
      <w:lvlText w:val=""/>
      <w:lvlJc w:val="left"/>
      <w:pPr>
        <w:ind w:left="3298" w:hanging="360"/>
      </w:pPr>
      <w:rPr>
        <w:rFonts w:ascii="Symbol" w:hAnsi="Symbol" w:hint="default"/>
      </w:rPr>
    </w:lvl>
    <w:lvl w:ilvl="4" w:tplc="04190003" w:tentative="1">
      <w:start w:val="1"/>
      <w:numFmt w:val="bullet"/>
      <w:lvlText w:val="o"/>
      <w:lvlJc w:val="left"/>
      <w:pPr>
        <w:ind w:left="4018" w:hanging="360"/>
      </w:pPr>
      <w:rPr>
        <w:rFonts w:ascii="Courier New" w:hAnsi="Courier New" w:cs="Courier New" w:hint="default"/>
      </w:rPr>
    </w:lvl>
    <w:lvl w:ilvl="5" w:tplc="04190005" w:tentative="1">
      <w:start w:val="1"/>
      <w:numFmt w:val="bullet"/>
      <w:lvlText w:val=""/>
      <w:lvlJc w:val="left"/>
      <w:pPr>
        <w:ind w:left="4738" w:hanging="360"/>
      </w:pPr>
      <w:rPr>
        <w:rFonts w:ascii="Wingdings" w:hAnsi="Wingdings" w:hint="default"/>
      </w:rPr>
    </w:lvl>
    <w:lvl w:ilvl="6" w:tplc="04190001" w:tentative="1">
      <w:start w:val="1"/>
      <w:numFmt w:val="bullet"/>
      <w:lvlText w:val=""/>
      <w:lvlJc w:val="left"/>
      <w:pPr>
        <w:ind w:left="5458" w:hanging="360"/>
      </w:pPr>
      <w:rPr>
        <w:rFonts w:ascii="Symbol" w:hAnsi="Symbol" w:hint="default"/>
      </w:rPr>
    </w:lvl>
    <w:lvl w:ilvl="7" w:tplc="04190003" w:tentative="1">
      <w:start w:val="1"/>
      <w:numFmt w:val="bullet"/>
      <w:lvlText w:val="o"/>
      <w:lvlJc w:val="left"/>
      <w:pPr>
        <w:ind w:left="6178" w:hanging="360"/>
      </w:pPr>
      <w:rPr>
        <w:rFonts w:ascii="Courier New" w:hAnsi="Courier New" w:cs="Courier New" w:hint="default"/>
      </w:rPr>
    </w:lvl>
    <w:lvl w:ilvl="8" w:tplc="04190005" w:tentative="1">
      <w:start w:val="1"/>
      <w:numFmt w:val="bullet"/>
      <w:lvlText w:val=""/>
      <w:lvlJc w:val="left"/>
      <w:pPr>
        <w:ind w:left="6898" w:hanging="360"/>
      </w:pPr>
      <w:rPr>
        <w:rFonts w:ascii="Wingdings" w:hAnsi="Wingdings" w:hint="default"/>
      </w:rPr>
    </w:lvl>
  </w:abstractNum>
  <w:abstractNum w:abstractNumId="14" w15:restartNumberingAfterBreak="0">
    <w:nsid w:val="22B5204D"/>
    <w:multiLevelType w:val="multilevel"/>
    <w:tmpl w:val="A64EA7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237C0250"/>
    <w:multiLevelType w:val="multilevel"/>
    <w:tmpl w:val="D7B608A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56F5E7A"/>
    <w:multiLevelType w:val="hybridMultilevel"/>
    <w:tmpl w:val="5136F82E"/>
    <w:lvl w:ilvl="0" w:tplc="9648DBDA">
      <w:start w:val="1"/>
      <w:numFmt w:val="decimal"/>
      <w:lvlText w:val="%1."/>
      <w:lvlJc w:val="left"/>
      <w:pPr>
        <w:ind w:left="720" w:hanging="360"/>
      </w:pPr>
    </w:lvl>
    <w:lvl w:ilvl="1" w:tplc="BDC6F9F6">
      <w:start w:val="1"/>
      <w:numFmt w:val="lowerLetter"/>
      <w:lvlText w:val="%2."/>
      <w:lvlJc w:val="left"/>
      <w:pPr>
        <w:ind w:left="1440" w:hanging="360"/>
      </w:pPr>
    </w:lvl>
    <w:lvl w:ilvl="2" w:tplc="D8D26B42">
      <w:start w:val="1"/>
      <w:numFmt w:val="lowerRoman"/>
      <w:lvlText w:val="%3."/>
      <w:lvlJc w:val="right"/>
      <w:pPr>
        <w:ind w:left="2160" w:hanging="180"/>
      </w:pPr>
    </w:lvl>
    <w:lvl w:ilvl="3" w:tplc="5EE85410">
      <w:start w:val="1"/>
      <w:numFmt w:val="decimal"/>
      <w:lvlText w:val="%4."/>
      <w:lvlJc w:val="left"/>
      <w:pPr>
        <w:ind w:left="2880" w:hanging="360"/>
      </w:pPr>
    </w:lvl>
    <w:lvl w:ilvl="4" w:tplc="85BCFF36">
      <w:start w:val="1"/>
      <w:numFmt w:val="lowerLetter"/>
      <w:lvlText w:val="%5."/>
      <w:lvlJc w:val="left"/>
      <w:pPr>
        <w:ind w:left="3600" w:hanging="360"/>
      </w:pPr>
    </w:lvl>
    <w:lvl w:ilvl="5" w:tplc="51689918">
      <w:start w:val="1"/>
      <w:numFmt w:val="lowerRoman"/>
      <w:lvlText w:val="%6."/>
      <w:lvlJc w:val="right"/>
      <w:pPr>
        <w:ind w:left="4320" w:hanging="180"/>
      </w:pPr>
    </w:lvl>
    <w:lvl w:ilvl="6" w:tplc="D93EE2B2">
      <w:start w:val="1"/>
      <w:numFmt w:val="decimal"/>
      <w:lvlText w:val="%7."/>
      <w:lvlJc w:val="left"/>
      <w:pPr>
        <w:ind w:left="5040" w:hanging="360"/>
      </w:pPr>
    </w:lvl>
    <w:lvl w:ilvl="7" w:tplc="8B0CEA2C">
      <w:start w:val="1"/>
      <w:numFmt w:val="lowerLetter"/>
      <w:lvlText w:val="%8."/>
      <w:lvlJc w:val="left"/>
      <w:pPr>
        <w:ind w:left="5760" w:hanging="360"/>
      </w:pPr>
    </w:lvl>
    <w:lvl w:ilvl="8" w:tplc="2AAEA310">
      <w:start w:val="1"/>
      <w:numFmt w:val="lowerRoman"/>
      <w:lvlText w:val="%9."/>
      <w:lvlJc w:val="right"/>
      <w:pPr>
        <w:ind w:left="6480" w:hanging="180"/>
      </w:pPr>
    </w:lvl>
  </w:abstractNum>
  <w:abstractNum w:abstractNumId="17" w15:restartNumberingAfterBreak="0">
    <w:nsid w:val="2CB727B6"/>
    <w:multiLevelType w:val="hybridMultilevel"/>
    <w:tmpl w:val="06D0994E"/>
    <w:lvl w:ilvl="0" w:tplc="19DA1A1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2D0F438F"/>
    <w:multiLevelType w:val="hybridMultilevel"/>
    <w:tmpl w:val="007CF38C"/>
    <w:lvl w:ilvl="0" w:tplc="04190001">
      <w:start w:val="1"/>
      <w:numFmt w:val="bullet"/>
      <w:lvlText w:val=""/>
      <w:lvlJc w:val="left"/>
      <w:pPr>
        <w:ind w:left="1138" w:hanging="360"/>
      </w:pPr>
      <w:rPr>
        <w:rFonts w:ascii="Symbol" w:hAnsi="Symbol" w:hint="default"/>
      </w:rPr>
    </w:lvl>
    <w:lvl w:ilvl="1" w:tplc="04190003" w:tentative="1">
      <w:start w:val="1"/>
      <w:numFmt w:val="bullet"/>
      <w:lvlText w:val="o"/>
      <w:lvlJc w:val="left"/>
      <w:pPr>
        <w:ind w:left="1858" w:hanging="360"/>
      </w:pPr>
      <w:rPr>
        <w:rFonts w:ascii="Courier New" w:hAnsi="Courier New" w:cs="Courier New" w:hint="default"/>
      </w:rPr>
    </w:lvl>
    <w:lvl w:ilvl="2" w:tplc="04190005" w:tentative="1">
      <w:start w:val="1"/>
      <w:numFmt w:val="bullet"/>
      <w:lvlText w:val=""/>
      <w:lvlJc w:val="left"/>
      <w:pPr>
        <w:ind w:left="2578" w:hanging="360"/>
      </w:pPr>
      <w:rPr>
        <w:rFonts w:ascii="Wingdings" w:hAnsi="Wingdings" w:hint="default"/>
      </w:rPr>
    </w:lvl>
    <w:lvl w:ilvl="3" w:tplc="04190001" w:tentative="1">
      <w:start w:val="1"/>
      <w:numFmt w:val="bullet"/>
      <w:lvlText w:val=""/>
      <w:lvlJc w:val="left"/>
      <w:pPr>
        <w:ind w:left="3298" w:hanging="360"/>
      </w:pPr>
      <w:rPr>
        <w:rFonts w:ascii="Symbol" w:hAnsi="Symbol" w:hint="default"/>
      </w:rPr>
    </w:lvl>
    <w:lvl w:ilvl="4" w:tplc="04190003" w:tentative="1">
      <w:start w:val="1"/>
      <w:numFmt w:val="bullet"/>
      <w:lvlText w:val="o"/>
      <w:lvlJc w:val="left"/>
      <w:pPr>
        <w:ind w:left="4018" w:hanging="360"/>
      </w:pPr>
      <w:rPr>
        <w:rFonts w:ascii="Courier New" w:hAnsi="Courier New" w:cs="Courier New" w:hint="default"/>
      </w:rPr>
    </w:lvl>
    <w:lvl w:ilvl="5" w:tplc="04190005" w:tentative="1">
      <w:start w:val="1"/>
      <w:numFmt w:val="bullet"/>
      <w:lvlText w:val=""/>
      <w:lvlJc w:val="left"/>
      <w:pPr>
        <w:ind w:left="4738" w:hanging="360"/>
      </w:pPr>
      <w:rPr>
        <w:rFonts w:ascii="Wingdings" w:hAnsi="Wingdings" w:hint="default"/>
      </w:rPr>
    </w:lvl>
    <w:lvl w:ilvl="6" w:tplc="04190001" w:tentative="1">
      <w:start w:val="1"/>
      <w:numFmt w:val="bullet"/>
      <w:lvlText w:val=""/>
      <w:lvlJc w:val="left"/>
      <w:pPr>
        <w:ind w:left="5458" w:hanging="360"/>
      </w:pPr>
      <w:rPr>
        <w:rFonts w:ascii="Symbol" w:hAnsi="Symbol" w:hint="default"/>
      </w:rPr>
    </w:lvl>
    <w:lvl w:ilvl="7" w:tplc="04190003" w:tentative="1">
      <w:start w:val="1"/>
      <w:numFmt w:val="bullet"/>
      <w:lvlText w:val="o"/>
      <w:lvlJc w:val="left"/>
      <w:pPr>
        <w:ind w:left="6178" w:hanging="360"/>
      </w:pPr>
      <w:rPr>
        <w:rFonts w:ascii="Courier New" w:hAnsi="Courier New" w:cs="Courier New" w:hint="default"/>
      </w:rPr>
    </w:lvl>
    <w:lvl w:ilvl="8" w:tplc="04190005" w:tentative="1">
      <w:start w:val="1"/>
      <w:numFmt w:val="bullet"/>
      <w:lvlText w:val=""/>
      <w:lvlJc w:val="left"/>
      <w:pPr>
        <w:ind w:left="6898" w:hanging="360"/>
      </w:pPr>
      <w:rPr>
        <w:rFonts w:ascii="Wingdings" w:hAnsi="Wingdings" w:hint="default"/>
      </w:rPr>
    </w:lvl>
  </w:abstractNum>
  <w:abstractNum w:abstractNumId="19" w15:restartNumberingAfterBreak="0">
    <w:nsid w:val="35A83745"/>
    <w:multiLevelType w:val="hybridMultilevel"/>
    <w:tmpl w:val="57862556"/>
    <w:lvl w:ilvl="0" w:tplc="04190001">
      <w:start w:val="1"/>
      <w:numFmt w:val="bullet"/>
      <w:lvlText w:val=""/>
      <w:lvlJc w:val="left"/>
      <w:pPr>
        <w:ind w:left="1779"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20" w15:restartNumberingAfterBreak="0">
    <w:nsid w:val="3ADB1E2A"/>
    <w:multiLevelType w:val="multilevel"/>
    <w:tmpl w:val="D7B608A0"/>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AE814F5"/>
    <w:multiLevelType w:val="multilevel"/>
    <w:tmpl w:val="D7B608A0"/>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BFB35BE"/>
    <w:multiLevelType w:val="singleLevel"/>
    <w:tmpl w:val="3BFB35BE"/>
    <w:lvl w:ilvl="0">
      <w:start w:val="1"/>
      <w:numFmt w:val="decimal"/>
      <w:suff w:val="space"/>
      <w:lvlText w:val="%1)"/>
      <w:lvlJc w:val="left"/>
    </w:lvl>
  </w:abstractNum>
  <w:abstractNum w:abstractNumId="23" w15:restartNumberingAfterBreak="0">
    <w:nsid w:val="4FF02152"/>
    <w:multiLevelType w:val="multilevel"/>
    <w:tmpl w:val="4FF02152"/>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4" w15:restartNumberingAfterBreak="0">
    <w:nsid w:val="50545F93"/>
    <w:multiLevelType w:val="hybridMultilevel"/>
    <w:tmpl w:val="C868BC4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569B43DE"/>
    <w:multiLevelType w:val="hybridMultilevel"/>
    <w:tmpl w:val="6E808024"/>
    <w:lvl w:ilvl="0" w:tplc="CE0E7C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5ECE47BD"/>
    <w:multiLevelType w:val="hybridMultilevel"/>
    <w:tmpl w:val="9E0E156E"/>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9617C01"/>
    <w:multiLevelType w:val="multilevel"/>
    <w:tmpl w:val="0D24631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DB573FD"/>
    <w:multiLevelType w:val="singleLevel"/>
    <w:tmpl w:val="6DB573FD"/>
    <w:lvl w:ilvl="0">
      <w:start w:val="1"/>
      <w:numFmt w:val="decimal"/>
      <w:suff w:val="space"/>
      <w:lvlText w:val="%1)"/>
      <w:lvlJc w:val="left"/>
    </w:lvl>
  </w:abstractNum>
  <w:abstractNum w:abstractNumId="29" w15:restartNumberingAfterBreak="0">
    <w:nsid w:val="6FD47B5C"/>
    <w:multiLevelType w:val="singleLevel"/>
    <w:tmpl w:val="6FD47B5C"/>
    <w:lvl w:ilvl="0">
      <w:start w:val="1"/>
      <w:numFmt w:val="decimal"/>
      <w:suff w:val="space"/>
      <w:lvlText w:val="%1)"/>
      <w:lvlJc w:val="left"/>
    </w:lvl>
  </w:abstractNum>
  <w:abstractNum w:abstractNumId="30" w15:restartNumberingAfterBreak="0">
    <w:nsid w:val="7F6FD359"/>
    <w:multiLevelType w:val="singleLevel"/>
    <w:tmpl w:val="7F6FD359"/>
    <w:lvl w:ilvl="0">
      <w:start w:val="1"/>
      <w:numFmt w:val="decimal"/>
      <w:suff w:val="space"/>
      <w:lvlText w:val="%1)"/>
      <w:lvlJc w:val="left"/>
    </w:lvl>
  </w:abstractNum>
  <w:num w:numId="1">
    <w:abstractNumId w:val="18"/>
  </w:num>
  <w:num w:numId="2">
    <w:abstractNumId w:val="10"/>
  </w:num>
  <w:num w:numId="3">
    <w:abstractNumId w:val="0"/>
  </w:num>
  <w:num w:numId="4">
    <w:abstractNumId w:val="23"/>
  </w:num>
  <w:num w:numId="5">
    <w:abstractNumId w:val="13"/>
  </w:num>
  <w:num w:numId="6">
    <w:abstractNumId w:val="27"/>
  </w:num>
  <w:num w:numId="7">
    <w:abstractNumId w:val="15"/>
  </w:num>
  <w:num w:numId="8">
    <w:abstractNumId w:val="2"/>
  </w:num>
  <w:num w:numId="9">
    <w:abstractNumId w:val="1"/>
  </w:num>
  <w:num w:numId="10">
    <w:abstractNumId w:val="20"/>
  </w:num>
  <w:num w:numId="11">
    <w:abstractNumId w:val="21"/>
  </w:num>
  <w:num w:numId="12">
    <w:abstractNumId w:val="28"/>
  </w:num>
  <w:num w:numId="13">
    <w:abstractNumId w:val="12"/>
  </w:num>
  <w:num w:numId="14">
    <w:abstractNumId w:val="8"/>
  </w:num>
  <w:num w:numId="15">
    <w:abstractNumId w:val="11"/>
  </w:num>
  <w:num w:numId="16">
    <w:abstractNumId w:val="7"/>
  </w:num>
  <w:num w:numId="17">
    <w:abstractNumId w:val="30"/>
  </w:num>
  <w:num w:numId="18">
    <w:abstractNumId w:val="6"/>
  </w:num>
  <w:num w:numId="19">
    <w:abstractNumId w:val="4"/>
  </w:num>
  <w:num w:numId="20">
    <w:abstractNumId w:val="22"/>
  </w:num>
  <w:num w:numId="21">
    <w:abstractNumId w:val="24"/>
  </w:num>
  <w:num w:numId="22">
    <w:abstractNumId w:val="19"/>
  </w:num>
  <w:num w:numId="23">
    <w:abstractNumId w:val="5"/>
  </w:num>
  <w:num w:numId="24">
    <w:abstractNumId w:val="29"/>
  </w:num>
  <w:num w:numId="25">
    <w:abstractNumId w:val="17"/>
  </w:num>
  <w:num w:numId="26">
    <w:abstractNumId w:val="9"/>
  </w:num>
  <w:num w:numId="27">
    <w:abstractNumId w:val="26"/>
  </w:num>
  <w:num w:numId="28">
    <w:abstractNumId w:val="3"/>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2EE"/>
    <w:rsid w:val="00037664"/>
    <w:rsid w:val="00160D99"/>
    <w:rsid w:val="001A12F8"/>
    <w:rsid w:val="00261FB2"/>
    <w:rsid w:val="002808DC"/>
    <w:rsid w:val="00325F9E"/>
    <w:rsid w:val="00371E9B"/>
    <w:rsid w:val="003D12EE"/>
    <w:rsid w:val="003D30FD"/>
    <w:rsid w:val="003E442E"/>
    <w:rsid w:val="00441063"/>
    <w:rsid w:val="00457928"/>
    <w:rsid w:val="004821FD"/>
    <w:rsid w:val="004B6771"/>
    <w:rsid w:val="004E3DA4"/>
    <w:rsid w:val="004E4669"/>
    <w:rsid w:val="00553E11"/>
    <w:rsid w:val="00566940"/>
    <w:rsid w:val="005955D1"/>
    <w:rsid w:val="005E5DDB"/>
    <w:rsid w:val="00616DDE"/>
    <w:rsid w:val="006C4D73"/>
    <w:rsid w:val="006F1F70"/>
    <w:rsid w:val="00716D0E"/>
    <w:rsid w:val="00722B0D"/>
    <w:rsid w:val="00725C99"/>
    <w:rsid w:val="007A3435"/>
    <w:rsid w:val="007F11FE"/>
    <w:rsid w:val="00821262"/>
    <w:rsid w:val="008375FD"/>
    <w:rsid w:val="008D70D0"/>
    <w:rsid w:val="008E182B"/>
    <w:rsid w:val="008F64DB"/>
    <w:rsid w:val="00983B0F"/>
    <w:rsid w:val="009D1582"/>
    <w:rsid w:val="009D485E"/>
    <w:rsid w:val="009E57D3"/>
    <w:rsid w:val="009F6599"/>
    <w:rsid w:val="00A10DB2"/>
    <w:rsid w:val="00A40EA5"/>
    <w:rsid w:val="00A53395"/>
    <w:rsid w:val="00A91727"/>
    <w:rsid w:val="00AA1CD5"/>
    <w:rsid w:val="00AA1FEA"/>
    <w:rsid w:val="00AC545E"/>
    <w:rsid w:val="00B31590"/>
    <w:rsid w:val="00B356AD"/>
    <w:rsid w:val="00B61B77"/>
    <w:rsid w:val="00BF656D"/>
    <w:rsid w:val="00C20847"/>
    <w:rsid w:val="00C2145D"/>
    <w:rsid w:val="00C61B24"/>
    <w:rsid w:val="00D037FB"/>
    <w:rsid w:val="00D64F14"/>
    <w:rsid w:val="00D65D39"/>
    <w:rsid w:val="00D941F8"/>
    <w:rsid w:val="00E42DB3"/>
    <w:rsid w:val="00E51064"/>
    <w:rsid w:val="00EA23D5"/>
    <w:rsid w:val="00EE260C"/>
    <w:rsid w:val="00F12A4B"/>
    <w:rsid w:val="00F4495E"/>
    <w:rsid w:val="00F457C2"/>
    <w:rsid w:val="00F669FF"/>
    <w:rsid w:val="00F900CB"/>
    <w:rsid w:val="00FE2168"/>
    <w:rsid w:val="00FF62A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77A23"/>
  <w15:chartTrackingRefBased/>
  <w15:docId w15:val="{2F612FE7-7DA6-4555-8408-BBA1DDE18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41063"/>
    <w:pPr>
      <w:spacing w:line="360" w:lineRule="auto"/>
      <w:ind w:firstLine="709"/>
      <w:contextualSpacing/>
      <w:jc w:val="both"/>
    </w:pPr>
    <w:rPr>
      <w:rFonts w:ascii="Times New Roman" w:hAnsi="Times New Roman"/>
      <w:sz w:val="28"/>
    </w:rPr>
  </w:style>
  <w:style w:type="paragraph" w:styleId="1">
    <w:name w:val="heading 1"/>
    <w:basedOn w:val="a"/>
    <w:next w:val="a"/>
    <w:link w:val="10"/>
    <w:autoRedefine/>
    <w:uiPriority w:val="9"/>
    <w:qFormat/>
    <w:rsid w:val="00616DDE"/>
    <w:pPr>
      <w:keepNext/>
      <w:keepLines/>
      <w:spacing w:afterLines="150" w:after="360"/>
      <w:ind w:firstLine="0"/>
      <w:contextualSpacing w:val="0"/>
      <w:jc w:val="center"/>
      <w:outlineLvl w:val="0"/>
    </w:pPr>
    <w:rPr>
      <w:rFonts w:eastAsiaTheme="majorEastAsia" w:cstheme="majorBidi"/>
      <w:b/>
      <w:caps/>
      <w:szCs w:val="32"/>
    </w:rPr>
  </w:style>
  <w:style w:type="paragraph" w:styleId="2">
    <w:name w:val="heading 2"/>
    <w:basedOn w:val="a"/>
    <w:next w:val="a"/>
    <w:link w:val="20"/>
    <w:autoRedefine/>
    <w:uiPriority w:val="9"/>
    <w:unhideWhenUsed/>
    <w:qFormat/>
    <w:rsid w:val="00FF62AD"/>
    <w:pPr>
      <w:keepNext/>
      <w:keepLines/>
      <w:spacing w:afterLines="150" w:after="150"/>
      <w:ind w:firstLine="0"/>
      <w:contextualSpacing w:val="0"/>
      <w:jc w:val="center"/>
      <w:outlineLvl w:val="1"/>
    </w:pPr>
    <w:rPr>
      <w:rFonts w:eastAsiaTheme="majorEastAsia" w:cstheme="majorBidi"/>
      <w:b/>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41063"/>
    <w:pPr>
      <w:spacing w:afterLines="100" w:after="100"/>
      <w:ind w:firstLine="0"/>
      <w:contextualSpacing w:val="0"/>
      <w:jc w:val="center"/>
    </w:pPr>
    <w:rPr>
      <w:rFonts w:eastAsiaTheme="majorEastAsia" w:cstheme="majorBidi"/>
      <w:b/>
      <w:spacing w:val="-10"/>
      <w:kern w:val="28"/>
      <w:szCs w:val="56"/>
    </w:rPr>
  </w:style>
  <w:style w:type="character" w:customStyle="1" w:styleId="a4">
    <w:name w:val="Заголовок Знак"/>
    <w:basedOn w:val="a0"/>
    <w:link w:val="a3"/>
    <w:uiPriority w:val="10"/>
    <w:rsid w:val="00441063"/>
    <w:rPr>
      <w:rFonts w:ascii="Times New Roman" w:eastAsiaTheme="majorEastAsia" w:hAnsi="Times New Roman" w:cstheme="majorBidi"/>
      <w:b/>
      <w:spacing w:val="-10"/>
      <w:kern w:val="28"/>
      <w:sz w:val="28"/>
      <w:szCs w:val="56"/>
    </w:rPr>
  </w:style>
  <w:style w:type="paragraph" w:styleId="a5">
    <w:name w:val="List Paragraph"/>
    <w:basedOn w:val="a"/>
    <w:uiPriority w:val="34"/>
    <w:qFormat/>
    <w:rsid w:val="00441063"/>
    <w:pPr>
      <w:widowControl w:val="0"/>
      <w:spacing w:line="259" w:lineRule="auto"/>
      <w:ind w:left="720" w:firstLine="0"/>
      <w:jc w:val="left"/>
    </w:pPr>
    <w:rPr>
      <w:rFonts w:asciiTheme="minorHAnsi" w:hAnsiTheme="minorHAnsi"/>
      <w:kern w:val="2"/>
      <w:sz w:val="22"/>
      <w:szCs w:val="24"/>
      <w:lang w:val="en-US"/>
    </w:rPr>
  </w:style>
  <w:style w:type="paragraph" w:customStyle="1" w:styleId="a6">
    <w:name w:val="Подпись рисунка"/>
    <w:basedOn w:val="a"/>
    <w:link w:val="a7"/>
    <w:qFormat/>
    <w:rsid w:val="00F4495E"/>
    <w:pPr>
      <w:spacing w:beforeLines="100" w:before="100" w:afterLines="150" w:after="150"/>
      <w:contextualSpacing w:val="0"/>
      <w:jc w:val="center"/>
    </w:pPr>
  </w:style>
  <w:style w:type="character" w:customStyle="1" w:styleId="10">
    <w:name w:val="Заголовок 1 Знак"/>
    <w:basedOn w:val="a0"/>
    <w:link w:val="1"/>
    <w:uiPriority w:val="9"/>
    <w:rsid w:val="00616DDE"/>
    <w:rPr>
      <w:rFonts w:ascii="Times New Roman" w:eastAsiaTheme="majorEastAsia" w:hAnsi="Times New Roman" w:cstheme="majorBidi"/>
      <w:b/>
      <w:caps/>
      <w:sz w:val="28"/>
      <w:szCs w:val="32"/>
    </w:rPr>
  </w:style>
  <w:style w:type="character" w:customStyle="1" w:styleId="a7">
    <w:name w:val="Подпись рисунка Знак"/>
    <w:basedOn w:val="a0"/>
    <w:link w:val="a6"/>
    <w:rsid w:val="00F4495E"/>
    <w:rPr>
      <w:rFonts w:ascii="Times New Roman" w:hAnsi="Times New Roman"/>
      <w:sz w:val="28"/>
    </w:rPr>
  </w:style>
  <w:style w:type="paragraph" w:styleId="a8">
    <w:name w:val="TOC Heading"/>
    <w:basedOn w:val="1"/>
    <w:next w:val="a"/>
    <w:uiPriority w:val="39"/>
    <w:unhideWhenUsed/>
    <w:qFormat/>
    <w:rsid w:val="00AC545E"/>
    <w:pPr>
      <w:spacing w:line="259" w:lineRule="auto"/>
      <w:jc w:val="left"/>
      <w:outlineLvl w:val="9"/>
    </w:pPr>
    <w:rPr>
      <w:lang w:eastAsia="ru-RU"/>
    </w:rPr>
  </w:style>
  <w:style w:type="character" w:customStyle="1" w:styleId="20">
    <w:name w:val="Заголовок 2 Знак"/>
    <w:basedOn w:val="a0"/>
    <w:link w:val="2"/>
    <w:uiPriority w:val="9"/>
    <w:rsid w:val="00FF62AD"/>
    <w:rPr>
      <w:rFonts w:ascii="Times New Roman" w:eastAsiaTheme="majorEastAsia" w:hAnsi="Times New Roman" w:cstheme="majorBidi"/>
      <w:b/>
      <w:sz w:val="28"/>
      <w:szCs w:val="26"/>
    </w:rPr>
  </w:style>
  <w:style w:type="paragraph" w:styleId="a9">
    <w:name w:val="header"/>
    <w:basedOn w:val="a"/>
    <w:link w:val="aa"/>
    <w:uiPriority w:val="99"/>
    <w:unhideWhenUsed/>
    <w:rsid w:val="00AC545E"/>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AC545E"/>
    <w:rPr>
      <w:rFonts w:ascii="Times New Roman" w:hAnsi="Times New Roman"/>
      <w:sz w:val="28"/>
    </w:rPr>
  </w:style>
  <w:style w:type="paragraph" w:styleId="ab">
    <w:name w:val="footer"/>
    <w:basedOn w:val="a"/>
    <w:link w:val="ac"/>
    <w:uiPriority w:val="99"/>
    <w:unhideWhenUsed/>
    <w:rsid w:val="00AC545E"/>
    <w:pPr>
      <w:tabs>
        <w:tab w:val="center" w:pos="4677"/>
        <w:tab w:val="right" w:pos="9355"/>
      </w:tabs>
      <w:spacing w:after="0" w:line="240" w:lineRule="auto"/>
    </w:pPr>
  </w:style>
  <w:style w:type="character" w:customStyle="1" w:styleId="ac">
    <w:name w:val="Нижний колонтитул Знак"/>
    <w:basedOn w:val="a0"/>
    <w:link w:val="ab"/>
    <w:uiPriority w:val="99"/>
    <w:rsid w:val="00AC545E"/>
    <w:rPr>
      <w:rFonts w:ascii="Times New Roman" w:hAnsi="Times New Roman"/>
      <w:sz w:val="28"/>
    </w:rPr>
  </w:style>
  <w:style w:type="paragraph" w:styleId="11">
    <w:name w:val="toc 1"/>
    <w:basedOn w:val="a"/>
    <w:next w:val="a"/>
    <w:autoRedefine/>
    <w:uiPriority w:val="39"/>
    <w:unhideWhenUsed/>
    <w:rsid w:val="00A53395"/>
    <w:pPr>
      <w:tabs>
        <w:tab w:val="right" w:leader="dot" w:pos="9345"/>
      </w:tabs>
      <w:spacing w:after="100"/>
      <w:jc w:val="center"/>
    </w:pPr>
  </w:style>
  <w:style w:type="paragraph" w:styleId="21">
    <w:name w:val="toc 2"/>
    <w:basedOn w:val="a"/>
    <w:next w:val="a"/>
    <w:autoRedefine/>
    <w:uiPriority w:val="39"/>
    <w:unhideWhenUsed/>
    <w:rsid w:val="00AC545E"/>
    <w:pPr>
      <w:spacing w:after="100"/>
      <w:ind w:left="280"/>
    </w:pPr>
  </w:style>
  <w:style w:type="character" w:styleId="ad">
    <w:name w:val="Hyperlink"/>
    <w:basedOn w:val="a0"/>
    <w:uiPriority w:val="99"/>
    <w:unhideWhenUsed/>
    <w:rsid w:val="00AC545E"/>
    <w:rPr>
      <w:color w:val="0563C1" w:themeColor="hyperlink"/>
      <w:u w:val="single"/>
    </w:rPr>
  </w:style>
  <w:style w:type="table" w:styleId="ae">
    <w:name w:val="Table Grid"/>
    <w:basedOn w:val="a1"/>
    <w:qFormat/>
    <w:rsid w:val="00160D99"/>
    <w:pPr>
      <w:widowControl w:val="0"/>
      <w:jc w:val="both"/>
    </w:pPr>
    <w:rPr>
      <w:rFonts w:ascii="Times New Roman" w:eastAsia="SimSu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FollowedHyperlink"/>
    <w:basedOn w:val="a0"/>
    <w:qFormat/>
    <w:rsid w:val="004E3DA4"/>
    <w:rPr>
      <w:color w:val="800080"/>
      <w:u w:val="single"/>
    </w:rPr>
  </w:style>
  <w:style w:type="character" w:styleId="af0">
    <w:name w:val="annotation reference"/>
    <w:basedOn w:val="a0"/>
    <w:uiPriority w:val="99"/>
    <w:semiHidden/>
    <w:unhideWhenUsed/>
    <w:rsid w:val="002808DC"/>
    <w:rPr>
      <w:sz w:val="16"/>
      <w:szCs w:val="16"/>
    </w:rPr>
  </w:style>
  <w:style w:type="paragraph" w:styleId="af1">
    <w:name w:val="annotation text"/>
    <w:basedOn w:val="a"/>
    <w:link w:val="af2"/>
    <w:uiPriority w:val="99"/>
    <w:semiHidden/>
    <w:unhideWhenUsed/>
    <w:rsid w:val="002808DC"/>
    <w:pPr>
      <w:spacing w:line="240" w:lineRule="auto"/>
    </w:pPr>
    <w:rPr>
      <w:sz w:val="20"/>
      <w:szCs w:val="20"/>
    </w:rPr>
  </w:style>
  <w:style w:type="character" w:customStyle="1" w:styleId="af2">
    <w:name w:val="Текст примечания Знак"/>
    <w:basedOn w:val="a0"/>
    <w:link w:val="af1"/>
    <w:uiPriority w:val="99"/>
    <w:semiHidden/>
    <w:rsid w:val="002808DC"/>
    <w:rPr>
      <w:rFonts w:ascii="Times New Roman" w:hAnsi="Times New Roman"/>
      <w:sz w:val="20"/>
      <w:szCs w:val="20"/>
    </w:rPr>
  </w:style>
  <w:style w:type="paragraph" w:styleId="af3">
    <w:name w:val="annotation subject"/>
    <w:basedOn w:val="af1"/>
    <w:next w:val="af1"/>
    <w:link w:val="af4"/>
    <w:uiPriority w:val="99"/>
    <w:semiHidden/>
    <w:unhideWhenUsed/>
    <w:rsid w:val="002808DC"/>
    <w:rPr>
      <w:b/>
      <w:bCs/>
    </w:rPr>
  </w:style>
  <w:style w:type="character" w:customStyle="1" w:styleId="af4">
    <w:name w:val="Тема примечания Знак"/>
    <w:basedOn w:val="af2"/>
    <w:link w:val="af3"/>
    <w:uiPriority w:val="99"/>
    <w:semiHidden/>
    <w:rsid w:val="002808DC"/>
    <w:rPr>
      <w:rFonts w:ascii="Times New Roman" w:hAnsi="Times New Roman"/>
      <w:b/>
      <w:bCs/>
      <w:sz w:val="20"/>
      <w:szCs w:val="20"/>
    </w:rPr>
  </w:style>
  <w:style w:type="paragraph" w:styleId="af5">
    <w:name w:val="Balloon Text"/>
    <w:basedOn w:val="a"/>
    <w:link w:val="af6"/>
    <w:uiPriority w:val="99"/>
    <w:semiHidden/>
    <w:unhideWhenUsed/>
    <w:rsid w:val="002808DC"/>
    <w:pPr>
      <w:spacing w:after="0" w:line="240" w:lineRule="auto"/>
    </w:pPr>
    <w:rPr>
      <w:rFonts w:ascii="Segoe UI" w:hAnsi="Segoe UI" w:cs="Segoe UI"/>
      <w:sz w:val="18"/>
      <w:szCs w:val="18"/>
    </w:rPr>
  </w:style>
  <w:style w:type="character" w:customStyle="1" w:styleId="af6">
    <w:name w:val="Текст выноски Знак"/>
    <w:basedOn w:val="a0"/>
    <w:link w:val="af5"/>
    <w:uiPriority w:val="99"/>
    <w:semiHidden/>
    <w:rsid w:val="002808DC"/>
    <w:rPr>
      <w:rFonts w:ascii="Segoe UI" w:hAnsi="Segoe UI" w:cs="Segoe UI"/>
      <w:sz w:val="18"/>
      <w:szCs w:val="18"/>
    </w:rPr>
  </w:style>
  <w:style w:type="paragraph" w:styleId="af7">
    <w:name w:val="Normal (Web)"/>
    <w:basedOn w:val="a"/>
    <w:uiPriority w:val="99"/>
    <w:semiHidden/>
    <w:unhideWhenUsed/>
    <w:rsid w:val="009F6599"/>
    <w:pPr>
      <w:spacing w:before="100" w:beforeAutospacing="1" w:after="100" w:afterAutospacing="1" w:line="240" w:lineRule="auto"/>
      <w:ind w:firstLine="0"/>
      <w:contextualSpacing w:val="0"/>
      <w:jc w:val="left"/>
    </w:pPr>
    <w:rPr>
      <w:rFonts w:eastAsia="Times New Roman" w:cs="Times New Roman"/>
      <w:sz w:val="24"/>
      <w:szCs w:val="24"/>
      <w:lang w:eastAsia="ru-RU"/>
    </w:rPr>
  </w:style>
  <w:style w:type="paragraph" w:customStyle="1" w:styleId="Af8">
    <w:name w:val="Основной текст A"/>
    <w:qFormat/>
    <w:rsid w:val="004E4669"/>
    <w:pPr>
      <w:spacing w:after="0" w:line="240" w:lineRule="auto"/>
    </w:pPr>
    <w:rPr>
      <w:rFonts w:ascii="Times New Roman" w:eastAsia="Arial Unicode MS" w:hAnsi="Times New Roman" w:cs="Arial Unicode MS"/>
      <w:color w:val="000000"/>
      <w:sz w:val="28"/>
      <w:szCs w:val="28"/>
      <w:u w:color="000000"/>
      <w:lang w:eastAsia="zh-CN" w:bidi="hi-IN"/>
      <w14:textOutline w14:w="12700" w14:cap="flat" w14:cmpd="sng" w14:algn="ctr">
        <w14:noFill/>
        <w14:prstDash w14:val="solid"/>
        <w14:miter w14:lim="100000"/>
      </w14:textOutline>
    </w:rPr>
  </w:style>
  <w:style w:type="table" w:customStyle="1" w:styleId="TableNormal">
    <w:name w:val="Table Normal"/>
    <w:rsid w:val="004E4669"/>
    <w:pPr>
      <w:suppressAutoHyphens/>
      <w:spacing w:after="0" w:line="240" w:lineRule="auto"/>
    </w:pPr>
    <w:rPr>
      <w:rFonts w:ascii="Times New Roman" w:eastAsia="Arial Unicode MS" w:hAnsi="Times New Roman" w:cs="Times New Roman"/>
      <w:sz w:val="20"/>
      <w:szCs w:val="20"/>
      <w:lang w:val="en-US" w:eastAsia="zh-CN" w:bidi="hi-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0827072">
      <w:bodyDiv w:val="1"/>
      <w:marLeft w:val="0"/>
      <w:marRight w:val="0"/>
      <w:marTop w:val="0"/>
      <w:marBottom w:val="0"/>
      <w:divBdr>
        <w:top w:val="none" w:sz="0" w:space="0" w:color="auto"/>
        <w:left w:val="none" w:sz="0" w:space="0" w:color="auto"/>
        <w:bottom w:val="none" w:sz="0" w:space="0" w:color="auto"/>
        <w:right w:val="none" w:sz="0" w:space="0" w:color="auto"/>
      </w:divBdr>
    </w:div>
    <w:div w:id="765031497">
      <w:bodyDiv w:val="1"/>
      <w:marLeft w:val="0"/>
      <w:marRight w:val="0"/>
      <w:marTop w:val="0"/>
      <w:marBottom w:val="0"/>
      <w:divBdr>
        <w:top w:val="none" w:sz="0" w:space="0" w:color="auto"/>
        <w:left w:val="none" w:sz="0" w:space="0" w:color="auto"/>
        <w:bottom w:val="none" w:sz="0" w:space="0" w:color="auto"/>
        <w:right w:val="none" w:sz="0" w:space="0" w:color="auto"/>
      </w:divBdr>
    </w:div>
    <w:div w:id="1094280813">
      <w:bodyDiv w:val="1"/>
      <w:marLeft w:val="0"/>
      <w:marRight w:val="0"/>
      <w:marTop w:val="0"/>
      <w:marBottom w:val="0"/>
      <w:divBdr>
        <w:top w:val="none" w:sz="0" w:space="0" w:color="auto"/>
        <w:left w:val="none" w:sz="0" w:space="0" w:color="auto"/>
        <w:bottom w:val="none" w:sz="0" w:space="0" w:color="auto"/>
        <w:right w:val="none" w:sz="0" w:space="0" w:color="auto"/>
      </w:divBdr>
    </w:div>
    <w:div w:id="1372681139">
      <w:bodyDiv w:val="1"/>
      <w:marLeft w:val="0"/>
      <w:marRight w:val="0"/>
      <w:marTop w:val="0"/>
      <w:marBottom w:val="0"/>
      <w:divBdr>
        <w:top w:val="none" w:sz="0" w:space="0" w:color="auto"/>
        <w:left w:val="none" w:sz="0" w:space="0" w:color="auto"/>
        <w:bottom w:val="none" w:sz="0" w:space="0" w:color="auto"/>
        <w:right w:val="none" w:sz="0" w:space="0" w:color="auto"/>
      </w:divBdr>
    </w:div>
    <w:div w:id="1607158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cvedetails.com/cve-details.php?t=1&amp;cve_id=CVE-2017-0781."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researchgate.net/publication/241770660_Android_permissions_User_attention_comprehension_and_behavior" TargetMode="External"/><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nvd.nist.gov/vuln/detail/CVE-2017-13156" TargetMode="Externa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researchgate.net/publication/233960125_Does_the_android_permission_system_provide_adequate_information_privacy_protection_for_end-users_of_mobile_apps" TargetMode="External"/><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www.cvedetails.com/cve/CVE-2015-3864/" TargetMode="External"/><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tools.ietf.org/html/rfc2616"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6738B8-5623-4A13-8E9C-0AF32255B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82</Pages>
  <Words>13602</Words>
  <Characters>77532</Characters>
  <Application>Microsoft Office Word</Application>
  <DocSecurity>0</DocSecurity>
  <Lines>646</Lines>
  <Paragraphs>181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awawa</dc:creator>
  <cp:keywords/>
  <dc:description/>
  <cp:lastModifiedBy>awawa</cp:lastModifiedBy>
  <cp:revision>47</cp:revision>
  <cp:lastPrinted>2021-06-03T17:40:00Z</cp:lastPrinted>
  <dcterms:created xsi:type="dcterms:W3CDTF">2021-05-17T15:09:00Z</dcterms:created>
  <dcterms:modified xsi:type="dcterms:W3CDTF">2021-06-03T17:41:00Z</dcterms:modified>
</cp:coreProperties>
</file>