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Gemma 4 31B AWQ</w:t>
      </w:r>
    </w:p>
    <w:p>
      <w:pPr>
        <w:spacing w:after="100"/>
        <w:jc w:val="center"/>
      </w:pPr>
      <w:r>
        <w:rPr>
          <w:rFonts w:ascii="Arial" w:cs="Arial" w:eastAsia="Arial" w:hAnsi="Arial"/>
          <w:color w:val="1565C0"/>
          <w:sz w:val="36"/>
          <w:szCs w:val="36"/>
        </w:rPr>
        <w:t xml:space="preserve">Docker + vLLM 배포 가이드</w:t>
      </w:r>
    </w:p>
    <w:p>
      <w:pPr>
        <w:spacing w:after="400"/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QuantTrio/gemma-4-31B-it-AWQ  |  NVIDIA GPU</w:t>
      </w:r>
    </w:p>
    <w:p>
      <w:pPr>
        <w:spacing w:before="800"/>
      </w:pPr>
    </w:p>
    <w:p>
      <w:pPr>
        <w:pBdr>
          <w:top w:val="single" w:color="1565C0" w:sz="2"/>
        </w:pBdr>
        <w:jc w:val="center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2026-04-15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QuantTrio/gemma-4-31B-it-AWQ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Base Image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nvidia/cuda:13.2.0-cudnn-devel-ubuntu24.04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46E7A"/>
                <w:sz w:val="20"/>
                <w:szCs w:val="20"/>
              </w:rPr>
              <w:t xml:space="preserve">License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63238"/>
                <w:sz w:val="20"/>
                <w:szCs w:val="20"/>
              </w:rPr>
              <w:t xml:space="preserve">Apache 2.0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1. 모델 개요</w:t>
      </w:r>
    </w:p>
    <w:p>
      <w:pPr>
        <w:spacing w:after="120" w:line="276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Gemma 4는 Google DeepMind가 개발한 멀티모달 오픈 모델 패밀리로, 텍스트/이미지/비디오 입력을 처리하고 텍스트를 생성합니다. 이 가이드는 31B Dense 모델의 AWQ 4bit 양자화 버전을 Docker + vLLM으로 서빙하는 방법을 다룹니다.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1.1 Gemma 4 31B AWQ 특성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모델 ID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QuantTrio/gemma-4-31B-it-AWQ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아키텍처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Dense 31B (Transformer + Hybrid Attention)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양자화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AWQ 4bit (INT4)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모델 크기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~18GB (VRAM 기준)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컨텍스트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최대 256K tokens (VRAM에 따라 조정)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멀티모달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텍스트 + 이미지 + 비디오 입력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지원 언어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140+ 언어 (한국어 포함)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Thinking Mode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내장 추론 모드 지원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Function Calling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네이티브 도구 호출 지원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Apache 2.0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1.2 기존 Qwen 모델과의 차이점</w:t>
      </w:r>
    </w:p>
    <w:p>
      <w:pPr>
        <w:spacing w:after="120" w:line="276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Gemma 4를 vLLM으로 서빙할 때는 기존 Qwen 모델 대비 다음과 같은 추가 설정이 필요합니다.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Qwen2.5 (기존)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Gemma 4 (신규)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transformers 버전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기본 설치 버전 호환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&gt;= 5.5.0 명시 필요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--trust-remote-code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불필요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--quantization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불필요 (AWQ 자동 감지)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awq 명시 권장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--dtype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auto (기본)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float16 명시 필요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--tool-call-parser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불필요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gemma4 (Function Calling 시)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--reasoning-parser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불필요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gemma4 (Thinking Mode 시)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--enforce-eager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Blackwell GPU에서 권장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Blackwell GPU에서 필수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--enable-chunked-prefill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선택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권장 (긴 프롬프트 효율)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--enable-prefix-caching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선택</w:t>
            </w:r>
          </w:p>
        </w:tc>
        <w:tc>
          <w:tcPr>
            <w:tcW w:type="dxa" w:w="35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권장 (반복 프롬프트 최적화)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2. 사전 요구사항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요구사항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OS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Ubuntu 22.04 / 24.04 LTS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GPU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NVIDIA GPU, VRAM 합계 32GB+ 권장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GPU Driver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570+ (CUDA 13.2 호환)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Docker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Docker Engine 24.0+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NVIDIA Container Toolkit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설치 필수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디스크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모델 저장용 ~25GB + HF 캐시 여유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2.1 VRAM 요구사항</w:t>
      </w:r>
    </w:p>
    <w:p>
      <w:pPr>
        <w:spacing w:after="120" w:line="276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AWQ 4bit 양자화 후 모델 웨이트는 약 18GB입니다. 이에 더해 KV Cache와 프레임워크 오버헤드를 고려해야 합니다.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6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 구성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총 VRAM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max-model-len 권장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RTX 5060 Ti 16GB x2 (TP=2)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32GB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8192~16384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KV Cache 여유 빡빡함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RTX 4090 24GB x1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24GB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4096~8192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단일 GPU, 여유 적음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RTX 5090 32GB x1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32GB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8192~16384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단일 GPU 운영 가능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A100 80GB x1</w:t>
            </w:r>
          </w:p>
        </w:tc>
        <w:tc>
          <w:tcPr>
            <w:tcW w:type="dxa" w:w="1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80GB</w:t>
            </w:r>
          </w:p>
        </w:tc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65536+</w:t>
            </w:r>
          </w:p>
        </w:tc>
        <w:tc>
          <w:tcPr>
            <w:tcW w:type="dxa" w:w="2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여유로운 운영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RTX 5060 Ti 듀얼 환경에서는 --max-num-seqs를 4~8로 제한하고 --max-model-len을 8192~16384 수준으로 설정하세요. 기본값(256)을 유지하면 KV Cache 부족으로 긴 컨텍스트 요청이 실패합니다.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3. Dockerfile 작성</w:t>
      </w:r>
    </w:p>
    <w:p>
      <w:pPr>
        <w:spacing w:after="120" w:line="276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파일 위치: /opt/ai-docker/vllm/Dockerfile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Gemma 4를 서빙하려면 기존 vLLM Dockerfile에 transformers &gt;= 5.5.0을 추가해야 합니다. 이것이 없으면 model type gemma4 not recognized 오류가 발생합니다.</w:t>
      </w:r>
    </w:p>
    <w:p>
      <w:pPr>
        <w:spacing w:after="60"/>
      </w:pP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FROM nvidia/cuda:13.2.0-cudnn-devel-ubuntu24.04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LABEL maintainer="your-name"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LABEL description="vLLM Serve Runtime (Gemma 4 compatible)"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ENV DEBIAN_FRONTEND=noninteractive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RUN apt-get update &amp;&amp; apt-get install -y --no-install-recommends \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python3.12 python3.12-venv python3.12-dev python3-pip \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git curl wget \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&amp;&amp; apt-get clean &amp;&amp; rm -rf /var/lib/apt/lists/*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# venv 생성 (시스템 pip 충돌 회피)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RUN python3.12 -m venv /opt/venv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ENV PATH="/opt/venv/bin:$PATH"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# Gemma 4 핵심: transformers &gt;= 5.5.0 명시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RUN pip install --no-cache-dir -U pip setuptools wheel &amp;&amp; \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pip install --no-cache-dir \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vllm \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"transformers&gt;=5.5.0" \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huggingface_hub[cli]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WORKDIR /workspace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ENV HF_HOME=/models/huggingface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HEALTHCHECK --interval=30s --timeout=10s --retries=3 \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CMD curl -f http://localhost:${PORT:-8000}/health || exit 1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EXPOSE 8000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ENTRYPOINT ["vllm", "serve"]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Ubuntu 24.04에서는 반드시 python3.12 -m venv로 가상환경을 생성한 뒤 그 안에서 패키지를 설치하세요. 시스템 pip를 직접 업그레이드하면 RECORD file not found 오류가 발생합니다.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transformers&gt;=5.5.0을 누락하면 model type gemma4 not recognized 에러가 발생합니다. vLLM이 기본 설치하는 transformers 버전이 Gemma 4를 인식하지 못할 수 있으므로 반드시 명시하세요.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4. docker-compose.yml 작성</w:t>
      </w:r>
    </w:p>
    <w:p>
      <w:pPr>
        <w:spacing w:after="120" w:line="276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파일 위치: /opt/ai-docker/vllm/docker-compose.yml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아래 예시는 QuantTrio/gemma-4-31B-it-AWQ 모델의 공식 서빙 설정을 기반으로 작성되었습니다.</w:t>
      </w:r>
    </w:p>
    <w:p>
      <w:pPr>
        <w:spacing w:after="60"/>
      </w:pP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services: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vllm-gemma4: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image: ai-runtime/vllm:latest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container_name: vllm-gemma4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profiles: ["gemma4"]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restart: unless-stopped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command: &gt;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QuantTrio/gemma-4-31B-it-AWQ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--port 8000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--tensor-parallel-size 2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--max-model-len 8192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--max-num-seqs 8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--gpu-memory-utilization 0.90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--quantization awq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--dtype float16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--enforce-eager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--trust-remote-code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--enable-chunked-prefill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--enable-prefix-caching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--enable-auto-tool-choice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--tool-call-parser gemma4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--reasoning-parser gemma4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environment: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 HF_HOME=/models/huggingface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 HF_HUB_TOKEN=${HF_HUB_TOKEN}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 NVIDIA_VISIBLE_DEVICES=all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volumes: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 /opt/ai-models/huggingface:/models/huggingface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ports: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 "8000:8000"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deploy: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resources: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reservations: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devices: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- driver: nvidia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count: all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      capabilities: [gpu]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logging: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driver: json-file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options: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max-size: "50m"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  max-file: "3"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4.1 파라미터 상세 설명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--quantization awq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awq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AWQ 양자화 모델임을 명시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--dtype float16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float16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AWQ 모델은 bfloat16 대신 float16 사용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--tensor-parallel-size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GPU 수에 맞춰 조정 (단일 GPU면 1)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--max-model-len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8192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GPU VRAM에 따라 조정 (섹션 2.1 참조)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--max-num-seqs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R&amp;D 소규모 환경 기준 (섹션 4.2 참조)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--gpu-memory-utilization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0.90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GPU 메모리의 90% 사용 (AWQ는 0.90 권장)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--enforce-eager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(플래그)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Blackwell(SM120) GPU에서 FlashAttn 이슈 회피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--trust-remote-code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(플래그)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Gemma 4 커스텀 아키텍처 로딩에 필수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--enable-chunked-prefill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(플래그)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긴 프롬프트를 청크 단위로 처리하여 메모리 효율 향상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--enable-prefix-caching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(플래그)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동일 프롬프트 접두사의 KV Cache 재사용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--enable-auto-tool-choice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(플래그)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Function Calling 자동 도구 선택 활성화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--tool-call-parser gemma4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gemma4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Gemma 4 전용 도구 호출 파서</w:t>
            </w:r>
          </w:p>
        </w:tc>
      </w:tr>
      <w:tr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--reasoning-parser gemma4</w:t>
            </w:r>
          </w:p>
        </w:tc>
        <w:tc>
          <w:tcPr>
            <w:tcW w:type="dxa" w:w="2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gemma4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Thinking Mode 추론 파서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4.2 --max-num-seqs 조정 가이드</w:t>
      </w:r>
    </w:p>
    <w:p>
      <w:pPr>
        <w:spacing w:after="120" w:line="276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vLLM의 기본값은 256이지만, Gemma 4 31B AWQ는 모델 자체가 ~18GB를 차지하므로 KV Cache 여유가 제한적입니다. 동시 처리 시퀀스 수를 줄이면 요청당 사용 가능한 컨텍스트가 늘어납니다.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환경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권장 값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개인 R&amp;D (1~3명)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4~8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긴 컨텍스트 극대화, 모델 카드 기본 제안: 32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소규모 팀 (5~10명)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16~32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동시성과 컨텍스트 균형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서비스 운영</w:t>
            </w:r>
          </w:p>
        </w:tc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64~128</w:t>
            </w:r>
          </w:p>
        </w:tc>
        <w:tc>
          <w:tcPr>
            <w:tcW w:type="dxa" w:w="45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높은 동시성 우선, VRAM 충분한 환경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4.3 Function Calling / Thinking Mode</w:t>
      </w:r>
    </w:p>
    <w:p>
      <w:pPr>
        <w:spacing w:after="120" w:line="276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Function Calling이나 Thinking Mode가 필요 없는 경우, 관련 옵션 3줄을 제거해도 됩니다:</w:t>
      </w:r>
    </w:p>
    <w:p>
      <w:pPr>
        <w:spacing w:after="60"/>
      </w:pP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# 제거 가능한 옵션 (필요 없을 경우)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--enable-auto-tool-choice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--tool-call-parser gemma4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--reasoning-parser gemma4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단, 제거하면 API 호출 시 tool_choice / thinking 관련 파라미터가 무시됩니다.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5. 빌드 및 실행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5.1 이미지 빌드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cd /opt/ai-docker/vllm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# 이미지 빌드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docker build -t ai-runtime/vllm:latest .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5.2 환경변수 파일</w:t>
      </w:r>
    </w:p>
    <w:p>
      <w:pPr>
        <w:spacing w:after="120" w:line="276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파일 위치: /opt/ai-docker/vllm/.env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HF_HUB_TOKEN=hf_your_huggingface_token_here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5.3 서비스 시작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cd /opt/ai-docker/vllm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# Gemma 4 시작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docker compose --profile gemma4 up -d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# 로그 확인 (모델 다운로드 + 로딩 진행)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docker compose logs -f vllm-gemma4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# 헬스체크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curl http://localhost:8000/health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# 종료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docker compose --profile gemma4 down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첫 실행 시 ~18GB 모델이 HuggingFace에서 자동 다운로드됩니다. 네트워크 환경에 따라 수분~수십 분 소요될 수 있으며, 이후에는 캐시를 사용합니다.</w:t>
            </w:r>
          </w:p>
        </w:tc>
      </w:tr>
    </w:tbl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5.4 API 테스트</w:t>
      </w:r>
    </w:p>
    <w:p>
      <w:pPr>
        <w:spacing w:after="120" w:line="276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vLLM은 OpenAI 호환 API를 제공합니다. 서비스가 정상 기동되면: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기본 텍스트 생성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curl http://localhost:8000/v1/chat/completions \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-H "Content-Type: application/json" \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-d '{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"model": "QuantTrio/gemma-4-31B-it-AWQ",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"messages": [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{"role": "user", "content": "한국의 수도는?"}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],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"max_tokens": 256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}'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63238"/>
          <w:sz w:val="24"/>
          <w:szCs w:val="24"/>
        </w:rPr>
        <w:t xml:space="preserve">Thinking Mode 사용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curl http://localhost:8000/v1/chat/completions \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-H "Content-Type: application/json" \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-d '{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"model": "QuantTrio/gemma-4-31B-it-AWQ",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"messages": [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{"role": "system", "content": "&lt;|think|&gt;"},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  {"role": "user", "content": "12345 * 67890 = ?"}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],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  "max_tokens": 1024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  }'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6. Blackwell (SM120) GPU 주의사항</w:t>
      </w:r>
    </w:p>
    <w:p>
      <w:pPr>
        <w:spacing w:after="120" w:line="276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RTX 5060 Ti, RTX 5070, RTX 5090 등 Blackwell 아키텍처 GPU에서는 다음 사항에 유의하세요.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이슈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FlashAttention 비호환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CUDA Graph 관련 크래시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--enforce-eager 필수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NVFP4 NaN 이슈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추론 결과에 NaN 출력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AWQ 양자화 사용 권장 (이 가이드)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FP8 CUTLASS 폴백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성능 저하 또는 에러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vLLM 최신 버전 사용 (0.19+)</w:t>
            </w:r>
          </w:p>
        </w:tc>
      </w:tr>
      <w:tr>
        <w:tc>
          <w:tcPr>
            <w:tcW w:type="dxa" w:w="22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transformers 미인식</w:t>
            </w:r>
          </w:p>
        </w:tc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model type gemma4 not recognized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transformers&gt;=5.5.0 설치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--enforce-eager는 CUDA Graph를 비활성화하여 안정성을 확보합니다. 처리량이 약간 감소할 수 있지만, Blackwell GPU에서는 현재 필수적인 옵션입니다.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color w:val="263238"/>
          <w:sz w:val="21"/>
          <w:szCs w:val="21"/>
        </w:rPr>
        <w:t xml:space="preserve">CUDA 13.2 기반 베이스 이미지(nvidia/cuda:13.2.0-cudnn-devel-ubuntu24.04)를 사용하면 Blackwell 호환 CUDA가 포함되어 있으므로 별도의 드라이버 설치는 불필요합니다.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7. 트러블슈팅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model type gemma4 not recognized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transformers 버전 부족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Dockerfile에 transformers&gt;=5.5.0 추가 후 재빌드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CUDA Out of Memory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VRAM 부족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--max-num-seqs 줄이기, --max-model-len 줄이기, --gpu-memory-utilization 조정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KeyError: gemma4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vLLM 버전 부족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vLLM 0.19+ 설치 확인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컨테이너 Restarting 반복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다양한 원인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docker logs vllm-gemma4 로 에러 확인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Thinking Mode 응답 없음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--reasoning-parser 누락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compose command에 옵션 추가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Function Calling 실패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파서 미설정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--tool-call-parser gemma4 옵션 확인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느린 추론 속도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enforce-eager 사용 중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Blackwell GPU에서는 불가피. 정상 동작</w:t>
            </w:r>
          </w:p>
        </w:tc>
      </w:tr>
      <w:tr>
        <w:tc>
          <w:tcPr>
            <w:tcW w:type="dxa" w:w="2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pip RECORD not found</w:t>
            </w:r>
          </w:p>
        </w:tc>
        <w:tc>
          <w:tcPr>
            <w:tcW w:type="dxa" w:w="2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시스템 pip 충돌</w:t>
            </w:r>
          </w:p>
        </w:tc>
        <w:tc>
          <w:tcPr>
            <w:tcW w:type="dxa" w:w="41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Dockerfile에서 venv 사용 확인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8. Quick Reference</w:t>
      </w:r>
    </w:p>
    <w:p>
      <w:pPr>
        <w:spacing w:after="60"/>
      </w:pP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# 1. 디렉토리 (기존 구조 활용)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# /opt/ai-models (심볼릭 링크) → 대용량 파티션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# /opt/ai-docker/vllm/ → Dockerfile, compose, .env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# 2. Dockerfile에 transformers&gt;=5.5.0 추가 후 빌드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cd /opt/ai-docker/vllm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docker build -t ai-runtime/vllm:latest .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# 3. compose에 gemma4 프로필 서비스 블록 추가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# 4. .env 작성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echo "HF_HUB_TOKEN=hf_your_token" &gt; .env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# 5. 시작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docker compose --profile gemma4 up -d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# 6. 확인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docker compose logs -f vllm-gemma4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curl http://localhost:8000/health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/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# 7. 종료</w:t>
      </w:r>
    </w:p>
    <w:p>
      <w:pPr>
        <w:spacing w:after="0" w:line="240"/>
        <w:ind w:left="360"/>
      </w:pPr>
      <w:r>
        <w:rPr>
          <w:rFonts w:ascii="Consolas" w:cs="Consolas" w:eastAsia="Consolas" w:hAnsi="Consolas"/>
          <w:color w:val="263238"/>
          <w:sz w:val="18"/>
          <w:szCs w:val="18"/>
        </w:rPr>
        <w:t xml:space="preserve">docker compose --profile gemma4 down</w:t>
      </w:r>
    </w:p>
    <w:p>
      <w:pPr>
        <w:spacing w:after="6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접속 정보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http://&lt;IP&gt;:8000/v1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http://&lt;IP&gt;:8000/health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모델 이름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QuantTrio/gemma-4-31B-it-AWQ</w:t>
            </w:r>
          </w:p>
        </w:tc>
      </w:tr>
      <w:tr>
        <w:tc>
          <w:tcPr>
            <w:tcW w:type="dxa" w:w="2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호환 API</w:t>
            </w:r>
          </w:p>
        </w:tc>
        <w:tc>
          <w:tcPr>
            <w:tcW w:type="dxa" w:w="676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OpenAI Chat Completions API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46E7A"/>
        <w:sz w:val="16"/>
        <w:szCs w:val="16"/>
      </w:rPr>
      <w:t xml:space="preserve">Page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46E7A"/>
        <w:sz w:val="16"/>
        <w:szCs w:val="16"/>
      </w:rPr>
      <w:t xml:space="preserve">Gemma 4 31B AWQ — vLLM Docker Deploy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323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632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2026-04-15T00:25:29.294Z</dcterms:created>
  <dcterms:modified xsi:type="dcterms:W3CDTF">2026-04-15T00:25:29.295Z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