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09. 권한 정의서</w:t>
      </w:r>
    </w:p>
    <w:p>
      <w:r>
        <w:rPr>
          <w:rFonts w:ascii="Noto Sans CJK KR" w:hAnsi="Noto Sans CJK KR" w:eastAsia="Noto Sans CJK KR"/>
          <w:color w:val="595959"/>
          <w:sz w:val="18"/>
        </w:rPr>
        <w:t>역할·권한·Agent 권한 게이트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역할ID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역할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설명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ROLE_L1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L1 Analyst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Alert/Case 1차 검토, 티켓 초안 수정, 보완요청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ROLE_L2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L2 Analyst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판단 후보 검토, 에스컬레이션, Evidence 보완 승인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ROLE_L3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L3 Lead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고위험 승인, 정책 예외 승인, 운영 리스크 판단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ROLE_CSOP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CSOP Owner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CSOP/Runbook/예외/승인 매트릭스 관리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ROLE_AGENTOPS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AgentOps Owner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 정책, Quarantine, Kill Switch, 품질관리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ROLE_CONNECTOR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Connector Owner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Connector, Credential, Tool Allowlist 운영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ROLE_DETECTION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Detection Engineer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Detection Health, Noisy Rule, 룰 튜닝 후보 검토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ROLE_CUSTOMER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Customer Security Owner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고객 범위 내 Case/보고/승인 요청 조회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ROLE_APPROVER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Customer Approver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고객 승인 대상 조치 승인·반려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ROLE_AUDITOR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Auditor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감사 로그, Agent Trace, Evidence 이력 조회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ROLE_ADMIN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System Admin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사용자, 권한, 시스템 설정</w:t>
            </w:r>
          </w:p>
        </w:tc>
      </w:tr>
    </w:tbl>
    <w:p>
      <w:pPr>
        <w:pStyle w:val="Heading1"/>
      </w:pPr>
      <w:r>
        <w:t>2. 권한 게이트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설명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허용 예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승인 조건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G0 Read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조회·검색·요약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로그 조회, Evidence 열람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RBAC + Tenant 권한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G1 Draft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내부 초안 작성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티켓/보고/인수인계 초안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분석가 검토 전 외부 전송 금지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G2 Recommendation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근거 기반 후보 제시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Triage Candidate, Playbook 후보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Evidence + Reason Code 필수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G3 Human-approved Execution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사람 승인 후 실행 요청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SOAR Playbook 실행 요청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L2/L3 또는 고객 승인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G4 Bounded Low-risk Automation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사전승인 저위험 자동화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태깅, 알림 라우팅, 로그장애 알림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Shadow/Replay 통과 + Kill Switch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G5 Prohibited/High Risk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자동화 금지 또는 승인 필수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계정잠금, 격리, 방화벽 차단, 공식 통보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자동 실행 금지</w:t>
            </w:r>
          </w:p>
        </w:tc>
      </w:tr>
    </w:tbl>
    <w:p>
      <w:pPr>
        <w:pStyle w:val="Heading1"/>
      </w:pPr>
      <w:r>
        <w:t>3. 주요 기능별 권한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blHeader w:val="true"/>
        </w:trPr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기능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L1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L2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L3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CSOP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AgentOps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Connector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Detection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고객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승인자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Auditor</w:t>
            </w:r>
          </w:p>
        </w:tc>
        <w:tc>
          <w:tcPr>
            <w:tcW w:type="dxa" w:w="1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Admin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Alert/Case 조회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제한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Evidence Package 조회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제한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제한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 Run 요청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 Quarantine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Ticket Draft 승인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Approval Package 승인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CSOP 수정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Runbook DSL 수정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Connector 설정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Detection Health 조치 후보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감사 로그 조회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제한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제한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  <w:tr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Kill Switch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-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</w:t>
            </w:r>
          </w:p>
        </w:tc>
        <w:tc>
          <w:tcPr>
            <w:tcW w:type="dxa" w:w="123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