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13. 공통 코드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상태값·분류·Reason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코드 그룹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코드값 예시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설명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ALERT_FAMILY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login_anomaly, malware, phishing, waf_attack, ips_attack, cloud_activity, data_exfil_candidate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알림 유형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SEVERITY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critical, high, medium, low, informational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심각도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CASE_STATUS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new, investigating, waiting_evidence, waiting_review, waiting_approval, escalated, closed, on_hold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상태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VERDICT_CANDIDATE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benign_candidate, suspicious, true_positive_candidate, needs_review, insufficient_evidence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판단 후보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required, collected, missing, failed, stale, manually_added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상태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AGENT_TYPE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investigation, operations, response_preparation, assurance, admin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유형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AGENT_RUN_STATUS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queued, running, success, failed, blocked, quarantined, cancelled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실행 상태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TOOL_CALL_STATUS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success, failed, timeout, unauthorized, policy_blocked, partial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호출 상태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REVIEW_DECISION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approved, rejected, needs_more_evidence, escalated, overridden, deferred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 Review 결정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ACTION_RISK_LEVEL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low, medium, high, prohibited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조치 위험도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AUTOMATION_LEVEL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L0_read, L1_draft, L2_recommend, L3_human_approved, L4_bounded_auto, L5_high_risk, L6_prohibited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AI 개입 수준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READINESS_LEVEL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ready, partial, blocked, unknown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준비도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HEALTH_FINDING_TYPE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log_delay, log_gap, field_missing, noisy_rule, stale_rule, suppression_candidate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품질 발견유형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KNOWLEDGE_STATUS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draft, soc_validated, client_approved, deprecated, emergency_override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지식 상태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TEST_RESULT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pass, fail, blocked, not_run, needs_review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테스트 결과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DEFECT_STATUS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open, assigned, fixed, retest, closed, deferred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결함 상태</w:t>
            </w:r>
          </w:p>
        </w:tc>
      </w:tr>
    </w:tbl>
    <w:p>
      <w:pPr>
        <w:pStyle w:val="Heading1"/>
      </w:pPr>
      <w:r>
        <w:t>Reason Code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Reason Code</w:t>
            </w:r>
          </w:p>
        </w:tc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설명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ESC-PRIV-ACCOUNT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Privileged 계정 영향으로 에스컬레이션 필요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ESC-HIGH-ASSET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핵심 자산 영향 가능성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ESC-NEW-IOC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신규 또는 고위험 IOC 확인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HOLD-LOG-GAP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필수 로그 누락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HOLD-MISSING-CMDB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자산 중요도 미확인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HOLD-API-UNAVAILABLE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외부 API 또는 Connector 사용 불가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FP-MAINT-WINDOW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승인된 정기점검 시간대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FP-KNOWN-SCANNER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승인된 스캐너 또는 점검 IP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AI-LOW-CONFIDENCE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신뢰도 부족으로 자동 판단 금지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POLICY-CONFLICT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CSOP 또는 Policy 규칙 충돌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PROMPT-INJECTION-BLOCKED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비신뢰 입력 내 지시문 차단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TOOL-POLICY-BLOCKED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Tool Allowlist 또는 권한 정책으로 호출 차단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TENANT-BOUNDARY-BLOCKED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테넌트 경계 위반 차단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SUPPRESSION-HOLDOUT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Suppression 후보이나 Holdout 샘플 검증 필요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