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9E5E4B">
        <w:rPr>
          <w:rFonts w:ascii="Arial" w:hAnsi="Arial" w:cs="Arial"/>
          <w:b/>
          <w:bCs/>
          <w:sz w:val="32"/>
          <w:szCs w:val="32"/>
          <w:u w:val="single"/>
        </w:rPr>
        <w:t>Digital Video Interactive (DVI)</w:t>
      </w:r>
      <w:r w:rsidRPr="009E5E4B">
        <w:rPr>
          <w:rStyle w:val="apple-converted-space"/>
          <w:rFonts w:ascii="Arial" w:hAnsi="Arial" w:cs="Arial"/>
          <w:u w:val="single"/>
        </w:rPr>
        <w:t> </w:t>
      </w:r>
      <w:r w:rsidRPr="009E5E4B">
        <w:rPr>
          <w:rFonts w:ascii="Arial" w:hAnsi="Arial" w:cs="Arial"/>
          <w:u w:val="single"/>
        </w:rPr>
        <w:t>was the first</w:t>
      </w:r>
      <w:r w:rsidRPr="009E5E4B">
        <w:rPr>
          <w:rStyle w:val="apple-converted-space"/>
          <w:rFonts w:ascii="Arial" w:hAnsi="Arial" w:cs="Arial"/>
          <w:u w:val="single"/>
        </w:rPr>
        <w:t> </w:t>
      </w:r>
      <w:hyperlink r:id="rId4" w:tooltip="Multimedia" w:history="1">
        <w:r w:rsidRPr="009E5E4B">
          <w:rPr>
            <w:rStyle w:val="Hyperlink"/>
            <w:rFonts w:ascii="Arial" w:hAnsi="Arial" w:cs="Arial"/>
            <w:color w:val="auto"/>
          </w:rPr>
          <w:t>multimedia</w:t>
        </w:r>
      </w:hyperlink>
      <w:r w:rsidRPr="009E5E4B">
        <w:rPr>
          <w:rStyle w:val="apple-converted-space"/>
          <w:rFonts w:ascii="Arial" w:hAnsi="Arial" w:cs="Arial"/>
          <w:u w:val="single"/>
        </w:rPr>
        <w:t> </w:t>
      </w:r>
      <w:r w:rsidRPr="009E5E4B">
        <w:rPr>
          <w:rFonts w:ascii="Arial" w:hAnsi="Arial" w:cs="Arial"/>
          <w:u w:val="single"/>
        </w:rPr>
        <w:t>desktop video standard for IBM-compatible</w:t>
      </w:r>
      <w:r w:rsidRPr="009E5E4B">
        <w:rPr>
          <w:rStyle w:val="apple-converted-space"/>
          <w:rFonts w:ascii="Arial" w:hAnsi="Arial" w:cs="Arial"/>
          <w:u w:val="single"/>
        </w:rPr>
        <w:t> </w:t>
      </w:r>
      <w:hyperlink r:id="rId5" w:tooltip="Personal computer" w:history="1">
        <w:r w:rsidRPr="009E5E4B">
          <w:rPr>
            <w:rStyle w:val="Hyperlink"/>
            <w:rFonts w:ascii="Arial" w:hAnsi="Arial" w:cs="Arial"/>
            <w:color w:val="auto"/>
          </w:rPr>
          <w:t>personal computers</w:t>
        </w:r>
      </w:hyperlink>
      <w:r w:rsidRPr="00F015E0">
        <w:rPr>
          <w:rFonts w:ascii="Arial" w:hAnsi="Arial" w:cs="Arial"/>
        </w:rPr>
        <w:t>, developed around 1984 by Section 17 of The</w:t>
      </w:r>
      <w:r w:rsidRPr="00F015E0">
        <w:rPr>
          <w:rStyle w:val="apple-converted-space"/>
          <w:rFonts w:ascii="Arial" w:hAnsi="Arial" w:cs="Arial"/>
        </w:rPr>
        <w:t> </w:t>
      </w:r>
      <w:hyperlink r:id="rId6" w:tooltip="David Sarnoff Research Center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David Sarnoff Research Center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>Labs (DSRC) then a division of</w:t>
      </w:r>
      <w:r w:rsidRPr="00F015E0">
        <w:rPr>
          <w:rStyle w:val="apple-converted-space"/>
          <w:rFonts w:ascii="Arial" w:hAnsi="Arial" w:cs="Arial"/>
        </w:rPr>
        <w:t> </w:t>
      </w:r>
      <w:hyperlink r:id="rId7" w:tooltip="RCA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RCA</w:t>
        </w:r>
      </w:hyperlink>
      <w:r w:rsidRPr="00F015E0">
        <w:rPr>
          <w:rFonts w:ascii="Arial" w:hAnsi="Arial" w:cs="Arial"/>
        </w:rPr>
        <w:t xml:space="preserve">. </w:t>
      </w:r>
    </w:p>
    <w:p w:rsidR="00F015E0" w:rsidRP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9E5E4B">
        <w:rPr>
          <w:rFonts w:ascii="Arial" w:hAnsi="Arial" w:cs="Arial"/>
          <w:u w:val="single"/>
        </w:rPr>
        <w:t>DVI technology allowed full-screen, full motion video, as well as</w:t>
      </w:r>
      <w:r w:rsidRPr="009E5E4B">
        <w:rPr>
          <w:rStyle w:val="apple-converted-space"/>
          <w:rFonts w:ascii="Arial" w:hAnsi="Arial" w:cs="Arial"/>
          <w:u w:val="single"/>
        </w:rPr>
        <w:t> </w:t>
      </w:r>
      <w:hyperlink r:id="rId8" w:tooltip="Stereophonic sound" w:history="1">
        <w:r w:rsidRPr="009E5E4B">
          <w:rPr>
            <w:rStyle w:val="Hyperlink"/>
            <w:rFonts w:ascii="Arial" w:hAnsi="Arial" w:cs="Arial"/>
            <w:color w:val="auto"/>
          </w:rPr>
          <w:t>stereo</w:t>
        </w:r>
      </w:hyperlink>
      <w:r w:rsidRPr="009E5E4B">
        <w:rPr>
          <w:rStyle w:val="apple-converted-space"/>
          <w:rFonts w:ascii="Arial" w:hAnsi="Arial" w:cs="Arial"/>
          <w:u w:val="single"/>
        </w:rPr>
        <w:t> </w:t>
      </w:r>
      <w:r w:rsidRPr="009E5E4B">
        <w:rPr>
          <w:rFonts w:ascii="Arial" w:hAnsi="Arial" w:cs="Arial"/>
          <w:u w:val="single"/>
        </w:rPr>
        <w:t xml:space="preserve">audio, still images, and graphics to be presented on a DOS-based desktop computer. </w:t>
      </w:r>
      <w:r w:rsidRPr="00F015E0">
        <w:rPr>
          <w:rFonts w:ascii="Arial" w:hAnsi="Arial" w:cs="Arial"/>
        </w:rPr>
        <w:t>DVI content was usually distributed on</w:t>
      </w:r>
      <w:r w:rsidRPr="00F015E0">
        <w:rPr>
          <w:rStyle w:val="apple-converted-space"/>
          <w:rFonts w:ascii="Arial" w:hAnsi="Arial" w:cs="Arial"/>
        </w:rPr>
        <w:t> </w:t>
      </w:r>
      <w:hyperlink r:id="rId9" w:tooltip="CD-ROM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CD-ROM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>discs, which in turn was decoded and displayed via specialized hardware installed in the computer. Audio and video files for DVI were among the first to use</w:t>
      </w:r>
      <w:r w:rsidRPr="00F015E0">
        <w:rPr>
          <w:rStyle w:val="apple-converted-space"/>
          <w:rFonts w:ascii="Arial" w:hAnsi="Arial" w:cs="Arial"/>
        </w:rPr>
        <w:t> </w:t>
      </w:r>
      <w:hyperlink r:id="rId10" w:tooltip="Data compression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data compression</w:t>
        </w:r>
      </w:hyperlink>
      <w:r w:rsidRPr="00F015E0">
        <w:rPr>
          <w:rFonts w:ascii="Arial" w:hAnsi="Arial" w:cs="Arial"/>
        </w:rPr>
        <w:t>, with audio content using</w:t>
      </w:r>
      <w:r w:rsidRPr="00F015E0">
        <w:rPr>
          <w:rStyle w:val="apple-converted-space"/>
          <w:rFonts w:ascii="Arial" w:hAnsi="Arial" w:cs="Arial"/>
        </w:rPr>
        <w:t> </w:t>
      </w:r>
      <w:hyperlink r:id="rId11" w:tooltip="ADPCM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ADPCM</w:t>
        </w:r>
      </w:hyperlink>
      <w:r w:rsidRPr="00F015E0">
        <w:rPr>
          <w:rFonts w:ascii="Arial" w:hAnsi="Arial" w:cs="Arial"/>
        </w:rPr>
        <w:t>. DVI was the first technology of its kind for the desktop PC, and ushered in the multimedia revolution for PCs.</w:t>
      </w:r>
    </w:p>
    <w:p w:rsidR="00F015E0" w:rsidRP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F015E0">
        <w:rPr>
          <w:rFonts w:ascii="Arial" w:hAnsi="Arial" w:cs="Arial"/>
        </w:rPr>
        <w:t>The first implementation of DVI developed in the mid-80s relied on three 16-bit</w:t>
      </w:r>
      <w:r w:rsidRPr="00F015E0">
        <w:rPr>
          <w:rStyle w:val="apple-converted-space"/>
          <w:rFonts w:ascii="Arial" w:hAnsi="Arial" w:cs="Arial"/>
        </w:rPr>
        <w:t> </w:t>
      </w:r>
      <w:hyperlink r:id="rId12" w:tooltip="Industry Standard Architecture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ISA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 xml:space="preserve">cards installed inside the computer, one for audio processing, </w:t>
      </w:r>
      <w:proofErr w:type="gramStart"/>
      <w:r w:rsidRPr="00F015E0">
        <w:rPr>
          <w:rFonts w:ascii="Arial" w:hAnsi="Arial" w:cs="Arial"/>
        </w:rPr>
        <w:t>another</w:t>
      </w:r>
      <w:proofErr w:type="gramEnd"/>
      <w:r w:rsidRPr="00F015E0">
        <w:rPr>
          <w:rFonts w:ascii="Arial" w:hAnsi="Arial" w:cs="Arial"/>
        </w:rPr>
        <w:t xml:space="preserve"> for video, and the last as an interface to a Sony CDU-100 CD-ROM drive. The DVI video card used a custom chipset (later known as the i80750 or</w:t>
      </w:r>
      <w:r w:rsidRPr="00F015E0">
        <w:rPr>
          <w:rStyle w:val="apple-converted-space"/>
          <w:rFonts w:ascii="Arial" w:hAnsi="Arial" w:cs="Arial"/>
        </w:rPr>
        <w:t> </w:t>
      </w:r>
      <w:hyperlink r:id="rId13" w:tooltip="Intel i750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i750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>chipset) for decompression, known as the pixel processor &amp; display called the VDP (video display processor).</w:t>
      </w:r>
    </w:p>
    <w:p w:rsid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F015E0">
        <w:rPr>
          <w:rFonts w:ascii="Arial" w:hAnsi="Arial" w:cs="Arial"/>
        </w:rPr>
        <w:t xml:space="preserve">Later DVI implementations only used one card, such as Intel's </w:t>
      </w:r>
      <w:proofErr w:type="spellStart"/>
      <w:r w:rsidRPr="00F015E0">
        <w:rPr>
          <w:rFonts w:ascii="Arial" w:hAnsi="Arial" w:cs="Arial"/>
        </w:rPr>
        <w:t>ActionMedia</w:t>
      </w:r>
      <w:proofErr w:type="spellEnd"/>
      <w:r w:rsidRPr="00F015E0">
        <w:rPr>
          <w:rFonts w:ascii="Arial" w:hAnsi="Arial" w:cs="Arial"/>
        </w:rPr>
        <w:t xml:space="preserve"> series (omitting the CD-ROM interface). </w:t>
      </w:r>
    </w:p>
    <w:p w:rsid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</w:p>
    <w:p w:rsidR="00F015E0" w:rsidRDefault="00F015E0" w:rsidP="00F015E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9E5E4B">
        <w:rPr>
          <w:rFonts w:ascii="Arial" w:hAnsi="Arial" w:cs="Arial"/>
          <w:u w:val="single"/>
        </w:rPr>
        <w:t>The original video compression scheme, called Presentation Level Video (PLV for short),</w:t>
      </w:r>
      <w:r w:rsidRPr="00F015E0">
        <w:rPr>
          <w:rFonts w:ascii="Arial" w:hAnsi="Arial" w:cs="Arial"/>
        </w:rPr>
        <w:t xml:space="preserve"> was asymmetric in that a</w:t>
      </w:r>
      <w:r w:rsidRPr="00F015E0">
        <w:rPr>
          <w:rStyle w:val="apple-converted-space"/>
          <w:rFonts w:ascii="Arial" w:hAnsi="Arial" w:cs="Arial"/>
        </w:rPr>
        <w:t> </w:t>
      </w:r>
      <w:hyperlink r:id="rId14" w:tooltip="Digital Equipment Corporation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Digital</w:t>
        </w:r>
      </w:hyperlink>
      <w:r w:rsidRPr="00F015E0">
        <w:rPr>
          <w:rStyle w:val="apple-converted-space"/>
          <w:rFonts w:ascii="Arial" w:hAnsi="Arial" w:cs="Arial"/>
        </w:rPr>
        <w:t> </w:t>
      </w:r>
      <w:hyperlink r:id="rId15" w:tooltip="VAX-11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VAX-11/750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 xml:space="preserve">minicomputer </w:t>
      </w:r>
      <w:r w:rsidRPr="009E5E4B">
        <w:rPr>
          <w:rFonts w:ascii="Arial" w:hAnsi="Arial" w:cs="Arial"/>
          <w:u w:val="single"/>
        </w:rPr>
        <w:t>was used to</w:t>
      </w:r>
      <w:r w:rsidRPr="00F015E0">
        <w:rPr>
          <w:rFonts w:ascii="Arial" w:hAnsi="Arial" w:cs="Arial"/>
        </w:rPr>
        <w:t xml:space="preserve"> </w:t>
      </w:r>
      <w:r w:rsidRPr="009E5E4B">
        <w:rPr>
          <w:rFonts w:ascii="Arial" w:hAnsi="Arial" w:cs="Arial"/>
          <w:u w:val="single"/>
        </w:rPr>
        <w:t>compress the video in non-real time to 30 frames per second with a resolution of 320 × 240.</w:t>
      </w:r>
      <w:r w:rsidRPr="00F015E0">
        <w:rPr>
          <w:rFonts w:ascii="Arial" w:hAnsi="Arial" w:cs="Arial"/>
        </w:rPr>
        <w:t xml:space="preserve"> Video compression involved coding both still frames and motion-compensated residuals using</w:t>
      </w:r>
      <w:r w:rsidRPr="00F015E0">
        <w:rPr>
          <w:rStyle w:val="apple-converted-space"/>
          <w:rFonts w:ascii="Arial" w:hAnsi="Arial" w:cs="Arial"/>
        </w:rPr>
        <w:t> </w:t>
      </w:r>
      <w:hyperlink r:id="rId16" w:tooltip="Vector Quantization" w:history="1">
        <w:r w:rsidRPr="00F015E0">
          <w:rPr>
            <w:rStyle w:val="Hyperlink"/>
            <w:rFonts w:ascii="Arial" w:hAnsi="Arial" w:cs="Arial"/>
            <w:color w:val="auto"/>
            <w:u w:val="none"/>
          </w:rPr>
          <w:t>Vector Quantization</w:t>
        </w:r>
      </w:hyperlink>
      <w:r w:rsidRPr="00F015E0">
        <w:rPr>
          <w:rStyle w:val="apple-converted-space"/>
          <w:rFonts w:ascii="Arial" w:hAnsi="Arial" w:cs="Arial"/>
        </w:rPr>
        <w:t> </w:t>
      </w:r>
      <w:r w:rsidRPr="00F015E0">
        <w:rPr>
          <w:rFonts w:ascii="Arial" w:hAnsi="Arial" w:cs="Arial"/>
        </w:rPr>
        <w:t xml:space="preserve">(VQ) in dimensions 1, 2, and 4. The resulting file (in the .AVS format) was displayed in </w:t>
      </w:r>
      <w:proofErr w:type="spellStart"/>
      <w:r w:rsidRPr="00F015E0">
        <w:rPr>
          <w:rFonts w:ascii="Arial" w:hAnsi="Arial" w:cs="Arial"/>
        </w:rPr>
        <w:t>realtime</w:t>
      </w:r>
      <w:proofErr w:type="spellEnd"/>
      <w:r w:rsidRPr="00F015E0">
        <w:rPr>
          <w:rFonts w:ascii="Arial" w:hAnsi="Arial" w:cs="Arial"/>
        </w:rPr>
        <w:t xml:space="preserve"> on an IBM PC-AT (i286) with the add-in boards providing decompression and display functions at NTSC (30 frame/s) resolutions. </w:t>
      </w:r>
    </w:p>
    <w:p w:rsidR="004A101C" w:rsidRPr="00F015E0" w:rsidRDefault="004A101C">
      <w:pPr>
        <w:rPr>
          <w:sz w:val="24"/>
          <w:szCs w:val="24"/>
        </w:rPr>
      </w:pPr>
    </w:p>
    <w:sectPr w:rsidR="004A101C" w:rsidRPr="00F0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15E0"/>
    <w:rsid w:val="004A101C"/>
    <w:rsid w:val="009E5E4B"/>
    <w:rsid w:val="00F0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15E0"/>
  </w:style>
  <w:style w:type="character" w:styleId="Hyperlink">
    <w:name w:val="Hyperlink"/>
    <w:basedOn w:val="DefaultParagraphFont"/>
    <w:uiPriority w:val="99"/>
    <w:semiHidden/>
    <w:unhideWhenUsed/>
    <w:rsid w:val="00F015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ereophonic_sound" TargetMode="External"/><Relationship Id="rId13" Type="http://schemas.openxmlformats.org/officeDocument/2006/relationships/hyperlink" Target="http://en.wikipedia.org/wiki/Intel_i75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RCA" TargetMode="External"/><Relationship Id="rId12" Type="http://schemas.openxmlformats.org/officeDocument/2006/relationships/hyperlink" Target="http://en.wikipedia.org/wiki/Industry_Standard_Architectu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Vector_Quantiz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David_Sarnoff_Research_Center" TargetMode="External"/><Relationship Id="rId11" Type="http://schemas.openxmlformats.org/officeDocument/2006/relationships/hyperlink" Target="http://en.wikipedia.org/wiki/ADPCM" TargetMode="External"/><Relationship Id="rId5" Type="http://schemas.openxmlformats.org/officeDocument/2006/relationships/hyperlink" Target="http://en.wikipedia.org/wiki/Personal_computer" TargetMode="External"/><Relationship Id="rId15" Type="http://schemas.openxmlformats.org/officeDocument/2006/relationships/hyperlink" Target="http://en.wikipedia.org/wiki/VAX-11" TargetMode="External"/><Relationship Id="rId10" Type="http://schemas.openxmlformats.org/officeDocument/2006/relationships/hyperlink" Target="http://en.wikipedia.org/wiki/Data_compression" TargetMode="External"/><Relationship Id="rId4" Type="http://schemas.openxmlformats.org/officeDocument/2006/relationships/hyperlink" Target="http://en.wikipedia.org/wiki/Multimedia" TargetMode="External"/><Relationship Id="rId9" Type="http://schemas.openxmlformats.org/officeDocument/2006/relationships/hyperlink" Target="http://en.wikipedia.org/wiki/CD-ROM" TargetMode="External"/><Relationship Id="rId14" Type="http://schemas.openxmlformats.org/officeDocument/2006/relationships/hyperlink" Target="http://en.wikipedia.org/wiki/Digital_Equipment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2013-09-04T06:25:00Z</dcterms:created>
  <dcterms:modified xsi:type="dcterms:W3CDTF">2013-09-04T06:56:00Z</dcterms:modified>
</cp:coreProperties>
</file>