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332041" w:rsidRDefault="00332041" w:rsidP="00332041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2041" w:rsidRDefault="00332041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332041" w:rsidRDefault="006A74B3" w:rsidP="0033204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3F7BCE">
        <w:rPr>
          <w:rFonts w:ascii="Times New Roman" w:eastAsia="Calibri" w:hAnsi="Times New Roman" w:cs="Times New Roman"/>
          <w:sz w:val="28"/>
          <w:szCs w:val="28"/>
        </w:rPr>
        <w:t>13</w:t>
      </w:r>
      <w:r w:rsidR="00332041">
        <w:rPr>
          <w:rFonts w:ascii="Times New Roman" w:eastAsia="Calibri" w:hAnsi="Times New Roman" w:cs="Times New Roman"/>
          <w:sz w:val="28"/>
          <w:szCs w:val="28"/>
        </w:rPr>
        <w:br/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0"/>
          <w:szCs w:val="30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332041" w:rsidRDefault="00332041" w:rsidP="00332041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332041" w:rsidRDefault="00332041" w:rsidP="00332041">
      <w:pPr>
        <w:jc w:val="center"/>
        <w:rPr>
          <w:rFonts w:ascii="Times New Roman" w:hAnsi="Times New Roman"/>
          <w:b/>
          <w:sz w:val="32"/>
          <w:szCs w:val="32"/>
        </w:rPr>
      </w:pPr>
    </w:p>
    <w:p w:rsidR="00332041" w:rsidRDefault="00332041" w:rsidP="00332041">
      <w:pPr>
        <w:spacing w:line="256" w:lineRule="auto"/>
      </w:pPr>
      <w:r>
        <w:br w:type="page"/>
      </w:r>
    </w:p>
    <w:p w:rsidR="00332041" w:rsidRPr="00F36248" w:rsidRDefault="00332041" w:rsidP="00183C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C57729">
        <w:rPr>
          <w:rFonts w:ascii="Times New Roman" w:hAnsi="Times New Roman" w:cs="Times New Roman"/>
          <w:sz w:val="28"/>
          <w:szCs w:val="28"/>
        </w:rPr>
        <w:t xml:space="preserve">: изучить </w:t>
      </w:r>
      <w:r w:rsidR="003F7BCE">
        <w:rPr>
          <w:rFonts w:ascii="Times New Roman" w:hAnsi="Times New Roman" w:cs="Times New Roman"/>
          <w:sz w:val="28"/>
          <w:szCs w:val="28"/>
        </w:rPr>
        <w:t>основы работы с функциями, основные различия функций от процедур, научиться</w:t>
      </w:r>
      <w:r w:rsidR="00F36248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3F7BCE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F36248">
        <w:rPr>
          <w:rFonts w:ascii="Times New Roman" w:hAnsi="Times New Roman" w:cs="Times New Roman"/>
          <w:sz w:val="28"/>
          <w:szCs w:val="28"/>
        </w:rPr>
        <w:t xml:space="preserve"> и использовать их в своих запросах.</w:t>
      </w:r>
    </w:p>
    <w:p w:rsidR="00E905EE" w:rsidRDefault="00332041" w:rsidP="00E90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6E3547" w:rsidRDefault="00E905EE" w:rsidP="003F7BCE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F7BCE">
        <w:rPr>
          <w:rFonts w:ascii="Times New Roman" w:hAnsi="Times New Roman"/>
          <w:sz w:val="28"/>
          <w:szCs w:val="28"/>
        </w:rPr>
        <w:t xml:space="preserve">Разработать </w:t>
      </w:r>
      <w:r w:rsidR="003F7BCE">
        <w:rPr>
          <w:rFonts w:ascii="Times New Roman" w:hAnsi="Times New Roman"/>
          <w:i/>
          <w:sz w:val="28"/>
          <w:szCs w:val="28"/>
        </w:rPr>
        <w:t>скалярную</w:t>
      </w:r>
      <w:r w:rsidR="003F7BCE">
        <w:rPr>
          <w:rFonts w:ascii="Times New Roman" w:hAnsi="Times New Roman"/>
          <w:sz w:val="28"/>
          <w:szCs w:val="28"/>
        </w:rPr>
        <w:t xml:space="preserve"> функцию с именем </w:t>
      </w:r>
      <w:r w:rsidR="003F7BCE">
        <w:rPr>
          <w:rFonts w:ascii="Times New Roman" w:hAnsi="Times New Roman"/>
          <w:b/>
          <w:sz w:val="28"/>
          <w:szCs w:val="28"/>
          <w:lang w:val="en-US"/>
        </w:rPr>
        <w:t>COUNT</w:t>
      </w:r>
      <w:r w:rsidR="003F7BCE">
        <w:rPr>
          <w:rFonts w:ascii="Times New Roman" w:hAnsi="Times New Roman"/>
          <w:b/>
          <w:sz w:val="28"/>
          <w:szCs w:val="28"/>
        </w:rPr>
        <w:t>_</w:t>
      </w:r>
      <w:r w:rsidR="003F7BCE">
        <w:rPr>
          <w:rFonts w:ascii="Times New Roman" w:hAnsi="Times New Roman"/>
          <w:b/>
          <w:sz w:val="28"/>
          <w:szCs w:val="28"/>
          <w:lang w:val="en-US"/>
        </w:rPr>
        <w:t>STUDENTS</w:t>
      </w:r>
      <w:r w:rsidR="003F7BCE">
        <w:rPr>
          <w:rFonts w:ascii="Times New Roman" w:hAnsi="Times New Roman"/>
          <w:sz w:val="28"/>
          <w:szCs w:val="28"/>
        </w:rPr>
        <w:t xml:space="preserve">, которая вычисляет количество студентов на факультете, код которого задается параметром типа </w:t>
      </w:r>
      <w:r w:rsidR="003F7BCE">
        <w:rPr>
          <w:rFonts w:ascii="Times New Roman" w:hAnsi="Times New Roman"/>
          <w:sz w:val="28"/>
          <w:szCs w:val="28"/>
          <w:lang w:val="en-US"/>
        </w:rPr>
        <w:t>VARCHAR</w:t>
      </w:r>
      <w:r w:rsidR="003F7BCE">
        <w:rPr>
          <w:rFonts w:ascii="Times New Roman" w:hAnsi="Times New Roman"/>
          <w:sz w:val="28"/>
          <w:szCs w:val="28"/>
        </w:rPr>
        <w:t xml:space="preserve">(20) с именем </w:t>
      </w:r>
      <w:r w:rsidR="003F7BCE">
        <w:rPr>
          <w:rFonts w:ascii="Times New Roman" w:hAnsi="Times New Roman"/>
          <w:b/>
          <w:sz w:val="28"/>
          <w:szCs w:val="28"/>
        </w:rPr>
        <w:t>@</w:t>
      </w:r>
      <w:r w:rsidR="003F7BCE">
        <w:rPr>
          <w:rFonts w:ascii="Times New Roman" w:hAnsi="Times New Roman"/>
          <w:b/>
          <w:sz w:val="28"/>
          <w:szCs w:val="28"/>
          <w:lang w:val="en-US"/>
        </w:rPr>
        <w:t>faculty</w:t>
      </w:r>
      <w:r w:rsidR="003F7BCE">
        <w:rPr>
          <w:rFonts w:ascii="Times New Roman" w:hAnsi="Times New Roman"/>
          <w:sz w:val="28"/>
          <w:szCs w:val="28"/>
        </w:rPr>
        <w:t xml:space="preserve">. Использовать внутреннее соединение таблиц </w:t>
      </w:r>
      <w:r w:rsidR="003F7BCE">
        <w:rPr>
          <w:rFonts w:ascii="Times New Roman" w:hAnsi="Times New Roman"/>
          <w:sz w:val="28"/>
          <w:szCs w:val="28"/>
          <w:lang w:val="en-US"/>
        </w:rPr>
        <w:t>FACULTY</w:t>
      </w:r>
      <w:r w:rsidR="003F7BCE">
        <w:rPr>
          <w:rFonts w:ascii="Times New Roman" w:hAnsi="Times New Roman"/>
          <w:sz w:val="28"/>
          <w:szCs w:val="28"/>
        </w:rPr>
        <w:t xml:space="preserve">, </w:t>
      </w:r>
      <w:r w:rsidR="003F7BCE">
        <w:rPr>
          <w:rFonts w:ascii="Times New Roman" w:hAnsi="Times New Roman"/>
          <w:sz w:val="28"/>
          <w:szCs w:val="28"/>
          <w:lang w:val="en-US"/>
        </w:rPr>
        <w:t>GROUPS</w:t>
      </w:r>
      <w:r w:rsidR="003F7BCE">
        <w:rPr>
          <w:rFonts w:ascii="Times New Roman" w:hAnsi="Times New Roman"/>
          <w:sz w:val="28"/>
          <w:szCs w:val="28"/>
        </w:rPr>
        <w:t xml:space="preserve">, </w:t>
      </w:r>
      <w:r w:rsidR="003F7BCE">
        <w:rPr>
          <w:rFonts w:ascii="Times New Roman" w:hAnsi="Times New Roman"/>
          <w:sz w:val="28"/>
          <w:szCs w:val="28"/>
          <w:lang w:val="en-US"/>
        </w:rPr>
        <w:t>STUDENT</w:t>
      </w:r>
      <w:r w:rsidR="003F7BCE">
        <w:rPr>
          <w:rFonts w:ascii="Times New Roman" w:hAnsi="Times New Roman"/>
          <w:sz w:val="28"/>
          <w:szCs w:val="28"/>
        </w:rPr>
        <w:t>. Опробовать работу функции.</w:t>
      </w:r>
      <w:r w:rsidR="003F7BCE">
        <w:rPr>
          <w:rFonts w:ascii="Times New Roman" w:eastAsia="Calibri" w:hAnsi="Times New Roman"/>
          <w:sz w:val="28"/>
          <w:szCs w:val="28"/>
        </w:rPr>
        <w:t xml:space="preserve"> </w:t>
      </w:r>
      <w:r w:rsidR="003F7BCE">
        <w:rPr>
          <w:rFonts w:ascii="Times New Roman" w:hAnsi="Times New Roman"/>
          <w:sz w:val="28"/>
          <w:szCs w:val="28"/>
        </w:rPr>
        <w:t xml:space="preserve">Внести изменения в текст функции с помощью оператора </w:t>
      </w:r>
      <w:r w:rsidR="003F7BCE">
        <w:rPr>
          <w:rFonts w:ascii="Times New Roman" w:hAnsi="Times New Roman"/>
          <w:sz w:val="28"/>
          <w:szCs w:val="28"/>
          <w:lang w:val="en-US"/>
        </w:rPr>
        <w:t>ALTER</w:t>
      </w:r>
      <w:r w:rsidR="003F7BCE">
        <w:rPr>
          <w:rFonts w:ascii="Times New Roman" w:hAnsi="Times New Roman"/>
          <w:sz w:val="28"/>
          <w:szCs w:val="28"/>
        </w:rPr>
        <w:t xml:space="preserve"> с тем, чтобы функция принимала второй параметр </w:t>
      </w:r>
      <w:r w:rsidR="003F7BCE">
        <w:rPr>
          <w:rFonts w:ascii="Times New Roman" w:hAnsi="Times New Roman"/>
          <w:b/>
          <w:sz w:val="28"/>
          <w:szCs w:val="28"/>
        </w:rPr>
        <w:t>@</w:t>
      </w:r>
      <w:r w:rsidR="003F7BCE">
        <w:rPr>
          <w:rFonts w:ascii="Times New Roman" w:hAnsi="Times New Roman"/>
          <w:b/>
          <w:sz w:val="28"/>
          <w:szCs w:val="28"/>
          <w:lang w:val="en-US"/>
        </w:rPr>
        <w:t>prof</w:t>
      </w:r>
      <w:r w:rsidR="003F7BCE">
        <w:rPr>
          <w:rFonts w:ascii="Times New Roman" w:hAnsi="Times New Roman"/>
          <w:b/>
          <w:sz w:val="28"/>
          <w:szCs w:val="28"/>
        </w:rPr>
        <w:t xml:space="preserve"> </w:t>
      </w:r>
      <w:r w:rsidR="003F7BCE">
        <w:rPr>
          <w:rFonts w:ascii="Times New Roman" w:hAnsi="Times New Roman"/>
          <w:sz w:val="28"/>
          <w:szCs w:val="28"/>
        </w:rPr>
        <w:t xml:space="preserve">типа </w:t>
      </w:r>
      <w:r w:rsidR="003F7BCE">
        <w:rPr>
          <w:rFonts w:ascii="Times New Roman" w:hAnsi="Times New Roman"/>
          <w:sz w:val="28"/>
          <w:szCs w:val="28"/>
          <w:lang w:val="en-US"/>
        </w:rPr>
        <w:t>VARCHAR</w:t>
      </w:r>
      <w:r w:rsidR="003F7BCE">
        <w:rPr>
          <w:rFonts w:ascii="Times New Roman" w:hAnsi="Times New Roman"/>
          <w:sz w:val="28"/>
          <w:szCs w:val="28"/>
        </w:rPr>
        <w:t>(20),</w:t>
      </w:r>
      <w:r w:rsidR="003F7BCE">
        <w:rPr>
          <w:rFonts w:ascii="Times New Roman" w:hAnsi="Times New Roman"/>
          <w:b/>
          <w:sz w:val="28"/>
          <w:szCs w:val="28"/>
        </w:rPr>
        <w:t xml:space="preserve"> </w:t>
      </w:r>
      <w:r w:rsidR="003F7BCE">
        <w:rPr>
          <w:rFonts w:ascii="Times New Roman" w:hAnsi="Times New Roman"/>
          <w:sz w:val="28"/>
          <w:szCs w:val="28"/>
        </w:rPr>
        <w:t xml:space="preserve">обозначающий специальность студентов. Для параметров определить значения по умолчанию </w:t>
      </w:r>
      <w:r w:rsidR="003F7BCE">
        <w:rPr>
          <w:rFonts w:ascii="Times New Roman" w:hAnsi="Times New Roman"/>
          <w:sz w:val="28"/>
          <w:szCs w:val="28"/>
          <w:lang w:val="en-US"/>
        </w:rPr>
        <w:t>NULL</w:t>
      </w:r>
      <w:r w:rsidR="003F7BCE">
        <w:rPr>
          <w:rFonts w:ascii="Times New Roman" w:hAnsi="Times New Roman"/>
          <w:sz w:val="28"/>
          <w:szCs w:val="28"/>
        </w:rPr>
        <w:t xml:space="preserve">. Опробовать работу функции с помощью </w:t>
      </w:r>
      <w:r w:rsidR="003F7BCE">
        <w:rPr>
          <w:rFonts w:ascii="Times New Roman" w:hAnsi="Times New Roman"/>
          <w:sz w:val="28"/>
          <w:szCs w:val="28"/>
          <w:lang w:val="en-US"/>
        </w:rPr>
        <w:t>SELECT</w:t>
      </w:r>
      <w:r w:rsidR="003F7BCE">
        <w:rPr>
          <w:rFonts w:ascii="Times New Roman" w:hAnsi="Times New Roman"/>
          <w:sz w:val="28"/>
          <w:szCs w:val="28"/>
        </w:rPr>
        <w:t>-запросов.</w:t>
      </w:r>
    </w:p>
    <w:p w:rsidR="003F7BCE" w:rsidRDefault="003B1847" w:rsidP="003F7BC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F721CF" wp14:editId="458EFAE1">
            <wp:extent cx="5714286" cy="33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47" w:rsidRDefault="003B1847" w:rsidP="003F7BCE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57A65" wp14:editId="57772CBD">
            <wp:extent cx="2800000" cy="39047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47" w:rsidRDefault="003B1847" w:rsidP="003B1847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2.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i/>
          <w:sz w:val="28"/>
          <w:szCs w:val="28"/>
        </w:rPr>
        <w:t>скалярную</w:t>
      </w:r>
      <w:r>
        <w:rPr>
          <w:rFonts w:ascii="Times New Roman" w:hAnsi="Times New Roman"/>
          <w:sz w:val="28"/>
          <w:szCs w:val="28"/>
        </w:rPr>
        <w:t xml:space="preserve"> функцию с именем </w:t>
      </w:r>
      <w:r>
        <w:rPr>
          <w:rFonts w:ascii="Times New Roman" w:hAnsi="Times New Roman"/>
          <w:b/>
          <w:sz w:val="28"/>
          <w:szCs w:val="28"/>
          <w:lang w:val="en-US"/>
        </w:rPr>
        <w:t>FSUBJECTS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принимающую параметр </w:t>
      </w:r>
      <w:r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типа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(20), значение которого задает код кафедры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 xml:space="preserve">). Функция должна возвращать строку типа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>
        <w:rPr>
          <w:rFonts w:ascii="Times New Roman" w:hAnsi="Times New Roman"/>
          <w:sz w:val="28"/>
          <w:szCs w:val="28"/>
        </w:rPr>
        <w:t xml:space="preserve">(300) с перечнем дисциплин в отчете. Создать и выполнить сценарий, который создает отчет, аналогичный представленному ниже. Примечание: использовать локальный статический курсор на основе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-запроса к таблице </w:t>
      </w:r>
      <w:r>
        <w:rPr>
          <w:rFonts w:ascii="Times New Roman" w:hAnsi="Times New Roman"/>
          <w:b/>
          <w:sz w:val="28"/>
          <w:szCs w:val="28"/>
          <w:lang w:val="en-US"/>
        </w:rPr>
        <w:t>SUBJECT</w:t>
      </w:r>
      <w:r>
        <w:rPr>
          <w:rFonts w:ascii="Times New Roman" w:hAnsi="Times New Roman"/>
          <w:sz w:val="28"/>
          <w:szCs w:val="28"/>
        </w:rPr>
        <w:t>.</w:t>
      </w:r>
    </w:p>
    <w:p w:rsidR="003B1847" w:rsidRDefault="003B1847" w:rsidP="003B1847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38600" cy="19812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B1847" w:rsidRDefault="003B1847" w:rsidP="003B1847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A4D70" wp14:editId="10B0DD3A">
            <wp:extent cx="4876190" cy="40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47" w:rsidRDefault="003B1847" w:rsidP="003B1847">
      <w:pPr>
        <w:spacing w:before="120"/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5CFDAD" wp14:editId="22982148">
            <wp:extent cx="3885714" cy="280952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47" w:rsidRDefault="003B1847" w:rsidP="003B1847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lastRenderedPageBreak/>
        <w:tab/>
        <w:t xml:space="preserve">3.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>
        <w:rPr>
          <w:rFonts w:ascii="Times New Roman" w:hAnsi="Times New Roman"/>
          <w:i/>
          <w:spacing w:val="-4"/>
          <w:sz w:val="28"/>
          <w:szCs w:val="28"/>
        </w:rPr>
        <w:t>табличную</w:t>
      </w:r>
      <w:r>
        <w:rPr>
          <w:rFonts w:ascii="Times New Roman" w:hAnsi="Times New Roman"/>
          <w:spacing w:val="-4"/>
          <w:sz w:val="28"/>
          <w:szCs w:val="28"/>
        </w:rPr>
        <w:t xml:space="preserve"> функцию </w:t>
      </w:r>
      <w:r>
        <w:rPr>
          <w:rFonts w:ascii="Times New Roman" w:hAnsi="Times New Roman"/>
          <w:b/>
          <w:spacing w:val="-4"/>
          <w:sz w:val="28"/>
          <w:szCs w:val="28"/>
          <w:lang w:val="en-US"/>
        </w:rPr>
        <w:t>FFACPUL</w:t>
      </w:r>
      <w:r>
        <w:rPr>
          <w:rFonts w:ascii="Times New Roman" w:hAnsi="Times New Roman"/>
          <w:spacing w:val="-4"/>
          <w:sz w:val="28"/>
          <w:szCs w:val="28"/>
        </w:rPr>
        <w:t xml:space="preserve">, результаты работы которой продемонстрированы на рисунке ниже. </w:t>
      </w:r>
      <w:r>
        <w:rPr>
          <w:rFonts w:ascii="Times New Roman" w:hAnsi="Times New Roman"/>
          <w:sz w:val="28"/>
          <w:szCs w:val="28"/>
        </w:rPr>
        <w:t xml:space="preserve">Функция принимает два параметра, задающих код факультета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>
        <w:rPr>
          <w:rFonts w:ascii="Times New Roman" w:hAnsi="Times New Roman"/>
          <w:sz w:val="28"/>
          <w:szCs w:val="28"/>
        </w:rPr>
        <w:t xml:space="preserve">) и код кафедры (столбец 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 xml:space="preserve">). Использует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>
        <w:rPr>
          <w:rFonts w:ascii="Times New Roman" w:hAnsi="Times New Roman"/>
          <w:sz w:val="28"/>
          <w:szCs w:val="28"/>
        </w:rPr>
        <w:t xml:space="preserve">-запрос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3B18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левым внешним соединением между таблицами </w:t>
      </w:r>
      <w:r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3B184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sz w:val="28"/>
          <w:szCs w:val="28"/>
          <w:lang w:val="en-US"/>
        </w:rPr>
        <w:t>PULPIT</w:t>
      </w:r>
      <w:r>
        <w:rPr>
          <w:rFonts w:ascii="Times New Roman" w:hAnsi="Times New Roman"/>
          <w:sz w:val="28"/>
          <w:szCs w:val="28"/>
        </w:rPr>
        <w:t xml:space="preserve">. Если оба параметра функции равны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, то она возвращает список всех кафедр на всех факультетах. Если задан первый параметр (второй равен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), функция возвращает список всех кафедр заданного факультета. Если задан второй параметр (первый равен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>), функция возвращает результирующий набор, содержащий строку, соответствующую заданной кафедре.</w:t>
      </w:r>
    </w:p>
    <w:p w:rsidR="003B1847" w:rsidRDefault="00BB2DB2" w:rsidP="003B1847">
      <w:pPr>
        <w:jc w:val="both"/>
        <w:rPr>
          <w:rFonts w:ascii="Times New Roman" w:eastAsia="Calibri" w:hAnsi="Times New Roman"/>
          <w:spacing w:val="-4"/>
          <w:sz w:val="28"/>
          <w:szCs w:val="28"/>
        </w:rPr>
      </w:pPr>
      <w:r>
        <w:rPr>
          <w:rFonts w:ascii="Times New Roman" w:hAnsi="Times New Roman"/>
          <w:b/>
          <w:noProof/>
          <w:spacing w:val="-4"/>
          <w:sz w:val="28"/>
          <w:szCs w:val="28"/>
          <w:lang w:eastAsia="ru-RU"/>
        </w:rPr>
        <w:drawing>
          <wp:inline distT="0" distB="0" distL="0" distR="0">
            <wp:extent cx="3114675" cy="2418365"/>
            <wp:effectExtent l="19050" t="19050" r="95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1" t="7622" r="1758" b="19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319" cy="24343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DB2" w:rsidRDefault="00BB2DB2" w:rsidP="00BB2DB2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Если заданы два параметра, функция возвращает результирующий набор, содержащий строку, соответствующую заданной </w:t>
      </w:r>
      <w:r>
        <w:rPr>
          <w:rFonts w:ascii="Times New Roman" w:hAnsi="Times New Roman"/>
          <w:sz w:val="28"/>
          <w:szCs w:val="28"/>
        </w:rPr>
        <w:t xml:space="preserve">кафедре на заданном факультете. </w:t>
      </w:r>
      <w:r>
        <w:rPr>
          <w:rFonts w:ascii="Times New Roman" w:hAnsi="Times New Roman"/>
          <w:sz w:val="28"/>
          <w:szCs w:val="28"/>
        </w:rPr>
        <w:t>Если по заданным значениям параметров невозможно сформировать строки, функция возвращает пустой результирующий набор.</w:t>
      </w:r>
    </w:p>
    <w:p w:rsidR="00BB2DB2" w:rsidRDefault="00BB2DB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7647A7" wp14:editId="367FFCB4">
            <wp:extent cx="4533333" cy="30380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B2" w:rsidRDefault="00BB2DB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5A831F" wp14:editId="2604D6D4">
            <wp:extent cx="3066667" cy="3247619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B2" w:rsidRDefault="00BB2DB2" w:rsidP="00BB2DB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  <w:t xml:space="preserve">4. </w:t>
      </w:r>
      <w:r>
        <w:rPr>
          <w:rFonts w:ascii="Times New Roman" w:hAnsi="Times New Roman"/>
          <w:sz w:val="28"/>
          <w:szCs w:val="28"/>
        </w:rPr>
        <w:t xml:space="preserve">На рисунке ниже показан сценарий, демонстрирующий работу </w:t>
      </w:r>
      <w:r>
        <w:rPr>
          <w:rFonts w:ascii="Times New Roman" w:hAnsi="Times New Roman"/>
          <w:i/>
          <w:sz w:val="28"/>
          <w:szCs w:val="28"/>
        </w:rPr>
        <w:t>скалярной</w:t>
      </w:r>
      <w:r>
        <w:rPr>
          <w:rFonts w:ascii="Times New Roman" w:hAnsi="Times New Roman"/>
          <w:sz w:val="28"/>
          <w:szCs w:val="28"/>
        </w:rPr>
        <w:t xml:space="preserve"> функции </w:t>
      </w:r>
      <w:r>
        <w:rPr>
          <w:rFonts w:ascii="Times New Roman" w:hAnsi="Times New Roman"/>
          <w:b/>
          <w:sz w:val="28"/>
          <w:szCs w:val="28"/>
          <w:lang w:val="en-US"/>
        </w:rPr>
        <w:t>FCTEACHER</w:t>
      </w:r>
      <w:r>
        <w:rPr>
          <w:rFonts w:ascii="Times New Roman" w:hAnsi="Times New Roman"/>
          <w:sz w:val="28"/>
          <w:szCs w:val="28"/>
        </w:rPr>
        <w:t xml:space="preserve">. Функция принимает один параметр, задающий код кафедры. Функция возвращает количество преподавателей на заданной параметром кафедре. Если параметр равен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>, то возвращается общее количество преподавателей.</w:t>
      </w:r>
    </w:p>
    <w:p w:rsidR="00BB2DB2" w:rsidRDefault="00BB2DB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67150" cy="2214385"/>
            <wp:effectExtent l="19050" t="19050" r="19050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84" cy="22249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B2DB2" w:rsidRDefault="00BB2DB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F8B8A3" wp14:editId="1D2EFD46">
            <wp:extent cx="5940425" cy="2183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B2" w:rsidRDefault="00BB2DB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12F10F" wp14:editId="667083A5">
            <wp:extent cx="2209524" cy="30761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B2" w:rsidRPr="00BB2DB2" w:rsidRDefault="00BB2DB2" w:rsidP="00BB2DB2">
      <w:pPr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ab/>
      </w:r>
      <w:r w:rsidRPr="00BB2DB2">
        <w:rPr>
          <w:rFonts w:ascii="Times New Roman" w:eastAsia="Calibri" w:hAnsi="Times New Roman"/>
          <w:b/>
          <w:sz w:val="28"/>
          <w:szCs w:val="28"/>
        </w:rPr>
        <w:t>Вывод</w:t>
      </w:r>
      <w:r>
        <w:rPr>
          <w:rFonts w:ascii="Times New Roman" w:eastAsia="Calibri" w:hAnsi="Times New Roman"/>
          <w:sz w:val="28"/>
          <w:szCs w:val="28"/>
        </w:rPr>
        <w:t>: в ходе этой лабораторной работы я научился создавать хранимые функции, использовать их в запросах, а также узнал основные различия функций от процедур.</w:t>
      </w:r>
      <w:bookmarkStart w:id="0" w:name="_GoBack"/>
      <w:bookmarkEnd w:id="0"/>
    </w:p>
    <w:sectPr w:rsidR="00BB2DB2" w:rsidRPr="00BB2DB2" w:rsidSect="00FE0B91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45" w:rsidRDefault="00774845">
      <w:pPr>
        <w:spacing w:after="0" w:line="240" w:lineRule="auto"/>
      </w:pPr>
      <w:r>
        <w:separator/>
      </w:r>
    </w:p>
  </w:endnote>
  <w:endnote w:type="continuationSeparator" w:id="0">
    <w:p w:rsidR="00774845" w:rsidRDefault="0077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774845">
    <w:pPr>
      <w:pStyle w:val="a5"/>
    </w:pPr>
  </w:p>
  <w:p w:rsidR="00FE0B91" w:rsidRDefault="0077484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A469BA" w:rsidP="00FE0B91">
    <w:pPr>
      <w:pStyle w:val="a5"/>
      <w:jc w:val="center"/>
    </w:pPr>
    <w:r>
      <w:t>Минск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45" w:rsidRDefault="00774845">
      <w:pPr>
        <w:spacing w:after="0" w:line="240" w:lineRule="auto"/>
      </w:pPr>
      <w:r>
        <w:separator/>
      </w:r>
    </w:p>
  </w:footnote>
  <w:footnote w:type="continuationSeparator" w:id="0">
    <w:p w:rsidR="00774845" w:rsidRDefault="0077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A6D0E"/>
    <w:multiLevelType w:val="hybridMultilevel"/>
    <w:tmpl w:val="0A98C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F3F1F60"/>
    <w:multiLevelType w:val="hybridMultilevel"/>
    <w:tmpl w:val="9CEA2B8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5B1647D"/>
    <w:multiLevelType w:val="hybridMultilevel"/>
    <w:tmpl w:val="B2D62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6C"/>
    <w:rsid w:val="00074A03"/>
    <w:rsid w:val="000F0A31"/>
    <w:rsid w:val="00182A6C"/>
    <w:rsid w:val="00183CFF"/>
    <w:rsid w:val="00257401"/>
    <w:rsid w:val="00276693"/>
    <w:rsid w:val="00332041"/>
    <w:rsid w:val="003539F6"/>
    <w:rsid w:val="003B1847"/>
    <w:rsid w:val="003F7BCE"/>
    <w:rsid w:val="00452179"/>
    <w:rsid w:val="00473983"/>
    <w:rsid w:val="00521715"/>
    <w:rsid w:val="006146D0"/>
    <w:rsid w:val="006169BB"/>
    <w:rsid w:val="006630E1"/>
    <w:rsid w:val="006A74B3"/>
    <w:rsid w:val="006E3547"/>
    <w:rsid w:val="006F2808"/>
    <w:rsid w:val="00774845"/>
    <w:rsid w:val="00936428"/>
    <w:rsid w:val="009A5BE7"/>
    <w:rsid w:val="009F5E3B"/>
    <w:rsid w:val="00A469BA"/>
    <w:rsid w:val="00AE507F"/>
    <w:rsid w:val="00BB2DB2"/>
    <w:rsid w:val="00BC067F"/>
    <w:rsid w:val="00C57729"/>
    <w:rsid w:val="00C6398B"/>
    <w:rsid w:val="00D36444"/>
    <w:rsid w:val="00D95CA1"/>
    <w:rsid w:val="00DC3029"/>
    <w:rsid w:val="00DC54DE"/>
    <w:rsid w:val="00E13CA5"/>
    <w:rsid w:val="00E623C8"/>
    <w:rsid w:val="00E905EE"/>
    <w:rsid w:val="00F36248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A2893-BEE3-4C8D-97D7-67717D3B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041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332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2041"/>
    <w:rPr>
      <w:rFonts w:eastAsiaTheme="minorEastAsia"/>
    </w:rPr>
  </w:style>
  <w:style w:type="paragraph" w:styleId="a7">
    <w:name w:val="List Paragraph"/>
    <w:basedOn w:val="a"/>
    <w:uiPriority w:val="34"/>
    <w:qFormat/>
    <w:rsid w:val="006A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2022-10-29T08:58:00Z</dcterms:created>
  <dcterms:modified xsi:type="dcterms:W3CDTF">2022-12-09T20:53:00Z</dcterms:modified>
</cp:coreProperties>
</file>