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B2" w:rsidRDefault="004A52B2" w:rsidP="004A52B2">
      <w:pPr>
        <w:rPr>
          <w:b/>
          <w:sz w:val="48"/>
          <w:szCs w:val="48"/>
        </w:rPr>
      </w:pPr>
    </w:p>
    <w:p w:rsidR="001D429D" w:rsidRDefault="001D429D" w:rsidP="004A52B2">
      <w:pPr>
        <w:rPr>
          <w:b/>
          <w:sz w:val="48"/>
          <w:szCs w:val="48"/>
        </w:rPr>
      </w:pPr>
    </w:p>
    <w:p w:rsidR="004A52B2" w:rsidRDefault="004A52B2" w:rsidP="004A52B2">
      <w:pPr>
        <w:rPr>
          <w:b/>
          <w:sz w:val="48"/>
          <w:szCs w:val="48"/>
        </w:rPr>
      </w:pPr>
    </w:p>
    <w:p w:rsidR="00A4162A" w:rsidRDefault="00A4162A" w:rsidP="004A52B2">
      <w:pPr>
        <w:rPr>
          <w:b/>
          <w:sz w:val="48"/>
          <w:szCs w:val="48"/>
        </w:rPr>
      </w:pPr>
    </w:p>
    <w:p w:rsidR="00375475" w:rsidRDefault="00375475" w:rsidP="004A52B2">
      <w:pPr>
        <w:rPr>
          <w:b/>
          <w:sz w:val="48"/>
          <w:szCs w:val="48"/>
        </w:rPr>
      </w:pPr>
    </w:p>
    <w:p w:rsidR="005370E9" w:rsidRDefault="005370E9" w:rsidP="004A52B2">
      <w:pPr>
        <w:rPr>
          <w:b/>
          <w:sz w:val="48"/>
          <w:szCs w:val="48"/>
        </w:rPr>
      </w:pPr>
    </w:p>
    <w:p w:rsidR="005370E9" w:rsidRPr="00C02FDD" w:rsidRDefault="00D76E5F" w:rsidP="005A408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壹平方米取号机管理后台</w:t>
      </w:r>
      <w:r w:rsidR="00B27DA0">
        <w:rPr>
          <w:rFonts w:hint="eastAsia"/>
          <w:b/>
          <w:sz w:val="52"/>
          <w:szCs w:val="52"/>
        </w:rPr>
        <w:t>（渠道人员</w:t>
      </w:r>
      <w:r w:rsidR="00E01858">
        <w:rPr>
          <w:rFonts w:hint="eastAsia"/>
          <w:b/>
          <w:sz w:val="52"/>
          <w:szCs w:val="52"/>
        </w:rPr>
        <w:t>）</w:t>
      </w:r>
    </w:p>
    <w:p w:rsidR="00FF7073" w:rsidRPr="00C02FDD" w:rsidRDefault="00FF7073" w:rsidP="005A4086">
      <w:pPr>
        <w:jc w:val="center"/>
        <w:rPr>
          <w:b/>
          <w:sz w:val="44"/>
          <w:szCs w:val="44"/>
        </w:rPr>
      </w:pPr>
      <w:r w:rsidRPr="00C02FDD">
        <w:rPr>
          <w:b/>
          <w:sz w:val="44"/>
          <w:szCs w:val="44"/>
        </w:rPr>
        <w:t>设计文档</w:t>
      </w:r>
    </w:p>
    <w:p w:rsidR="004A52B2" w:rsidRPr="0082737B" w:rsidRDefault="004A52B2" w:rsidP="004A52B2">
      <w:pPr>
        <w:spacing w:line="360" w:lineRule="auto"/>
        <w:jc w:val="center"/>
        <w:rPr>
          <w:rFonts w:ascii="楷体" w:hAnsi="楷体"/>
        </w:rPr>
      </w:pPr>
      <w:r w:rsidRPr="0082737B">
        <w:rPr>
          <w:rFonts w:ascii="楷体" w:hAnsi="楷体" w:hint="eastAsia"/>
        </w:rPr>
        <w:t>版本号：1.0</w:t>
      </w: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</w:pPr>
    </w:p>
    <w:p w:rsidR="004A52B2" w:rsidRDefault="004A52B2" w:rsidP="004A52B2">
      <w:pPr>
        <w:spacing w:line="360" w:lineRule="auto"/>
      </w:pPr>
    </w:p>
    <w:p w:rsidR="001D429D" w:rsidRDefault="001D429D" w:rsidP="004A52B2">
      <w:pPr>
        <w:spacing w:line="360" w:lineRule="auto"/>
      </w:pPr>
    </w:p>
    <w:p w:rsidR="00A4162A" w:rsidRDefault="00A4162A" w:rsidP="00A4162A">
      <w:pPr>
        <w:spacing w:line="360" w:lineRule="auto"/>
        <w:ind w:leftChars="1400" w:left="3920" w:firstLineChars="100" w:firstLine="280"/>
        <w:jc w:val="left"/>
      </w:pPr>
      <w:r>
        <w:t>编撰人：吴俊博</w:t>
      </w:r>
    </w:p>
    <w:p w:rsidR="00A4162A" w:rsidRDefault="00A4162A" w:rsidP="00A4162A">
      <w:pPr>
        <w:spacing w:line="360" w:lineRule="auto"/>
        <w:ind w:leftChars="1400" w:left="3920" w:firstLineChars="200" w:firstLine="560"/>
        <w:jc w:val="left"/>
      </w:pPr>
      <w:r>
        <w:t>日期：</w:t>
      </w:r>
      <w:r>
        <w:rPr>
          <w:rFonts w:hint="eastAsia"/>
        </w:rPr>
        <w:t>2017-</w:t>
      </w:r>
      <w:r w:rsidR="00F5401D">
        <w:t>05-02</w:t>
      </w:r>
    </w:p>
    <w:p w:rsidR="002E698D" w:rsidRDefault="00A4162A" w:rsidP="00A4162A">
      <w:pPr>
        <w:spacing w:line="360" w:lineRule="auto"/>
        <w:ind w:leftChars="1400" w:left="3920" w:firstLineChars="200" w:firstLine="560"/>
        <w:jc w:val="left"/>
      </w:pPr>
      <w:r>
        <w:rPr>
          <w:rFonts w:hint="eastAsia"/>
        </w:rPr>
        <w:t>部门：产品部</w:t>
      </w:r>
    </w:p>
    <w:p w:rsidR="002E698D" w:rsidRDefault="002E698D" w:rsidP="004A52B2">
      <w:pPr>
        <w:spacing w:line="360" w:lineRule="auto"/>
      </w:pPr>
    </w:p>
    <w:p w:rsidR="00A4162A" w:rsidRDefault="00A4162A" w:rsidP="004A52B2">
      <w:pPr>
        <w:spacing w:line="360" w:lineRule="auto"/>
      </w:pPr>
    </w:p>
    <w:p w:rsidR="00E94E6E" w:rsidRDefault="00E94E6E" w:rsidP="00E94E6E">
      <w:pPr>
        <w:jc w:val="center"/>
        <w:rPr>
          <w:b/>
        </w:rPr>
      </w:pPr>
      <w:r>
        <w:rPr>
          <w:rFonts w:hint="eastAsia"/>
          <w:b/>
        </w:rPr>
        <w:t>重庆壹平方米网络科技有限公司</w:t>
      </w:r>
    </w:p>
    <w:p w:rsidR="00E94E6E" w:rsidRDefault="00E94E6E" w:rsidP="00E94E6E">
      <w:pPr>
        <w:rPr>
          <w:b/>
        </w:rPr>
      </w:pPr>
    </w:p>
    <w:p w:rsidR="00E94E6E" w:rsidRPr="00936BDB" w:rsidRDefault="00E94E6E" w:rsidP="00E94E6E">
      <w:pPr>
        <w:ind w:firstLineChars="200" w:firstLine="480"/>
        <w:rPr>
          <w:b/>
          <w:sz w:val="24"/>
        </w:rPr>
      </w:pPr>
      <w:r w:rsidRPr="00936BDB">
        <w:rPr>
          <w:rFonts w:hint="eastAsia"/>
          <w:sz w:val="24"/>
        </w:rPr>
        <w:t>本文档版权由重庆</w:t>
      </w:r>
      <w:r w:rsidR="00FD13D8" w:rsidRPr="00936BDB">
        <w:rPr>
          <w:sz w:val="24"/>
        </w:rPr>
        <w:t>壹平方米网络科技有限公司</w:t>
      </w:r>
      <w:r w:rsidRPr="00936BDB">
        <w:rPr>
          <w:rFonts w:hint="eastAsia"/>
          <w:sz w:val="24"/>
        </w:rPr>
        <w:t>所有。未经书面许可，任何单位和个人不得以任何形式摘抄、复制本文档的部分或全部，并以任何形式传播。</w:t>
      </w:r>
    </w:p>
    <w:p w:rsidR="00375475" w:rsidRPr="00E94E6E" w:rsidRDefault="00375475" w:rsidP="004A52B2">
      <w:pPr>
        <w:spacing w:line="360" w:lineRule="auto"/>
      </w:pPr>
    </w:p>
    <w:p w:rsidR="004A52B2" w:rsidRDefault="004A52B2" w:rsidP="004A52B2">
      <w:pPr>
        <w:jc w:val="center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br w:type="page"/>
      </w:r>
      <w:r>
        <w:rPr>
          <w:rFonts w:hint="eastAsia"/>
          <w:b/>
          <w:kern w:val="0"/>
          <w:sz w:val="32"/>
          <w:szCs w:val="32"/>
        </w:rPr>
        <w:lastRenderedPageBreak/>
        <w:t>目录</w:t>
      </w:r>
    </w:p>
    <w:p w:rsidR="00052BEE" w:rsidRDefault="00AC567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kern w:val="0"/>
          <w:sz w:val="24"/>
        </w:rPr>
        <w:fldChar w:fldCharType="begin"/>
      </w:r>
      <w:r w:rsidR="004A52B2">
        <w:rPr>
          <w:kern w:val="0"/>
          <w:sz w:val="24"/>
        </w:rPr>
        <w:instrText xml:space="preserve"> TOC  \* MERGEFORMAT </w:instrText>
      </w:r>
      <w:r>
        <w:rPr>
          <w:kern w:val="0"/>
          <w:sz w:val="24"/>
        </w:rPr>
        <w:fldChar w:fldCharType="separate"/>
      </w:r>
      <w:r w:rsidR="00052BEE">
        <w:rPr>
          <w:noProof/>
        </w:rPr>
        <w:t>1</w:t>
      </w:r>
      <w:r w:rsidR="00052BEE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052BEE">
        <w:rPr>
          <w:rFonts w:hint="eastAsia"/>
          <w:noProof/>
        </w:rPr>
        <w:t>文档概述</w:t>
      </w:r>
      <w:r w:rsidR="00052BEE">
        <w:rPr>
          <w:noProof/>
        </w:rPr>
        <w:tab/>
      </w:r>
      <w:r w:rsidR="00052BEE">
        <w:rPr>
          <w:noProof/>
        </w:rPr>
        <w:fldChar w:fldCharType="begin"/>
      </w:r>
      <w:r w:rsidR="00052BEE">
        <w:rPr>
          <w:noProof/>
        </w:rPr>
        <w:instrText xml:space="preserve"> PAGEREF _Toc481596722 \h </w:instrText>
      </w:r>
      <w:r w:rsidR="00052BEE">
        <w:rPr>
          <w:noProof/>
        </w:rPr>
      </w:r>
      <w:r w:rsidR="00052BEE">
        <w:rPr>
          <w:noProof/>
        </w:rPr>
        <w:fldChar w:fldCharType="separate"/>
      </w:r>
      <w:r w:rsidR="000A3C12">
        <w:rPr>
          <w:noProof/>
        </w:rPr>
        <w:t>4</w:t>
      </w:r>
      <w:r w:rsidR="00052BEE">
        <w:rPr>
          <w:noProof/>
        </w:rPr>
        <w:fldChar w:fldCharType="end"/>
      </w:r>
    </w:p>
    <w:p w:rsidR="00052BEE" w:rsidRDefault="00052BEE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_Toc481596723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4</w:t>
      </w:r>
      <w:r>
        <w:rPr>
          <w:noProof/>
        </w:rPr>
        <w:fldChar w:fldCharType="end"/>
      </w:r>
    </w:p>
    <w:p w:rsidR="00052BEE" w:rsidRDefault="00052BEE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文档阅读范围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_Toc481596724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4</w:t>
      </w:r>
      <w:r>
        <w:rPr>
          <w:noProof/>
        </w:rPr>
        <w:fldChar w:fldCharType="end"/>
      </w:r>
    </w:p>
    <w:p w:rsidR="00052BEE" w:rsidRDefault="00052BEE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约束与限制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_Toc481596725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4</w:t>
      </w:r>
      <w:r>
        <w:rPr>
          <w:noProof/>
        </w:rPr>
        <w:fldChar w:fldCharType="end"/>
      </w:r>
    </w:p>
    <w:p w:rsidR="00052BEE" w:rsidRDefault="00052BEE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_Toc481596726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4</w:t>
      </w:r>
      <w:r>
        <w:rPr>
          <w:noProof/>
        </w:rPr>
        <w:fldChar w:fldCharType="end"/>
      </w:r>
    </w:p>
    <w:p w:rsidR="00052BEE" w:rsidRDefault="00052BE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_Toc481596727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4</w:t>
      </w:r>
      <w:r>
        <w:rPr>
          <w:noProof/>
        </w:rPr>
        <w:fldChar w:fldCharType="end"/>
      </w:r>
    </w:p>
    <w:p w:rsidR="00052BEE" w:rsidRDefault="00052BEE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_Toc481596728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4</w:t>
      </w:r>
      <w:r>
        <w:rPr>
          <w:noProof/>
        </w:rPr>
        <w:fldChar w:fldCharType="end"/>
      </w:r>
    </w:p>
    <w:p w:rsidR="00052BEE" w:rsidRDefault="00052BEE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产品载体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_Toc481596729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4</w:t>
      </w:r>
      <w:r>
        <w:rPr>
          <w:noProof/>
        </w:rPr>
        <w:fldChar w:fldCharType="end"/>
      </w:r>
    </w:p>
    <w:p w:rsidR="00052BEE" w:rsidRDefault="00052BE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_Toc481596730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5</w:t>
      </w:r>
      <w:r>
        <w:rPr>
          <w:noProof/>
        </w:rPr>
        <w:fldChar w:fldCharType="end"/>
      </w:r>
    </w:p>
    <w:p w:rsidR="00052BEE" w:rsidRDefault="00052BEE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_Toc481596731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5</w:t>
      </w:r>
      <w:r>
        <w:rPr>
          <w:noProof/>
        </w:rPr>
        <w:fldChar w:fldCharType="end"/>
      </w:r>
    </w:p>
    <w:p w:rsidR="00052BEE" w:rsidRDefault="00052BEE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报备管理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_Toc481596732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5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_Toc481596733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5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_Toc481596734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6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_Toc481596735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6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_Toc481596736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8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</w:t>
      </w:r>
      <w:r>
        <w:rPr>
          <w:rFonts w:hint="eastAsia"/>
          <w:noProof/>
        </w:rPr>
        <w:t>新增客户报备页面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_Toc481596737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9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_Toc481596738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9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_Toc481596739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9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_Toc481596740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10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3.2.6</w:t>
      </w:r>
      <w:r>
        <w:rPr>
          <w:rFonts w:hint="eastAsia"/>
          <w:noProof/>
        </w:rPr>
        <w:t>修改客户报备信息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_Toc481596741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10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3.2.6.1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_Toc481596742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10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lastRenderedPageBreak/>
        <w:t>3.2.6.2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_Toc481596743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10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3.2.6.3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_Toc481596744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11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</w:t>
      </w:r>
      <w:r>
        <w:rPr>
          <w:rFonts w:hint="eastAsia"/>
          <w:noProof/>
        </w:rPr>
        <w:t>查看客户报备信息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_Toc481596745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11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_Toc481596746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11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_Toc481596747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12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_Toc481596748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12</w:t>
      </w:r>
      <w:r>
        <w:rPr>
          <w:noProof/>
        </w:rPr>
        <w:fldChar w:fldCharType="end"/>
      </w:r>
    </w:p>
    <w:p w:rsidR="00052BEE" w:rsidRDefault="00052BEE" w:rsidP="00052BEE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到访管理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_Toc481596749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12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_Toc481596750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12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_Toc481596751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13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_Toc481596752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13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_Toc481596753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15</w:t>
      </w:r>
      <w:r>
        <w:rPr>
          <w:noProof/>
        </w:rPr>
        <w:fldChar w:fldCharType="end"/>
      </w:r>
    </w:p>
    <w:p w:rsidR="00052BEE" w:rsidRDefault="00052BEE" w:rsidP="00052BEE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</w:t>
      </w:r>
      <w:r>
        <w:rPr>
          <w:rFonts w:hint="eastAsia"/>
          <w:noProof/>
        </w:rPr>
        <w:t>查看原因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_Toc481596754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16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_Toc481596755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16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_Toc481596756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16</w:t>
      </w:r>
      <w:r>
        <w:rPr>
          <w:noProof/>
        </w:rPr>
        <w:fldChar w:fldCharType="end"/>
      </w:r>
    </w:p>
    <w:p w:rsidR="00052BEE" w:rsidRDefault="00052BEE" w:rsidP="00052BEE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_Toc481596757 \h </w:instrText>
      </w:r>
      <w:r>
        <w:rPr>
          <w:noProof/>
        </w:rPr>
      </w:r>
      <w:r>
        <w:rPr>
          <w:noProof/>
        </w:rPr>
        <w:fldChar w:fldCharType="separate"/>
      </w:r>
      <w:r w:rsidR="000A3C12">
        <w:rPr>
          <w:noProof/>
        </w:rPr>
        <w:t>16</w:t>
      </w:r>
      <w:r>
        <w:rPr>
          <w:noProof/>
        </w:rPr>
        <w:fldChar w:fldCharType="end"/>
      </w:r>
    </w:p>
    <w:p w:rsidR="004A52B2" w:rsidRDefault="00AC567E" w:rsidP="005123FB">
      <w:pPr>
        <w:rPr>
          <w:kern w:val="0"/>
          <w:sz w:val="20"/>
          <w:szCs w:val="20"/>
        </w:rPr>
        <w:sectPr w:rsidR="004A52B2">
          <w:pgSz w:w="11907" w:h="16840"/>
          <w:pgMar w:top="1418" w:right="1134" w:bottom="1134" w:left="1418" w:header="851" w:footer="567" w:gutter="0"/>
          <w:pgNumType w:fmt="upperRoman" w:start="1"/>
          <w:cols w:space="720"/>
          <w:docGrid w:type="lines" w:linePitch="326"/>
        </w:sectPr>
      </w:pPr>
      <w:r>
        <w:rPr>
          <w:kern w:val="0"/>
          <w:sz w:val="24"/>
        </w:rPr>
        <w:fldChar w:fldCharType="end"/>
      </w:r>
    </w:p>
    <w:p w:rsidR="004A52B2" w:rsidRDefault="00463C68" w:rsidP="004A52B2">
      <w:pPr>
        <w:pStyle w:val="1"/>
      </w:pPr>
      <w:bookmarkStart w:id="0" w:name="_Toc481596722"/>
      <w:r>
        <w:rPr>
          <w:rFonts w:hint="eastAsia"/>
        </w:rPr>
        <w:lastRenderedPageBreak/>
        <w:t>文档</w:t>
      </w:r>
      <w:r w:rsidR="00255FC7">
        <w:rPr>
          <w:rFonts w:hint="eastAsia"/>
        </w:rPr>
        <w:t>概述</w:t>
      </w:r>
      <w:bookmarkEnd w:id="0"/>
    </w:p>
    <w:p w:rsidR="00AC54DF" w:rsidRDefault="00F41E5E" w:rsidP="006A2A03">
      <w:pPr>
        <w:pStyle w:val="2"/>
      </w:pPr>
      <w:bookmarkStart w:id="1" w:name="_Toc481596723"/>
      <w:r>
        <w:rPr>
          <w:rFonts w:hint="eastAsia"/>
        </w:rPr>
        <w:t>目的</w:t>
      </w:r>
      <w:bookmarkEnd w:id="1"/>
    </w:p>
    <w:p w:rsidR="00886BEE" w:rsidRDefault="006853CC" w:rsidP="00886BEE">
      <w:pPr>
        <w:ind w:firstLineChars="200" w:firstLine="560"/>
        <w:rPr>
          <w:szCs w:val="28"/>
        </w:rPr>
      </w:pPr>
      <w:r>
        <w:rPr>
          <w:szCs w:val="28"/>
        </w:rPr>
        <w:t>为了能够清晰描述取号机</w:t>
      </w:r>
      <w:r w:rsidR="00346DEA">
        <w:rPr>
          <w:szCs w:val="28"/>
        </w:rPr>
        <w:t>管理后台渠道人员</w:t>
      </w:r>
      <w:r w:rsidR="00947DC9">
        <w:rPr>
          <w:szCs w:val="28"/>
        </w:rPr>
        <w:t>角色</w:t>
      </w:r>
      <w:r>
        <w:rPr>
          <w:szCs w:val="28"/>
        </w:rPr>
        <w:t>的设计要求，特编写此文档</w:t>
      </w:r>
      <w:r w:rsidR="00886BEE" w:rsidRPr="00B6037E">
        <w:rPr>
          <w:rFonts w:hint="eastAsia"/>
          <w:szCs w:val="28"/>
        </w:rPr>
        <w:t>。</w:t>
      </w:r>
    </w:p>
    <w:p w:rsidR="003F3A27" w:rsidRDefault="00F41E5E" w:rsidP="009F1894">
      <w:pPr>
        <w:pStyle w:val="2"/>
      </w:pPr>
      <w:bookmarkStart w:id="2" w:name="_Toc481596724"/>
      <w:r>
        <w:t>文档阅读范围</w:t>
      </w:r>
      <w:bookmarkEnd w:id="2"/>
    </w:p>
    <w:p w:rsidR="00F41E5E" w:rsidRPr="00F41E5E" w:rsidRDefault="00F41E5E" w:rsidP="00F41E5E">
      <w:pPr>
        <w:ind w:left="576"/>
      </w:pPr>
      <w:r>
        <w:rPr>
          <w:rFonts w:hint="eastAsia"/>
        </w:rPr>
        <w:t>取号机项目成员。</w:t>
      </w:r>
    </w:p>
    <w:p w:rsidR="003F3A27" w:rsidRDefault="006853CC" w:rsidP="006853CC">
      <w:pPr>
        <w:pStyle w:val="2"/>
      </w:pPr>
      <w:bookmarkStart w:id="3" w:name="_Toc481596725"/>
      <w:r>
        <w:t>约束与限制</w:t>
      </w:r>
      <w:bookmarkEnd w:id="3"/>
    </w:p>
    <w:p w:rsidR="006853CC" w:rsidRPr="006853CC" w:rsidRDefault="003777FC" w:rsidP="006853CC">
      <w:r>
        <w:rPr>
          <w:rFonts w:hint="eastAsia"/>
        </w:rPr>
        <w:t>暂无</w:t>
      </w:r>
    </w:p>
    <w:p w:rsidR="009F1894" w:rsidRPr="00B6037E" w:rsidRDefault="006853CC" w:rsidP="009F1894">
      <w:pPr>
        <w:pStyle w:val="2"/>
      </w:pPr>
      <w:bookmarkStart w:id="4" w:name="_Toc481596726"/>
      <w:r>
        <w:t>名词解释</w:t>
      </w:r>
      <w:bookmarkEnd w:id="4"/>
    </w:p>
    <w:p w:rsidR="00EE1274" w:rsidRDefault="003777FC" w:rsidP="00EE1274">
      <w:r>
        <w:rPr>
          <w:noProof/>
        </w:rPr>
        <w:t>暂无</w:t>
      </w:r>
    </w:p>
    <w:p w:rsidR="00EE1274" w:rsidRDefault="00EE1274" w:rsidP="00151378"/>
    <w:p w:rsidR="00463C68" w:rsidRDefault="00463C68" w:rsidP="00644672">
      <w:pPr>
        <w:pStyle w:val="1"/>
      </w:pPr>
      <w:bookmarkStart w:id="5" w:name="_Toc481596727"/>
      <w:r>
        <w:t>产品</w:t>
      </w:r>
      <w:r w:rsidR="00811871">
        <w:t>说明</w:t>
      </w:r>
      <w:bookmarkEnd w:id="5"/>
    </w:p>
    <w:p w:rsidR="00811871" w:rsidRPr="00811871" w:rsidRDefault="00811871" w:rsidP="00811871">
      <w:pPr>
        <w:pStyle w:val="2"/>
      </w:pPr>
      <w:bookmarkStart w:id="6" w:name="_Toc481596728"/>
      <w:r>
        <w:rPr>
          <w:rFonts w:hint="eastAsia"/>
        </w:rPr>
        <w:t>产品定义</w:t>
      </w:r>
      <w:bookmarkEnd w:id="6"/>
    </w:p>
    <w:p w:rsidR="004275EE" w:rsidRPr="003F3A27" w:rsidRDefault="006931C7" w:rsidP="004275EE">
      <w:pPr>
        <w:ind w:firstLineChars="200" w:firstLine="560"/>
      </w:pPr>
      <w:r>
        <w:rPr>
          <w:rFonts w:hint="eastAsia"/>
        </w:rPr>
        <w:t>该产品重点解决了渠道人员</w:t>
      </w:r>
      <w:r w:rsidR="006B63AF">
        <w:rPr>
          <w:rFonts w:hint="eastAsia"/>
        </w:rPr>
        <w:t>客户</w:t>
      </w:r>
      <w:r>
        <w:rPr>
          <w:rFonts w:hint="eastAsia"/>
        </w:rPr>
        <w:t>报备</w:t>
      </w:r>
      <w:r w:rsidR="006B63AF">
        <w:rPr>
          <w:rFonts w:hint="eastAsia"/>
        </w:rPr>
        <w:t>管理以及到访管理的需求</w:t>
      </w:r>
      <w:r w:rsidR="004275EE">
        <w:t>。</w:t>
      </w:r>
    </w:p>
    <w:p w:rsidR="00E0180D" w:rsidRDefault="00E0180D" w:rsidP="00E0180D">
      <w:pPr>
        <w:pStyle w:val="2"/>
      </w:pPr>
      <w:bookmarkStart w:id="7" w:name="_Toc481596729"/>
      <w:r>
        <w:rPr>
          <w:rFonts w:hint="eastAsia"/>
        </w:rPr>
        <w:t>产品载体</w:t>
      </w:r>
      <w:bookmarkEnd w:id="7"/>
    </w:p>
    <w:p w:rsidR="00A11446" w:rsidRPr="001F35E2" w:rsidRDefault="00E0180D" w:rsidP="00A11446">
      <w:pPr>
        <w:ind w:left="576"/>
      </w:pPr>
      <w:r>
        <w:t>产品载体为：</w:t>
      </w:r>
      <w:r w:rsidR="00A11446">
        <w:t>Web</w:t>
      </w:r>
      <w:r w:rsidR="00A11446">
        <w:t>网站。</w:t>
      </w:r>
    </w:p>
    <w:p w:rsidR="001D391D" w:rsidRDefault="00CD62BD" w:rsidP="00644672">
      <w:pPr>
        <w:pStyle w:val="1"/>
      </w:pPr>
      <w:bookmarkStart w:id="8" w:name="_Toc481596730"/>
      <w:r>
        <w:lastRenderedPageBreak/>
        <w:t>设计说明</w:t>
      </w:r>
      <w:bookmarkEnd w:id="8"/>
    </w:p>
    <w:p w:rsidR="00CD62BD" w:rsidRDefault="004154DE" w:rsidP="00986BCC">
      <w:pPr>
        <w:pStyle w:val="2"/>
      </w:pPr>
      <w:bookmarkStart w:id="9" w:name="_Toc481596731"/>
      <w:r>
        <w:t>设计预览</w:t>
      </w:r>
      <w:bookmarkEnd w:id="9"/>
    </w:p>
    <w:p w:rsidR="004154DE" w:rsidRDefault="00ED590C" w:rsidP="004154DE">
      <w:r>
        <w:rPr>
          <w:noProof/>
        </w:rPr>
        <w:drawing>
          <wp:inline distT="0" distB="0" distL="0" distR="0" wp14:anchorId="2999BE30" wp14:editId="47B96318">
            <wp:extent cx="5274310" cy="3332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43" w:rsidRDefault="00660865" w:rsidP="00254243">
      <w:pPr>
        <w:pStyle w:val="2"/>
      </w:pPr>
      <w:bookmarkStart w:id="10" w:name="_Toc481596732"/>
      <w:r>
        <w:rPr>
          <w:rFonts w:hint="eastAsia"/>
        </w:rPr>
        <w:t>报备管理</w:t>
      </w:r>
      <w:bookmarkEnd w:id="10"/>
    </w:p>
    <w:p w:rsidR="00254243" w:rsidRPr="00254243" w:rsidRDefault="00394113" w:rsidP="00917609">
      <w:pPr>
        <w:pStyle w:val="3"/>
      </w:pPr>
      <w:r>
        <w:rPr>
          <w:rFonts w:hint="eastAsia"/>
        </w:rPr>
        <w:t xml:space="preserve"> </w:t>
      </w:r>
      <w:bookmarkStart w:id="11" w:name="_Toc481596733"/>
      <w:r w:rsidR="00917609">
        <w:rPr>
          <w:rFonts w:hint="eastAsia"/>
        </w:rPr>
        <w:t>功能概述</w:t>
      </w:r>
      <w:bookmarkEnd w:id="11"/>
    </w:p>
    <w:p w:rsidR="009D01A2" w:rsidRDefault="00C53E6A" w:rsidP="00F51F2A">
      <w:pPr>
        <w:ind w:firstLineChars="200" w:firstLine="560"/>
      </w:pPr>
      <w:r>
        <w:t>该模块主要是渠道人员</w:t>
      </w:r>
      <w:r w:rsidR="00917609">
        <w:t>用来管理自己的</w:t>
      </w:r>
      <w:r>
        <w:t>报备</w:t>
      </w:r>
      <w:r w:rsidR="00917609">
        <w:t>客户，包括添加</w:t>
      </w:r>
      <w:r w:rsidR="00BB7F32">
        <w:t>客户</w:t>
      </w:r>
      <w:r>
        <w:t>报备</w:t>
      </w:r>
      <w:r w:rsidR="00917609">
        <w:t>、修改</w:t>
      </w:r>
      <w:r w:rsidR="00BB7F32">
        <w:t>客户</w:t>
      </w:r>
      <w:r>
        <w:t>报备信息</w:t>
      </w:r>
      <w:r w:rsidR="0052472B">
        <w:t>、查看</w:t>
      </w:r>
      <w:r w:rsidR="00BB7F32">
        <w:t>客户</w:t>
      </w:r>
      <w:r w:rsidR="0052472B">
        <w:t>报备信息</w:t>
      </w:r>
      <w:r w:rsidR="00917609">
        <w:t>。</w:t>
      </w:r>
    </w:p>
    <w:p w:rsidR="00721C8A" w:rsidRDefault="00721C8A" w:rsidP="00721C8A">
      <w:pPr>
        <w:pStyle w:val="3"/>
      </w:pPr>
      <w:r>
        <w:rPr>
          <w:rFonts w:hint="eastAsia"/>
        </w:rPr>
        <w:lastRenderedPageBreak/>
        <w:t xml:space="preserve"> </w:t>
      </w:r>
      <w:bookmarkStart w:id="12" w:name="_Toc481596734"/>
      <w:r>
        <w:rPr>
          <w:rFonts w:hint="eastAsia"/>
        </w:rPr>
        <w:t>页面预览</w:t>
      </w:r>
      <w:bookmarkEnd w:id="12"/>
    </w:p>
    <w:p w:rsidR="00721C8A" w:rsidRPr="00721C8A" w:rsidRDefault="00A04450" w:rsidP="00721C8A">
      <w:r>
        <w:rPr>
          <w:noProof/>
        </w:rPr>
        <w:drawing>
          <wp:inline distT="0" distB="0" distL="0" distR="0" wp14:anchorId="1BFFE323" wp14:editId="48421CFC">
            <wp:extent cx="5274310" cy="53270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CC" w:rsidRDefault="00986BCC" w:rsidP="00986BCC">
      <w:pPr>
        <w:pStyle w:val="3"/>
      </w:pPr>
      <w:r>
        <w:rPr>
          <w:rFonts w:hint="eastAsia"/>
        </w:rPr>
        <w:t xml:space="preserve"> </w:t>
      </w:r>
      <w:bookmarkStart w:id="13" w:name="_Toc481596735"/>
      <w:r>
        <w:rPr>
          <w:rFonts w:hint="eastAsia"/>
        </w:rPr>
        <w:t>交互说明</w:t>
      </w:r>
      <w:bookmarkEnd w:id="13"/>
    </w:p>
    <w:p w:rsidR="00010EE3" w:rsidRDefault="00010EE3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</w:t>
      </w:r>
      <w:r w:rsidR="00774AF2">
        <w:rPr>
          <w:rFonts w:hint="eastAsia"/>
        </w:rPr>
        <w:t>选择“楼盘名称”下拉框中某个楼盘的名称，点击“搜索”按钮，报备客户信息</w:t>
      </w:r>
      <w:r w:rsidR="00774AF2">
        <w:t>列表显示以选择的楼盘名称</w:t>
      </w:r>
      <w:r w:rsidR="00774AF2">
        <w:rPr>
          <w:rFonts w:hint="eastAsia"/>
        </w:rPr>
        <w:t>为</w:t>
      </w:r>
      <w:r w:rsidR="00774AF2">
        <w:t>筛选条件</w:t>
      </w:r>
      <w:r w:rsidR="00774AF2">
        <w:rPr>
          <w:rFonts w:hint="eastAsia"/>
        </w:rPr>
        <w:t>匹配</w:t>
      </w:r>
      <w:r w:rsidR="00774AF2">
        <w:t>的报备客户信息</w:t>
      </w:r>
      <w:r>
        <w:t>；</w:t>
      </w:r>
    </w:p>
    <w:p w:rsidR="00AA523C" w:rsidRDefault="00AA523C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数据筛选：“手机号码”输入框内输入手机号码，点击“搜索”按钮，</w:t>
      </w:r>
      <w:r w:rsidR="0062611C">
        <w:rPr>
          <w:rFonts w:hint="eastAsia"/>
        </w:rPr>
        <w:t>报备</w:t>
      </w:r>
      <w:r>
        <w:rPr>
          <w:rFonts w:hint="eastAsia"/>
        </w:rPr>
        <w:t>客户信息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手机号码为</w:t>
      </w:r>
      <w:r>
        <w:t>筛选条件</w:t>
      </w:r>
      <w:r>
        <w:rPr>
          <w:rFonts w:hint="eastAsia"/>
        </w:rPr>
        <w:t>匹配</w:t>
      </w:r>
      <w:r w:rsidR="00CD3678">
        <w:t>的</w:t>
      </w:r>
      <w:r w:rsidR="0062611C">
        <w:t>报备</w:t>
      </w:r>
      <w:r w:rsidR="00CD3678">
        <w:t>客户信息；</w:t>
      </w:r>
    </w:p>
    <w:p w:rsidR="00B3787A" w:rsidRDefault="00C93C41" w:rsidP="001A16A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数据筛选：“客户姓名”输入框内输入客户的姓名，点击“搜索”按钮，</w:t>
      </w:r>
      <w:r w:rsidR="0062611C">
        <w:rPr>
          <w:rFonts w:hint="eastAsia"/>
        </w:rPr>
        <w:t>报备</w:t>
      </w:r>
      <w:r>
        <w:rPr>
          <w:rFonts w:hint="eastAsia"/>
        </w:rPr>
        <w:t>客户信息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客户姓名为</w:t>
      </w:r>
      <w:r>
        <w:t>筛选条件</w:t>
      </w:r>
      <w:r>
        <w:rPr>
          <w:rFonts w:hint="eastAsia"/>
        </w:rPr>
        <w:t>匹配</w:t>
      </w:r>
      <w:r>
        <w:t>的</w:t>
      </w:r>
      <w:r w:rsidR="0062611C">
        <w:t>报备</w:t>
      </w:r>
      <w:r>
        <w:t>客户信息</w:t>
      </w:r>
      <w:r w:rsidR="00AB2B9E">
        <w:rPr>
          <w:rFonts w:hint="eastAsia"/>
        </w:rPr>
        <w:t>；</w:t>
      </w:r>
    </w:p>
    <w:p w:rsidR="002A2C20" w:rsidRDefault="002A2C20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数据筛选：选择“日期选择”</w:t>
      </w:r>
      <w:r w:rsidR="008F6F68">
        <w:rPr>
          <w:rFonts w:hint="eastAsia"/>
        </w:rPr>
        <w:t>的</w:t>
      </w:r>
      <w:r w:rsidR="001127DE">
        <w:rPr>
          <w:rFonts w:hint="eastAsia"/>
        </w:rPr>
        <w:t>今天、近一周、近一个月的某一个，</w:t>
      </w:r>
      <w:r w:rsidR="001A16A4">
        <w:rPr>
          <w:rFonts w:hint="eastAsia"/>
        </w:rPr>
        <w:t>报备</w:t>
      </w:r>
      <w:r w:rsidR="001127DE">
        <w:rPr>
          <w:rFonts w:hint="eastAsia"/>
        </w:rPr>
        <w:t>客户信息</w:t>
      </w:r>
      <w:r w:rsidR="001127DE">
        <w:t>列表</w:t>
      </w:r>
      <w:r w:rsidR="00DF3DEC">
        <w:t>直接</w:t>
      </w:r>
      <w:r w:rsidR="001127DE">
        <w:t>显示以选择的</w:t>
      </w:r>
      <w:r w:rsidR="00DF3DEC">
        <w:t>日期</w:t>
      </w:r>
      <w:r w:rsidR="001127DE">
        <w:rPr>
          <w:rFonts w:hint="eastAsia"/>
        </w:rPr>
        <w:t>为</w:t>
      </w:r>
      <w:r w:rsidR="001127DE">
        <w:t>筛选条件</w:t>
      </w:r>
      <w:r w:rsidR="001127DE">
        <w:rPr>
          <w:rFonts w:hint="eastAsia"/>
        </w:rPr>
        <w:t>匹配</w:t>
      </w:r>
      <w:r w:rsidR="001127DE">
        <w:t>的</w:t>
      </w:r>
      <w:r w:rsidR="001A16A4">
        <w:t>报备</w:t>
      </w:r>
      <w:r w:rsidR="001127DE">
        <w:t>客户信息</w:t>
      </w:r>
      <w:r w:rsidR="00DB72E9">
        <w:t>；</w:t>
      </w:r>
    </w:p>
    <w:p w:rsidR="00DB72E9" w:rsidRDefault="00DB72E9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数据筛选：选择“日期选择”的开始时间与结束时间，</w:t>
      </w:r>
      <w:r w:rsidR="001A16A4">
        <w:rPr>
          <w:rFonts w:hint="eastAsia"/>
        </w:rPr>
        <w:t>报备</w:t>
      </w:r>
      <w:r>
        <w:rPr>
          <w:rFonts w:hint="eastAsia"/>
        </w:rPr>
        <w:t>客户信息</w:t>
      </w:r>
      <w:r w:rsidR="008979FF">
        <w:t>列表</w:t>
      </w:r>
      <w:r w:rsidR="000431D6">
        <w:t>直接</w:t>
      </w:r>
      <w:r>
        <w:t>显示以选择的日期区间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</w:t>
      </w:r>
      <w:r w:rsidR="001A16A4">
        <w:t>报备</w:t>
      </w:r>
      <w:r>
        <w:t>客户信息；</w:t>
      </w:r>
    </w:p>
    <w:p w:rsidR="003E5808" w:rsidRDefault="00BF06F3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数据分页：选择分页导航的“下一页”，</w:t>
      </w:r>
      <w:r w:rsidR="00BE37C1">
        <w:rPr>
          <w:rFonts w:hint="eastAsia"/>
        </w:rPr>
        <w:t>报备客户</w:t>
      </w:r>
      <w:r>
        <w:rPr>
          <w:rFonts w:hint="eastAsia"/>
        </w:rPr>
        <w:t>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</w:t>
      </w:r>
      <w:r w:rsidR="002A2C20">
        <w:t>；</w:t>
      </w:r>
    </w:p>
    <w:p w:rsidR="009F2036" w:rsidRDefault="00267F60" w:rsidP="009F203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数据分页：选择分页导航的“尾页</w:t>
      </w:r>
      <w:r w:rsidR="009F2036">
        <w:rPr>
          <w:rFonts w:hint="eastAsia"/>
        </w:rPr>
        <w:t>”，</w:t>
      </w:r>
      <w:r w:rsidR="00BE37C1">
        <w:rPr>
          <w:rFonts w:hint="eastAsia"/>
        </w:rPr>
        <w:t>报备客户</w:t>
      </w:r>
      <w:r w:rsidR="009F2036">
        <w:rPr>
          <w:rFonts w:hint="eastAsia"/>
        </w:rPr>
        <w:t>信息</w:t>
      </w:r>
      <w:r w:rsidR="00197229">
        <w:t>列表显示当前筛选结果的最后一页，若最后一页</w:t>
      </w:r>
      <w:r w:rsidR="009F2036">
        <w:t>数据为空，则</w:t>
      </w:r>
      <w:r w:rsidR="009F2036">
        <w:t>“</w:t>
      </w:r>
      <w:r>
        <w:t>尾页</w:t>
      </w:r>
      <w:r w:rsidR="009F2036">
        <w:t>”</w:t>
      </w:r>
      <w:r w:rsidR="009F2036">
        <w:t>处于</w:t>
      </w:r>
      <w:r w:rsidR="009F2036">
        <w:t>“</w:t>
      </w:r>
      <w:r w:rsidR="009F2036">
        <w:t>不可点击</w:t>
      </w:r>
      <w:r w:rsidR="009F2036">
        <w:t>”</w:t>
      </w:r>
      <w:r w:rsidR="009F2036">
        <w:t>状态；</w:t>
      </w:r>
    </w:p>
    <w:p w:rsidR="000E75ED" w:rsidRDefault="000E75ED" w:rsidP="000E75E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数据分页：选择分页导航的“上一页”，</w:t>
      </w:r>
      <w:r w:rsidR="00BE37C1">
        <w:rPr>
          <w:rFonts w:hint="eastAsia"/>
        </w:rPr>
        <w:t>报备客户</w:t>
      </w:r>
      <w:r>
        <w:rPr>
          <w:rFonts w:hint="eastAsia"/>
        </w:rPr>
        <w:t>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8C0995" w:rsidRDefault="00F47D36" w:rsidP="008C099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数据分页：选择分页导航的“首页</w:t>
      </w:r>
      <w:r w:rsidR="008C0995">
        <w:rPr>
          <w:rFonts w:hint="eastAsia"/>
        </w:rPr>
        <w:t>”，</w:t>
      </w:r>
      <w:r w:rsidR="00BE37C1">
        <w:rPr>
          <w:rFonts w:hint="eastAsia"/>
        </w:rPr>
        <w:t>报备客户</w:t>
      </w:r>
      <w:r w:rsidR="008C0995">
        <w:rPr>
          <w:rFonts w:hint="eastAsia"/>
        </w:rPr>
        <w:t>信息</w:t>
      </w:r>
      <w:r w:rsidR="008C0995">
        <w:t>列表显示当前筛选结果的</w:t>
      </w:r>
      <w:r>
        <w:t>第一</w:t>
      </w:r>
      <w:r w:rsidR="008C0995">
        <w:t>页，若</w:t>
      </w:r>
      <w:r>
        <w:t>第</w:t>
      </w:r>
      <w:r w:rsidR="008C0995">
        <w:t>一页数据为空，则</w:t>
      </w:r>
      <w:r w:rsidR="008C0995">
        <w:t>“</w:t>
      </w:r>
      <w:r>
        <w:t>首页</w:t>
      </w:r>
      <w:r w:rsidR="008C0995">
        <w:t>”</w:t>
      </w:r>
      <w:r w:rsidR="008C0995">
        <w:t>处于</w:t>
      </w:r>
      <w:r w:rsidR="008C0995">
        <w:t>“</w:t>
      </w:r>
      <w:r w:rsidR="008C0995">
        <w:t>不可点击</w:t>
      </w:r>
      <w:r w:rsidR="008C0995">
        <w:t>”</w:t>
      </w:r>
      <w:r w:rsidR="008C0995">
        <w:t>状态；</w:t>
      </w:r>
    </w:p>
    <w:p w:rsidR="009F2036" w:rsidRDefault="003E3986" w:rsidP="00AB2B9E">
      <w:pPr>
        <w:pStyle w:val="a5"/>
        <w:numPr>
          <w:ilvl w:val="0"/>
          <w:numId w:val="24"/>
        </w:numPr>
        <w:ind w:firstLineChars="0"/>
      </w:pPr>
      <w:r>
        <w:t>数据分页：在页码输入框内输入要进入的分页页码，</w:t>
      </w:r>
      <w:r w:rsidR="00407904">
        <w:t>点击</w:t>
      </w:r>
      <w:r w:rsidR="00407904">
        <w:t>“</w:t>
      </w:r>
      <w:r w:rsidR="00407904">
        <w:t>跳转</w:t>
      </w:r>
      <w:r w:rsidR="00407904">
        <w:t>”</w:t>
      </w:r>
      <w:r w:rsidR="00407904">
        <w:lastRenderedPageBreak/>
        <w:t>按钮，</w:t>
      </w:r>
      <w:r w:rsidR="00BE37C1">
        <w:rPr>
          <w:rFonts w:hint="eastAsia"/>
        </w:rPr>
        <w:t>报备客户</w:t>
      </w:r>
      <w:r>
        <w:rPr>
          <w:rFonts w:hint="eastAsia"/>
        </w:rPr>
        <w:t>信息</w:t>
      </w:r>
      <w:r w:rsidR="00216F61">
        <w:t>列表显示页码对应的</w:t>
      </w:r>
      <w:r w:rsidR="00BE37C1">
        <w:t>报备客户</w:t>
      </w:r>
      <w:r w:rsidR="00216F61">
        <w:t>信息；</w:t>
      </w:r>
    </w:p>
    <w:p w:rsidR="0046302D" w:rsidRDefault="0046302D" w:rsidP="00AB2B9E">
      <w:pPr>
        <w:pStyle w:val="a5"/>
        <w:numPr>
          <w:ilvl w:val="0"/>
          <w:numId w:val="24"/>
        </w:numPr>
        <w:ind w:firstLineChars="0"/>
      </w:pPr>
      <w:r>
        <w:t>点击</w:t>
      </w:r>
      <w:r>
        <w:t>“</w:t>
      </w:r>
      <w:r>
        <w:t>新增</w:t>
      </w:r>
      <w:r w:rsidR="00BE37C1">
        <w:t>客户报备</w:t>
      </w:r>
      <w:r>
        <w:t>”</w:t>
      </w:r>
      <w:r>
        <w:t>按钮，进入到</w:t>
      </w:r>
      <w:r>
        <w:t>“</w:t>
      </w:r>
      <w:r>
        <w:t>新增</w:t>
      </w:r>
      <w:r w:rsidR="00BE37C1">
        <w:t>客户报备</w:t>
      </w:r>
      <w:r>
        <w:t>”</w:t>
      </w:r>
      <w:r>
        <w:t>页面，见</w:t>
      </w:r>
      <w:r>
        <w:rPr>
          <w:rFonts w:hint="eastAsia"/>
        </w:rPr>
        <w:t>3.</w:t>
      </w:r>
      <w:r>
        <w:t>2.5</w:t>
      </w:r>
      <w:r>
        <w:rPr>
          <w:rFonts w:hint="eastAsia"/>
        </w:rPr>
        <w:t>节</w:t>
      </w:r>
      <w:r>
        <w:t>；</w:t>
      </w:r>
    </w:p>
    <w:p w:rsidR="0046302D" w:rsidRDefault="004C67EA" w:rsidP="00AB2B9E">
      <w:pPr>
        <w:pStyle w:val="a5"/>
        <w:numPr>
          <w:ilvl w:val="0"/>
          <w:numId w:val="24"/>
        </w:numPr>
        <w:ind w:firstLineChars="0"/>
      </w:pPr>
      <w:r>
        <w:t>点击</w:t>
      </w:r>
      <w:r>
        <w:t>“</w:t>
      </w:r>
      <w:r w:rsidR="00B24187">
        <w:t>批量导入</w:t>
      </w:r>
      <w:r>
        <w:t>”</w:t>
      </w:r>
      <w:r>
        <w:t>按钮，</w:t>
      </w:r>
      <w:r w:rsidR="00B24187">
        <w:t>弹出导入文件选择框，可以在该选择框下载导入模版</w:t>
      </w:r>
      <w:r w:rsidR="009D760C">
        <w:t>；</w:t>
      </w:r>
    </w:p>
    <w:p w:rsidR="00B24187" w:rsidRDefault="00B24187" w:rsidP="00AB2B9E">
      <w:pPr>
        <w:pStyle w:val="a5"/>
        <w:numPr>
          <w:ilvl w:val="0"/>
          <w:numId w:val="24"/>
        </w:numPr>
        <w:ind w:firstLineChars="0"/>
      </w:pPr>
      <w:r>
        <w:t>在导入文件选择框，选择导入文件后，提示框</w:t>
      </w:r>
      <w:r w:rsidR="00EB21A2">
        <w:t>进入到导入进度条状态，其中，需提示总记录数和已导入的记录数，并提示：导入中，请勿关闭浏览器</w:t>
      </w:r>
      <w:r>
        <w:t>，</w:t>
      </w:r>
      <w:r w:rsidR="00EB21A2">
        <w:t>导入完成后，显示：导入完成，并在</w:t>
      </w:r>
      <w:r w:rsidR="00EB21A2">
        <w:rPr>
          <w:rFonts w:hint="eastAsia"/>
        </w:rPr>
        <w:t>3</w:t>
      </w:r>
      <w:r w:rsidR="00EB21A2">
        <w:rPr>
          <w:rFonts w:hint="eastAsia"/>
        </w:rPr>
        <w:t>秒后</w:t>
      </w:r>
      <w:r w:rsidR="00EB2210">
        <w:t>自动关闭提示框；</w:t>
      </w:r>
    </w:p>
    <w:p w:rsidR="004C67EA" w:rsidRDefault="004C67EA" w:rsidP="00AB2B9E">
      <w:pPr>
        <w:pStyle w:val="a5"/>
        <w:numPr>
          <w:ilvl w:val="0"/>
          <w:numId w:val="24"/>
        </w:numPr>
        <w:ind w:firstLineChars="0"/>
      </w:pPr>
      <w:r>
        <w:t>点击</w:t>
      </w:r>
      <w:r w:rsidR="006014F9">
        <w:t>报备</w:t>
      </w:r>
      <w:r>
        <w:t>客户信息列表的某个</w:t>
      </w:r>
      <w:r w:rsidR="007849D6">
        <w:t>报备客户</w:t>
      </w:r>
      <w:r>
        <w:t>信息的</w:t>
      </w:r>
      <w:r>
        <w:t>“</w:t>
      </w:r>
      <w:r>
        <w:t>修改</w:t>
      </w:r>
      <w:r>
        <w:t>”</w:t>
      </w:r>
      <w:r>
        <w:t>链接，进入到</w:t>
      </w:r>
      <w:r>
        <w:t>“</w:t>
      </w:r>
      <w:r>
        <w:t>修改</w:t>
      </w:r>
      <w:r w:rsidR="006014F9">
        <w:t>客户报备</w:t>
      </w:r>
      <w:r>
        <w:t>信息</w:t>
      </w:r>
      <w:r>
        <w:t>”</w:t>
      </w:r>
      <w:r>
        <w:t>页面，见</w:t>
      </w:r>
      <w:r>
        <w:rPr>
          <w:rFonts w:hint="eastAsia"/>
        </w:rPr>
        <w:t>3.2.6</w:t>
      </w:r>
      <w:r>
        <w:rPr>
          <w:rFonts w:hint="eastAsia"/>
        </w:rPr>
        <w:t>节；</w:t>
      </w:r>
    </w:p>
    <w:p w:rsidR="00DE645D" w:rsidRDefault="006014F9" w:rsidP="008A218A">
      <w:pPr>
        <w:pStyle w:val="a5"/>
        <w:numPr>
          <w:ilvl w:val="0"/>
          <w:numId w:val="24"/>
        </w:numPr>
        <w:ind w:firstLineChars="0"/>
      </w:pPr>
      <w:r>
        <w:t>点击报备客户信息列表的某个</w:t>
      </w:r>
      <w:r w:rsidR="007849D6">
        <w:t>报备客户</w:t>
      </w:r>
      <w:r>
        <w:t>信息</w:t>
      </w:r>
      <w:r w:rsidR="00DE645D">
        <w:t>的</w:t>
      </w:r>
      <w:r w:rsidR="00DE645D">
        <w:t>“</w:t>
      </w:r>
      <w:r w:rsidR="00DE645D">
        <w:t>查看详情</w:t>
      </w:r>
      <w:r w:rsidR="00DE645D">
        <w:t>”</w:t>
      </w:r>
      <w:r w:rsidR="00DE645D">
        <w:t>链接，进入到</w:t>
      </w:r>
      <w:r w:rsidR="00DE645D">
        <w:t>“</w:t>
      </w:r>
      <w:r w:rsidR="005D78E5">
        <w:t>查看客户</w:t>
      </w:r>
      <w:r>
        <w:t>报备</w:t>
      </w:r>
      <w:r w:rsidR="005D78E5">
        <w:t>信息</w:t>
      </w:r>
      <w:r w:rsidR="00DE645D">
        <w:t>”</w:t>
      </w:r>
      <w:r w:rsidR="00DE645D">
        <w:t>页面，见</w:t>
      </w:r>
      <w:r w:rsidR="00DE645D">
        <w:rPr>
          <w:rFonts w:hint="eastAsia"/>
        </w:rPr>
        <w:t>3.2.7</w:t>
      </w:r>
      <w:r w:rsidR="00EB2210">
        <w:rPr>
          <w:rFonts w:hint="eastAsia"/>
        </w:rPr>
        <w:t>节。</w:t>
      </w:r>
      <w:bookmarkStart w:id="14" w:name="_GoBack"/>
      <w:bookmarkEnd w:id="14"/>
    </w:p>
    <w:p w:rsidR="00AB2B9E" w:rsidRDefault="00C4206E" w:rsidP="00A75C31">
      <w:pPr>
        <w:pStyle w:val="3"/>
      </w:pPr>
      <w:r>
        <w:rPr>
          <w:rFonts w:hint="eastAsia"/>
        </w:rPr>
        <w:t xml:space="preserve"> </w:t>
      </w:r>
      <w:bookmarkStart w:id="15" w:name="_Toc481596736"/>
      <w:r w:rsidR="00A75C31">
        <w:rPr>
          <w:rFonts w:hint="eastAsia"/>
        </w:rPr>
        <w:t>逻辑说明</w:t>
      </w:r>
      <w:bookmarkEnd w:id="15"/>
    </w:p>
    <w:p w:rsidR="00CF4053" w:rsidRDefault="00010EE3" w:rsidP="00CE7B1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楼盘名称的下拉内容为楼盘配置中有该渠道公司的楼盘列表</w:t>
      </w:r>
      <w:r w:rsidR="00CE7B1C">
        <w:rPr>
          <w:rFonts w:hint="eastAsia"/>
        </w:rPr>
        <w:t>。</w:t>
      </w:r>
    </w:p>
    <w:p w:rsidR="00AE737D" w:rsidRDefault="00AE737D" w:rsidP="00AE737D">
      <w:pPr>
        <w:pStyle w:val="3"/>
      </w:pPr>
      <w:r>
        <w:rPr>
          <w:rFonts w:hint="eastAsia"/>
        </w:rPr>
        <w:lastRenderedPageBreak/>
        <w:t xml:space="preserve"> </w:t>
      </w:r>
      <w:bookmarkStart w:id="16" w:name="_Toc481596737"/>
      <w:r w:rsidR="00B24187">
        <w:rPr>
          <w:rFonts w:hint="eastAsia"/>
        </w:rPr>
        <w:t>新增客户报备</w:t>
      </w:r>
      <w:r>
        <w:rPr>
          <w:rFonts w:hint="eastAsia"/>
        </w:rPr>
        <w:t>页面</w:t>
      </w:r>
      <w:bookmarkEnd w:id="16"/>
    </w:p>
    <w:p w:rsidR="00AE737D" w:rsidRDefault="00793440" w:rsidP="00AE737D">
      <w:pPr>
        <w:pStyle w:val="4"/>
      </w:pPr>
      <w:r>
        <w:rPr>
          <w:rFonts w:hint="eastAsia"/>
        </w:rPr>
        <w:t xml:space="preserve"> </w:t>
      </w:r>
      <w:bookmarkStart w:id="17" w:name="_Toc481596738"/>
      <w:r w:rsidR="00AE737D">
        <w:rPr>
          <w:rFonts w:hint="eastAsia"/>
        </w:rPr>
        <w:t>页面预览</w:t>
      </w:r>
      <w:bookmarkEnd w:id="17"/>
    </w:p>
    <w:p w:rsidR="00AE737D" w:rsidRDefault="004E457D" w:rsidP="00AE737D">
      <w:r>
        <w:rPr>
          <w:noProof/>
        </w:rPr>
        <w:drawing>
          <wp:inline distT="0" distB="0" distL="0" distR="0" wp14:anchorId="472D66E3" wp14:editId="47831E28">
            <wp:extent cx="5274310" cy="3541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9D" w:rsidRDefault="00394113" w:rsidP="00417F9D">
      <w:pPr>
        <w:pStyle w:val="4"/>
      </w:pPr>
      <w:r>
        <w:rPr>
          <w:rFonts w:hint="eastAsia"/>
        </w:rPr>
        <w:t xml:space="preserve"> </w:t>
      </w:r>
      <w:bookmarkStart w:id="18" w:name="_Toc481596739"/>
      <w:r w:rsidR="00417F9D">
        <w:rPr>
          <w:rFonts w:hint="eastAsia"/>
        </w:rPr>
        <w:t>交互说明</w:t>
      </w:r>
      <w:bookmarkEnd w:id="18"/>
    </w:p>
    <w:p w:rsidR="00417F9D" w:rsidRDefault="00417F9D" w:rsidP="00417F9D">
      <w:pPr>
        <w:pStyle w:val="a5"/>
        <w:numPr>
          <w:ilvl w:val="0"/>
          <w:numId w:val="31"/>
        </w:numPr>
        <w:ind w:firstLineChars="0"/>
      </w:pPr>
      <w:r>
        <w:t>手机号码：限制为</w:t>
      </w:r>
      <w:r>
        <w:rPr>
          <w:rFonts w:hint="eastAsia"/>
        </w:rPr>
        <w:t>11</w:t>
      </w:r>
      <w:r>
        <w:rPr>
          <w:rFonts w:hint="eastAsia"/>
        </w:rPr>
        <w:t>个字符，非空；</w:t>
      </w:r>
    </w:p>
    <w:p w:rsidR="00417F9D" w:rsidRDefault="00F638DA" w:rsidP="00417F9D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客户姓名</w:t>
      </w:r>
      <w:r w:rsidR="00417F9D">
        <w:rPr>
          <w:rFonts w:hint="eastAsia"/>
        </w:rPr>
        <w:t>：限制为</w:t>
      </w:r>
      <w:r w:rsidR="00417F9D">
        <w:rPr>
          <w:rFonts w:hint="eastAsia"/>
        </w:rPr>
        <w:t>6-</w:t>
      </w:r>
      <w:r w:rsidR="00417F9D">
        <w:t>16</w:t>
      </w:r>
      <w:r w:rsidR="00417F9D">
        <w:t>个字符，非空</w:t>
      </w:r>
      <w:r w:rsidR="00417F9D">
        <w:rPr>
          <w:rFonts w:hint="eastAsia"/>
        </w:rPr>
        <w:t>；</w:t>
      </w:r>
    </w:p>
    <w:p w:rsidR="0032410A" w:rsidRDefault="00F638DA" w:rsidP="00417F9D">
      <w:pPr>
        <w:pStyle w:val="a5"/>
        <w:numPr>
          <w:ilvl w:val="0"/>
          <w:numId w:val="31"/>
        </w:numPr>
        <w:ind w:firstLineChars="0"/>
      </w:pPr>
      <w:r>
        <w:t>区域</w:t>
      </w:r>
      <w:r w:rsidR="0032410A">
        <w:t>：限制为下拉框，下来内容为：全国各省市、直辖市、自治区的信息</w:t>
      </w:r>
      <w:r w:rsidR="004B5CA1">
        <w:t>，默认为：请选择</w:t>
      </w:r>
      <w:r w:rsidR="005B0E5E">
        <w:t>，非空</w:t>
      </w:r>
      <w:r w:rsidR="0032410A">
        <w:t>；</w:t>
      </w:r>
    </w:p>
    <w:p w:rsidR="00417F9D" w:rsidRDefault="008B15DD" w:rsidP="00417F9D">
      <w:pPr>
        <w:pStyle w:val="a5"/>
        <w:numPr>
          <w:ilvl w:val="0"/>
          <w:numId w:val="31"/>
        </w:numPr>
        <w:ind w:firstLineChars="0"/>
      </w:pPr>
      <w:r>
        <w:t>楼盘名称</w:t>
      </w:r>
      <w:r w:rsidR="00417F9D">
        <w:t>：限制为下拉框，下拉内容为</w:t>
      </w:r>
      <w:r w:rsidR="00612C75">
        <w:rPr>
          <w:rFonts w:hint="eastAsia"/>
        </w:rPr>
        <w:t>楼盘配置中有该渠道公司的楼盘列表</w:t>
      </w:r>
      <w:r w:rsidR="00612C75">
        <w:t>，默认为：请选择</w:t>
      </w:r>
      <w:r w:rsidR="005B0E5E">
        <w:t>，非空</w:t>
      </w:r>
      <w:r w:rsidR="00417F9D">
        <w:t>；</w:t>
      </w:r>
    </w:p>
    <w:p w:rsidR="00417F9D" w:rsidRDefault="008B15DD" w:rsidP="00417F9D">
      <w:pPr>
        <w:pStyle w:val="a5"/>
        <w:numPr>
          <w:ilvl w:val="0"/>
          <w:numId w:val="31"/>
        </w:numPr>
        <w:ind w:firstLineChars="0"/>
      </w:pPr>
      <w:r>
        <w:t>备注</w:t>
      </w:r>
      <w:r w:rsidR="00417F9D">
        <w:t>：限制为</w:t>
      </w:r>
      <w:r w:rsidR="00417F9D">
        <w:rPr>
          <w:rFonts w:hint="eastAsia"/>
        </w:rPr>
        <w:t>400</w:t>
      </w:r>
      <w:r w:rsidR="00216F61">
        <w:rPr>
          <w:rFonts w:hint="eastAsia"/>
        </w:rPr>
        <w:t>个字符；</w:t>
      </w:r>
    </w:p>
    <w:p w:rsidR="00417F9D" w:rsidRDefault="00216F61" w:rsidP="00417F9D">
      <w:pPr>
        <w:pStyle w:val="a5"/>
        <w:numPr>
          <w:ilvl w:val="0"/>
          <w:numId w:val="31"/>
        </w:numPr>
        <w:ind w:firstLineChars="0"/>
      </w:pPr>
      <w:r>
        <w:t>错误提醒：显示在对应输入框右侧。</w:t>
      </w:r>
    </w:p>
    <w:p w:rsidR="00417F9D" w:rsidRDefault="00394113" w:rsidP="00417F9D">
      <w:pPr>
        <w:pStyle w:val="4"/>
      </w:pPr>
      <w:r>
        <w:rPr>
          <w:rFonts w:hint="eastAsia"/>
        </w:rPr>
        <w:lastRenderedPageBreak/>
        <w:t xml:space="preserve"> </w:t>
      </w:r>
      <w:bookmarkStart w:id="19" w:name="_Toc481596740"/>
      <w:r w:rsidR="00417F9D">
        <w:rPr>
          <w:rFonts w:hint="eastAsia"/>
        </w:rPr>
        <w:t>逻辑说明</w:t>
      </w:r>
      <w:bookmarkEnd w:id="19"/>
    </w:p>
    <w:p w:rsidR="00417F9D" w:rsidRDefault="00417F9D" w:rsidP="00417F9D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输入合法的</w:t>
      </w:r>
      <w:r w:rsidR="00FE3F13">
        <w:rPr>
          <w:rFonts w:hint="eastAsia"/>
        </w:rPr>
        <w:t>报备客户信息，点击“提交”按钮，提交成功，返回到报备客户</w:t>
      </w:r>
      <w:r w:rsidR="00D86785">
        <w:rPr>
          <w:rFonts w:hint="eastAsia"/>
        </w:rPr>
        <w:t>信息</w:t>
      </w:r>
      <w:r>
        <w:rPr>
          <w:rFonts w:hint="eastAsia"/>
        </w:rPr>
        <w:t>列表页面；</w:t>
      </w:r>
    </w:p>
    <w:p w:rsidR="00417F9D" w:rsidRDefault="00417F9D" w:rsidP="00417F9D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输入</w:t>
      </w:r>
      <w:r w:rsidR="00E76E7A">
        <w:rPr>
          <w:rFonts w:hint="eastAsia"/>
        </w:rPr>
        <w:t>合法的</w:t>
      </w:r>
      <w:r w:rsidR="00FE3F13">
        <w:rPr>
          <w:rFonts w:hint="eastAsia"/>
        </w:rPr>
        <w:t>报备</w:t>
      </w:r>
      <w:r w:rsidR="00E76E7A">
        <w:rPr>
          <w:rFonts w:hint="eastAsia"/>
        </w:rPr>
        <w:t>客户信息</w:t>
      </w:r>
      <w:r>
        <w:rPr>
          <w:rFonts w:hint="eastAsia"/>
        </w:rPr>
        <w:t>，点击“取消”按钮，不进行</w:t>
      </w:r>
      <w:r w:rsidR="009D30F9">
        <w:rPr>
          <w:rFonts w:hint="eastAsia"/>
        </w:rPr>
        <w:t>提交</w:t>
      </w:r>
      <w:r>
        <w:rPr>
          <w:rFonts w:hint="eastAsia"/>
        </w:rPr>
        <w:t>操作</w:t>
      </w:r>
      <w:r w:rsidR="009D30F9">
        <w:rPr>
          <w:rFonts w:hint="eastAsia"/>
        </w:rPr>
        <w:t>，返回到</w:t>
      </w:r>
      <w:r w:rsidR="00FE3F13">
        <w:rPr>
          <w:rFonts w:hint="eastAsia"/>
        </w:rPr>
        <w:t>报备</w:t>
      </w:r>
      <w:r w:rsidR="009D30F9">
        <w:rPr>
          <w:rFonts w:hint="eastAsia"/>
        </w:rPr>
        <w:t>客户</w:t>
      </w:r>
      <w:r w:rsidR="00D86785">
        <w:rPr>
          <w:rFonts w:hint="eastAsia"/>
        </w:rPr>
        <w:t>信息</w:t>
      </w:r>
      <w:r>
        <w:rPr>
          <w:rFonts w:hint="eastAsia"/>
        </w:rPr>
        <w:t>列表页面</w:t>
      </w:r>
      <w:r w:rsidR="00216F61">
        <w:rPr>
          <w:rFonts w:hint="eastAsia"/>
        </w:rPr>
        <w:t>；</w:t>
      </w:r>
    </w:p>
    <w:p w:rsidR="00417F9D" w:rsidRDefault="002A55B1" w:rsidP="00417F9D">
      <w:pPr>
        <w:pStyle w:val="a5"/>
        <w:numPr>
          <w:ilvl w:val="0"/>
          <w:numId w:val="32"/>
        </w:numPr>
        <w:ind w:firstLineChars="0"/>
      </w:pPr>
      <w:r>
        <w:t>提交时，需要将</w:t>
      </w:r>
      <w:r w:rsidR="00FE3F13">
        <w:t>进行该操作的渠道人员</w:t>
      </w:r>
      <w:r w:rsidR="00326CC2">
        <w:t>信息存入，并建立报备客户与渠道人员</w:t>
      </w:r>
      <w:r w:rsidR="00C15172">
        <w:t>之间的联系。</w:t>
      </w:r>
      <w:r w:rsidR="00C15172">
        <w:t xml:space="preserve"> </w:t>
      </w:r>
    </w:p>
    <w:p w:rsidR="008C0242" w:rsidRDefault="00EB2A36" w:rsidP="00EB2A36">
      <w:pPr>
        <w:pStyle w:val="3"/>
      </w:pPr>
      <w:r>
        <w:rPr>
          <w:rFonts w:hint="eastAsia"/>
        </w:rPr>
        <w:t xml:space="preserve"> </w:t>
      </w:r>
      <w:bookmarkStart w:id="20" w:name="_Toc481596741"/>
      <w:r>
        <w:rPr>
          <w:rFonts w:hint="eastAsia"/>
        </w:rPr>
        <w:t>修改客户</w:t>
      </w:r>
      <w:r w:rsidR="00B066C3">
        <w:rPr>
          <w:rFonts w:hint="eastAsia"/>
        </w:rPr>
        <w:t>报备</w:t>
      </w:r>
      <w:r>
        <w:rPr>
          <w:rFonts w:hint="eastAsia"/>
        </w:rPr>
        <w:t>信息</w:t>
      </w:r>
      <w:bookmarkEnd w:id="20"/>
    </w:p>
    <w:p w:rsidR="000C7B62" w:rsidRPr="000C7B62" w:rsidRDefault="00394113" w:rsidP="000C7B62">
      <w:pPr>
        <w:pStyle w:val="4"/>
      </w:pPr>
      <w:r>
        <w:rPr>
          <w:rFonts w:hint="eastAsia"/>
        </w:rPr>
        <w:t xml:space="preserve"> </w:t>
      </w:r>
      <w:bookmarkStart w:id="21" w:name="_Toc481596742"/>
      <w:r w:rsidR="000C7B62">
        <w:rPr>
          <w:rFonts w:hint="eastAsia"/>
        </w:rPr>
        <w:t>页面预览</w:t>
      </w:r>
      <w:bookmarkEnd w:id="21"/>
    </w:p>
    <w:p w:rsidR="001E7828" w:rsidRDefault="00393534">
      <w:pPr>
        <w:widowControl/>
        <w:jc w:val="left"/>
      </w:pPr>
      <w:r>
        <w:rPr>
          <w:noProof/>
        </w:rPr>
        <w:drawing>
          <wp:inline distT="0" distB="0" distL="0" distR="0" wp14:anchorId="185E2D34" wp14:editId="085CEBC2">
            <wp:extent cx="5274310" cy="3541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9E" w:rsidRDefault="00394113" w:rsidP="00262654">
      <w:pPr>
        <w:pStyle w:val="4"/>
      </w:pPr>
      <w:r>
        <w:rPr>
          <w:rFonts w:hint="eastAsia"/>
        </w:rPr>
        <w:t xml:space="preserve"> </w:t>
      </w:r>
      <w:bookmarkStart w:id="22" w:name="_Toc481596743"/>
      <w:r w:rsidR="00895A9E">
        <w:rPr>
          <w:rFonts w:hint="eastAsia"/>
        </w:rPr>
        <w:t>交互说明</w:t>
      </w:r>
      <w:bookmarkEnd w:id="22"/>
    </w:p>
    <w:p w:rsidR="00895A9E" w:rsidRDefault="00393534" w:rsidP="0039353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客户</w:t>
      </w:r>
      <w:r w:rsidR="00895A9E">
        <w:rPr>
          <w:rFonts w:hint="eastAsia"/>
        </w:rPr>
        <w:t>姓名：限制为</w:t>
      </w:r>
      <w:r w:rsidR="00895A9E">
        <w:rPr>
          <w:rFonts w:hint="eastAsia"/>
        </w:rPr>
        <w:t>6-</w:t>
      </w:r>
      <w:r w:rsidR="00895A9E">
        <w:t>16</w:t>
      </w:r>
      <w:r w:rsidR="00895A9E">
        <w:t>个字符，非空</w:t>
      </w:r>
      <w:r w:rsidR="00895A9E">
        <w:rPr>
          <w:rFonts w:hint="eastAsia"/>
        </w:rPr>
        <w:t>；</w:t>
      </w:r>
    </w:p>
    <w:p w:rsidR="00895A9E" w:rsidRDefault="00895A9E" w:rsidP="00895A9E">
      <w:pPr>
        <w:pStyle w:val="a5"/>
        <w:numPr>
          <w:ilvl w:val="0"/>
          <w:numId w:val="33"/>
        </w:numPr>
        <w:ind w:firstLineChars="0"/>
      </w:pPr>
      <w:r>
        <w:t>备注字段：限制为</w:t>
      </w:r>
      <w:r>
        <w:rPr>
          <w:rFonts w:hint="eastAsia"/>
        </w:rPr>
        <w:t>400</w:t>
      </w:r>
      <w:r w:rsidR="00647FE5">
        <w:rPr>
          <w:rFonts w:hint="eastAsia"/>
        </w:rPr>
        <w:t>个字符；</w:t>
      </w:r>
    </w:p>
    <w:p w:rsidR="00895A9E" w:rsidRDefault="00647FE5" w:rsidP="00895A9E">
      <w:pPr>
        <w:pStyle w:val="a5"/>
        <w:numPr>
          <w:ilvl w:val="0"/>
          <w:numId w:val="33"/>
        </w:numPr>
        <w:ind w:firstLineChars="0"/>
      </w:pPr>
      <w:r>
        <w:lastRenderedPageBreak/>
        <w:t>错误提醒：显示在对应输入框右侧。</w:t>
      </w:r>
    </w:p>
    <w:p w:rsidR="00895A9E" w:rsidRDefault="00394113" w:rsidP="00895A9E">
      <w:pPr>
        <w:pStyle w:val="4"/>
      </w:pPr>
      <w:r>
        <w:rPr>
          <w:rFonts w:hint="eastAsia"/>
        </w:rPr>
        <w:t xml:space="preserve"> </w:t>
      </w:r>
      <w:bookmarkStart w:id="23" w:name="_Toc481596744"/>
      <w:r w:rsidR="00895A9E">
        <w:rPr>
          <w:rFonts w:hint="eastAsia"/>
        </w:rPr>
        <w:t>逻辑说明</w:t>
      </w:r>
      <w:bookmarkEnd w:id="23"/>
    </w:p>
    <w:p w:rsidR="00895A9E" w:rsidRDefault="00895A9E" w:rsidP="00895A9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输入合法的</w:t>
      </w:r>
      <w:r w:rsidR="006B77E9">
        <w:rPr>
          <w:rFonts w:hint="eastAsia"/>
        </w:rPr>
        <w:t>报备</w:t>
      </w:r>
      <w:r>
        <w:rPr>
          <w:rFonts w:hint="eastAsia"/>
        </w:rPr>
        <w:t>客户信息，点击“</w:t>
      </w:r>
      <w:r w:rsidR="00F2178A">
        <w:rPr>
          <w:rFonts w:hint="eastAsia"/>
        </w:rPr>
        <w:t>保存</w:t>
      </w:r>
      <w:r>
        <w:rPr>
          <w:rFonts w:hint="eastAsia"/>
        </w:rPr>
        <w:t>”按钮，</w:t>
      </w:r>
      <w:r w:rsidR="00F2178A">
        <w:rPr>
          <w:rFonts w:hint="eastAsia"/>
        </w:rPr>
        <w:t>保存</w:t>
      </w:r>
      <w:r>
        <w:rPr>
          <w:rFonts w:hint="eastAsia"/>
        </w:rPr>
        <w:t>成功，返回到</w:t>
      </w:r>
      <w:r w:rsidR="006B77E9">
        <w:rPr>
          <w:rFonts w:hint="eastAsia"/>
        </w:rPr>
        <w:t>报备</w:t>
      </w:r>
      <w:r>
        <w:rPr>
          <w:rFonts w:hint="eastAsia"/>
        </w:rPr>
        <w:t>客户</w:t>
      </w:r>
      <w:r w:rsidR="00D86785">
        <w:rPr>
          <w:rFonts w:hint="eastAsia"/>
        </w:rPr>
        <w:t>信息</w:t>
      </w:r>
      <w:r>
        <w:rPr>
          <w:rFonts w:hint="eastAsia"/>
        </w:rPr>
        <w:t>列表页面</w:t>
      </w:r>
      <w:r w:rsidR="00224CB9">
        <w:t>（若</w:t>
      </w:r>
      <w:r w:rsidR="00224CB9">
        <w:t>“</w:t>
      </w:r>
      <w:r w:rsidR="00224CB9">
        <w:t>修改</w:t>
      </w:r>
      <w:r w:rsidR="00224CB9">
        <w:t>”</w:t>
      </w:r>
      <w:r w:rsidR="00224CB9">
        <w:t>操作之前的</w:t>
      </w:r>
      <w:r w:rsidR="007D65B3">
        <w:t>报备</w:t>
      </w:r>
      <w:r w:rsidR="00224CB9">
        <w:t>客户信息列表有筛选项，需要返回带有筛选项的</w:t>
      </w:r>
      <w:r w:rsidR="007D65B3">
        <w:t>报备</w:t>
      </w:r>
      <w:r w:rsidR="00224CB9">
        <w:t>客户信息列表）</w:t>
      </w:r>
      <w:r>
        <w:rPr>
          <w:rFonts w:hint="eastAsia"/>
        </w:rPr>
        <w:t>；</w:t>
      </w:r>
    </w:p>
    <w:p w:rsidR="00895A9E" w:rsidRDefault="00895A9E" w:rsidP="00895A9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输入合法的</w:t>
      </w:r>
      <w:r w:rsidR="006B77E9">
        <w:rPr>
          <w:rFonts w:hint="eastAsia"/>
        </w:rPr>
        <w:t>报备</w:t>
      </w:r>
      <w:r>
        <w:rPr>
          <w:rFonts w:hint="eastAsia"/>
        </w:rPr>
        <w:t>客户信息，点击“取消”按钮，不进行</w:t>
      </w:r>
      <w:r w:rsidR="00F2178A">
        <w:rPr>
          <w:rFonts w:hint="eastAsia"/>
        </w:rPr>
        <w:t>保存</w:t>
      </w:r>
      <w:r>
        <w:rPr>
          <w:rFonts w:hint="eastAsia"/>
        </w:rPr>
        <w:t>操作，返回到</w:t>
      </w:r>
      <w:r w:rsidR="006B77E9">
        <w:rPr>
          <w:rFonts w:hint="eastAsia"/>
        </w:rPr>
        <w:t>报备</w:t>
      </w:r>
      <w:r>
        <w:rPr>
          <w:rFonts w:hint="eastAsia"/>
        </w:rPr>
        <w:t>客户</w:t>
      </w:r>
      <w:r w:rsidR="00D86785">
        <w:rPr>
          <w:rFonts w:hint="eastAsia"/>
        </w:rPr>
        <w:t>信息</w:t>
      </w:r>
      <w:r>
        <w:rPr>
          <w:rFonts w:hint="eastAsia"/>
        </w:rPr>
        <w:t>列表页面</w:t>
      </w:r>
      <w:r w:rsidR="006B77E9">
        <w:t>（若</w:t>
      </w:r>
      <w:r w:rsidR="006B77E9">
        <w:t>“</w:t>
      </w:r>
      <w:r w:rsidR="006B77E9">
        <w:t>修改</w:t>
      </w:r>
      <w:r w:rsidR="006B77E9">
        <w:t>”</w:t>
      </w:r>
      <w:r w:rsidR="006B77E9">
        <w:t>操作之前的</w:t>
      </w:r>
      <w:r w:rsidR="007D65B3">
        <w:t>报备</w:t>
      </w:r>
      <w:r w:rsidR="006B77E9">
        <w:t>客户信息列表有筛选项，需要返回带有筛选项的</w:t>
      </w:r>
      <w:r w:rsidR="007D65B3">
        <w:t>报备</w:t>
      </w:r>
      <w:r w:rsidR="006B77E9">
        <w:t>客户信息列表）</w:t>
      </w:r>
      <w:r w:rsidR="00647FE5">
        <w:rPr>
          <w:rFonts w:hint="eastAsia"/>
        </w:rPr>
        <w:t>；</w:t>
      </w:r>
    </w:p>
    <w:p w:rsidR="00895A9E" w:rsidRDefault="00F2178A" w:rsidP="00895A9E">
      <w:pPr>
        <w:pStyle w:val="a5"/>
        <w:numPr>
          <w:ilvl w:val="0"/>
          <w:numId w:val="34"/>
        </w:numPr>
        <w:ind w:firstLineChars="0"/>
      </w:pPr>
      <w:r>
        <w:t>手机号码为客户的唯一业务身份标识，不可进行修改</w:t>
      </w:r>
      <w:r w:rsidR="00895A9E">
        <w:t>。</w:t>
      </w:r>
      <w:r w:rsidR="00895A9E">
        <w:t xml:space="preserve"> </w:t>
      </w:r>
    </w:p>
    <w:p w:rsidR="008764AC" w:rsidRDefault="008764AC" w:rsidP="00895A9E">
      <w:pPr>
        <w:pStyle w:val="a5"/>
        <w:numPr>
          <w:ilvl w:val="0"/>
          <w:numId w:val="34"/>
        </w:numPr>
        <w:ind w:firstLineChars="0"/>
      </w:pPr>
      <w:r>
        <w:t>已经报备的楼盘信息也不可修改。</w:t>
      </w:r>
    </w:p>
    <w:p w:rsidR="00895A9E" w:rsidRDefault="00081E27" w:rsidP="00081E27">
      <w:pPr>
        <w:pStyle w:val="3"/>
      </w:pPr>
      <w:r>
        <w:rPr>
          <w:rFonts w:hint="eastAsia"/>
        </w:rPr>
        <w:t xml:space="preserve"> </w:t>
      </w:r>
      <w:bookmarkStart w:id="24" w:name="_Toc481596745"/>
      <w:r>
        <w:rPr>
          <w:rFonts w:hint="eastAsia"/>
        </w:rPr>
        <w:t>查看客户</w:t>
      </w:r>
      <w:r w:rsidR="00483BBC">
        <w:rPr>
          <w:rFonts w:hint="eastAsia"/>
        </w:rPr>
        <w:t>报备</w:t>
      </w:r>
      <w:r w:rsidR="005D78E5">
        <w:rPr>
          <w:rFonts w:hint="eastAsia"/>
        </w:rPr>
        <w:t>信息</w:t>
      </w:r>
      <w:bookmarkEnd w:id="24"/>
    </w:p>
    <w:p w:rsidR="00081E27" w:rsidRDefault="00081E27" w:rsidP="00081E27">
      <w:pPr>
        <w:pStyle w:val="4"/>
      </w:pPr>
      <w:r>
        <w:rPr>
          <w:rFonts w:hint="eastAsia"/>
        </w:rPr>
        <w:t xml:space="preserve"> </w:t>
      </w:r>
      <w:bookmarkStart w:id="25" w:name="_Toc481596746"/>
      <w:r>
        <w:rPr>
          <w:rFonts w:hint="eastAsia"/>
        </w:rPr>
        <w:t>页面预览</w:t>
      </w:r>
      <w:bookmarkEnd w:id="25"/>
    </w:p>
    <w:p w:rsidR="00081E27" w:rsidRDefault="00483BBC" w:rsidP="00081E27">
      <w:r>
        <w:rPr>
          <w:noProof/>
        </w:rPr>
        <w:drawing>
          <wp:inline distT="0" distB="0" distL="0" distR="0" wp14:anchorId="0922BAB8" wp14:editId="378A7365">
            <wp:extent cx="5274310" cy="2938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27" w:rsidRDefault="00081E27" w:rsidP="00081E27">
      <w:pPr>
        <w:pStyle w:val="4"/>
      </w:pPr>
      <w:r>
        <w:rPr>
          <w:rFonts w:hint="eastAsia"/>
        </w:rPr>
        <w:lastRenderedPageBreak/>
        <w:t xml:space="preserve"> </w:t>
      </w:r>
      <w:bookmarkStart w:id="26" w:name="_Toc481596747"/>
      <w:r>
        <w:rPr>
          <w:rFonts w:hint="eastAsia"/>
        </w:rPr>
        <w:t>交互说明</w:t>
      </w:r>
      <w:bookmarkEnd w:id="26"/>
    </w:p>
    <w:p w:rsidR="00B2306F" w:rsidRPr="00B2306F" w:rsidRDefault="00B2306F" w:rsidP="00B2306F">
      <w:pPr>
        <w:pStyle w:val="a5"/>
        <w:numPr>
          <w:ilvl w:val="0"/>
          <w:numId w:val="36"/>
        </w:numPr>
        <w:ind w:firstLineChars="0"/>
      </w:pPr>
      <w:r>
        <w:t>点击</w:t>
      </w:r>
      <w:r>
        <w:t>“</w:t>
      </w:r>
      <w:r>
        <w:t>返回</w:t>
      </w:r>
      <w:r>
        <w:t>”</w:t>
      </w:r>
      <w:r>
        <w:t>按钮，返回到</w:t>
      </w:r>
      <w:r w:rsidR="00A16C3A">
        <w:t>报备</w:t>
      </w:r>
      <w:r>
        <w:t>客户信息列表</w:t>
      </w:r>
      <w:r w:rsidR="00C72F40">
        <w:t>（若</w:t>
      </w:r>
      <w:r w:rsidR="00C72F40">
        <w:t>“</w:t>
      </w:r>
      <w:r w:rsidR="00A16C3A">
        <w:t>查看详情</w:t>
      </w:r>
      <w:r w:rsidR="00C72F40">
        <w:t>”</w:t>
      </w:r>
      <w:r w:rsidR="00C72F40">
        <w:t>操作之前的</w:t>
      </w:r>
      <w:r w:rsidR="00A16C3A">
        <w:t>报备</w:t>
      </w:r>
      <w:r w:rsidR="00C72F40">
        <w:t>客户信息列表有筛选项，需要返回带有筛选项的</w:t>
      </w:r>
      <w:r w:rsidR="00A16C3A">
        <w:t>报备</w:t>
      </w:r>
      <w:r w:rsidR="00C72F40">
        <w:t>客户信息列表）</w:t>
      </w:r>
      <w:r w:rsidR="00216F61">
        <w:t>。</w:t>
      </w:r>
    </w:p>
    <w:p w:rsidR="00B2306F" w:rsidRDefault="00B2306F" w:rsidP="00B2306F">
      <w:pPr>
        <w:pStyle w:val="4"/>
      </w:pPr>
      <w:r>
        <w:rPr>
          <w:rFonts w:hint="eastAsia"/>
        </w:rPr>
        <w:t xml:space="preserve"> </w:t>
      </w:r>
      <w:bookmarkStart w:id="27" w:name="_Toc481596748"/>
      <w:r>
        <w:rPr>
          <w:rFonts w:hint="eastAsia"/>
        </w:rPr>
        <w:t>逻辑说明</w:t>
      </w:r>
      <w:bookmarkEnd w:id="27"/>
    </w:p>
    <w:p w:rsidR="007E6CC2" w:rsidRDefault="00B2306F" w:rsidP="000A3C12">
      <w:pPr>
        <w:pStyle w:val="a5"/>
        <w:ind w:left="420" w:firstLineChars="0" w:firstLine="0"/>
      </w:pPr>
      <w:r>
        <w:rPr>
          <w:rFonts w:hint="eastAsia"/>
        </w:rPr>
        <w:t>该页面无逻辑说明。</w:t>
      </w:r>
    </w:p>
    <w:p w:rsidR="009C35E0" w:rsidRDefault="00F51F2A" w:rsidP="00F51F2A">
      <w:pPr>
        <w:pStyle w:val="2"/>
      </w:pPr>
      <w:bookmarkStart w:id="28" w:name="_Toc481596749"/>
      <w:r>
        <w:rPr>
          <w:rFonts w:hint="eastAsia"/>
        </w:rPr>
        <w:t>到访管理</w:t>
      </w:r>
      <w:bookmarkEnd w:id="28"/>
    </w:p>
    <w:p w:rsidR="00F51F2A" w:rsidRPr="00254243" w:rsidRDefault="001E7ACB" w:rsidP="00F51F2A">
      <w:pPr>
        <w:pStyle w:val="3"/>
      </w:pPr>
      <w:r>
        <w:rPr>
          <w:rFonts w:hint="eastAsia"/>
        </w:rPr>
        <w:t xml:space="preserve"> </w:t>
      </w:r>
      <w:bookmarkStart w:id="29" w:name="_Toc481596750"/>
      <w:r w:rsidR="00F51F2A">
        <w:rPr>
          <w:rFonts w:hint="eastAsia"/>
        </w:rPr>
        <w:t>功能概述</w:t>
      </w:r>
      <w:bookmarkEnd w:id="29"/>
    </w:p>
    <w:p w:rsidR="00F51F2A" w:rsidRDefault="003B2F58" w:rsidP="00F51F2A">
      <w:pPr>
        <w:ind w:firstLineChars="200" w:firstLine="560"/>
      </w:pPr>
      <w:r>
        <w:t>该模块主要是渠道人员</w:t>
      </w:r>
      <w:r w:rsidR="00F51F2A">
        <w:t>用来</w:t>
      </w:r>
      <w:r>
        <w:t>查看自己报备</w:t>
      </w:r>
      <w:r w:rsidR="00426B05">
        <w:t>的客户到访情况</w:t>
      </w:r>
      <w:r w:rsidR="00F51F2A">
        <w:t>。</w:t>
      </w:r>
    </w:p>
    <w:p w:rsidR="00F51F2A" w:rsidRDefault="00F51F2A" w:rsidP="00F51F2A">
      <w:pPr>
        <w:pStyle w:val="3"/>
      </w:pPr>
      <w:r>
        <w:rPr>
          <w:rFonts w:hint="eastAsia"/>
        </w:rPr>
        <w:lastRenderedPageBreak/>
        <w:t xml:space="preserve"> </w:t>
      </w:r>
      <w:bookmarkStart w:id="30" w:name="_Toc481596751"/>
      <w:r>
        <w:rPr>
          <w:rFonts w:hint="eastAsia"/>
        </w:rPr>
        <w:t>页面预览</w:t>
      </w:r>
      <w:bookmarkEnd w:id="30"/>
    </w:p>
    <w:p w:rsidR="00F51F2A" w:rsidRPr="00721C8A" w:rsidRDefault="007F4DB6" w:rsidP="00F51F2A">
      <w:r>
        <w:rPr>
          <w:noProof/>
        </w:rPr>
        <w:drawing>
          <wp:inline distT="0" distB="0" distL="0" distR="0" wp14:anchorId="1A068A04" wp14:editId="7ECAEDD2">
            <wp:extent cx="5274310" cy="5327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2A" w:rsidRDefault="00F51F2A" w:rsidP="00F51F2A">
      <w:pPr>
        <w:pStyle w:val="3"/>
      </w:pPr>
      <w:r>
        <w:rPr>
          <w:rFonts w:hint="eastAsia"/>
        </w:rPr>
        <w:t xml:space="preserve"> </w:t>
      </w:r>
      <w:bookmarkStart w:id="31" w:name="_Toc481596752"/>
      <w:r>
        <w:rPr>
          <w:rFonts w:hint="eastAsia"/>
        </w:rPr>
        <w:t>交互说明</w:t>
      </w:r>
      <w:bookmarkEnd w:id="31"/>
    </w:p>
    <w:p w:rsidR="007F4DB6" w:rsidRDefault="007F4DB6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数据筛选：选择“楼盘名称”下拉框中某个楼盘的名称，点击“搜索”按钮，访客信息</w:t>
      </w:r>
      <w:r>
        <w:t>列表显示以选择的楼盘名称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的访客信息；</w:t>
      </w:r>
    </w:p>
    <w:p w:rsidR="00F51F2A" w:rsidRDefault="00F51F2A" w:rsidP="00D9636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数据筛选：“手机号码”输入框内输入手机号码，点击“搜索”按</w:t>
      </w:r>
      <w:r w:rsidR="000F14BC">
        <w:rPr>
          <w:rFonts w:hint="eastAsia"/>
        </w:rPr>
        <w:t>钮，访客</w:t>
      </w:r>
      <w:r>
        <w:rPr>
          <w:rFonts w:hint="eastAsia"/>
        </w:rPr>
        <w:t>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手机号码为</w:t>
      </w:r>
      <w:r>
        <w:t>筛选条件</w:t>
      </w:r>
      <w:r>
        <w:rPr>
          <w:rFonts w:hint="eastAsia"/>
        </w:rPr>
        <w:t>匹配</w:t>
      </w:r>
      <w:r w:rsidR="000F14BC">
        <w:t>的访客</w:t>
      </w:r>
      <w:r>
        <w:t>信息；</w:t>
      </w:r>
    </w:p>
    <w:p w:rsidR="007A3814" w:rsidRDefault="00F51F2A" w:rsidP="007F4DB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数据</w:t>
      </w:r>
      <w:r w:rsidR="00E9639D">
        <w:rPr>
          <w:rFonts w:hint="eastAsia"/>
        </w:rPr>
        <w:t>筛选：“客户姓名”输入框内输入客户的姓名，点击“搜索”按钮，访客</w:t>
      </w:r>
      <w:r>
        <w:rPr>
          <w:rFonts w:hint="eastAsia"/>
        </w:rPr>
        <w:t>信息</w:t>
      </w:r>
      <w:r>
        <w:t>列表显示以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客户姓名为</w:t>
      </w:r>
      <w:r>
        <w:t>筛选条件</w:t>
      </w:r>
      <w:r>
        <w:rPr>
          <w:rFonts w:hint="eastAsia"/>
        </w:rPr>
        <w:t>匹配</w:t>
      </w:r>
      <w:r w:rsidR="00E9639D">
        <w:t>的访客</w:t>
      </w:r>
      <w:r>
        <w:t>信息</w:t>
      </w:r>
      <w:r>
        <w:rPr>
          <w:rFonts w:hint="eastAsia"/>
        </w:rPr>
        <w:t>；</w:t>
      </w:r>
    </w:p>
    <w:p w:rsidR="009D1127" w:rsidRDefault="00C1406A" w:rsidP="009D112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数据筛选：选择“日期选择”的今天、近一周、近一个月的某一个，访客</w:t>
      </w:r>
      <w:r w:rsidR="009D1127">
        <w:rPr>
          <w:rFonts w:hint="eastAsia"/>
        </w:rPr>
        <w:t>信息</w:t>
      </w:r>
      <w:r w:rsidR="009D1127">
        <w:t>列表直接显示以选择的日期</w:t>
      </w:r>
      <w:r w:rsidR="009D1127">
        <w:rPr>
          <w:rFonts w:hint="eastAsia"/>
        </w:rPr>
        <w:t>为</w:t>
      </w:r>
      <w:r w:rsidR="009D1127">
        <w:t>筛选条件</w:t>
      </w:r>
      <w:r w:rsidR="009D1127">
        <w:rPr>
          <w:rFonts w:hint="eastAsia"/>
        </w:rPr>
        <w:t>匹配</w:t>
      </w:r>
      <w:r>
        <w:t>的访客</w:t>
      </w:r>
      <w:r w:rsidR="009D1127">
        <w:t>信息；</w:t>
      </w:r>
    </w:p>
    <w:p w:rsidR="009D1127" w:rsidRDefault="00C1406A" w:rsidP="009D112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数据筛选：选择“日期选择”的开始时间与结束时间，访客</w:t>
      </w:r>
      <w:r w:rsidR="009D1127">
        <w:rPr>
          <w:rFonts w:hint="eastAsia"/>
        </w:rPr>
        <w:t>信息</w:t>
      </w:r>
      <w:r w:rsidR="00697C35">
        <w:t>列表</w:t>
      </w:r>
      <w:r w:rsidR="009D1127">
        <w:t>显示以选择的日期区间</w:t>
      </w:r>
      <w:r w:rsidR="009D1127">
        <w:rPr>
          <w:rFonts w:hint="eastAsia"/>
        </w:rPr>
        <w:t>为</w:t>
      </w:r>
      <w:r w:rsidR="009D1127">
        <w:t>筛选条件</w:t>
      </w:r>
      <w:r w:rsidR="009D1127">
        <w:rPr>
          <w:rFonts w:hint="eastAsia"/>
        </w:rPr>
        <w:t>匹配</w:t>
      </w:r>
      <w:r>
        <w:t>的访客</w:t>
      </w:r>
      <w:r w:rsidR="009D1127">
        <w:t>信息；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数据分页：选择分页导航的“下一页”，</w:t>
      </w:r>
      <w:r w:rsidR="00FE52F6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数据分页：选择分页导航的“尾页”，</w:t>
      </w:r>
      <w:r w:rsidR="00FE52F6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列表显示当前筛选结果的最后一页，若最后一页数据为空，则</w:t>
      </w:r>
      <w:r>
        <w:t>“</w:t>
      </w:r>
      <w:r>
        <w:t>尾页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数据分页：选择分页导航的“上一页”，</w:t>
      </w:r>
      <w:r w:rsidR="00FE52F6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数据分页：选择分页导航的“首页”，</w:t>
      </w:r>
      <w:r w:rsidR="00FE52F6">
        <w:rPr>
          <w:rFonts w:hint="eastAsia"/>
        </w:rPr>
        <w:t>访客</w:t>
      </w:r>
      <w:r>
        <w:rPr>
          <w:rFonts w:hint="eastAsia"/>
        </w:rPr>
        <w:t>信息</w:t>
      </w:r>
      <w:r>
        <w:t>列表显示当前筛选结果的第一页，若第一页数据为空，则</w:t>
      </w:r>
      <w:r>
        <w:t>“</w:t>
      </w:r>
      <w:r>
        <w:t>首页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9F7F66" w:rsidRDefault="009F7F66" w:rsidP="009F7F66">
      <w:pPr>
        <w:pStyle w:val="a5"/>
        <w:numPr>
          <w:ilvl w:val="0"/>
          <w:numId w:val="29"/>
        </w:numPr>
        <w:ind w:firstLineChars="0"/>
      </w:pPr>
      <w:r>
        <w:t>数据分页：在页码输入框内输入要进入的分页页码，点击</w:t>
      </w:r>
      <w:r>
        <w:t>“</w:t>
      </w:r>
      <w:r>
        <w:t>跳转</w:t>
      </w:r>
      <w:r>
        <w:t>”</w:t>
      </w:r>
      <w:r>
        <w:t>按钮，</w:t>
      </w:r>
      <w:r w:rsidR="00FE52F6">
        <w:rPr>
          <w:rFonts w:hint="eastAsia"/>
        </w:rPr>
        <w:t>访客</w:t>
      </w:r>
      <w:r>
        <w:rPr>
          <w:rFonts w:hint="eastAsia"/>
        </w:rPr>
        <w:t>信息</w:t>
      </w:r>
      <w:r>
        <w:t>列表显示页码对应的</w:t>
      </w:r>
      <w:r w:rsidR="00FE52F6">
        <w:t>访客</w:t>
      </w:r>
      <w:r>
        <w:t>信息</w:t>
      </w:r>
      <w:r w:rsidR="00202813">
        <w:t>；</w:t>
      </w:r>
    </w:p>
    <w:p w:rsidR="002A435E" w:rsidRDefault="009D1127" w:rsidP="0087660A">
      <w:pPr>
        <w:pStyle w:val="a5"/>
        <w:numPr>
          <w:ilvl w:val="0"/>
          <w:numId w:val="29"/>
        </w:numPr>
        <w:ind w:firstLineChars="0"/>
      </w:pPr>
      <w:r>
        <w:lastRenderedPageBreak/>
        <w:t>用鼠标放置在访客信息列表的报备成功</w:t>
      </w:r>
      <w:r w:rsidR="002A435E">
        <w:t>的访客信息的</w:t>
      </w:r>
      <w:r w:rsidR="002A435E">
        <w:t>“</w:t>
      </w:r>
      <w:r>
        <w:t>查看照片</w:t>
      </w:r>
      <w:r w:rsidR="002A435E">
        <w:t>”</w:t>
      </w:r>
      <w:r w:rsidR="00717ADE">
        <w:t>链接</w:t>
      </w:r>
      <w:r>
        <w:t>上，弹出照片展示层</w:t>
      </w:r>
      <w:r w:rsidR="00C36C8A">
        <w:t>，</w:t>
      </w:r>
      <w:r w:rsidR="002A435E">
        <w:t>如下图所示：</w:t>
      </w:r>
    </w:p>
    <w:p w:rsidR="002A435E" w:rsidRDefault="00BA40E2" w:rsidP="002A435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E1940AD" wp14:editId="7BFB5480">
            <wp:extent cx="2876190" cy="19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5E" w:rsidRDefault="00BA40E2" w:rsidP="0087660A">
      <w:pPr>
        <w:pStyle w:val="a5"/>
        <w:numPr>
          <w:ilvl w:val="0"/>
          <w:numId w:val="29"/>
        </w:numPr>
        <w:ind w:firstLineChars="0"/>
      </w:pPr>
      <w:r>
        <w:t>将鼠标移开访客信息列表的报备成功的访客信息的</w:t>
      </w:r>
      <w:r>
        <w:t>“</w:t>
      </w:r>
      <w:r>
        <w:t>查看照片</w:t>
      </w:r>
      <w:r>
        <w:t>”</w:t>
      </w:r>
      <w:r>
        <w:t>链接，图片展示层消失</w:t>
      </w:r>
      <w:r w:rsidR="00647FE5">
        <w:t>；</w:t>
      </w:r>
    </w:p>
    <w:p w:rsidR="00725EBD" w:rsidRDefault="00725EBD" w:rsidP="0087660A">
      <w:pPr>
        <w:pStyle w:val="a5"/>
        <w:numPr>
          <w:ilvl w:val="0"/>
          <w:numId w:val="29"/>
        </w:numPr>
        <w:ind w:firstLineChars="0"/>
      </w:pPr>
      <w:r>
        <w:t>点击访客信息列表的报备失败的访客信息的</w:t>
      </w:r>
      <w:r>
        <w:t>“</w:t>
      </w:r>
      <w:r>
        <w:t>查看原因</w:t>
      </w:r>
      <w:r>
        <w:t>”</w:t>
      </w:r>
      <w:r>
        <w:t>链接上，进入到</w:t>
      </w:r>
      <w:r>
        <w:t>“</w:t>
      </w:r>
      <w:r>
        <w:t>查看原因</w:t>
      </w:r>
      <w:r>
        <w:t>”</w:t>
      </w:r>
      <w:r>
        <w:t>页面，见</w:t>
      </w:r>
      <w:r>
        <w:rPr>
          <w:rFonts w:hint="eastAsia"/>
        </w:rPr>
        <w:t>3.3.5</w:t>
      </w:r>
      <w:r>
        <w:rPr>
          <w:rFonts w:hint="eastAsia"/>
        </w:rPr>
        <w:t>节。</w:t>
      </w:r>
    </w:p>
    <w:p w:rsidR="00D93AEC" w:rsidRDefault="00D93AEC" w:rsidP="00D93AEC">
      <w:pPr>
        <w:pStyle w:val="3"/>
      </w:pPr>
      <w:r>
        <w:rPr>
          <w:rFonts w:hint="eastAsia"/>
        </w:rPr>
        <w:t xml:space="preserve"> </w:t>
      </w:r>
      <w:bookmarkStart w:id="32" w:name="_Toc481596753"/>
      <w:r>
        <w:rPr>
          <w:rFonts w:hint="eastAsia"/>
        </w:rPr>
        <w:t>逻辑说明</w:t>
      </w:r>
      <w:bookmarkEnd w:id="32"/>
    </w:p>
    <w:p w:rsidR="00D93AEC" w:rsidRDefault="007A3814" w:rsidP="007A3814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楼盘名称的下拉内容为楼盘配置中有该渠道公司的楼盘列表</w:t>
      </w:r>
      <w:r w:rsidR="00D93AEC">
        <w:rPr>
          <w:rFonts w:hint="eastAsia"/>
        </w:rPr>
        <w:t>。</w:t>
      </w:r>
    </w:p>
    <w:p w:rsidR="00F51F2A" w:rsidRDefault="00EB7977" w:rsidP="00EB7977">
      <w:pPr>
        <w:pStyle w:val="3"/>
      </w:pPr>
      <w:r>
        <w:rPr>
          <w:rFonts w:hint="eastAsia"/>
        </w:rPr>
        <w:lastRenderedPageBreak/>
        <w:t xml:space="preserve"> </w:t>
      </w:r>
      <w:bookmarkStart w:id="33" w:name="_Toc481596754"/>
      <w:r w:rsidR="00724474">
        <w:rPr>
          <w:rFonts w:hint="eastAsia"/>
        </w:rPr>
        <w:t>查看原因</w:t>
      </w:r>
      <w:bookmarkEnd w:id="33"/>
    </w:p>
    <w:p w:rsidR="00EB7977" w:rsidRDefault="00EF319B" w:rsidP="00EB7977">
      <w:pPr>
        <w:pStyle w:val="4"/>
      </w:pPr>
      <w:r>
        <w:rPr>
          <w:rFonts w:hint="eastAsia"/>
        </w:rPr>
        <w:t xml:space="preserve"> </w:t>
      </w:r>
      <w:bookmarkStart w:id="34" w:name="_Toc481596755"/>
      <w:r>
        <w:rPr>
          <w:rFonts w:hint="eastAsia"/>
        </w:rPr>
        <w:t>页面预览</w:t>
      </w:r>
      <w:bookmarkEnd w:id="34"/>
    </w:p>
    <w:p w:rsidR="006F3AB3" w:rsidRDefault="00DE2A75" w:rsidP="006F3AB3">
      <w:r>
        <w:rPr>
          <w:noProof/>
        </w:rPr>
        <w:drawing>
          <wp:inline distT="0" distB="0" distL="0" distR="0" wp14:anchorId="69881390" wp14:editId="2C4A3CFF">
            <wp:extent cx="5274310" cy="28632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B3" w:rsidRDefault="001E7ACB" w:rsidP="00276600">
      <w:pPr>
        <w:pStyle w:val="4"/>
      </w:pPr>
      <w:r>
        <w:rPr>
          <w:rFonts w:hint="eastAsia"/>
        </w:rPr>
        <w:t xml:space="preserve"> </w:t>
      </w:r>
      <w:bookmarkStart w:id="35" w:name="_Toc481596756"/>
      <w:r w:rsidR="00276600">
        <w:rPr>
          <w:rFonts w:hint="eastAsia"/>
        </w:rPr>
        <w:t>交互说明</w:t>
      </w:r>
      <w:bookmarkEnd w:id="35"/>
    </w:p>
    <w:p w:rsidR="00064655" w:rsidRDefault="009D0D6A" w:rsidP="009D0D6A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点击“返回”按钮，</w:t>
      </w:r>
      <w:r>
        <w:t>返回到访客信息列表（若</w:t>
      </w:r>
      <w:r>
        <w:t>“</w:t>
      </w:r>
      <w:r>
        <w:t>查看原因</w:t>
      </w:r>
      <w:r>
        <w:t>”</w:t>
      </w:r>
      <w:r>
        <w:t>操作之前的访客信息列表有筛选项，需要返回带有筛选项的访客信息列表）。</w:t>
      </w:r>
    </w:p>
    <w:p w:rsidR="003830F7" w:rsidRDefault="001E7ACB" w:rsidP="003830F7">
      <w:pPr>
        <w:pStyle w:val="4"/>
      </w:pPr>
      <w:r>
        <w:rPr>
          <w:rFonts w:hint="eastAsia"/>
        </w:rPr>
        <w:t xml:space="preserve"> </w:t>
      </w:r>
      <w:bookmarkStart w:id="36" w:name="_Toc481596757"/>
      <w:r w:rsidR="003830F7">
        <w:rPr>
          <w:rFonts w:hint="eastAsia"/>
        </w:rPr>
        <w:t>逻辑说明</w:t>
      </w:r>
      <w:bookmarkEnd w:id="36"/>
    </w:p>
    <w:p w:rsidR="003830F7" w:rsidRDefault="009D0D6A" w:rsidP="000925E9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该页面只展示该客户报备成功的信息</w:t>
      </w:r>
      <w:r w:rsidR="003830F7">
        <w:rPr>
          <w:rFonts w:hint="eastAsia"/>
        </w:rPr>
        <w:t>。</w:t>
      </w:r>
    </w:p>
    <w:p w:rsidR="00276600" w:rsidRPr="003830F7" w:rsidRDefault="00276600" w:rsidP="00276600"/>
    <w:sectPr w:rsidR="00276600" w:rsidRPr="003830F7" w:rsidSect="0019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B82" w:rsidRDefault="007F6B82" w:rsidP="004A52B2">
      <w:r>
        <w:separator/>
      </w:r>
    </w:p>
  </w:endnote>
  <w:endnote w:type="continuationSeparator" w:id="0">
    <w:p w:rsidR="007F6B82" w:rsidRDefault="007F6B82" w:rsidP="004A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B82" w:rsidRDefault="007F6B82" w:rsidP="004A52B2">
      <w:r>
        <w:separator/>
      </w:r>
    </w:p>
  </w:footnote>
  <w:footnote w:type="continuationSeparator" w:id="0">
    <w:p w:rsidR="007F6B82" w:rsidRDefault="007F6B82" w:rsidP="004A5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5441"/>
    <w:multiLevelType w:val="hybridMultilevel"/>
    <w:tmpl w:val="B8682586"/>
    <w:lvl w:ilvl="0" w:tplc="0770BA76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1EA1D3E"/>
    <w:multiLevelType w:val="hybridMultilevel"/>
    <w:tmpl w:val="FE3CC8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FF7DDB"/>
    <w:multiLevelType w:val="hybridMultilevel"/>
    <w:tmpl w:val="3830D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523F7B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F43CA6"/>
    <w:multiLevelType w:val="multilevel"/>
    <w:tmpl w:val="4C78E54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0ABD2CD7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E7209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0B1B414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706A11"/>
    <w:multiLevelType w:val="hybridMultilevel"/>
    <w:tmpl w:val="A906E6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E9638B"/>
    <w:multiLevelType w:val="hybridMultilevel"/>
    <w:tmpl w:val="691A68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D6837"/>
    <w:multiLevelType w:val="hybridMultilevel"/>
    <w:tmpl w:val="5A1A1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F05A7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0F60AA"/>
    <w:multiLevelType w:val="hybridMultilevel"/>
    <w:tmpl w:val="4DA2B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6803CA5"/>
    <w:multiLevelType w:val="hybridMultilevel"/>
    <w:tmpl w:val="6018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615FD2"/>
    <w:multiLevelType w:val="hybridMultilevel"/>
    <w:tmpl w:val="7BE0D9C0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5" w15:restartNumberingAfterBreak="0">
    <w:nsid w:val="28BB40F3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430C2C"/>
    <w:multiLevelType w:val="hybridMultilevel"/>
    <w:tmpl w:val="23D4CA04"/>
    <w:lvl w:ilvl="0" w:tplc="7E0CFA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5C62F4"/>
    <w:multiLevelType w:val="hybridMultilevel"/>
    <w:tmpl w:val="CF9AFB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089465B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9" w15:restartNumberingAfterBreak="0">
    <w:nsid w:val="364A72E3"/>
    <w:multiLevelType w:val="hybridMultilevel"/>
    <w:tmpl w:val="754443A0"/>
    <w:lvl w:ilvl="0" w:tplc="04090011">
      <w:start w:val="1"/>
      <w:numFmt w:val="decimal"/>
      <w:lvlText w:val="%1)"/>
      <w:lvlJc w:val="left"/>
      <w:pPr>
        <w:ind w:left="1416" w:hanging="420"/>
      </w:pPr>
    </w:lvl>
    <w:lvl w:ilvl="1" w:tplc="04090019" w:tentative="1">
      <w:start w:val="1"/>
      <w:numFmt w:val="lowerLetter"/>
      <w:lvlText w:val="%2)"/>
      <w:lvlJc w:val="left"/>
      <w:pPr>
        <w:ind w:left="1836" w:hanging="420"/>
      </w:pPr>
    </w:lvl>
    <w:lvl w:ilvl="2" w:tplc="0409001B" w:tentative="1">
      <w:start w:val="1"/>
      <w:numFmt w:val="lowerRoman"/>
      <w:lvlText w:val="%3."/>
      <w:lvlJc w:val="right"/>
      <w:pPr>
        <w:ind w:left="2256" w:hanging="420"/>
      </w:pPr>
    </w:lvl>
    <w:lvl w:ilvl="3" w:tplc="0409000F" w:tentative="1">
      <w:start w:val="1"/>
      <w:numFmt w:val="decimal"/>
      <w:lvlText w:val="%4."/>
      <w:lvlJc w:val="left"/>
      <w:pPr>
        <w:ind w:left="2676" w:hanging="420"/>
      </w:pPr>
    </w:lvl>
    <w:lvl w:ilvl="4" w:tplc="04090019" w:tentative="1">
      <w:start w:val="1"/>
      <w:numFmt w:val="lowerLetter"/>
      <w:lvlText w:val="%5)"/>
      <w:lvlJc w:val="left"/>
      <w:pPr>
        <w:ind w:left="3096" w:hanging="420"/>
      </w:pPr>
    </w:lvl>
    <w:lvl w:ilvl="5" w:tplc="0409001B" w:tentative="1">
      <w:start w:val="1"/>
      <w:numFmt w:val="lowerRoman"/>
      <w:lvlText w:val="%6."/>
      <w:lvlJc w:val="right"/>
      <w:pPr>
        <w:ind w:left="3516" w:hanging="420"/>
      </w:pPr>
    </w:lvl>
    <w:lvl w:ilvl="6" w:tplc="0409000F" w:tentative="1">
      <w:start w:val="1"/>
      <w:numFmt w:val="decimal"/>
      <w:lvlText w:val="%7."/>
      <w:lvlJc w:val="left"/>
      <w:pPr>
        <w:ind w:left="3936" w:hanging="420"/>
      </w:pPr>
    </w:lvl>
    <w:lvl w:ilvl="7" w:tplc="04090019" w:tentative="1">
      <w:start w:val="1"/>
      <w:numFmt w:val="lowerLetter"/>
      <w:lvlText w:val="%8)"/>
      <w:lvlJc w:val="left"/>
      <w:pPr>
        <w:ind w:left="4356" w:hanging="420"/>
      </w:pPr>
    </w:lvl>
    <w:lvl w:ilvl="8" w:tplc="0409001B" w:tentative="1">
      <w:start w:val="1"/>
      <w:numFmt w:val="lowerRoman"/>
      <w:lvlText w:val="%9."/>
      <w:lvlJc w:val="right"/>
      <w:pPr>
        <w:ind w:left="4776" w:hanging="420"/>
      </w:pPr>
    </w:lvl>
  </w:abstractNum>
  <w:abstractNum w:abstractNumId="20" w15:restartNumberingAfterBreak="0">
    <w:nsid w:val="38804D6A"/>
    <w:multiLevelType w:val="hybridMultilevel"/>
    <w:tmpl w:val="40D6E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9523B31"/>
    <w:multiLevelType w:val="hybridMultilevel"/>
    <w:tmpl w:val="2A7C20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E3F27A6"/>
    <w:multiLevelType w:val="hybridMultilevel"/>
    <w:tmpl w:val="65B8C438"/>
    <w:lvl w:ilvl="0" w:tplc="6404569C">
      <w:start w:val="1"/>
      <w:numFmt w:val="japaneseCounting"/>
      <w:lvlText w:val="第%1章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BB2614"/>
    <w:multiLevelType w:val="hybridMultilevel"/>
    <w:tmpl w:val="F6D4D9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C03974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C0775B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114807"/>
    <w:multiLevelType w:val="hybridMultilevel"/>
    <w:tmpl w:val="15944B20"/>
    <w:lvl w:ilvl="0" w:tplc="2188DB50">
      <w:start w:val="1"/>
      <w:numFmt w:val="upperLetter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5CF32D4F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9A7412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9" w15:restartNumberingAfterBreak="0">
    <w:nsid w:val="612467D3"/>
    <w:multiLevelType w:val="hybridMultilevel"/>
    <w:tmpl w:val="D4347D78"/>
    <w:lvl w:ilvl="0" w:tplc="C0F2BCFE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62CC01A1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506FAD"/>
    <w:multiLevelType w:val="hybridMultilevel"/>
    <w:tmpl w:val="6018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2863C1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C00C2F"/>
    <w:multiLevelType w:val="hybridMultilevel"/>
    <w:tmpl w:val="0FDCEF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09306C4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03544D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7429B3"/>
    <w:multiLevelType w:val="hybridMultilevel"/>
    <w:tmpl w:val="716002B0"/>
    <w:lvl w:ilvl="0" w:tplc="2F204F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78867CF6"/>
    <w:multiLevelType w:val="hybridMultilevel"/>
    <w:tmpl w:val="77009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611E3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186616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8F481D"/>
    <w:multiLevelType w:val="hybridMultilevel"/>
    <w:tmpl w:val="5B008302"/>
    <w:lvl w:ilvl="0" w:tplc="54D4D810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17"/>
  </w:num>
  <w:num w:numId="3">
    <w:abstractNumId w:val="20"/>
  </w:num>
  <w:num w:numId="4">
    <w:abstractNumId w:val="21"/>
  </w:num>
  <w:num w:numId="5">
    <w:abstractNumId w:val="33"/>
  </w:num>
  <w:num w:numId="6">
    <w:abstractNumId w:val="8"/>
  </w:num>
  <w:num w:numId="7">
    <w:abstractNumId w:val="2"/>
  </w:num>
  <w:num w:numId="8">
    <w:abstractNumId w:val="14"/>
  </w:num>
  <w:num w:numId="9">
    <w:abstractNumId w:val="28"/>
  </w:num>
  <w:num w:numId="10">
    <w:abstractNumId w:val="36"/>
  </w:num>
  <w:num w:numId="11">
    <w:abstractNumId w:val="6"/>
  </w:num>
  <w:num w:numId="12">
    <w:abstractNumId w:val="24"/>
  </w:num>
  <w:num w:numId="13">
    <w:abstractNumId w:val="23"/>
  </w:num>
  <w:num w:numId="14">
    <w:abstractNumId w:val="18"/>
  </w:num>
  <w:num w:numId="15">
    <w:abstractNumId w:val="19"/>
  </w:num>
  <w:num w:numId="16">
    <w:abstractNumId w:val="29"/>
  </w:num>
  <w:num w:numId="17">
    <w:abstractNumId w:val="40"/>
  </w:num>
  <w:num w:numId="18">
    <w:abstractNumId w:val="0"/>
  </w:num>
  <w:num w:numId="19">
    <w:abstractNumId w:val="16"/>
  </w:num>
  <w:num w:numId="20">
    <w:abstractNumId w:val="12"/>
  </w:num>
  <w:num w:numId="21">
    <w:abstractNumId w:val="9"/>
  </w:num>
  <w:num w:numId="22">
    <w:abstractNumId w:val="26"/>
  </w:num>
  <w:num w:numId="23">
    <w:abstractNumId w:val="22"/>
  </w:num>
  <w:num w:numId="24">
    <w:abstractNumId w:val="27"/>
  </w:num>
  <w:num w:numId="25">
    <w:abstractNumId w:val="25"/>
  </w:num>
  <w:num w:numId="26">
    <w:abstractNumId w:val="37"/>
  </w:num>
  <w:num w:numId="27">
    <w:abstractNumId w:val="11"/>
  </w:num>
  <w:num w:numId="28">
    <w:abstractNumId w:val="38"/>
  </w:num>
  <w:num w:numId="29">
    <w:abstractNumId w:val="3"/>
  </w:num>
  <w:num w:numId="30">
    <w:abstractNumId w:val="34"/>
  </w:num>
  <w:num w:numId="31">
    <w:abstractNumId w:val="32"/>
  </w:num>
  <w:num w:numId="32">
    <w:abstractNumId w:val="5"/>
  </w:num>
  <w:num w:numId="33">
    <w:abstractNumId w:val="35"/>
  </w:num>
  <w:num w:numId="34">
    <w:abstractNumId w:val="30"/>
  </w:num>
  <w:num w:numId="35">
    <w:abstractNumId w:val="39"/>
  </w:num>
  <w:num w:numId="36">
    <w:abstractNumId w:val="10"/>
  </w:num>
  <w:num w:numId="37">
    <w:abstractNumId w:val="7"/>
  </w:num>
  <w:num w:numId="38">
    <w:abstractNumId w:val="15"/>
  </w:num>
  <w:num w:numId="39">
    <w:abstractNumId w:val="31"/>
  </w:num>
  <w:num w:numId="40">
    <w:abstractNumId w:val="13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2B2"/>
    <w:rsid w:val="000058DD"/>
    <w:rsid w:val="00005B2B"/>
    <w:rsid w:val="00007145"/>
    <w:rsid w:val="00010EE3"/>
    <w:rsid w:val="00013FF3"/>
    <w:rsid w:val="00015846"/>
    <w:rsid w:val="000228B2"/>
    <w:rsid w:val="00024806"/>
    <w:rsid w:val="00041D2C"/>
    <w:rsid w:val="000431D6"/>
    <w:rsid w:val="00047E1B"/>
    <w:rsid w:val="00051DCA"/>
    <w:rsid w:val="00052BEE"/>
    <w:rsid w:val="00053173"/>
    <w:rsid w:val="00064655"/>
    <w:rsid w:val="00064E49"/>
    <w:rsid w:val="00073551"/>
    <w:rsid w:val="00073BCD"/>
    <w:rsid w:val="00073C6B"/>
    <w:rsid w:val="000814FC"/>
    <w:rsid w:val="00081E27"/>
    <w:rsid w:val="000850BD"/>
    <w:rsid w:val="000912F1"/>
    <w:rsid w:val="000925E9"/>
    <w:rsid w:val="0009470D"/>
    <w:rsid w:val="00097534"/>
    <w:rsid w:val="000A3782"/>
    <w:rsid w:val="000A3C12"/>
    <w:rsid w:val="000A3DCD"/>
    <w:rsid w:val="000A4F2F"/>
    <w:rsid w:val="000B42E8"/>
    <w:rsid w:val="000B7085"/>
    <w:rsid w:val="000C3C65"/>
    <w:rsid w:val="000C7B62"/>
    <w:rsid w:val="000D4CA3"/>
    <w:rsid w:val="000D5804"/>
    <w:rsid w:val="000E75ED"/>
    <w:rsid w:val="000F14BC"/>
    <w:rsid w:val="000F1627"/>
    <w:rsid w:val="000F548C"/>
    <w:rsid w:val="00100758"/>
    <w:rsid w:val="00105745"/>
    <w:rsid w:val="001127DE"/>
    <w:rsid w:val="00113906"/>
    <w:rsid w:val="0011401A"/>
    <w:rsid w:val="00132756"/>
    <w:rsid w:val="00132AA5"/>
    <w:rsid w:val="00133994"/>
    <w:rsid w:val="0013642F"/>
    <w:rsid w:val="00140C65"/>
    <w:rsid w:val="00146345"/>
    <w:rsid w:val="00147D23"/>
    <w:rsid w:val="00150EAD"/>
    <w:rsid w:val="00151378"/>
    <w:rsid w:val="00151D80"/>
    <w:rsid w:val="00156DAF"/>
    <w:rsid w:val="001579A4"/>
    <w:rsid w:val="001843E3"/>
    <w:rsid w:val="0018581D"/>
    <w:rsid w:val="0019221D"/>
    <w:rsid w:val="001954C9"/>
    <w:rsid w:val="00195C78"/>
    <w:rsid w:val="00197229"/>
    <w:rsid w:val="001A16A4"/>
    <w:rsid w:val="001A30B4"/>
    <w:rsid w:val="001A46AA"/>
    <w:rsid w:val="001B13F0"/>
    <w:rsid w:val="001B4489"/>
    <w:rsid w:val="001B5FBC"/>
    <w:rsid w:val="001C3B47"/>
    <w:rsid w:val="001D391D"/>
    <w:rsid w:val="001D429D"/>
    <w:rsid w:val="001D6307"/>
    <w:rsid w:val="001E3FED"/>
    <w:rsid w:val="001E5080"/>
    <w:rsid w:val="001E7828"/>
    <w:rsid w:val="001E7ACB"/>
    <w:rsid w:val="001F0810"/>
    <w:rsid w:val="001F35E2"/>
    <w:rsid w:val="001F514E"/>
    <w:rsid w:val="002017A4"/>
    <w:rsid w:val="00202813"/>
    <w:rsid w:val="00215F8F"/>
    <w:rsid w:val="00216F61"/>
    <w:rsid w:val="00217EE4"/>
    <w:rsid w:val="002202F0"/>
    <w:rsid w:val="002243AD"/>
    <w:rsid w:val="00224CB9"/>
    <w:rsid w:val="00233A5E"/>
    <w:rsid w:val="00234717"/>
    <w:rsid w:val="0024017D"/>
    <w:rsid w:val="00243407"/>
    <w:rsid w:val="00254243"/>
    <w:rsid w:val="00255FC7"/>
    <w:rsid w:val="00262654"/>
    <w:rsid w:val="00263675"/>
    <w:rsid w:val="00267F60"/>
    <w:rsid w:val="00273CD0"/>
    <w:rsid w:val="00276600"/>
    <w:rsid w:val="00285DA6"/>
    <w:rsid w:val="00294B1B"/>
    <w:rsid w:val="00296631"/>
    <w:rsid w:val="002A2C20"/>
    <w:rsid w:val="002A435E"/>
    <w:rsid w:val="002A43CD"/>
    <w:rsid w:val="002A55B1"/>
    <w:rsid w:val="002A64C3"/>
    <w:rsid w:val="002B0247"/>
    <w:rsid w:val="002B7F7C"/>
    <w:rsid w:val="002C6898"/>
    <w:rsid w:val="002D2F96"/>
    <w:rsid w:val="002E3EA8"/>
    <w:rsid w:val="002E698D"/>
    <w:rsid w:val="002E7C67"/>
    <w:rsid w:val="002F0459"/>
    <w:rsid w:val="00300BF6"/>
    <w:rsid w:val="00301F90"/>
    <w:rsid w:val="00317D97"/>
    <w:rsid w:val="00321DA4"/>
    <w:rsid w:val="0032410A"/>
    <w:rsid w:val="00326CC2"/>
    <w:rsid w:val="00327652"/>
    <w:rsid w:val="003311CF"/>
    <w:rsid w:val="00336693"/>
    <w:rsid w:val="00346DEA"/>
    <w:rsid w:val="00360FDC"/>
    <w:rsid w:val="003674B7"/>
    <w:rsid w:val="003736EF"/>
    <w:rsid w:val="00375475"/>
    <w:rsid w:val="003777FC"/>
    <w:rsid w:val="00382E9A"/>
    <w:rsid w:val="003830F7"/>
    <w:rsid w:val="00383252"/>
    <w:rsid w:val="00385CF0"/>
    <w:rsid w:val="00386B0C"/>
    <w:rsid w:val="00393534"/>
    <w:rsid w:val="00394113"/>
    <w:rsid w:val="00395EAE"/>
    <w:rsid w:val="00396A0C"/>
    <w:rsid w:val="00397FA1"/>
    <w:rsid w:val="003A3E14"/>
    <w:rsid w:val="003A72CB"/>
    <w:rsid w:val="003A7E8D"/>
    <w:rsid w:val="003B2F58"/>
    <w:rsid w:val="003E0A21"/>
    <w:rsid w:val="003E3986"/>
    <w:rsid w:val="003E5808"/>
    <w:rsid w:val="003E71D0"/>
    <w:rsid w:val="003F17A6"/>
    <w:rsid w:val="003F3A27"/>
    <w:rsid w:val="00404011"/>
    <w:rsid w:val="004065D3"/>
    <w:rsid w:val="00406FCC"/>
    <w:rsid w:val="00407636"/>
    <w:rsid w:val="00407904"/>
    <w:rsid w:val="00411479"/>
    <w:rsid w:val="00413FCD"/>
    <w:rsid w:val="004154DE"/>
    <w:rsid w:val="00417F9D"/>
    <w:rsid w:val="00423C61"/>
    <w:rsid w:val="0042531E"/>
    <w:rsid w:val="00426B05"/>
    <w:rsid w:val="004275EE"/>
    <w:rsid w:val="00432307"/>
    <w:rsid w:val="004355B3"/>
    <w:rsid w:val="0045585B"/>
    <w:rsid w:val="0046302D"/>
    <w:rsid w:val="00463C68"/>
    <w:rsid w:val="00466EDE"/>
    <w:rsid w:val="00474CC6"/>
    <w:rsid w:val="00483BBC"/>
    <w:rsid w:val="004943A8"/>
    <w:rsid w:val="0049773F"/>
    <w:rsid w:val="004A52B2"/>
    <w:rsid w:val="004A7851"/>
    <w:rsid w:val="004B5CA1"/>
    <w:rsid w:val="004B77F8"/>
    <w:rsid w:val="004C67EA"/>
    <w:rsid w:val="004E457D"/>
    <w:rsid w:val="004F01E6"/>
    <w:rsid w:val="004F406D"/>
    <w:rsid w:val="00500367"/>
    <w:rsid w:val="005070A1"/>
    <w:rsid w:val="005123FB"/>
    <w:rsid w:val="00513C7B"/>
    <w:rsid w:val="00516CC6"/>
    <w:rsid w:val="0052288E"/>
    <w:rsid w:val="0052472B"/>
    <w:rsid w:val="00534E97"/>
    <w:rsid w:val="005358D5"/>
    <w:rsid w:val="00536EFF"/>
    <w:rsid w:val="005370E9"/>
    <w:rsid w:val="00540CC6"/>
    <w:rsid w:val="00541902"/>
    <w:rsid w:val="00551F76"/>
    <w:rsid w:val="00567DB8"/>
    <w:rsid w:val="00573BA0"/>
    <w:rsid w:val="00577048"/>
    <w:rsid w:val="0058616F"/>
    <w:rsid w:val="00597D4E"/>
    <w:rsid w:val="005A08DE"/>
    <w:rsid w:val="005A2B93"/>
    <w:rsid w:val="005A4086"/>
    <w:rsid w:val="005A4C19"/>
    <w:rsid w:val="005B0E5E"/>
    <w:rsid w:val="005B4A57"/>
    <w:rsid w:val="005B4B25"/>
    <w:rsid w:val="005C71FB"/>
    <w:rsid w:val="005C75C7"/>
    <w:rsid w:val="005D78E5"/>
    <w:rsid w:val="005E490D"/>
    <w:rsid w:val="005F550C"/>
    <w:rsid w:val="005F6AA9"/>
    <w:rsid w:val="006014F9"/>
    <w:rsid w:val="00601961"/>
    <w:rsid w:val="00603177"/>
    <w:rsid w:val="00604101"/>
    <w:rsid w:val="006071EB"/>
    <w:rsid w:val="00612C75"/>
    <w:rsid w:val="00615E6E"/>
    <w:rsid w:val="0062038F"/>
    <w:rsid w:val="006219DA"/>
    <w:rsid w:val="006231AA"/>
    <w:rsid w:val="0062611C"/>
    <w:rsid w:val="00627030"/>
    <w:rsid w:val="00631923"/>
    <w:rsid w:val="00633E0F"/>
    <w:rsid w:val="00644672"/>
    <w:rsid w:val="00647FE5"/>
    <w:rsid w:val="006543FA"/>
    <w:rsid w:val="00660865"/>
    <w:rsid w:val="00670010"/>
    <w:rsid w:val="00672527"/>
    <w:rsid w:val="00681153"/>
    <w:rsid w:val="006839A0"/>
    <w:rsid w:val="0068488B"/>
    <w:rsid w:val="006853CC"/>
    <w:rsid w:val="006907A7"/>
    <w:rsid w:val="006931C7"/>
    <w:rsid w:val="00697C35"/>
    <w:rsid w:val="006A2A03"/>
    <w:rsid w:val="006A748E"/>
    <w:rsid w:val="006B4A90"/>
    <w:rsid w:val="006B4C15"/>
    <w:rsid w:val="006B63AF"/>
    <w:rsid w:val="006B77E9"/>
    <w:rsid w:val="006C3CE0"/>
    <w:rsid w:val="006D4BBC"/>
    <w:rsid w:val="006D610D"/>
    <w:rsid w:val="006E2D1C"/>
    <w:rsid w:val="006E60E8"/>
    <w:rsid w:val="006F3AB3"/>
    <w:rsid w:val="006F545D"/>
    <w:rsid w:val="00701B8D"/>
    <w:rsid w:val="00702213"/>
    <w:rsid w:val="00707CE4"/>
    <w:rsid w:val="00713F1B"/>
    <w:rsid w:val="00717ADE"/>
    <w:rsid w:val="00721C8A"/>
    <w:rsid w:val="00724474"/>
    <w:rsid w:val="007257D4"/>
    <w:rsid w:val="00725C3B"/>
    <w:rsid w:val="00725EBD"/>
    <w:rsid w:val="00726567"/>
    <w:rsid w:val="00727A1F"/>
    <w:rsid w:val="00733F24"/>
    <w:rsid w:val="00734CAB"/>
    <w:rsid w:val="0074409B"/>
    <w:rsid w:val="00744883"/>
    <w:rsid w:val="00744DF4"/>
    <w:rsid w:val="00745AA9"/>
    <w:rsid w:val="007521EB"/>
    <w:rsid w:val="007713A6"/>
    <w:rsid w:val="00774AF2"/>
    <w:rsid w:val="007809AC"/>
    <w:rsid w:val="00783318"/>
    <w:rsid w:val="007843F5"/>
    <w:rsid w:val="007849D6"/>
    <w:rsid w:val="0078616F"/>
    <w:rsid w:val="0079334F"/>
    <w:rsid w:val="00793440"/>
    <w:rsid w:val="00793C7F"/>
    <w:rsid w:val="007A17BC"/>
    <w:rsid w:val="007A3814"/>
    <w:rsid w:val="007A3F50"/>
    <w:rsid w:val="007A44B6"/>
    <w:rsid w:val="007B0C27"/>
    <w:rsid w:val="007B2F25"/>
    <w:rsid w:val="007C74A2"/>
    <w:rsid w:val="007C7F0C"/>
    <w:rsid w:val="007D234F"/>
    <w:rsid w:val="007D298F"/>
    <w:rsid w:val="007D29D3"/>
    <w:rsid w:val="007D65B3"/>
    <w:rsid w:val="007E0250"/>
    <w:rsid w:val="007E5B68"/>
    <w:rsid w:val="007E6CC2"/>
    <w:rsid w:val="007F3D0F"/>
    <w:rsid w:val="007F4DB6"/>
    <w:rsid w:val="007F6B82"/>
    <w:rsid w:val="007F77D2"/>
    <w:rsid w:val="00811871"/>
    <w:rsid w:val="00816ADE"/>
    <w:rsid w:val="00817F34"/>
    <w:rsid w:val="0082737B"/>
    <w:rsid w:val="00830175"/>
    <w:rsid w:val="008411FD"/>
    <w:rsid w:val="008458F3"/>
    <w:rsid w:val="008535CB"/>
    <w:rsid w:val="008628C2"/>
    <w:rsid w:val="008764AC"/>
    <w:rsid w:val="0087660A"/>
    <w:rsid w:val="00886BEE"/>
    <w:rsid w:val="00895A9E"/>
    <w:rsid w:val="008979FF"/>
    <w:rsid w:val="008A218A"/>
    <w:rsid w:val="008A6B8A"/>
    <w:rsid w:val="008B15DD"/>
    <w:rsid w:val="008B30A5"/>
    <w:rsid w:val="008B46A1"/>
    <w:rsid w:val="008B6B13"/>
    <w:rsid w:val="008C0242"/>
    <w:rsid w:val="008C0995"/>
    <w:rsid w:val="008C1ADD"/>
    <w:rsid w:val="008C2F0B"/>
    <w:rsid w:val="008C5588"/>
    <w:rsid w:val="008D31EC"/>
    <w:rsid w:val="008E77ED"/>
    <w:rsid w:val="008F462C"/>
    <w:rsid w:val="008F5F8F"/>
    <w:rsid w:val="008F6F68"/>
    <w:rsid w:val="0091239A"/>
    <w:rsid w:val="00912FA8"/>
    <w:rsid w:val="00917011"/>
    <w:rsid w:val="00917609"/>
    <w:rsid w:val="009223BC"/>
    <w:rsid w:val="009226CD"/>
    <w:rsid w:val="00936A0A"/>
    <w:rsid w:val="00936BDB"/>
    <w:rsid w:val="009379A4"/>
    <w:rsid w:val="0094174A"/>
    <w:rsid w:val="0094383E"/>
    <w:rsid w:val="00947DC9"/>
    <w:rsid w:val="009516EB"/>
    <w:rsid w:val="0098180D"/>
    <w:rsid w:val="00986BCC"/>
    <w:rsid w:val="009902E3"/>
    <w:rsid w:val="009923A1"/>
    <w:rsid w:val="009A067A"/>
    <w:rsid w:val="009A6899"/>
    <w:rsid w:val="009A6BAD"/>
    <w:rsid w:val="009C35E0"/>
    <w:rsid w:val="009D01A2"/>
    <w:rsid w:val="009D0D6A"/>
    <w:rsid w:val="009D10FC"/>
    <w:rsid w:val="009D1127"/>
    <w:rsid w:val="009D30F9"/>
    <w:rsid w:val="009D3F28"/>
    <w:rsid w:val="009D760C"/>
    <w:rsid w:val="009E37D2"/>
    <w:rsid w:val="009F1894"/>
    <w:rsid w:val="009F2036"/>
    <w:rsid w:val="009F2529"/>
    <w:rsid w:val="009F7F66"/>
    <w:rsid w:val="00A02E24"/>
    <w:rsid w:val="00A04450"/>
    <w:rsid w:val="00A075FA"/>
    <w:rsid w:val="00A11446"/>
    <w:rsid w:val="00A16C3A"/>
    <w:rsid w:val="00A22704"/>
    <w:rsid w:val="00A24B2E"/>
    <w:rsid w:val="00A3435A"/>
    <w:rsid w:val="00A349A7"/>
    <w:rsid w:val="00A36EB9"/>
    <w:rsid w:val="00A37617"/>
    <w:rsid w:val="00A4162A"/>
    <w:rsid w:val="00A475D9"/>
    <w:rsid w:val="00A6505B"/>
    <w:rsid w:val="00A70E89"/>
    <w:rsid w:val="00A75C31"/>
    <w:rsid w:val="00A83BBB"/>
    <w:rsid w:val="00A9313C"/>
    <w:rsid w:val="00A95E32"/>
    <w:rsid w:val="00AA523C"/>
    <w:rsid w:val="00AA6CE7"/>
    <w:rsid w:val="00AB2B9E"/>
    <w:rsid w:val="00AC289C"/>
    <w:rsid w:val="00AC54DF"/>
    <w:rsid w:val="00AC567E"/>
    <w:rsid w:val="00AD2D5C"/>
    <w:rsid w:val="00AD5B6D"/>
    <w:rsid w:val="00AE1E33"/>
    <w:rsid w:val="00AE1FEC"/>
    <w:rsid w:val="00AE706E"/>
    <w:rsid w:val="00AE737D"/>
    <w:rsid w:val="00AE7502"/>
    <w:rsid w:val="00AF2F37"/>
    <w:rsid w:val="00AF506B"/>
    <w:rsid w:val="00AF5393"/>
    <w:rsid w:val="00B05821"/>
    <w:rsid w:val="00B05D44"/>
    <w:rsid w:val="00B066C3"/>
    <w:rsid w:val="00B1051D"/>
    <w:rsid w:val="00B17579"/>
    <w:rsid w:val="00B2306F"/>
    <w:rsid w:val="00B23F25"/>
    <w:rsid w:val="00B24187"/>
    <w:rsid w:val="00B27DA0"/>
    <w:rsid w:val="00B3787A"/>
    <w:rsid w:val="00B878AC"/>
    <w:rsid w:val="00BA40E2"/>
    <w:rsid w:val="00BA5BAB"/>
    <w:rsid w:val="00BB5EC6"/>
    <w:rsid w:val="00BB6C71"/>
    <w:rsid w:val="00BB7F32"/>
    <w:rsid w:val="00BC104B"/>
    <w:rsid w:val="00BC33C3"/>
    <w:rsid w:val="00BC4C7B"/>
    <w:rsid w:val="00BC5760"/>
    <w:rsid w:val="00BC5878"/>
    <w:rsid w:val="00BD42EB"/>
    <w:rsid w:val="00BE20B9"/>
    <w:rsid w:val="00BE2DAF"/>
    <w:rsid w:val="00BE37C1"/>
    <w:rsid w:val="00BF06F3"/>
    <w:rsid w:val="00BF3F68"/>
    <w:rsid w:val="00BF4B3A"/>
    <w:rsid w:val="00C004B7"/>
    <w:rsid w:val="00C02FDD"/>
    <w:rsid w:val="00C12158"/>
    <w:rsid w:val="00C13C94"/>
    <w:rsid w:val="00C1406A"/>
    <w:rsid w:val="00C15172"/>
    <w:rsid w:val="00C15833"/>
    <w:rsid w:val="00C16722"/>
    <w:rsid w:val="00C20803"/>
    <w:rsid w:val="00C21098"/>
    <w:rsid w:val="00C2191F"/>
    <w:rsid w:val="00C25260"/>
    <w:rsid w:val="00C312F8"/>
    <w:rsid w:val="00C36C8A"/>
    <w:rsid w:val="00C4206E"/>
    <w:rsid w:val="00C431AB"/>
    <w:rsid w:val="00C44A55"/>
    <w:rsid w:val="00C46569"/>
    <w:rsid w:val="00C53E6A"/>
    <w:rsid w:val="00C72F40"/>
    <w:rsid w:val="00C7444C"/>
    <w:rsid w:val="00C76CE3"/>
    <w:rsid w:val="00C86C57"/>
    <w:rsid w:val="00C93C41"/>
    <w:rsid w:val="00C94C53"/>
    <w:rsid w:val="00C97C5A"/>
    <w:rsid w:val="00CA08DA"/>
    <w:rsid w:val="00CA21DF"/>
    <w:rsid w:val="00CB00B2"/>
    <w:rsid w:val="00CB0204"/>
    <w:rsid w:val="00CC433E"/>
    <w:rsid w:val="00CC72DE"/>
    <w:rsid w:val="00CD17FE"/>
    <w:rsid w:val="00CD3678"/>
    <w:rsid w:val="00CD382F"/>
    <w:rsid w:val="00CD62BD"/>
    <w:rsid w:val="00CD66CE"/>
    <w:rsid w:val="00CE7B1C"/>
    <w:rsid w:val="00CF2D86"/>
    <w:rsid w:val="00CF4053"/>
    <w:rsid w:val="00D14D03"/>
    <w:rsid w:val="00D15565"/>
    <w:rsid w:val="00D15607"/>
    <w:rsid w:val="00D23B54"/>
    <w:rsid w:val="00D26913"/>
    <w:rsid w:val="00D33FC4"/>
    <w:rsid w:val="00D34D1D"/>
    <w:rsid w:val="00D4203A"/>
    <w:rsid w:val="00D439A3"/>
    <w:rsid w:val="00D475F1"/>
    <w:rsid w:val="00D50D54"/>
    <w:rsid w:val="00D50EC0"/>
    <w:rsid w:val="00D5380E"/>
    <w:rsid w:val="00D54E53"/>
    <w:rsid w:val="00D55ABF"/>
    <w:rsid w:val="00D636BE"/>
    <w:rsid w:val="00D67648"/>
    <w:rsid w:val="00D734E6"/>
    <w:rsid w:val="00D76E5F"/>
    <w:rsid w:val="00D819B0"/>
    <w:rsid w:val="00D8208F"/>
    <w:rsid w:val="00D83201"/>
    <w:rsid w:val="00D84448"/>
    <w:rsid w:val="00D86785"/>
    <w:rsid w:val="00D93AEC"/>
    <w:rsid w:val="00D96300"/>
    <w:rsid w:val="00D96365"/>
    <w:rsid w:val="00DA69A7"/>
    <w:rsid w:val="00DB3178"/>
    <w:rsid w:val="00DB72E9"/>
    <w:rsid w:val="00DB7DC7"/>
    <w:rsid w:val="00DC323D"/>
    <w:rsid w:val="00DC5BFE"/>
    <w:rsid w:val="00DE2A75"/>
    <w:rsid w:val="00DE4284"/>
    <w:rsid w:val="00DE645D"/>
    <w:rsid w:val="00DF3DEC"/>
    <w:rsid w:val="00E0180D"/>
    <w:rsid w:val="00E01858"/>
    <w:rsid w:val="00E11593"/>
    <w:rsid w:val="00E20663"/>
    <w:rsid w:val="00E22652"/>
    <w:rsid w:val="00E2578A"/>
    <w:rsid w:val="00E30FBF"/>
    <w:rsid w:val="00E4276C"/>
    <w:rsid w:val="00E430F8"/>
    <w:rsid w:val="00E5101E"/>
    <w:rsid w:val="00E54464"/>
    <w:rsid w:val="00E54DA7"/>
    <w:rsid w:val="00E762F0"/>
    <w:rsid w:val="00E76E7A"/>
    <w:rsid w:val="00E80673"/>
    <w:rsid w:val="00E86E4F"/>
    <w:rsid w:val="00E92514"/>
    <w:rsid w:val="00E94E6E"/>
    <w:rsid w:val="00E9639D"/>
    <w:rsid w:val="00EA5F2E"/>
    <w:rsid w:val="00EB1CE5"/>
    <w:rsid w:val="00EB21A2"/>
    <w:rsid w:val="00EB2210"/>
    <w:rsid w:val="00EB2A36"/>
    <w:rsid w:val="00EB6E65"/>
    <w:rsid w:val="00EB7977"/>
    <w:rsid w:val="00EC1CCE"/>
    <w:rsid w:val="00EC4EDB"/>
    <w:rsid w:val="00EC5497"/>
    <w:rsid w:val="00ED122A"/>
    <w:rsid w:val="00ED22F1"/>
    <w:rsid w:val="00ED590C"/>
    <w:rsid w:val="00EE1274"/>
    <w:rsid w:val="00EE5E02"/>
    <w:rsid w:val="00EF319B"/>
    <w:rsid w:val="00F05463"/>
    <w:rsid w:val="00F16B70"/>
    <w:rsid w:val="00F2178A"/>
    <w:rsid w:val="00F25A53"/>
    <w:rsid w:val="00F26410"/>
    <w:rsid w:val="00F41E5E"/>
    <w:rsid w:val="00F47D36"/>
    <w:rsid w:val="00F51F2A"/>
    <w:rsid w:val="00F5401D"/>
    <w:rsid w:val="00F638DA"/>
    <w:rsid w:val="00F71972"/>
    <w:rsid w:val="00F86900"/>
    <w:rsid w:val="00FA0A2C"/>
    <w:rsid w:val="00FA4340"/>
    <w:rsid w:val="00FB1547"/>
    <w:rsid w:val="00FB3D9A"/>
    <w:rsid w:val="00FB3F9C"/>
    <w:rsid w:val="00FB4BF6"/>
    <w:rsid w:val="00FC2615"/>
    <w:rsid w:val="00FD13D8"/>
    <w:rsid w:val="00FE0C09"/>
    <w:rsid w:val="00FE3F13"/>
    <w:rsid w:val="00FE52F6"/>
    <w:rsid w:val="00FE5C45"/>
    <w:rsid w:val="00FF1BC4"/>
    <w:rsid w:val="00FF589C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0E329B-99C7-4703-A4F0-AADE5B8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F2A"/>
    <w:pPr>
      <w:widowControl w:val="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Char"/>
    <w:autoRedefine/>
    <w:qFormat/>
    <w:rsid w:val="008B30A5"/>
    <w:pPr>
      <w:keepNext/>
      <w:numPr>
        <w:numId w:val="1"/>
      </w:numPr>
      <w:tabs>
        <w:tab w:val="clear" w:pos="1283"/>
        <w:tab w:val="num" w:pos="432"/>
      </w:tabs>
      <w:spacing w:before="240" w:after="60"/>
      <w:ind w:left="432"/>
      <w:outlineLvl w:val="0"/>
    </w:pPr>
    <w:rPr>
      <w:rFonts w:ascii="Arial" w:hAnsi="Arial" w:cs="Arial"/>
      <w:b/>
      <w:bCs/>
      <w:kern w:val="10"/>
      <w:sz w:val="48"/>
      <w:szCs w:val="36"/>
    </w:rPr>
  </w:style>
  <w:style w:type="paragraph" w:styleId="2">
    <w:name w:val="heading 2"/>
    <w:basedOn w:val="a"/>
    <w:next w:val="a"/>
    <w:link w:val="2Char"/>
    <w:qFormat/>
    <w:rsid w:val="008B30A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qFormat/>
    <w:rsid w:val="00986BC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paragraph" w:styleId="4">
    <w:name w:val="heading 4"/>
    <w:basedOn w:val="a"/>
    <w:next w:val="a"/>
    <w:link w:val="4Char"/>
    <w:autoRedefine/>
    <w:qFormat/>
    <w:rsid w:val="00AE737D"/>
    <w:pPr>
      <w:keepNext/>
      <w:numPr>
        <w:ilvl w:val="3"/>
        <w:numId w:val="1"/>
      </w:numPr>
      <w:spacing w:before="240" w:after="60"/>
      <w:outlineLvl w:val="3"/>
    </w:pPr>
    <w:rPr>
      <w:b/>
      <w:bCs/>
      <w:sz w:val="30"/>
    </w:rPr>
  </w:style>
  <w:style w:type="paragraph" w:styleId="5">
    <w:name w:val="heading 5"/>
    <w:basedOn w:val="a"/>
    <w:next w:val="a"/>
    <w:link w:val="5Char"/>
    <w:autoRedefine/>
    <w:qFormat/>
    <w:rsid w:val="00AE737D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Cs w:val="22"/>
    </w:rPr>
  </w:style>
  <w:style w:type="paragraph" w:styleId="6">
    <w:name w:val="heading 6"/>
    <w:basedOn w:val="a"/>
    <w:next w:val="a"/>
    <w:link w:val="6Char"/>
    <w:qFormat/>
    <w:rsid w:val="004A52B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4A52B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Char"/>
    <w:qFormat/>
    <w:rsid w:val="004A52B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Char"/>
    <w:qFormat/>
    <w:rsid w:val="004A52B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B2"/>
    <w:rPr>
      <w:sz w:val="18"/>
      <w:szCs w:val="18"/>
    </w:rPr>
  </w:style>
  <w:style w:type="character" w:customStyle="1" w:styleId="1Char">
    <w:name w:val="标题 1 Char"/>
    <w:basedOn w:val="a0"/>
    <w:link w:val="1"/>
    <w:rsid w:val="008B30A5"/>
    <w:rPr>
      <w:rFonts w:ascii="Arial" w:eastAsia="楷体" w:hAnsi="Arial" w:cs="Arial"/>
      <w:b/>
      <w:bCs/>
      <w:kern w:val="10"/>
      <w:sz w:val="48"/>
      <w:szCs w:val="36"/>
    </w:rPr>
  </w:style>
  <w:style w:type="character" w:customStyle="1" w:styleId="2Char">
    <w:name w:val="标题 2 Char"/>
    <w:basedOn w:val="a0"/>
    <w:link w:val="2"/>
    <w:rsid w:val="008B30A5"/>
    <w:rPr>
      <w:rFonts w:ascii="Arial" w:eastAsia="楷体" w:hAnsi="Arial" w:cs="Arial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rsid w:val="00986BCC"/>
    <w:rPr>
      <w:rFonts w:ascii="Arial" w:eastAsia="楷体" w:hAnsi="Arial" w:cs="Arial"/>
      <w:b/>
      <w:bCs/>
      <w:sz w:val="32"/>
      <w:szCs w:val="26"/>
    </w:rPr>
  </w:style>
  <w:style w:type="character" w:customStyle="1" w:styleId="4Char">
    <w:name w:val="标题 4 Char"/>
    <w:basedOn w:val="a0"/>
    <w:link w:val="4"/>
    <w:rsid w:val="00AE737D"/>
    <w:rPr>
      <w:rFonts w:ascii="Times New Roman" w:eastAsia="楷体" w:hAnsi="Times New Roman" w:cs="Times New Roman"/>
      <w:b/>
      <w:bCs/>
      <w:sz w:val="30"/>
      <w:szCs w:val="24"/>
    </w:rPr>
  </w:style>
  <w:style w:type="character" w:customStyle="1" w:styleId="5Char">
    <w:name w:val="标题 5 Char"/>
    <w:basedOn w:val="a0"/>
    <w:link w:val="5"/>
    <w:rsid w:val="00AE737D"/>
    <w:rPr>
      <w:rFonts w:ascii="Arial" w:eastAsia="楷体" w:hAnsi="Arial" w:cs="Times New Roman"/>
      <w:b/>
      <w:bCs/>
      <w:iCs/>
      <w:sz w:val="28"/>
    </w:rPr>
  </w:style>
  <w:style w:type="character" w:customStyle="1" w:styleId="6Char">
    <w:name w:val="标题 6 Char"/>
    <w:basedOn w:val="a0"/>
    <w:link w:val="6"/>
    <w:rsid w:val="004A52B2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basedOn w:val="a0"/>
    <w:link w:val="7"/>
    <w:rsid w:val="004A52B2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rsid w:val="004A52B2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4A52B2"/>
    <w:rPr>
      <w:rFonts w:ascii="Arial" w:eastAsia="宋体" w:hAnsi="Arial" w:cs="Arial"/>
      <w:sz w:val="22"/>
    </w:rPr>
  </w:style>
  <w:style w:type="paragraph" w:styleId="10">
    <w:name w:val="toc 1"/>
    <w:basedOn w:val="a"/>
    <w:next w:val="a"/>
    <w:autoRedefine/>
    <w:uiPriority w:val="39"/>
    <w:rsid w:val="004A52B2"/>
    <w:pPr>
      <w:tabs>
        <w:tab w:val="left" w:pos="420"/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8B30A5"/>
    <w:pPr>
      <w:tabs>
        <w:tab w:val="left" w:pos="1050"/>
        <w:tab w:val="right" w:leader="dot" w:pos="9345"/>
      </w:tabs>
      <w:ind w:leftChars="200" w:left="56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4A52B2"/>
    <w:pPr>
      <w:ind w:leftChars="400" w:left="840"/>
    </w:pPr>
  </w:style>
  <w:style w:type="paragraph" w:styleId="a5">
    <w:name w:val="List Paragraph"/>
    <w:basedOn w:val="a"/>
    <w:uiPriority w:val="34"/>
    <w:qFormat/>
    <w:rsid w:val="004A52B2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8273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82737B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0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A5BA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D3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D391D"/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052BEE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EF501-3D48-4B4C-8F83-C24D471D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16</Pages>
  <Words>680</Words>
  <Characters>3882</Characters>
  <Application>Microsoft Office Word</Application>
  <DocSecurity>0</DocSecurity>
  <Lines>32</Lines>
  <Paragraphs>9</Paragraphs>
  <ScaleCrop>false</ScaleCrop>
  <Company>新媒传信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WuJunBo</dc:creator>
  <cp:keywords/>
  <dc:description/>
  <cp:lastModifiedBy>user</cp:lastModifiedBy>
  <cp:revision>512</cp:revision>
  <dcterms:created xsi:type="dcterms:W3CDTF">2012-03-04T13:37:00Z</dcterms:created>
  <dcterms:modified xsi:type="dcterms:W3CDTF">2017-05-05T12:30:00Z</dcterms:modified>
</cp:coreProperties>
</file>