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66E6BD52" w:rsidR="00D578A7" w:rsidRPr="00AB4BBC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5E313B" w:rsidRPr="00AB4BBC">
        <w:rPr>
          <w:rFonts w:ascii="Times New Roman" w:hAnsi="Times New Roman" w:cs="Times New Roman"/>
          <w:sz w:val="28"/>
          <w:szCs w:val="28"/>
        </w:rPr>
        <w:t>1</w:t>
      </w:r>
      <w:r w:rsidR="00F25ED7" w:rsidRPr="00AB4BBC">
        <w:rPr>
          <w:rFonts w:ascii="Times New Roman" w:hAnsi="Times New Roman" w:cs="Times New Roman"/>
          <w:sz w:val="28"/>
          <w:szCs w:val="28"/>
        </w:rPr>
        <w:t>3</w:t>
      </w:r>
    </w:p>
    <w:p w14:paraId="69DDC7E1" w14:textId="29B86E00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4F7EC274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AB4BBC" w:rsidRPr="00AB4BBC">
        <w:rPr>
          <w:rFonts w:ascii="Times New Roman" w:hAnsi="Times New Roman" w:cs="Times New Roman"/>
          <w:sz w:val="28"/>
          <w:szCs w:val="28"/>
        </w:rPr>
        <w:t>19</w:t>
      </w:r>
      <w:r w:rsidRPr="00AB4BBC">
        <w:rPr>
          <w:rFonts w:ascii="Times New Roman" w:hAnsi="Times New Roman" w:cs="Times New Roman"/>
          <w:sz w:val="28"/>
          <w:szCs w:val="28"/>
        </w:rPr>
        <w:t>.0</w:t>
      </w:r>
      <w:r w:rsidR="00AB4BBC" w:rsidRPr="00AB4BBC">
        <w:rPr>
          <w:rFonts w:ascii="Times New Roman" w:hAnsi="Times New Roman" w:cs="Times New Roman"/>
          <w:sz w:val="28"/>
          <w:szCs w:val="28"/>
        </w:rPr>
        <w:t>9</w:t>
      </w:r>
      <w:r w:rsidRPr="00AB4BBC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75E0B12D" w:rsidR="001D0F71" w:rsidRPr="00AB4BBC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AB4BBC" w:rsidRPr="00AB4BBC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прецедентов на основе средств моделирования</w:t>
      </w:r>
    </w:p>
    <w:p w14:paraId="2BEDF3FC" w14:textId="74A554F5" w:rsidR="00270EC9" w:rsidRPr="00AB4BBC" w:rsidRDefault="00D578A7" w:rsidP="0030250F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AB4BBC" w:rsidRPr="00AB4BBC">
        <w:rPr>
          <w:rFonts w:ascii="Times New Roman" w:hAnsi="Times New Roman" w:cs="Times New Roman"/>
          <w:sz w:val="28"/>
          <w:szCs w:val="28"/>
        </w:rPr>
        <w:t>Сформировать умение разрабатывать диаграмму вариантов использования.</w:t>
      </w:r>
    </w:p>
    <w:p w14:paraId="739C0E5C" w14:textId="7BFB984A" w:rsidR="00270EC9" w:rsidRPr="00AB4BBC" w:rsidRDefault="00D578A7" w:rsidP="0030250F">
      <w:pPr>
        <w:jc w:val="both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Оснащение работы: </w:t>
      </w:r>
      <w:r w:rsidR="00AB4BBC" w:rsidRPr="00AB4BBC">
        <w:rPr>
          <w:rFonts w:ascii="Times New Roman" w:hAnsi="Times New Roman" w:cs="Times New Roman"/>
          <w:sz w:val="28"/>
          <w:szCs w:val="28"/>
        </w:rPr>
        <w:t xml:space="preserve">ЭВМ, </w:t>
      </w:r>
      <w:r w:rsidR="00AB4BBC" w:rsidRPr="00AB4BBC">
        <w:rPr>
          <w:rFonts w:ascii="Times New Roman" w:hAnsi="Times New Roman" w:cs="Times New Roman"/>
          <w:iCs/>
          <w:sz w:val="28"/>
          <w:szCs w:val="28"/>
        </w:rPr>
        <w:t>CASЕ</w:t>
      </w:r>
      <w:r w:rsidR="00AB4BBC" w:rsidRPr="00AB4BBC">
        <w:rPr>
          <w:rFonts w:ascii="Times New Roman" w:hAnsi="Times New Roman" w:cs="Times New Roman"/>
          <w:sz w:val="28"/>
          <w:szCs w:val="28"/>
        </w:rPr>
        <w:t xml:space="preserve">-средства </w:t>
      </w:r>
      <w:r w:rsidR="00AB4BBC" w:rsidRPr="00AB4BBC">
        <w:rPr>
          <w:rFonts w:ascii="Times New Roman" w:hAnsi="Times New Roman" w:cs="Times New Roman"/>
          <w:iCs/>
          <w:sz w:val="28"/>
          <w:szCs w:val="28"/>
          <w:lang w:val="en-US"/>
        </w:rPr>
        <w:t>Dia</w:t>
      </w:r>
      <w:r w:rsidR="00AB4BBC" w:rsidRPr="00AB4BB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AB4BBC" w:rsidRPr="00AB4BBC">
        <w:rPr>
          <w:rFonts w:ascii="Times New Roman" w:hAnsi="Times New Roman" w:cs="Times New Roman"/>
          <w:iCs/>
          <w:sz w:val="28"/>
          <w:szCs w:val="28"/>
          <w:lang w:val="en-US"/>
        </w:rPr>
        <w:t>Rational</w:t>
      </w:r>
      <w:r w:rsidR="00AB4BBC" w:rsidRPr="00AB4BB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B4BBC" w:rsidRPr="00AB4BBC">
        <w:rPr>
          <w:rFonts w:ascii="Times New Roman" w:hAnsi="Times New Roman" w:cs="Times New Roman"/>
          <w:iCs/>
          <w:sz w:val="28"/>
          <w:szCs w:val="28"/>
          <w:lang w:val="en-US"/>
        </w:rPr>
        <w:t>Rose</w:t>
      </w:r>
      <w:r w:rsidR="00AB4BBC" w:rsidRPr="00AB4BBC">
        <w:rPr>
          <w:rFonts w:ascii="Times New Roman" w:hAnsi="Times New Roman" w:cs="Times New Roman"/>
          <w:sz w:val="28"/>
          <w:szCs w:val="28"/>
        </w:rPr>
        <w:t xml:space="preserve"> для построения диаграммы</w:t>
      </w:r>
      <w:r w:rsidR="0030250F" w:rsidRPr="00AB4BBC">
        <w:rPr>
          <w:rFonts w:ascii="Times New Roman" w:hAnsi="Times New Roman" w:cs="Times New Roman"/>
          <w:sz w:val="28"/>
          <w:szCs w:val="28"/>
        </w:rPr>
        <w:t>.</w:t>
      </w:r>
    </w:p>
    <w:p w14:paraId="3D968A27" w14:textId="44DFE458" w:rsidR="00D578A7" w:rsidRPr="00AB4BBC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AB4BBC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B4BBC">
        <w:rPr>
          <w:rFonts w:ascii="Times New Roman" w:hAnsi="Times New Roman" w:cs="Times New Roman"/>
          <w:color w:val="auto"/>
          <w:sz w:val="28"/>
          <w:szCs w:val="28"/>
        </w:rPr>
        <w:lastRenderedPageBreak/>
        <w:t>Министерство образования Республики Беларусь</w:t>
      </w:r>
    </w:p>
    <w:p w14:paraId="1D52E73B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5E0DD8C9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4BBC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AB4BBC" w:rsidRPr="00AB4BBC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прецедентов на основе средств моделирования</w:t>
      </w:r>
      <w:r w:rsidRPr="00AB4BBC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AB4BBC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AB4BBC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4BBC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Ю.Н.Кулецкая</w:t>
      </w:r>
    </w:p>
    <w:p w14:paraId="20323853" w14:textId="40BF30EE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4BBC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AB4BBC">
        <w:rPr>
          <w:rFonts w:ascii="Times New Roman" w:hAnsi="Times New Roman" w:cs="Times New Roman"/>
          <w:color w:val="000000"/>
          <w:sz w:val="28"/>
          <w:szCs w:val="28"/>
        </w:rPr>
        <w:t>А.К.Шатуха</w:t>
      </w:r>
    </w:p>
    <w:p w14:paraId="0C426245" w14:textId="440EF6E2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D220B61" w14:textId="6E1B4275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90E5FF9" w14:textId="77777777" w:rsidR="00457A37" w:rsidRPr="00AB4BBC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7CD2ED69" w14:textId="77777777" w:rsidR="00457A37" w:rsidRPr="00AB4BBC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75502A97" w14:textId="24C68DFC" w:rsidR="00270EC9" w:rsidRPr="00AB4BBC" w:rsidRDefault="008D4AA3" w:rsidP="0030250F">
      <w:pPr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Минск 2025</w:t>
      </w:r>
    </w:p>
    <w:p w14:paraId="34399561" w14:textId="1B84A22C" w:rsidR="0030250F" w:rsidRPr="00AB4BBC" w:rsidRDefault="00CF311D" w:rsidP="00AB4BBC">
      <w:pPr>
        <w:rPr>
          <w:rFonts w:ascii="Times New Roman" w:hAnsi="Times New Roman" w:cs="Times New Roman"/>
          <w:b/>
          <w:sz w:val="28"/>
          <w:szCs w:val="28"/>
        </w:rPr>
      </w:pPr>
      <w:r w:rsidRPr="00CF311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A4E2888" wp14:editId="669148E4">
            <wp:extent cx="5940425" cy="62731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2FAC" w14:textId="13D0DB05" w:rsidR="00BF40D5" w:rsidRPr="00AB4BBC" w:rsidRDefault="00BF40D5" w:rsidP="0030250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60B1DB" w14:textId="3194CAEC" w:rsidR="0030250F" w:rsidRPr="00AB4BBC" w:rsidRDefault="0030250F" w:rsidP="003025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4BBC">
        <w:rPr>
          <w:rFonts w:ascii="Times New Roman" w:hAnsi="Times New Roman" w:cs="Times New Roman"/>
          <w:b/>
          <w:sz w:val="28"/>
          <w:szCs w:val="28"/>
        </w:rPr>
        <w:t>Контрольные вопросы и задания</w:t>
      </w:r>
    </w:p>
    <w:p w14:paraId="3BE06D39" w14:textId="26D8FA55" w:rsidR="00AB4BBC" w:rsidRPr="00AB4BBC" w:rsidRDefault="00AB4BBC" w:rsidP="00AB4BB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1.Для чего используется компонент «актер»?</w:t>
      </w:r>
    </w:p>
    <w:p w14:paraId="6D084BDF" w14:textId="7253954E" w:rsidR="00AB4BBC" w:rsidRPr="00AB4BBC" w:rsidRDefault="00AB4BBC" w:rsidP="00AB4BBC">
      <w:pPr>
        <w:ind w:left="708" w:firstLine="1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Актер взаимодействует с системой и использует ее функциональные возможности для достижения определенных целей или решения частных задач.</w:t>
      </w:r>
    </w:p>
    <w:p w14:paraId="2BCAF60E" w14:textId="0B93D5BD" w:rsidR="00AB4BBC" w:rsidRPr="00AB4BBC" w:rsidRDefault="00AB4BBC" w:rsidP="00AB4BB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2.Назовите типы отношений между прецедентами.</w:t>
      </w:r>
    </w:p>
    <w:p w14:paraId="41EF6FA3" w14:textId="77777777" w:rsidR="00AB4BBC" w:rsidRPr="00AB4BBC" w:rsidRDefault="00AB4BBC" w:rsidP="00AB4B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AB4BBC">
        <w:rPr>
          <w:rFonts w:ascii="Times New Roman" w:eastAsia="Times New Roman" w:hAnsi="Times New Roman" w:cs="Times New Roman"/>
          <w:color w:val="24292F"/>
          <w:sz w:val="28"/>
          <w:szCs w:val="28"/>
        </w:rPr>
        <w:t>Расширение (extend).</w:t>
      </w:r>
    </w:p>
    <w:p w14:paraId="199AA4EC" w14:textId="77777777" w:rsidR="00AB4BBC" w:rsidRPr="00AB4BBC" w:rsidRDefault="00AB4BBC" w:rsidP="00AB4BBC">
      <w:pPr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AB4BBC">
        <w:rPr>
          <w:rFonts w:ascii="Times New Roman" w:eastAsia="Times New Roman" w:hAnsi="Times New Roman" w:cs="Times New Roman"/>
          <w:color w:val="24292F"/>
          <w:sz w:val="28"/>
          <w:szCs w:val="28"/>
        </w:rPr>
        <w:t>Обобщение (generalization).</w:t>
      </w:r>
    </w:p>
    <w:p w14:paraId="417B65A3" w14:textId="1ABC8BCA" w:rsidR="00AB4BBC" w:rsidRPr="00AB4BBC" w:rsidRDefault="00AB4BBC" w:rsidP="00AB4BBC">
      <w:pPr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AB4BBC">
        <w:rPr>
          <w:rFonts w:ascii="Times New Roman" w:eastAsia="Times New Roman" w:hAnsi="Times New Roman" w:cs="Times New Roman"/>
          <w:color w:val="24292F"/>
          <w:sz w:val="28"/>
          <w:szCs w:val="28"/>
        </w:rPr>
        <w:lastRenderedPageBreak/>
        <w:t>Включение (include).</w:t>
      </w:r>
    </w:p>
    <w:p w14:paraId="244E4277" w14:textId="25C072A8" w:rsidR="00AB4BBC" w:rsidRPr="00AB4BBC" w:rsidRDefault="00AB4BBC" w:rsidP="00AB4BB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3.Для чего используется компонент «</w:t>
      </w:r>
      <w:bookmarkStart w:id="0" w:name="_Hlk209186297"/>
      <w:r w:rsidRPr="00AB4BBC">
        <w:rPr>
          <w:rFonts w:ascii="Times New Roman" w:hAnsi="Times New Roman" w:cs="Times New Roman"/>
          <w:sz w:val="28"/>
          <w:szCs w:val="28"/>
        </w:rPr>
        <w:t>примечание</w:t>
      </w:r>
      <w:bookmarkEnd w:id="0"/>
      <w:r w:rsidRPr="00AB4BBC">
        <w:rPr>
          <w:rFonts w:ascii="Times New Roman" w:hAnsi="Times New Roman" w:cs="Times New Roman"/>
          <w:sz w:val="28"/>
          <w:szCs w:val="28"/>
        </w:rPr>
        <w:t>»?</w:t>
      </w:r>
    </w:p>
    <w:p w14:paraId="62FB578B" w14:textId="5F5A5865" w:rsidR="00AB4BBC" w:rsidRPr="00AB4BBC" w:rsidRDefault="00AB4BBC" w:rsidP="00AB4BBC">
      <w:pPr>
        <w:ind w:left="708" w:firstLine="1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Примечание может относиться к любому элементу диаграммы, в этом случае их соединяет пунктирная линия. Если примечание относится к нескольким элементам, то от него проводятся, соответственно, несколько линий.</w:t>
      </w:r>
    </w:p>
    <w:p w14:paraId="6596A497" w14:textId="0A6A8C09" w:rsidR="007C48E9" w:rsidRPr="00AB4BBC" w:rsidRDefault="007C48E9" w:rsidP="00AB4BBC">
      <w:p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sectPr w:rsidR="007C48E9" w:rsidRPr="00AB4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25"/>
    <w:multiLevelType w:val="multilevel"/>
    <w:tmpl w:val="F4A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06C9"/>
    <w:multiLevelType w:val="hybridMultilevel"/>
    <w:tmpl w:val="0A38733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7784810"/>
    <w:multiLevelType w:val="multilevel"/>
    <w:tmpl w:val="894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B3C41"/>
    <w:multiLevelType w:val="multilevel"/>
    <w:tmpl w:val="9F6E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80E48"/>
    <w:multiLevelType w:val="multilevel"/>
    <w:tmpl w:val="2BBA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27A19"/>
    <w:multiLevelType w:val="multilevel"/>
    <w:tmpl w:val="DB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906AB"/>
    <w:multiLevelType w:val="hybridMultilevel"/>
    <w:tmpl w:val="4EE04EE6"/>
    <w:lvl w:ilvl="0" w:tplc="9C76CB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9340A1C"/>
    <w:multiLevelType w:val="multilevel"/>
    <w:tmpl w:val="FF4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A7CA4"/>
    <w:multiLevelType w:val="multilevel"/>
    <w:tmpl w:val="CF60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C74BE"/>
    <w:multiLevelType w:val="multilevel"/>
    <w:tmpl w:val="C44C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366CEE"/>
    <w:multiLevelType w:val="multilevel"/>
    <w:tmpl w:val="83EC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1D417F"/>
    <w:multiLevelType w:val="multilevel"/>
    <w:tmpl w:val="A88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4651"/>
    <w:multiLevelType w:val="multilevel"/>
    <w:tmpl w:val="C67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E07D4"/>
    <w:multiLevelType w:val="multilevel"/>
    <w:tmpl w:val="EF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963E9"/>
    <w:multiLevelType w:val="hybridMultilevel"/>
    <w:tmpl w:val="6A8637B2"/>
    <w:lvl w:ilvl="0" w:tplc="097651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5855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8DD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263D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ECAE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4A3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3E2C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2A6D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8CF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826BA9"/>
    <w:multiLevelType w:val="multilevel"/>
    <w:tmpl w:val="DD0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744162"/>
    <w:multiLevelType w:val="multilevel"/>
    <w:tmpl w:val="432C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7A1BB1"/>
    <w:multiLevelType w:val="multilevel"/>
    <w:tmpl w:val="F9D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630FD"/>
    <w:multiLevelType w:val="hybridMultilevel"/>
    <w:tmpl w:val="2DCE8F7C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31F3A86"/>
    <w:multiLevelType w:val="hybridMultilevel"/>
    <w:tmpl w:val="4CDC088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1917B6"/>
    <w:multiLevelType w:val="multilevel"/>
    <w:tmpl w:val="ADDA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DA247B"/>
    <w:multiLevelType w:val="hybridMultilevel"/>
    <w:tmpl w:val="56DE112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A864751"/>
    <w:multiLevelType w:val="multilevel"/>
    <w:tmpl w:val="813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841E2"/>
    <w:multiLevelType w:val="hybridMultilevel"/>
    <w:tmpl w:val="DE0C0888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4F7F08F5"/>
    <w:multiLevelType w:val="multilevel"/>
    <w:tmpl w:val="AF6E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A14140"/>
    <w:multiLevelType w:val="multilevel"/>
    <w:tmpl w:val="EBA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95138"/>
    <w:multiLevelType w:val="multilevel"/>
    <w:tmpl w:val="336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53B07"/>
    <w:multiLevelType w:val="multilevel"/>
    <w:tmpl w:val="5684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27CD2"/>
    <w:multiLevelType w:val="multilevel"/>
    <w:tmpl w:val="9246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3C15E3"/>
    <w:multiLevelType w:val="multilevel"/>
    <w:tmpl w:val="963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15AF0"/>
    <w:multiLevelType w:val="multilevel"/>
    <w:tmpl w:val="0A2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B72B4"/>
    <w:multiLevelType w:val="hybridMultilevel"/>
    <w:tmpl w:val="327AB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403FC6"/>
    <w:multiLevelType w:val="hybridMultilevel"/>
    <w:tmpl w:val="914810C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4" w15:restartNumberingAfterBreak="0">
    <w:nsid w:val="64E62714"/>
    <w:multiLevelType w:val="hybridMultilevel"/>
    <w:tmpl w:val="8228E11A"/>
    <w:lvl w:ilvl="0" w:tplc="7E98F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6505337"/>
    <w:multiLevelType w:val="multilevel"/>
    <w:tmpl w:val="36DA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6674C6"/>
    <w:multiLevelType w:val="multilevel"/>
    <w:tmpl w:val="5DB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82CC2"/>
    <w:multiLevelType w:val="multilevel"/>
    <w:tmpl w:val="9C7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631A9"/>
    <w:multiLevelType w:val="multilevel"/>
    <w:tmpl w:val="AF6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479FB"/>
    <w:multiLevelType w:val="hybridMultilevel"/>
    <w:tmpl w:val="6E2AC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A2DDB"/>
    <w:multiLevelType w:val="multilevel"/>
    <w:tmpl w:val="AA1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2"/>
  </w:num>
  <w:num w:numId="3">
    <w:abstractNumId w:val="33"/>
  </w:num>
  <w:num w:numId="4">
    <w:abstractNumId w:val="36"/>
  </w:num>
  <w:num w:numId="5">
    <w:abstractNumId w:val="29"/>
  </w:num>
  <w:num w:numId="6">
    <w:abstractNumId w:val="37"/>
  </w:num>
  <w:num w:numId="7">
    <w:abstractNumId w:val="37"/>
  </w:num>
  <w:num w:numId="8">
    <w:abstractNumId w:val="31"/>
  </w:num>
  <w:num w:numId="9">
    <w:abstractNumId w:val="17"/>
  </w:num>
  <w:num w:numId="10">
    <w:abstractNumId w:val="9"/>
  </w:num>
  <w:num w:numId="11">
    <w:abstractNumId w:val="12"/>
  </w:num>
  <w:num w:numId="12">
    <w:abstractNumId w:val="12"/>
  </w:num>
  <w:num w:numId="13">
    <w:abstractNumId w:val="23"/>
  </w:num>
  <w:num w:numId="14">
    <w:abstractNumId w:val="4"/>
  </w:num>
  <w:num w:numId="15">
    <w:abstractNumId w:val="14"/>
  </w:num>
  <w:num w:numId="16">
    <w:abstractNumId w:val="14"/>
  </w:num>
  <w:num w:numId="17">
    <w:abstractNumId w:val="14"/>
    <w:lvlOverride w:ilvl="0">
      <w:lvl w:ilvl="0" w:tplc="09765104">
        <w:numFmt w:val="decimal"/>
        <w:lvlText w:val=""/>
        <w:lvlJc w:val="left"/>
      </w:lvl>
    </w:lvlOverride>
    <w:lvlOverride w:ilvl="1">
      <w:lvl w:ilvl="1" w:tplc="6258557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3"/>
  </w:num>
  <w:num w:numId="19">
    <w:abstractNumId w:val="30"/>
  </w:num>
  <w:num w:numId="20">
    <w:abstractNumId w:val="27"/>
  </w:num>
  <w:num w:numId="21">
    <w:abstractNumId w:val="28"/>
  </w:num>
  <w:num w:numId="22">
    <w:abstractNumId w:val="0"/>
  </w:num>
  <w:num w:numId="23">
    <w:abstractNumId w:val="0"/>
  </w:num>
  <w:num w:numId="24">
    <w:abstractNumId w:val="5"/>
  </w:num>
  <w:num w:numId="25">
    <w:abstractNumId w:val="7"/>
  </w:num>
  <w:num w:numId="26">
    <w:abstractNumId w:val="38"/>
  </w:num>
  <w:num w:numId="27">
    <w:abstractNumId w:val="3"/>
  </w:num>
  <w:num w:numId="28">
    <w:abstractNumId w:val="8"/>
  </w:num>
  <w:num w:numId="29">
    <w:abstractNumId w:val="35"/>
  </w:num>
  <w:num w:numId="30">
    <w:abstractNumId w:val="2"/>
  </w:num>
  <w:num w:numId="31">
    <w:abstractNumId w:val="40"/>
  </w:num>
  <w:num w:numId="32">
    <w:abstractNumId w:val="34"/>
  </w:num>
  <w:num w:numId="33">
    <w:abstractNumId w:val="6"/>
  </w:num>
  <w:num w:numId="34">
    <w:abstractNumId w:val="25"/>
  </w:num>
  <w:num w:numId="35">
    <w:abstractNumId w:val="15"/>
  </w:num>
  <w:num w:numId="36">
    <w:abstractNumId w:val="26"/>
  </w:num>
  <w:num w:numId="37">
    <w:abstractNumId w:val="16"/>
  </w:num>
  <w:num w:numId="38">
    <w:abstractNumId w:val="20"/>
  </w:num>
  <w:num w:numId="39">
    <w:abstractNumId w:val="24"/>
  </w:num>
  <w:num w:numId="40">
    <w:abstractNumId w:val="1"/>
  </w:num>
  <w:num w:numId="41">
    <w:abstractNumId w:val="18"/>
  </w:num>
  <w:num w:numId="42">
    <w:abstractNumId w:val="19"/>
  </w:num>
  <w:num w:numId="43">
    <w:abstractNumId w:val="22"/>
  </w:num>
  <w:num w:numId="44">
    <w:abstractNumId w:val="39"/>
  </w:num>
  <w:num w:numId="45">
    <w:abstractNumId w:val="10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114B9D"/>
    <w:rsid w:val="00126C0C"/>
    <w:rsid w:val="00127978"/>
    <w:rsid w:val="00186BEA"/>
    <w:rsid w:val="001C4A4A"/>
    <w:rsid w:val="001D0F71"/>
    <w:rsid w:val="00270EC9"/>
    <w:rsid w:val="002F7B1D"/>
    <w:rsid w:val="0030250F"/>
    <w:rsid w:val="00356DC3"/>
    <w:rsid w:val="003B7D0A"/>
    <w:rsid w:val="00457A37"/>
    <w:rsid w:val="005126FB"/>
    <w:rsid w:val="005E313B"/>
    <w:rsid w:val="00686CFF"/>
    <w:rsid w:val="006A4FB2"/>
    <w:rsid w:val="006B5F55"/>
    <w:rsid w:val="00726E89"/>
    <w:rsid w:val="007C48E9"/>
    <w:rsid w:val="00830464"/>
    <w:rsid w:val="00842ED1"/>
    <w:rsid w:val="008D4AA3"/>
    <w:rsid w:val="008E1904"/>
    <w:rsid w:val="00997BED"/>
    <w:rsid w:val="00A2734C"/>
    <w:rsid w:val="00A724C8"/>
    <w:rsid w:val="00A912C5"/>
    <w:rsid w:val="00A9454E"/>
    <w:rsid w:val="00AB4BBC"/>
    <w:rsid w:val="00BE658E"/>
    <w:rsid w:val="00BF40D5"/>
    <w:rsid w:val="00C37AAD"/>
    <w:rsid w:val="00C86723"/>
    <w:rsid w:val="00CD4549"/>
    <w:rsid w:val="00CF311D"/>
    <w:rsid w:val="00D03B5B"/>
    <w:rsid w:val="00D36A9D"/>
    <w:rsid w:val="00D578A7"/>
    <w:rsid w:val="00DB609B"/>
    <w:rsid w:val="00DF0355"/>
    <w:rsid w:val="00F25ED7"/>
    <w:rsid w:val="00F4507D"/>
    <w:rsid w:val="00F5489C"/>
    <w:rsid w:val="00F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4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38</cp:revision>
  <dcterms:created xsi:type="dcterms:W3CDTF">2025-02-10T09:51:00Z</dcterms:created>
  <dcterms:modified xsi:type="dcterms:W3CDTF">2025-09-19T13:16:00Z</dcterms:modified>
</cp:coreProperties>
</file>