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AC6" w:rsidRPr="002C52E0" w:rsidRDefault="00E14E0F">
      <w:pPr>
        <w:rPr>
          <w:b/>
          <w:color w:val="FFFFFF" w:themeColor="background1"/>
          <w:sz w:val="28"/>
          <w:szCs w:val="28"/>
        </w:rPr>
      </w:pPr>
      <w:r>
        <w:t xml:space="preserve">                                                           </w:t>
      </w:r>
      <w:r w:rsidR="0013504D">
        <w:rPr>
          <w:b/>
          <w:color w:val="FFFFFF" w:themeColor="background1"/>
          <w:sz w:val="28"/>
          <w:szCs w:val="28"/>
          <w:highlight w:val="black"/>
        </w:rPr>
        <w:t>ARRAY SORTING ALGORITHM PLAN</w:t>
      </w:r>
      <w:r w:rsidR="0013504D">
        <w:rPr>
          <w:b/>
          <w:color w:val="FFFFFF" w:themeColor="background1"/>
          <w:sz w:val="28"/>
          <w:szCs w:val="28"/>
        </w:rPr>
        <w:t xml:space="preserve">                                   </w:t>
      </w:r>
      <w:r w:rsidR="002C52E0">
        <w:rPr>
          <w:b/>
          <w:color w:val="FFFFFF" w:themeColor="background1"/>
          <w:sz w:val="28"/>
          <w:szCs w:val="28"/>
        </w:rPr>
        <w:t xml:space="preserve">                             </w:t>
      </w:r>
    </w:p>
    <w:tbl>
      <w:tblPr>
        <w:tblW w:w="10864" w:type="dxa"/>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ayout w:type="fixed"/>
        <w:tblLook w:val="0000" w:firstRow="0" w:lastRow="0" w:firstColumn="0" w:lastColumn="0" w:noHBand="0" w:noVBand="0"/>
      </w:tblPr>
      <w:tblGrid>
        <w:gridCol w:w="509"/>
        <w:gridCol w:w="1530"/>
        <w:gridCol w:w="990"/>
        <w:gridCol w:w="1620"/>
        <w:gridCol w:w="4680"/>
        <w:gridCol w:w="869"/>
        <w:gridCol w:w="666"/>
      </w:tblGrid>
      <w:tr w:rsidR="00E14E0F" w:rsidRPr="0047572D" w:rsidTr="0013504D">
        <w:trPr>
          <w:gridAfter w:val="1"/>
          <w:wAfter w:w="666" w:type="dxa"/>
          <w:cantSplit/>
          <w:trHeight w:val="251"/>
          <w:jc w:val="center"/>
        </w:trPr>
        <w:tc>
          <w:tcPr>
            <w:tcW w:w="9329" w:type="dxa"/>
            <w:gridSpan w:val="5"/>
            <w:tcBorders>
              <w:top w:val="single" w:sz="18" w:space="0" w:color="auto"/>
            </w:tcBorders>
          </w:tcPr>
          <w:p w:rsidR="00E14E0F" w:rsidRPr="00AC1991" w:rsidRDefault="00E14E0F" w:rsidP="00FE15E5">
            <w:pPr>
              <w:rPr>
                <w:rFonts w:ascii="Calibri" w:hAnsi="Calibri" w:cs="Calibri"/>
                <w:sz w:val="36"/>
                <w:szCs w:val="36"/>
              </w:rPr>
            </w:pPr>
            <w:r w:rsidRPr="008D462C">
              <w:rPr>
                <w:rFonts w:ascii="Calibri" w:hAnsi="Calibri" w:cs="Arial"/>
                <w:b/>
                <w:szCs w:val="28"/>
              </w:rPr>
              <w:t>STUDENT NAMES:</w:t>
            </w:r>
            <w:r w:rsidR="00F77597">
              <w:rPr>
                <w:rFonts w:ascii="Calibri" w:hAnsi="Calibri" w:cs="Arial"/>
                <w:b/>
                <w:szCs w:val="28"/>
              </w:rPr>
              <w:t xml:space="preserve"> Daniel, </w:t>
            </w:r>
            <w:proofErr w:type="spellStart"/>
            <w:r w:rsidR="00F77597">
              <w:rPr>
                <w:rFonts w:ascii="Calibri" w:hAnsi="Calibri" w:cs="Arial"/>
                <w:b/>
                <w:szCs w:val="28"/>
              </w:rPr>
              <w:t>Enfei</w:t>
            </w:r>
            <w:proofErr w:type="spellEnd"/>
            <w:r w:rsidR="00F77597">
              <w:rPr>
                <w:rFonts w:ascii="Calibri" w:hAnsi="Calibri" w:cs="Arial"/>
                <w:b/>
                <w:szCs w:val="28"/>
              </w:rPr>
              <w:t xml:space="preserve"> and Ivan</w:t>
            </w:r>
            <w:r w:rsidR="0013504D">
              <w:rPr>
                <w:rFonts w:ascii="Calibri" w:hAnsi="Calibri" w:cs="Arial"/>
                <w:b/>
                <w:szCs w:val="28"/>
              </w:rPr>
              <w:t xml:space="preserve">                                        SORT NAME:</w:t>
            </w:r>
            <w:r w:rsidR="00F77597">
              <w:rPr>
                <w:rFonts w:ascii="Calibri" w:hAnsi="Calibri" w:cs="Arial"/>
                <w:b/>
                <w:szCs w:val="28"/>
              </w:rPr>
              <w:t xml:space="preserve"> </w:t>
            </w:r>
            <w:r w:rsidR="00FE15E5">
              <w:rPr>
                <w:rFonts w:ascii="Calibri" w:hAnsi="Calibri" w:cs="Arial"/>
                <w:b/>
                <w:szCs w:val="28"/>
              </w:rPr>
              <w:t>Comb Sort</w:t>
            </w:r>
          </w:p>
        </w:tc>
        <w:tc>
          <w:tcPr>
            <w:tcW w:w="869" w:type="dxa"/>
            <w:vMerge w:val="restart"/>
            <w:tcBorders>
              <w:top w:val="single" w:sz="18" w:space="0" w:color="auto"/>
            </w:tcBorders>
          </w:tcPr>
          <w:p w:rsidR="00E14E0F" w:rsidRPr="0047572D" w:rsidRDefault="00E14E0F" w:rsidP="00782310">
            <w:pPr>
              <w:rPr>
                <w:rFonts w:ascii="Calibri" w:hAnsi="Calibri" w:cs="Arial"/>
                <w:szCs w:val="28"/>
              </w:rPr>
            </w:pPr>
            <w:r w:rsidRPr="0047572D">
              <w:rPr>
                <w:rFonts w:ascii="Calibri" w:hAnsi="Calibri" w:cs="Arial"/>
                <w:b/>
                <w:szCs w:val="28"/>
              </w:rPr>
              <w:t>TIME</w:t>
            </w:r>
            <w:r>
              <w:rPr>
                <w:rFonts w:ascii="Calibri" w:hAnsi="Calibri" w:cs="Arial"/>
                <w:szCs w:val="28"/>
              </w:rPr>
              <w:t xml:space="preserve">:  </w:t>
            </w:r>
          </w:p>
          <w:p w:rsidR="00E14E0F" w:rsidRPr="0047572D" w:rsidRDefault="00E14E0F" w:rsidP="00782310">
            <w:pPr>
              <w:rPr>
                <w:rFonts w:ascii="Calibri" w:hAnsi="Calibri" w:cs="Arial"/>
                <w:szCs w:val="28"/>
              </w:rPr>
            </w:pPr>
          </w:p>
        </w:tc>
      </w:tr>
      <w:tr w:rsidR="00E14E0F" w:rsidRPr="0047572D" w:rsidTr="0013504D">
        <w:trPr>
          <w:gridAfter w:val="1"/>
          <w:wAfter w:w="666" w:type="dxa"/>
          <w:cantSplit/>
          <w:trHeight w:val="251"/>
          <w:jc w:val="center"/>
        </w:trPr>
        <w:tc>
          <w:tcPr>
            <w:tcW w:w="4649" w:type="dxa"/>
            <w:gridSpan w:val="4"/>
          </w:tcPr>
          <w:p w:rsidR="00E14E0F" w:rsidRDefault="0013504D" w:rsidP="0013504D">
            <w:pPr>
              <w:rPr>
                <w:rFonts w:ascii="Calibri" w:hAnsi="Calibri" w:cs="Arial"/>
                <w:i/>
                <w:iCs/>
                <w:sz w:val="18"/>
                <w:szCs w:val="18"/>
              </w:rPr>
            </w:pPr>
            <w:r>
              <w:rPr>
                <w:rFonts w:ascii="Calibri" w:hAnsi="Calibri" w:cs="Arial"/>
                <w:b/>
                <w:szCs w:val="28"/>
              </w:rPr>
              <w:t>RESOURCES</w:t>
            </w:r>
            <w:r w:rsidRPr="0047572D">
              <w:rPr>
                <w:rFonts w:ascii="Calibri" w:hAnsi="Calibri" w:cs="Arial"/>
                <w:b/>
                <w:szCs w:val="28"/>
              </w:rPr>
              <w:t xml:space="preserve">:  </w:t>
            </w:r>
            <w:r w:rsidRPr="00891158">
              <w:rPr>
                <w:rFonts w:ascii="Calibri" w:hAnsi="Calibri" w:cs="Arial"/>
                <w:i/>
                <w:iCs/>
                <w:sz w:val="18"/>
                <w:szCs w:val="18"/>
              </w:rPr>
              <w:t xml:space="preserve">List </w:t>
            </w:r>
            <w:r w:rsidRPr="00891158">
              <w:rPr>
                <w:rFonts w:ascii="Calibri" w:hAnsi="Calibri" w:cs="Arial"/>
                <w:i/>
                <w:iCs/>
                <w:sz w:val="18"/>
                <w:szCs w:val="18"/>
                <w:u w:val="single"/>
              </w:rPr>
              <w:t>ALL</w:t>
            </w:r>
            <w:r>
              <w:rPr>
                <w:rFonts w:ascii="Calibri" w:hAnsi="Calibri" w:cs="Arial"/>
                <w:i/>
                <w:iCs/>
                <w:sz w:val="18"/>
                <w:szCs w:val="18"/>
              </w:rPr>
              <w:t xml:space="preserve"> required resources </w:t>
            </w:r>
          </w:p>
          <w:p w:rsidR="000D4A21" w:rsidRPr="000D4A21" w:rsidRDefault="0065362F" w:rsidP="000D4A21">
            <w:pPr>
              <w:rPr>
                <w:rFonts w:ascii="Calibri" w:hAnsi="Calibri" w:cs="Arial"/>
                <w:iCs/>
                <w:sz w:val="18"/>
                <w:szCs w:val="18"/>
              </w:rPr>
            </w:pPr>
            <w:r>
              <w:rPr>
                <w:rFonts w:ascii="Calibri" w:hAnsi="Calibri" w:cs="Arial"/>
                <w:iCs/>
                <w:sz w:val="18"/>
                <w:szCs w:val="18"/>
              </w:rPr>
              <w:t xml:space="preserve">Measuring tape </w:t>
            </w:r>
            <w:r w:rsidR="00140042">
              <w:rPr>
                <w:rFonts w:ascii="Calibri" w:hAnsi="Calibri" w:cs="Arial"/>
                <w:iCs/>
                <w:sz w:val="18"/>
                <w:szCs w:val="18"/>
              </w:rPr>
              <w:t>or piece of string</w:t>
            </w:r>
            <w:r w:rsidR="000D4A21">
              <w:rPr>
                <w:rFonts w:ascii="Calibri" w:hAnsi="Calibri" w:cs="Arial"/>
                <w:iCs/>
                <w:sz w:val="18"/>
                <w:szCs w:val="18"/>
              </w:rPr>
              <w:t>, items to sort (with numbers on them, or of different sizes)</w:t>
            </w:r>
          </w:p>
        </w:tc>
        <w:tc>
          <w:tcPr>
            <w:tcW w:w="4680" w:type="dxa"/>
          </w:tcPr>
          <w:p w:rsidR="00E14E0F" w:rsidRDefault="0013504D" w:rsidP="00782310">
            <w:pPr>
              <w:rPr>
                <w:rFonts w:ascii="Calibri" w:hAnsi="Calibri" w:cs="Arial"/>
                <w:i/>
                <w:iCs/>
                <w:sz w:val="18"/>
                <w:szCs w:val="18"/>
              </w:rPr>
            </w:pPr>
            <w:r>
              <w:rPr>
                <w:rFonts w:ascii="Calibri" w:hAnsi="Calibri" w:cs="Arial"/>
                <w:i/>
                <w:iCs/>
                <w:sz w:val="18"/>
                <w:szCs w:val="18"/>
              </w:rPr>
              <w:t>Demo files</w:t>
            </w:r>
          </w:p>
          <w:p w:rsidR="0065362F" w:rsidRPr="0065362F" w:rsidRDefault="0065362F" w:rsidP="00782310">
            <w:pPr>
              <w:rPr>
                <w:rFonts w:ascii="Calibri" w:hAnsi="Calibri" w:cs="Arial"/>
                <w:b/>
                <w:szCs w:val="28"/>
              </w:rPr>
            </w:pPr>
            <w:r>
              <w:rPr>
                <w:rFonts w:ascii="Calibri" w:hAnsi="Calibri" w:cs="Arial"/>
                <w:iCs/>
                <w:sz w:val="18"/>
                <w:szCs w:val="18"/>
              </w:rPr>
              <w:t>CombSort.java</w:t>
            </w:r>
          </w:p>
        </w:tc>
        <w:tc>
          <w:tcPr>
            <w:tcW w:w="869" w:type="dxa"/>
            <w:vMerge/>
          </w:tcPr>
          <w:p w:rsidR="00E14E0F" w:rsidRPr="0047572D" w:rsidRDefault="00E14E0F" w:rsidP="00782310">
            <w:pPr>
              <w:rPr>
                <w:rFonts w:ascii="Calibri" w:hAnsi="Calibri" w:cs="Arial"/>
                <w:b/>
                <w:szCs w:val="28"/>
              </w:rPr>
            </w:pPr>
          </w:p>
        </w:tc>
      </w:tr>
      <w:tr w:rsidR="00E14E0F" w:rsidRPr="0047572D" w:rsidTr="0013504D">
        <w:trPr>
          <w:gridAfter w:val="1"/>
          <w:wAfter w:w="666" w:type="dxa"/>
          <w:cantSplit/>
          <w:trHeight w:val="530"/>
          <w:jc w:val="center"/>
        </w:trPr>
        <w:tc>
          <w:tcPr>
            <w:tcW w:w="10198" w:type="dxa"/>
            <w:gridSpan w:val="6"/>
          </w:tcPr>
          <w:p w:rsidR="00E14E0F" w:rsidRDefault="00E14E0F" w:rsidP="00782310">
            <w:pPr>
              <w:rPr>
                <w:rFonts w:ascii="Calibri" w:hAnsi="Calibri" w:cs="Calibri"/>
                <w:i/>
                <w:sz w:val="18"/>
                <w:szCs w:val="18"/>
              </w:rPr>
            </w:pPr>
            <w:r>
              <w:rPr>
                <w:rFonts w:ascii="Calibri" w:hAnsi="Calibri" w:cs="Calibri"/>
                <w:b/>
                <w:szCs w:val="28"/>
              </w:rPr>
              <w:t>Description of how  the sort works:</w:t>
            </w:r>
            <w:r w:rsidRPr="000B3802">
              <w:rPr>
                <w:rFonts w:ascii="Calibri" w:hAnsi="Calibri" w:cs="Calibri"/>
                <w:b/>
                <w:szCs w:val="28"/>
              </w:rPr>
              <w:t xml:space="preserve">  </w:t>
            </w:r>
          </w:p>
          <w:p w:rsidR="00B37893" w:rsidRPr="00246A35" w:rsidRDefault="00FE15E5" w:rsidP="00782310">
            <w:pPr>
              <w:rPr>
                <w:rFonts w:ascii="Arial" w:hAnsi="Arial" w:cs="Arial"/>
                <w:color w:val="222222"/>
                <w:sz w:val="21"/>
                <w:szCs w:val="21"/>
                <w:shd w:val="clear" w:color="auto" w:fill="FFFFFF"/>
              </w:rPr>
            </w:pPr>
            <w:r w:rsidRPr="00246A35">
              <w:rPr>
                <w:rFonts w:ascii="Arial" w:hAnsi="Arial" w:cs="Arial"/>
                <w:color w:val="222222"/>
                <w:sz w:val="21"/>
                <w:szCs w:val="21"/>
                <w:shd w:val="clear" w:color="auto" w:fill="FFFFFF"/>
              </w:rPr>
              <w:t>Comb sort improves on bubble sort.</w:t>
            </w:r>
            <w:r>
              <w:rPr>
                <w:rFonts w:ascii="Arial" w:hAnsi="Arial" w:cs="Arial"/>
                <w:color w:val="222222"/>
                <w:sz w:val="21"/>
                <w:szCs w:val="21"/>
                <w:shd w:val="clear" w:color="auto" w:fill="FFFFFF"/>
              </w:rPr>
              <w:t xml:space="preserve"> It was originally designed by </w:t>
            </w:r>
            <w:proofErr w:type="spellStart"/>
            <w:r>
              <w:rPr>
                <w:rFonts w:ascii="Arial" w:hAnsi="Arial" w:cs="Arial"/>
                <w:color w:val="222222"/>
                <w:sz w:val="21"/>
                <w:szCs w:val="21"/>
                <w:shd w:val="clear" w:color="auto" w:fill="FFFFFF"/>
              </w:rPr>
              <w:t>Włodzimierz</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Dobosiewicz</w:t>
            </w:r>
            <w:proofErr w:type="spellEnd"/>
            <w:r>
              <w:rPr>
                <w:rFonts w:ascii="Arial" w:hAnsi="Arial" w:cs="Arial"/>
                <w:color w:val="222222"/>
                <w:sz w:val="21"/>
                <w:szCs w:val="21"/>
                <w:shd w:val="clear" w:color="auto" w:fill="FFFFFF"/>
              </w:rPr>
              <w:t xml:space="preserve"> in 1980. Bubble sort compares two items with a gap of </w:t>
            </w:r>
            <w:proofErr w:type="gramStart"/>
            <w:r>
              <w:rPr>
                <w:rFonts w:ascii="Arial" w:hAnsi="Arial" w:cs="Arial"/>
                <w:color w:val="222222"/>
                <w:sz w:val="21"/>
                <w:szCs w:val="21"/>
                <w:shd w:val="clear" w:color="auto" w:fill="FFFFFF"/>
              </w:rPr>
              <w:t>one,</w:t>
            </w:r>
            <w:proofErr w:type="gramEnd"/>
            <w:r>
              <w:rPr>
                <w:rFonts w:ascii="Arial" w:hAnsi="Arial" w:cs="Arial"/>
                <w:color w:val="222222"/>
                <w:sz w:val="21"/>
                <w:szCs w:val="21"/>
                <w:shd w:val="clear" w:color="auto" w:fill="FFFFFF"/>
              </w:rPr>
              <w:t xml:space="preserve"> comb sort can have </w:t>
            </w:r>
            <w:r w:rsidR="00246A35">
              <w:rPr>
                <w:rFonts w:ascii="Arial" w:hAnsi="Arial" w:cs="Arial"/>
                <w:color w:val="222222"/>
                <w:sz w:val="21"/>
                <w:szCs w:val="21"/>
                <w:shd w:val="clear" w:color="auto" w:fill="FFFFFF"/>
              </w:rPr>
              <w:t>a gap of any size. This allows it eliminate </w:t>
            </w:r>
            <w:r w:rsidR="00246A35">
              <w:rPr>
                <w:rFonts w:ascii="Arial" w:hAnsi="Arial" w:cs="Arial"/>
                <w:i/>
                <w:iCs/>
                <w:color w:val="222222"/>
                <w:sz w:val="21"/>
                <w:szCs w:val="21"/>
                <w:shd w:val="clear" w:color="auto" w:fill="FFFFFF"/>
              </w:rPr>
              <w:t>turtles</w:t>
            </w:r>
            <w:r w:rsidR="00246A35">
              <w:rPr>
                <w:rFonts w:ascii="Arial" w:hAnsi="Arial" w:cs="Arial"/>
                <w:color w:val="222222"/>
                <w:sz w:val="21"/>
                <w:szCs w:val="21"/>
                <w:shd w:val="clear" w:color="auto" w:fill="FFFFFF"/>
              </w:rPr>
              <w:t xml:space="preserve">, small values near the end of the list. These slow the sorting down tremendously in bubble sort, since it must repeatedly go through the list many times to find their spot. Comb and Bubble sort do not have a problem with </w:t>
            </w:r>
            <w:r w:rsidR="00246A35">
              <w:rPr>
                <w:rFonts w:ascii="Arial" w:hAnsi="Arial" w:cs="Arial"/>
                <w:i/>
                <w:color w:val="222222"/>
                <w:sz w:val="21"/>
                <w:szCs w:val="21"/>
                <w:shd w:val="clear" w:color="auto" w:fill="FFFFFF"/>
              </w:rPr>
              <w:t>Rabbits,</w:t>
            </w:r>
            <w:r w:rsidR="00246A35">
              <w:rPr>
                <w:rFonts w:ascii="Arial" w:hAnsi="Arial" w:cs="Arial"/>
                <w:color w:val="222222"/>
                <w:sz w:val="21"/>
                <w:szCs w:val="21"/>
                <w:shd w:val="clear" w:color="auto" w:fill="FFFFFF"/>
              </w:rPr>
              <w:t xml:space="preserve"> large values in the beginning</w:t>
            </w:r>
          </w:p>
          <w:p w:rsidR="00F77597" w:rsidRDefault="00B37893" w:rsidP="0078231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gap shrinks in size </w:t>
            </w:r>
            <w:proofErr w:type="gramStart"/>
            <w:r>
              <w:rPr>
                <w:rFonts w:ascii="Arial" w:hAnsi="Arial" w:cs="Arial"/>
                <w:color w:val="222222"/>
                <w:sz w:val="21"/>
                <w:szCs w:val="21"/>
                <w:shd w:val="clear" w:color="auto" w:fill="FFFFFF"/>
              </w:rPr>
              <w:t>with each iteration</w:t>
            </w:r>
            <w:proofErr w:type="gramEnd"/>
            <w:r>
              <w:rPr>
                <w:rFonts w:ascii="Arial" w:hAnsi="Arial" w:cs="Arial"/>
                <w:color w:val="222222"/>
                <w:sz w:val="21"/>
                <w:szCs w:val="21"/>
                <w:shd w:val="clear" w:color="auto" w:fill="FFFFFF"/>
              </w:rPr>
              <w:t xml:space="preserve"> of the loop. The amount by which it shrinks is called the </w:t>
            </w:r>
            <w:r w:rsidRPr="00246A35">
              <w:rPr>
                <w:rFonts w:ascii="Arial" w:hAnsi="Arial" w:cs="Arial"/>
                <w:color w:val="222222"/>
                <w:sz w:val="21"/>
                <w:szCs w:val="21"/>
                <w:shd w:val="clear" w:color="auto" w:fill="FFFFFF"/>
              </w:rPr>
              <w:t>shrink factor</w:t>
            </w:r>
            <w:r w:rsidRPr="00B37893">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BE4FA8" w:rsidRPr="00B37893">
              <w:rPr>
                <w:rFonts w:ascii="Arial" w:hAnsi="Arial" w:cs="Arial"/>
                <w:color w:val="222222"/>
                <w:sz w:val="21"/>
                <w:szCs w:val="21"/>
                <w:shd w:val="clear" w:color="auto" w:fill="FFFFFF"/>
              </w:rPr>
              <w:t>The</w:t>
            </w:r>
            <w:r w:rsidR="00BE4FA8">
              <w:rPr>
                <w:rFonts w:ascii="Arial" w:hAnsi="Arial" w:cs="Arial"/>
                <w:color w:val="222222"/>
                <w:sz w:val="21"/>
                <w:szCs w:val="21"/>
                <w:shd w:val="clear" w:color="auto" w:fill="FFFFFF"/>
              </w:rPr>
              <w:t xml:space="preserve"> gap starts out as the length of the list</w:t>
            </w:r>
            <w:r>
              <w:rPr>
                <w:rFonts w:ascii="Arial" w:hAnsi="Arial" w:cs="Arial"/>
                <w:color w:val="222222"/>
                <w:sz w:val="21"/>
                <w:szCs w:val="21"/>
                <w:shd w:val="clear" w:color="auto" w:fill="FFFFFF"/>
              </w:rPr>
              <w:t>, and gets</w:t>
            </w:r>
            <w:r w:rsidR="00BE4FA8">
              <w:rPr>
                <w:rFonts w:ascii="Arial" w:hAnsi="Arial" w:cs="Arial"/>
                <w:color w:val="222222"/>
                <w:sz w:val="21"/>
                <w:szCs w:val="21"/>
                <w:shd w:val="clear" w:color="auto" w:fill="FFFFFF"/>
              </w:rPr>
              <w:t xml:space="preserve"> divided by </w:t>
            </w:r>
            <w:r>
              <w:rPr>
                <w:rFonts w:ascii="Arial" w:hAnsi="Arial" w:cs="Arial"/>
                <w:color w:val="222222"/>
                <w:sz w:val="21"/>
                <w:szCs w:val="21"/>
                <w:shd w:val="clear" w:color="auto" w:fill="FFFFFF"/>
              </w:rPr>
              <w:t xml:space="preserve">the </w:t>
            </w:r>
            <w:r w:rsidR="00BE4FA8" w:rsidRPr="00246A35">
              <w:rPr>
                <w:rFonts w:ascii="Arial" w:hAnsi="Arial" w:cs="Arial"/>
                <w:color w:val="222222"/>
                <w:sz w:val="21"/>
                <w:szCs w:val="21"/>
                <w:shd w:val="clear" w:color="auto" w:fill="FFFFFF"/>
              </w:rPr>
              <w:t>shrink factor</w:t>
            </w:r>
            <w:r>
              <w:rPr>
                <w:rFonts w:ascii="Arial" w:hAnsi="Arial" w:cs="Arial"/>
                <w:color w:val="222222"/>
                <w:sz w:val="21"/>
                <w:szCs w:val="21"/>
                <w:shd w:val="clear" w:color="auto" w:fill="FFFFFF"/>
              </w:rPr>
              <w:t xml:space="preserve"> with every iteration, typically 1.3</w:t>
            </w:r>
            <w:r w:rsidR="00BE4FA8">
              <w:rPr>
                <w:rFonts w:ascii="Arial" w:hAnsi="Arial" w:cs="Arial"/>
                <w:color w:val="222222"/>
                <w:sz w:val="21"/>
                <w:szCs w:val="21"/>
                <w:shd w:val="clear" w:color="auto" w:fill="FFFFFF"/>
              </w:rPr>
              <w:t xml:space="preserve">, </w:t>
            </w:r>
            <w:proofErr w:type="gramStart"/>
            <w:r w:rsidR="00BE4FA8">
              <w:rPr>
                <w:rFonts w:ascii="Arial" w:hAnsi="Arial" w:cs="Arial"/>
                <w:color w:val="222222"/>
                <w:sz w:val="21"/>
                <w:szCs w:val="21"/>
                <w:shd w:val="clear" w:color="auto" w:fill="FFFFFF"/>
              </w:rPr>
              <w:t>then</w:t>
            </w:r>
            <w:proofErr w:type="gramEnd"/>
            <w:r w:rsidR="00BE4FA8">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modified bubble sort gets applied with that gap.</w:t>
            </w:r>
          </w:p>
          <w:p w:rsidR="00B37893" w:rsidRDefault="00B37893" w:rsidP="0078231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modification: Two items are compared, at </w:t>
            </w:r>
            <w:r w:rsidRPr="00246A35">
              <w:rPr>
                <w:rFonts w:ascii="Arial" w:hAnsi="Arial" w:cs="Arial"/>
                <w:color w:val="222222"/>
                <w:sz w:val="21"/>
                <w:szCs w:val="21"/>
                <w:shd w:val="clear" w:color="auto" w:fill="FFFFFF"/>
              </w:rPr>
              <w:t>iteration</w:t>
            </w:r>
            <w:r w:rsidR="00246A35" w:rsidRPr="00246A35">
              <w:rPr>
                <w:rFonts w:ascii="Arial" w:hAnsi="Arial" w:cs="Arial"/>
                <w:color w:val="222222"/>
                <w:sz w:val="21"/>
                <w:szCs w:val="21"/>
                <w:shd w:val="clear" w:color="auto" w:fill="FFFFFF"/>
              </w:rPr>
              <w:t>,</w:t>
            </w:r>
            <w:r w:rsidRPr="00246A35">
              <w:rPr>
                <w:rFonts w:ascii="Arial" w:hAnsi="Arial" w:cs="Arial"/>
                <w:color w:val="222222"/>
                <w:sz w:val="21"/>
                <w:szCs w:val="21"/>
                <w:shd w:val="clear" w:color="auto" w:fill="FFFFFF"/>
              </w:rPr>
              <w:t xml:space="preserve"> </w:t>
            </w:r>
            <w:proofErr w:type="spellStart"/>
            <w:r w:rsidRPr="00246A35">
              <w:rPr>
                <w:rFonts w:ascii="Arial" w:hAnsi="Arial" w:cs="Arial"/>
                <w:color w:val="222222"/>
                <w:sz w:val="21"/>
                <w:szCs w:val="21"/>
                <w:shd w:val="clear" w:color="auto" w:fill="FFFFFF"/>
              </w:rPr>
              <w:t>i</w:t>
            </w:r>
            <w:proofErr w:type="spellEnd"/>
            <w:r>
              <w:rPr>
                <w:rFonts w:ascii="Arial" w:hAnsi="Arial" w:cs="Arial"/>
                <w:color w:val="222222"/>
                <w:sz w:val="21"/>
                <w:szCs w:val="21"/>
                <w:shd w:val="clear" w:color="auto" w:fill="FFFFFF"/>
              </w:rPr>
              <w:t xml:space="preserve"> and </w:t>
            </w:r>
            <w:proofErr w:type="spellStart"/>
            <w:r w:rsidRPr="00246A35">
              <w:rPr>
                <w:rFonts w:ascii="Arial" w:hAnsi="Arial" w:cs="Arial"/>
                <w:color w:val="222222"/>
                <w:sz w:val="21"/>
                <w:szCs w:val="21"/>
                <w:shd w:val="clear" w:color="auto" w:fill="FFFFFF"/>
              </w:rPr>
              <w:t>i</w:t>
            </w:r>
            <w:proofErr w:type="spellEnd"/>
            <w:r w:rsidRPr="00246A35">
              <w:rPr>
                <w:rFonts w:ascii="Arial" w:hAnsi="Arial" w:cs="Arial"/>
                <w:color w:val="222222"/>
                <w:sz w:val="21"/>
                <w:szCs w:val="21"/>
                <w:shd w:val="clear" w:color="auto" w:fill="FFFFFF"/>
              </w:rPr>
              <w:t xml:space="preserve"> + gap</w:t>
            </w:r>
            <w:r w:rsidR="00246A35" w:rsidRPr="00246A35">
              <w:rPr>
                <w:rFonts w:ascii="Arial" w:hAnsi="Arial" w:cs="Arial"/>
                <w:color w:val="222222"/>
                <w:sz w:val="21"/>
                <w:szCs w:val="21"/>
                <w:shd w:val="clear" w:color="auto" w:fill="FFFFFF"/>
              </w:rPr>
              <w:t xml:space="preserve">. </w:t>
            </w:r>
            <w:r w:rsidR="00246A35">
              <w:rPr>
                <w:rFonts w:ascii="Arial" w:hAnsi="Arial" w:cs="Arial"/>
                <w:color w:val="222222"/>
                <w:sz w:val="21"/>
                <w:szCs w:val="21"/>
                <w:shd w:val="clear" w:color="auto" w:fill="FFFFFF"/>
              </w:rPr>
              <w:t>They are then</w:t>
            </w:r>
            <w:r w:rsidR="006D44AC">
              <w:rPr>
                <w:rFonts w:ascii="Arial" w:hAnsi="Arial" w:cs="Arial"/>
                <w:color w:val="222222"/>
                <w:sz w:val="21"/>
                <w:szCs w:val="21"/>
                <w:shd w:val="clear" w:color="auto" w:fill="FFFFFF"/>
              </w:rPr>
              <w:t xml:space="preserve"> swapped to have the smaller number first (or vice versa for sorting largest </w:t>
            </w:r>
            <w:r w:rsidR="006D44AC" w:rsidRPr="006D44AC">
              <w:rPr>
                <w:rFonts w:ascii="Arial" w:hAnsi="Arial" w:cs="Arial"/>
                <w:color w:val="222222"/>
                <w:sz w:val="21"/>
                <w:szCs w:val="21"/>
                <w:shd w:val="clear" w:color="auto" w:fill="FFFFFF"/>
              </w:rPr>
              <w:sym w:font="Wingdings" w:char="F0E0"/>
            </w:r>
            <w:r w:rsidR="006D44AC">
              <w:rPr>
                <w:rFonts w:ascii="Arial" w:hAnsi="Arial" w:cs="Arial"/>
                <w:color w:val="222222"/>
                <w:sz w:val="21"/>
                <w:szCs w:val="21"/>
                <w:shd w:val="clear" w:color="auto" w:fill="FFFFFF"/>
              </w:rPr>
              <w:t xml:space="preserve"> smallest)</w:t>
            </w:r>
            <w:r w:rsidR="00246A35">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until </w:t>
            </w:r>
            <w:proofErr w:type="spellStart"/>
            <w:r w:rsidR="00246A35" w:rsidRPr="00246A35">
              <w:rPr>
                <w:rFonts w:ascii="Arial" w:hAnsi="Arial" w:cs="Arial"/>
                <w:color w:val="222222"/>
                <w:sz w:val="21"/>
                <w:szCs w:val="21"/>
                <w:shd w:val="clear" w:color="auto" w:fill="FFFFFF"/>
              </w:rPr>
              <w:t>i</w:t>
            </w:r>
            <w:proofErr w:type="spellEnd"/>
            <w:r w:rsidRPr="00246A35">
              <w:rPr>
                <w:rFonts w:ascii="Arial" w:hAnsi="Arial" w:cs="Arial"/>
                <w:color w:val="222222"/>
                <w:sz w:val="21"/>
                <w:szCs w:val="21"/>
                <w:shd w:val="clear" w:color="auto" w:fill="FFFFFF"/>
              </w:rPr>
              <w:t xml:space="preserve"> + gap</w:t>
            </w:r>
            <w:r>
              <w:rPr>
                <w:rFonts w:ascii="Arial" w:hAnsi="Arial" w:cs="Arial"/>
                <w:color w:val="222222"/>
                <w:sz w:val="21"/>
                <w:szCs w:val="21"/>
                <w:shd w:val="clear" w:color="auto" w:fill="FFFFFF"/>
              </w:rPr>
              <w:t xml:space="preserve"> reaches the end of the list.</w:t>
            </w:r>
          </w:p>
          <w:p w:rsidR="00E14E0F" w:rsidRDefault="00246A35" w:rsidP="006D44AC">
            <w:pPr>
              <w:rPr>
                <w:rFonts w:ascii="Arial" w:hAnsi="Arial" w:cs="Arial"/>
                <w:color w:val="222222"/>
                <w:sz w:val="21"/>
                <w:szCs w:val="21"/>
                <w:shd w:val="clear" w:color="auto" w:fill="FFFFFF"/>
              </w:rPr>
            </w:pPr>
            <w:r>
              <w:rPr>
                <w:rFonts w:ascii="Arial" w:hAnsi="Arial" w:cs="Arial"/>
                <w:color w:val="222222"/>
                <w:sz w:val="21"/>
                <w:szCs w:val="21"/>
                <w:shd w:val="clear" w:color="auto" w:fill="FFFFFF"/>
              </w:rPr>
              <w:t>Once the gap is 1, the algorithm keeps sorting it with the same gap, effectively making it bubble sort. The difference is, at this point most turtles have been dealt with</w:t>
            </w:r>
            <w:r w:rsidR="006D44AC">
              <w:rPr>
                <w:rFonts w:ascii="Arial" w:hAnsi="Arial" w:cs="Arial"/>
                <w:color w:val="222222"/>
                <w:sz w:val="21"/>
                <w:szCs w:val="21"/>
                <w:shd w:val="clear" w:color="auto" w:fill="FFFFFF"/>
              </w:rPr>
              <w:t>, which significantly speeds up the average time compared to Bubble sort</w:t>
            </w:r>
            <w:r>
              <w:rPr>
                <w:rFonts w:ascii="Arial" w:hAnsi="Arial" w:cs="Arial"/>
                <w:color w:val="222222"/>
                <w:sz w:val="21"/>
                <w:szCs w:val="21"/>
                <w:shd w:val="clear" w:color="auto" w:fill="FFFFFF"/>
              </w:rPr>
              <w:t>.</w:t>
            </w:r>
          </w:p>
          <w:p w:rsidR="00140042" w:rsidRPr="00461B22" w:rsidRDefault="00140042" w:rsidP="00B75107">
            <w:pPr>
              <w:rPr>
                <w:rFonts w:ascii="Calibri" w:hAnsi="Calibri" w:cs="Arial"/>
                <w:b/>
                <w:szCs w:val="28"/>
              </w:rPr>
            </w:pPr>
            <w:r>
              <w:rPr>
                <w:rFonts w:ascii="Arial" w:hAnsi="Arial" w:cs="Arial"/>
                <w:color w:val="222222"/>
                <w:sz w:val="21"/>
                <w:szCs w:val="21"/>
                <w:shd w:val="clear" w:color="auto" w:fill="FFFFFF"/>
              </w:rPr>
              <w:t>1.3 was suggested for the shrink factor by the original authors after testing 200,000 random lists.</w:t>
            </w:r>
            <w:r w:rsidR="00B75107">
              <w:rPr>
                <w:rFonts w:ascii="Arial" w:hAnsi="Arial" w:cs="Arial"/>
                <w:color w:val="222222"/>
                <w:sz w:val="21"/>
                <w:szCs w:val="21"/>
                <w:shd w:val="clear" w:color="auto" w:fill="FFFFFF"/>
              </w:rPr>
              <w:t xml:space="preserve"> Too small of a small value for shrink factor causes many unnecessary comparisons, and too large of a value does not deal with turtles effectively, since it will reach a value of 1 faster and face the same problem as Bubble sort.</w:t>
            </w:r>
          </w:p>
        </w:tc>
      </w:tr>
      <w:tr w:rsidR="00E14E0F" w:rsidRPr="0047572D" w:rsidTr="0013504D">
        <w:trPr>
          <w:gridAfter w:val="1"/>
          <w:wAfter w:w="666" w:type="dxa"/>
          <w:cantSplit/>
          <w:trHeight w:val="531"/>
          <w:jc w:val="center"/>
        </w:trPr>
        <w:tc>
          <w:tcPr>
            <w:tcW w:w="10198" w:type="dxa"/>
            <w:gridSpan w:val="6"/>
            <w:tcBorders>
              <w:top w:val="single" w:sz="18" w:space="0" w:color="auto"/>
              <w:bottom w:val="nil"/>
            </w:tcBorders>
          </w:tcPr>
          <w:p w:rsidR="00E14E0F" w:rsidRPr="00AC1991" w:rsidRDefault="00E14E0F" w:rsidP="002C52E0">
            <w:pPr>
              <w:rPr>
                <w:rFonts w:ascii="Calibri" w:hAnsi="Calibri" w:cs="Arial"/>
                <w:i/>
                <w:szCs w:val="28"/>
              </w:rPr>
            </w:pPr>
            <w:r>
              <w:rPr>
                <w:rFonts w:ascii="Calibri" w:hAnsi="Calibri" w:cs="Arial"/>
                <w:b/>
                <w:szCs w:val="28"/>
              </w:rPr>
              <w:t xml:space="preserve">WORKSHOP </w:t>
            </w:r>
            <w:r w:rsidRPr="0047572D">
              <w:rPr>
                <w:rFonts w:ascii="Calibri" w:hAnsi="Calibri" w:cs="Arial"/>
                <w:b/>
                <w:szCs w:val="28"/>
              </w:rPr>
              <w:t xml:space="preserve">TIMELINE: </w:t>
            </w:r>
            <w:r w:rsidRPr="00867472">
              <w:rPr>
                <w:rFonts w:ascii="Calibri" w:hAnsi="Calibri" w:cs="Arial"/>
                <w:b/>
                <w:i/>
                <w:szCs w:val="28"/>
              </w:rPr>
              <w:t xml:space="preserve"> </w:t>
            </w:r>
            <w:r w:rsidR="002C52E0" w:rsidRPr="00F831BA">
              <w:rPr>
                <w:rFonts w:ascii="Calibri" w:hAnsi="Calibri" w:cs="Arial"/>
                <w:i/>
                <w:szCs w:val="28"/>
              </w:rPr>
              <w:t>O</w:t>
            </w:r>
            <w:r w:rsidRPr="00891158">
              <w:rPr>
                <w:rFonts w:ascii="Calibri" w:hAnsi="Calibri" w:cs="Arial"/>
                <w:i/>
                <w:sz w:val="18"/>
                <w:szCs w:val="18"/>
              </w:rPr>
              <w:t>utline of all the</w:t>
            </w:r>
            <w:r w:rsidR="002C52E0">
              <w:rPr>
                <w:rFonts w:ascii="Calibri" w:hAnsi="Calibri" w:cs="Arial"/>
                <w:i/>
                <w:sz w:val="18"/>
                <w:szCs w:val="18"/>
              </w:rPr>
              <w:t xml:space="preserve"> steps included in your presentation</w:t>
            </w:r>
            <w:r w:rsidRPr="00891158">
              <w:rPr>
                <w:rFonts w:ascii="Calibri" w:hAnsi="Calibri" w:cs="Arial"/>
                <w:i/>
                <w:sz w:val="18"/>
                <w:szCs w:val="18"/>
              </w:rPr>
              <w:t xml:space="preserve"> including introduction, finished examples, and demonstration.</w:t>
            </w:r>
            <w:r>
              <w:rPr>
                <w:rFonts w:ascii="Calibri" w:hAnsi="Calibri" w:cs="Arial"/>
                <w:i/>
                <w:sz w:val="18"/>
                <w:szCs w:val="18"/>
              </w:rPr>
              <w:t xml:space="preserve"> </w:t>
            </w:r>
          </w:p>
        </w:tc>
      </w:tr>
      <w:tr w:rsidR="00E14E0F" w:rsidRPr="0047572D" w:rsidTr="0013504D">
        <w:trPr>
          <w:gridAfter w:val="1"/>
          <w:wAfter w:w="666" w:type="dxa"/>
          <w:cantSplit/>
          <w:trHeight w:val="421"/>
          <w:jc w:val="center"/>
        </w:trPr>
        <w:tc>
          <w:tcPr>
            <w:tcW w:w="509" w:type="dxa"/>
            <w:tcBorders>
              <w:top w:val="single" w:sz="1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w:t>
            </w:r>
          </w:p>
        </w:tc>
        <w:tc>
          <w:tcPr>
            <w:tcW w:w="1530" w:type="dxa"/>
            <w:tcBorders>
              <w:top w:val="single" w:sz="1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 xml:space="preserve">Item </w:t>
            </w:r>
          </w:p>
        </w:tc>
        <w:tc>
          <w:tcPr>
            <w:tcW w:w="990" w:type="dxa"/>
            <w:tcBorders>
              <w:top w:val="single" w:sz="1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 xml:space="preserve">Student </w:t>
            </w:r>
          </w:p>
        </w:tc>
        <w:tc>
          <w:tcPr>
            <w:tcW w:w="6300" w:type="dxa"/>
            <w:gridSpan w:val="2"/>
            <w:tcBorders>
              <w:top w:val="single" w:sz="1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 xml:space="preserve">Details </w:t>
            </w:r>
          </w:p>
        </w:tc>
        <w:tc>
          <w:tcPr>
            <w:tcW w:w="869" w:type="dxa"/>
            <w:tcBorders>
              <w:top w:val="single" w:sz="18" w:space="0" w:color="auto"/>
              <w:bottom w:val="single" w:sz="8" w:space="0" w:color="auto"/>
            </w:tcBorders>
          </w:tcPr>
          <w:p w:rsidR="0013504D" w:rsidRDefault="00E14E0F" w:rsidP="00782310">
            <w:pPr>
              <w:rPr>
                <w:rFonts w:ascii="Calibri" w:hAnsi="Calibri" w:cs="Arial"/>
                <w:b/>
                <w:szCs w:val="28"/>
              </w:rPr>
            </w:pPr>
            <w:r>
              <w:rPr>
                <w:rFonts w:ascii="Calibri" w:hAnsi="Calibri" w:cs="Arial"/>
                <w:b/>
                <w:szCs w:val="28"/>
              </w:rPr>
              <w:t>Time</w:t>
            </w:r>
            <w:r w:rsidR="00E46A45">
              <w:rPr>
                <w:rFonts w:ascii="Calibri" w:hAnsi="Calibri" w:cs="Arial"/>
                <w:b/>
                <w:szCs w:val="28"/>
              </w:rPr>
              <w:t xml:space="preserve"> (min)</w:t>
            </w:r>
          </w:p>
        </w:tc>
      </w:tr>
      <w:tr w:rsidR="00E14E0F" w:rsidRPr="0047572D" w:rsidTr="0013504D">
        <w:trPr>
          <w:gridAfter w:val="1"/>
          <w:wAfter w:w="666" w:type="dxa"/>
          <w:cantSplit/>
          <w:trHeight w:val="511"/>
          <w:jc w:val="center"/>
        </w:trPr>
        <w:tc>
          <w:tcPr>
            <w:tcW w:w="509" w:type="dxa"/>
            <w:tcBorders>
              <w:top w:val="single" w:sz="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1</w:t>
            </w:r>
          </w:p>
        </w:tc>
        <w:tc>
          <w:tcPr>
            <w:tcW w:w="1530" w:type="dxa"/>
            <w:tcBorders>
              <w:top w:val="single" w:sz="8" w:space="0" w:color="auto"/>
              <w:bottom w:val="single" w:sz="8" w:space="0" w:color="auto"/>
            </w:tcBorders>
          </w:tcPr>
          <w:p w:rsidR="00E14E0F" w:rsidRPr="00C820B7" w:rsidRDefault="0065362F" w:rsidP="0065362F">
            <w:pPr>
              <w:rPr>
                <w:rFonts w:ascii="Calibri" w:hAnsi="Calibri" w:cs="Calibri"/>
              </w:rPr>
            </w:pPr>
            <w:r>
              <w:rPr>
                <w:rFonts w:ascii="Calibri" w:hAnsi="Calibri" w:cs="Calibri"/>
              </w:rPr>
              <w:t>Introduction</w:t>
            </w:r>
            <w:r w:rsidR="00E14E0F" w:rsidRPr="00C820B7">
              <w:rPr>
                <w:rFonts w:ascii="Calibri" w:hAnsi="Calibri" w:cs="Calibri"/>
              </w:rPr>
              <w:t xml:space="preserve"> </w:t>
            </w:r>
          </w:p>
        </w:tc>
        <w:tc>
          <w:tcPr>
            <w:tcW w:w="990" w:type="dxa"/>
            <w:tcBorders>
              <w:top w:val="single" w:sz="8" w:space="0" w:color="auto"/>
              <w:bottom w:val="single" w:sz="8" w:space="0" w:color="auto"/>
            </w:tcBorders>
          </w:tcPr>
          <w:p w:rsidR="00E14E0F" w:rsidRPr="00C820B7" w:rsidRDefault="000D4A21" w:rsidP="000D4A21">
            <w:pPr>
              <w:rPr>
                <w:rFonts w:ascii="Calibri" w:hAnsi="Calibri" w:cs="Arial"/>
                <w:szCs w:val="28"/>
              </w:rPr>
            </w:pPr>
            <w:proofErr w:type="spellStart"/>
            <w:r>
              <w:rPr>
                <w:rFonts w:ascii="Calibri" w:hAnsi="Calibri" w:cs="Arial"/>
                <w:szCs w:val="28"/>
              </w:rPr>
              <w:t>Enfei</w:t>
            </w:r>
            <w:proofErr w:type="spellEnd"/>
          </w:p>
        </w:tc>
        <w:tc>
          <w:tcPr>
            <w:tcW w:w="6300" w:type="dxa"/>
            <w:gridSpan w:val="2"/>
            <w:tcBorders>
              <w:top w:val="single" w:sz="8" w:space="0" w:color="auto"/>
              <w:bottom w:val="single" w:sz="8" w:space="0" w:color="auto"/>
            </w:tcBorders>
          </w:tcPr>
          <w:p w:rsidR="006B7C9E" w:rsidRDefault="0065362F" w:rsidP="006B7C9E">
            <w:pPr>
              <w:numPr>
                <w:ilvl w:val="0"/>
                <w:numId w:val="1"/>
              </w:numPr>
              <w:spacing w:after="0" w:line="240" w:lineRule="auto"/>
              <w:rPr>
                <w:rFonts w:ascii="Calibri" w:hAnsi="Calibri" w:cs="Calibri"/>
              </w:rPr>
            </w:pPr>
            <w:r>
              <w:rPr>
                <w:rFonts w:ascii="Calibri" w:hAnsi="Calibri" w:cs="Calibri"/>
              </w:rPr>
              <w:t>History</w:t>
            </w:r>
          </w:p>
          <w:p w:rsidR="006B7C9E" w:rsidRDefault="006B7C9E" w:rsidP="006B7C9E">
            <w:pPr>
              <w:numPr>
                <w:ilvl w:val="0"/>
                <w:numId w:val="1"/>
              </w:numPr>
              <w:spacing w:after="0" w:line="240" w:lineRule="auto"/>
              <w:rPr>
                <w:rFonts w:ascii="Calibri" w:hAnsi="Calibri" w:cs="Calibri"/>
              </w:rPr>
            </w:pPr>
            <w:r>
              <w:rPr>
                <w:rFonts w:ascii="Calibri" w:hAnsi="Calibri" w:cs="Calibri"/>
              </w:rPr>
              <w:t xml:space="preserve">Created by </w:t>
            </w:r>
            <w:proofErr w:type="spellStart"/>
            <w:r w:rsidRPr="006B7C9E">
              <w:rPr>
                <w:rFonts w:ascii="Calibri" w:hAnsi="Calibri" w:cs="Calibri"/>
              </w:rPr>
              <w:t>Włodzimierz</w:t>
            </w:r>
            <w:proofErr w:type="spellEnd"/>
            <w:r w:rsidRPr="006B7C9E">
              <w:rPr>
                <w:rFonts w:ascii="Calibri" w:hAnsi="Calibri" w:cs="Calibri"/>
              </w:rPr>
              <w:t xml:space="preserve"> </w:t>
            </w:r>
            <w:proofErr w:type="spellStart"/>
            <w:r w:rsidRPr="006B7C9E">
              <w:rPr>
                <w:rFonts w:ascii="Calibri" w:hAnsi="Calibri" w:cs="Calibri"/>
              </w:rPr>
              <w:t>Dobosiewicz</w:t>
            </w:r>
            <w:proofErr w:type="spellEnd"/>
            <w:r w:rsidRPr="006B7C9E">
              <w:rPr>
                <w:rFonts w:ascii="Calibri" w:hAnsi="Calibri" w:cs="Calibri"/>
              </w:rPr>
              <w:t xml:space="preserve"> in 1980</w:t>
            </w:r>
          </w:p>
          <w:p w:rsidR="00E46A45" w:rsidRDefault="00E46A45" w:rsidP="006B7C9E">
            <w:pPr>
              <w:numPr>
                <w:ilvl w:val="0"/>
                <w:numId w:val="1"/>
              </w:numPr>
              <w:spacing w:after="0" w:line="240" w:lineRule="auto"/>
              <w:rPr>
                <w:rFonts w:ascii="Calibri" w:hAnsi="Calibri" w:cs="Calibri"/>
              </w:rPr>
            </w:pPr>
            <w:r>
              <w:rPr>
                <w:rFonts w:ascii="Calibri" w:hAnsi="Calibri" w:cs="Calibri"/>
              </w:rPr>
              <w:t>Uses principles of bubble sort</w:t>
            </w:r>
          </w:p>
          <w:p w:rsidR="00E14E0F" w:rsidRPr="00C820B7" w:rsidRDefault="0065362F" w:rsidP="006B7C9E">
            <w:pPr>
              <w:numPr>
                <w:ilvl w:val="0"/>
                <w:numId w:val="1"/>
              </w:numPr>
              <w:spacing w:after="0" w:line="240" w:lineRule="auto"/>
              <w:rPr>
                <w:rFonts w:ascii="Calibri" w:hAnsi="Calibri" w:cs="Calibri"/>
              </w:rPr>
            </w:pPr>
            <w:r>
              <w:rPr>
                <w:rFonts w:ascii="Calibri" w:hAnsi="Calibri" w:cs="Calibri"/>
              </w:rPr>
              <w:t>The Goal by using a gap (turtles and Rabbits and why it’s better than Bubble sort)</w:t>
            </w:r>
          </w:p>
        </w:tc>
        <w:tc>
          <w:tcPr>
            <w:tcW w:w="869" w:type="dxa"/>
            <w:tcBorders>
              <w:top w:val="single" w:sz="8" w:space="0" w:color="auto"/>
              <w:bottom w:val="single" w:sz="8" w:space="0" w:color="auto"/>
            </w:tcBorders>
          </w:tcPr>
          <w:p w:rsidR="00E14E0F" w:rsidRPr="00C820B7" w:rsidRDefault="00E46A45" w:rsidP="00782310">
            <w:pPr>
              <w:jc w:val="center"/>
              <w:rPr>
                <w:rFonts w:ascii="Calibri" w:hAnsi="Calibri" w:cs="Calibri"/>
              </w:rPr>
            </w:pPr>
            <w:r>
              <w:rPr>
                <w:rFonts w:ascii="Calibri" w:hAnsi="Calibri" w:cs="Calibri"/>
              </w:rPr>
              <w:t>2</w:t>
            </w:r>
          </w:p>
        </w:tc>
      </w:tr>
      <w:tr w:rsidR="00E14E0F"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2</w:t>
            </w:r>
          </w:p>
        </w:tc>
        <w:tc>
          <w:tcPr>
            <w:tcW w:w="1530" w:type="dxa"/>
            <w:tcBorders>
              <w:top w:val="single" w:sz="8" w:space="0" w:color="auto"/>
              <w:bottom w:val="single" w:sz="8" w:space="0" w:color="auto"/>
            </w:tcBorders>
          </w:tcPr>
          <w:p w:rsidR="00E14E0F" w:rsidRPr="00C820B7" w:rsidRDefault="0065362F" w:rsidP="0065362F">
            <w:pPr>
              <w:rPr>
                <w:rFonts w:ascii="Calibri" w:hAnsi="Calibri" w:cs="Calibri"/>
              </w:rPr>
            </w:pPr>
            <w:r>
              <w:rPr>
                <w:rFonts w:ascii="Calibri" w:hAnsi="Calibri" w:cs="Calibri"/>
              </w:rPr>
              <w:t>Explanation</w:t>
            </w:r>
          </w:p>
        </w:tc>
        <w:tc>
          <w:tcPr>
            <w:tcW w:w="990" w:type="dxa"/>
            <w:tcBorders>
              <w:top w:val="single" w:sz="8" w:space="0" w:color="auto"/>
              <w:bottom w:val="single" w:sz="8" w:space="0" w:color="auto"/>
            </w:tcBorders>
          </w:tcPr>
          <w:p w:rsidR="006B7C9E" w:rsidRPr="00C820B7" w:rsidRDefault="006B7C9E" w:rsidP="00782310">
            <w:pPr>
              <w:rPr>
                <w:rFonts w:ascii="Calibri" w:hAnsi="Calibri" w:cs="Arial"/>
                <w:szCs w:val="28"/>
              </w:rPr>
            </w:pPr>
            <w:r>
              <w:rPr>
                <w:rFonts w:ascii="Calibri" w:hAnsi="Calibri" w:cs="Arial"/>
                <w:szCs w:val="28"/>
              </w:rPr>
              <w:t>Daniel</w:t>
            </w:r>
          </w:p>
        </w:tc>
        <w:tc>
          <w:tcPr>
            <w:tcW w:w="6300" w:type="dxa"/>
            <w:gridSpan w:val="2"/>
            <w:tcBorders>
              <w:top w:val="single" w:sz="8" w:space="0" w:color="auto"/>
              <w:bottom w:val="single" w:sz="8" w:space="0" w:color="auto"/>
            </w:tcBorders>
          </w:tcPr>
          <w:p w:rsidR="00E14E0F" w:rsidRDefault="0065362F" w:rsidP="00E14E0F">
            <w:pPr>
              <w:numPr>
                <w:ilvl w:val="0"/>
                <w:numId w:val="2"/>
              </w:numPr>
              <w:spacing w:after="0" w:line="240" w:lineRule="auto"/>
              <w:rPr>
                <w:rFonts w:ascii="Calibri" w:hAnsi="Calibri" w:cs="Calibri"/>
              </w:rPr>
            </w:pPr>
            <w:r>
              <w:rPr>
                <w:rFonts w:ascii="Calibri" w:hAnsi="Calibri" w:cs="Calibri"/>
              </w:rPr>
              <w:t>How bubble sort works</w:t>
            </w:r>
          </w:p>
          <w:p w:rsidR="0065362F" w:rsidRDefault="0065362F" w:rsidP="0065362F">
            <w:pPr>
              <w:numPr>
                <w:ilvl w:val="0"/>
                <w:numId w:val="2"/>
              </w:numPr>
              <w:spacing w:after="0" w:line="240" w:lineRule="auto"/>
              <w:rPr>
                <w:rFonts w:ascii="Calibri" w:hAnsi="Calibri" w:cs="Calibri"/>
              </w:rPr>
            </w:pPr>
            <w:r>
              <w:rPr>
                <w:rFonts w:ascii="Calibri" w:hAnsi="Calibri" w:cs="Calibri"/>
              </w:rPr>
              <w:t>Explain what the gap does.</w:t>
            </w:r>
          </w:p>
          <w:p w:rsidR="0065362F" w:rsidRDefault="0065362F" w:rsidP="0065362F">
            <w:pPr>
              <w:numPr>
                <w:ilvl w:val="0"/>
                <w:numId w:val="2"/>
              </w:numPr>
              <w:spacing w:after="0" w:line="240" w:lineRule="auto"/>
              <w:rPr>
                <w:rFonts w:ascii="Calibri" w:hAnsi="Calibri" w:cs="Calibri"/>
              </w:rPr>
            </w:pPr>
            <w:r>
              <w:rPr>
                <w:rFonts w:ascii="Calibri" w:hAnsi="Calibri" w:cs="Calibri"/>
              </w:rPr>
              <w:t>Gap shrinks each iteration</w:t>
            </w:r>
          </w:p>
          <w:p w:rsidR="0065362F" w:rsidRPr="0065362F" w:rsidRDefault="0065362F" w:rsidP="0065362F">
            <w:pPr>
              <w:numPr>
                <w:ilvl w:val="0"/>
                <w:numId w:val="2"/>
              </w:numPr>
              <w:spacing w:after="0" w:line="240" w:lineRule="auto"/>
              <w:rPr>
                <w:rFonts w:ascii="Calibri" w:hAnsi="Calibri" w:cs="Calibri"/>
              </w:rPr>
            </w:pPr>
            <w:r>
              <w:rPr>
                <w:rFonts w:ascii="Calibri" w:hAnsi="Calibri" w:cs="Calibri"/>
              </w:rPr>
              <w:t>Once gap is 1, it uses regular bubble sort</w:t>
            </w:r>
          </w:p>
        </w:tc>
        <w:tc>
          <w:tcPr>
            <w:tcW w:w="869" w:type="dxa"/>
            <w:tcBorders>
              <w:top w:val="single" w:sz="8" w:space="0" w:color="auto"/>
              <w:bottom w:val="single" w:sz="8" w:space="0" w:color="auto"/>
            </w:tcBorders>
          </w:tcPr>
          <w:p w:rsidR="00E14E0F" w:rsidRPr="00C820B7" w:rsidRDefault="00E46A45" w:rsidP="00782310">
            <w:pPr>
              <w:jc w:val="center"/>
              <w:rPr>
                <w:rFonts w:ascii="Calibri" w:hAnsi="Calibri" w:cs="Calibri"/>
              </w:rPr>
            </w:pPr>
            <w:r>
              <w:rPr>
                <w:rFonts w:ascii="Calibri" w:hAnsi="Calibri" w:cs="Calibri"/>
              </w:rPr>
              <w:t>3</w:t>
            </w:r>
          </w:p>
        </w:tc>
      </w:tr>
      <w:tr w:rsidR="00636D6C"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636D6C" w:rsidRDefault="00636D6C" w:rsidP="00342EB4">
            <w:pPr>
              <w:rPr>
                <w:rFonts w:ascii="Calibri" w:hAnsi="Calibri" w:cs="Arial"/>
                <w:b/>
                <w:szCs w:val="28"/>
              </w:rPr>
            </w:pPr>
            <w:r>
              <w:rPr>
                <w:rFonts w:ascii="Calibri" w:hAnsi="Calibri" w:cs="Arial"/>
                <w:b/>
                <w:szCs w:val="28"/>
              </w:rPr>
              <w:t>3</w:t>
            </w:r>
          </w:p>
        </w:tc>
        <w:tc>
          <w:tcPr>
            <w:tcW w:w="1530" w:type="dxa"/>
            <w:tcBorders>
              <w:top w:val="single" w:sz="8" w:space="0" w:color="auto"/>
              <w:bottom w:val="single" w:sz="8" w:space="0" w:color="auto"/>
            </w:tcBorders>
          </w:tcPr>
          <w:p w:rsidR="00636D6C" w:rsidRPr="00C820B7" w:rsidRDefault="00636D6C" w:rsidP="00342EB4">
            <w:pPr>
              <w:rPr>
                <w:rFonts w:ascii="Calibri" w:hAnsi="Calibri" w:cs="Calibri"/>
              </w:rPr>
            </w:pPr>
            <w:r>
              <w:rPr>
                <w:rFonts w:ascii="Calibri" w:hAnsi="Calibri" w:cs="Calibri"/>
              </w:rPr>
              <w:t>Physical example</w:t>
            </w:r>
          </w:p>
        </w:tc>
        <w:tc>
          <w:tcPr>
            <w:tcW w:w="990" w:type="dxa"/>
            <w:tcBorders>
              <w:top w:val="single" w:sz="8" w:space="0" w:color="auto"/>
              <w:bottom w:val="single" w:sz="8" w:space="0" w:color="auto"/>
            </w:tcBorders>
          </w:tcPr>
          <w:p w:rsidR="00636D6C" w:rsidRPr="00C820B7" w:rsidRDefault="006B7C9E" w:rsidP="00342EB4">
            <w:pPr>
              <w:rPr>
                <w:rFonts w:ascii="Calibri" w:hAnsi="Calibri" w:cs="Arial"/>
                <w:szCs w:val="28"/>
              </w:rPr>
            </w:pPr>
            <w:proofErr w:type="spellStart"/>
            <w:r>
              <w:rPr>
                <w:rFonts w:ascii="Calibri" w:hAnsi="Calibri" w:cs="Arial"/>
                <w:szCs w:val="28"/>
              </w:rPr>
              <w:t>Enfei</w:t>
            </w:r>
            <w:proofErr w:type="spellEnd"/>
          </w:p>
        </w:tc>
        <w:tc>
          <w:tcPr>
            <w:tcW w:w="6300" w:type="dxa"/>
            <w:gridSpan w:val="2"/>
            <w:tcBorders>
              <w:top w:val="single" w:sz="8" w:space="0" w:color="auto"/>
              <w:bottom w:val="single" w:sz="8" w:space="0" w:color="auto"/>
            </w:tcBorders>
          </w:tcPr>
          <w:p w:rsidR="00636D6C" w:rsidRDefault="00636D6C" w:rsidP="00342EB4">
            <w:pPr>
              <w:numPr>
                <w:ilvl w:val="0"/>
                <w:numId w:val="3"/>
              </w:numPr>
              <w:spacing w:after="0" w:line="240" w:lineRule="auto"/>
              <w:rPr>
                <w:rFonts w:ascii="Calibri" w:hAnsi="Calibri" w:cs="Calibri"/>
              </w:rPr>
            </w:pPr>
            <w:r>
              <w:rPr>
                <w:rFonts w:ascii="Calibri" w:hAnsi="Calibri" w:cs="Calibri"/>
              </w:rPr>
              <w:t>Use measuring tape/string to demonstrate gap</w:t>
            </w:r>
          </w:p>
          <w:p w:rsidR="00636D6C" w:rsidRPr="00C820B7" w:rsidRDefault="00636D6C" w:rsidP="00342EB4">
            <w:pPr>
              <w:numPr>
                <w:ilvl w:val="0"/>
                <w:numId w:val="3"/>
              </w:numPr>
              <w:spacing w:after="0" w:line="240" w:lineRule="auto"/>
              <w:rPr>
                <w:rFonts w:ascii="Calibri" w:hAnsi="Calibri" w:cs="Calibri"/>
              </w:rPr>
            </w:pPr>
            <w:r>
              <w:rPr>
                <w:rFonts w:ascii="Calibri" w:hAnsi="Calibri" w:cs="Calibri"/>
              </w:rPr>
              <w:t>Use blocks with numbers on them, or blocks with different heights to start sorting</w:t>
            </w:r>
          </w:p>
        </w:tc>
        <w:tc>
          <w:tcPr>
            <w:tcW w:w="869" w:type="dxa"/>
            <w:tcBorders>
              <w:top w:val="single" w:sz="8" w:space="0" w:color="auto"/>
              <w:bottom w:val="single" w:sz="8" w:space="0" w:color="auto"/>
            </w:tcBorders>
          </w:tcPr>
          <w:p w:rsidR="00636D6C" w:rsidRPr="00636D6C" w:rsidRDefault="00E46A45" w:rsidP="00782310">
            <w:pPr>
              <w:jc w:val="center"/>
            </w:pPr>
            <w:r>
              <w:t>3</w:t>
            </w:r>
          </w:p>
        </w:tc>
      </w:tr>
      <w:tr w:rsidR="00636D6C"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636D6C" w:rsidRDefault="00636D6C" w:rsidP="00342EB4">
            <w:pPr>
              <w:rPr>
                <w:rFonts w:ascii="Calibri" w:hAnsi="Calibri" w:cs="Arial"/>
                <w:b/>
                <w:szCs w:val="28"/>
              </w:rPr>
            </w:pPr>
            <w:r>
              <w:rPr>
                <w:rFonts w:ascii="Calibri" w:hAnsi="Calibri" w:cs="Arial"/>
                <w:b/>
                <w:szCs w:val="28"/>
              </w:rPr>
              <w:t>4</w:t>
            </w:r>
          </w:p>
        </w:tc>
        <w:tc>
          <w:tcPr>
            <w:tcW w:w="1530" w:type="dxa"/>
            <w:tcBorders>
              <w:top w:val="single" w:sz="8" w:space="0" w:color="auto"/>
              <w:bottom w:val="single" w:sz="8" w:space="0" w:color="auto"/>
            </w:tcBorders>
          </w:tcPr>
          <w:p w:rsidR="00636D6C" w:rsidRPr="00C820B7" w:rsidRDefault="00636D6C" w:rsidP="00342EB4">
            <w:pPr>
              <w:rPr>
                <w:rFonts w:ascii="Calibri" w:hAnsi="Calibri" w:cs="Calibri"/>
              </w:rPr>
            </w:pPr>
            <w:r>
              <w:rPr>
                <w:rFonts w:ascii="Calibri" w:hAnsi="Calibri" w:cs="Calibri"/>
              </w:rPr>
              <w:t>Code example</w:t>
            </w:r>
          </w:p>
        </w:tc>
        <w:tc>
          <w:tcPr>
            <w:tcW w:w="990" w:type="dxa"/>
            <w:tcBorders>
              <w:top w:val="single" w:sz="8" w:space="0" w:color="auto"/>
              <w:bottom w:val="single" w:sz="8" w:space="0" w:color="auto"/>
            </w:tcBorders>
          </w:tcPr>
          <w:p w:rsidR="00636D6C" w:rsidRPr="00C820B7" w:rsidRDefault="00636D6C" w:rsidP="00342EB4">
            <w:pPr>
              <w:rPr>
                <w:rFonts w:ascii="Calibri" w:hAnsi="Calibri" w:cs="Arial"/>
                <w:szCs w:val="28"/>
              </w:rPr>
            </w:pPr>
            <w:r>
              <w:rPr>
                <w:rFonts w:ascii="Calibri" w:hAnsi="Calibri" w:cs="Arial"/>
                <w:szCs w:val="28"/>
              </w:rPr>
              <w:t>Ivan</w:t>
            </w:r>
          </w:p>
        </w:tc>
        <w:tc>
          <w:tcPr>
            <w:tcW w:w="6300" w:type="dxa"/>
            <w:gridSpan w:val="2"/>
            <w:tcBorders>
              <w:top w:val="single" w:sz="8" w:space="0" w:color="auto"/>
              <w:bottom w:val="single" w:sz="8" w:space="0" w:color="auto"/>
            </w:tcBorders>
          </w:tcPr>
          <w:p w:rsidR="00636D6C" w:rsidRPr="00C820B7" w:rsidRDefault="00636D6C" w:rsidP="00342EB4">
            <w:pPr>
              <w:numPr>
                <w:ilvl w:val="0"/>
                <w:numId w:val="3"/>
              </w:numPr>
              <w:spacing w:after="0" w:line="240" w:lineRule="auto"/>
              <w:rPr>
                <w:rFonts w:ascii="Calibri" w:hAnsi="Calibri" w:cs="Calibri"/>
              </w:rPr>
            </w:pPr>
            <w:r>
              <w:rPr>
                <w:rFonts w:ascii="Calibri" w:hAnsi="Calibri" w:cs="Calibri"/>
              </w:rPr>
              <w:t>Explain specifically what each part of code does.</w:t>
            </w:r>
          </w:p>
        </w:tc>
        <w:tc>
          <w:tcPr>
            <w:tcW w:w="869" w:type="dxa"/>
            <w:tcBorders>
              <w:top w:val="single" w:sz="8" w:space="0" w:color="auto"/>
              <w:bottom w:val="single" w:sz="8" w:space="0" w:color="auto"/>
            </w:tcBorders>
          </w:tcPr>
          <w:p w:rsidR="00636D6C" w:rsidRPr="00C820B7" w:rsidRDefault="00E46A45" w:rsidP="00782310">
            <w:pPr>
              <w:jc w:val="center"/>
              <w:rPr>
                <w:rFonts w:ascii="Calibri" w:hAnsi="Calibri" w:cs="Calibri"/>
              </w:rPr>
            </w:pPr>
            <w:r>
              <w:rPr>
                <w:rFonts w:ascii="Calibri" w:hAnsi="Calibri" w:cs="Calibri"/>
              </w:rPr>
              <w:t>2</w:t>
            </w:r>
          </w:p>
        </w:tc>
      </w:tr>
      <w:tr w:rsidR="00636D6C"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636D6C" w:rsidRDefault="00636D6C" w:rsidP="00342EB4">
            <w:pPr>
              <w:rPr>
                <w:rFonts w:ascii="Calibri" w:hAnsi="Calibri" w:cs="Arial"/>
                <w:b/>
                <w:szCs w:val="28"/>
              </w:rPr>
            </w:pPr>
            <w:r>
              <w:rPr>
                <w:rFonts w:ascii="Calibri" w:hAnsi="Calibri" w:cs="Arial"/>
                <w:b/>
                <w:szCs w:val="28"/>
              </w:rPr>
              <w:lastRenderedPageBreak/>
              <w:t>5</w:t>
            </w:r>
          </w:p>
        </w:tc>
        <w:tc>
          <w:tcPr>
            <w:tcW w:w="1530" w:type="dxa"/>
            <w:tcBorders>
              <w:top w:val="single" w:sz="8" w:space="0" w:color="auto"/>
              <w:bottom w:val="single" w:sz="8" w:space="0" w:color="auto"/>
            </w:tcBorders>
          </w:tcPr>
          <w:p w:rsidR="00636D6C" w:rsidRPr="00C820B7" w:rsidRDefault="00636D6C" w:rsidP="00342EB4">
            <w:pPr>
              <w:rPr>
                <w:rFonts w:ascii="Calibri" w:hAnsi="Calibri" w:cs="Calibri"/>
              </w:rPr>
            </w:pPr>
            <w:r>
              <w:rPr>
                <w:rFonts w:ascii="Calibri" w:hAnsi="Calibri" w:cs="Calibri"/>
              </w:rPr>
              <w:t>Statistics</w:t>
            </w:r>
            <w:r w:rsidRPr="00C820B7">
              <w:rPr>
                <w:rFonts w:ascii="Calibri" w:hAnsi="Calibri" w:cs="Calibri"/>
              </w:rPr>
              <w:t xml:space="preserve"> </w:t>
            </w:r>
            <w:r w:rsidR="006B7C9E">
              <w:rPr>
                <w:rFonts w:ascii="Calibri" w:hAnsi="Calibri" w:cs="Calibri"/>
              </w:rPr>
              <w:t>+ Tips</w:t>
            </w:r>
          </w:p>
        </w:tc>
        <w:tc>
          <w:tcPr>
            <w:tcW w:w="990" w:type="dxa"/>
            <w:tcBorders>
              <w:top w:val="single" w:sz="8" w:space="0" w:color="auto"/>
              <w:bottom w:val="single" w:sz="8" w:space="0" w:color="auto"/>
            </w:tcBorders>
          </w:tcPr>
          <w:p w:rsidR="00636D6C" w:rsidRPr="00C820B7" w:rsidRDefault="00636D6C" w:rsidP="00342EB4">
            <w:pPr>
              <w:rPr>
                <w:rFonts w:ascii="Calibri" w:hAnsi="Calibri" w:cs="Arial"/>
                <w:szCs w:val="28"/>
              </w:rPr>
            </w:pPr>
            <w:r>
              <w:rPr>
                <w:rFonts w:ascii="Calibri" w:hAnsi="Calibri" w:cs="Arial"/>
                <w:szCs w:val="28"/>
              </w:rPr>
              <w:t>Daniel</w:t>
            </w:r>
          </w:p>
        </w:tc>
        <w:tc>
          <w:tcPr>
            <w:tcW w:w="6300" w:type="dxa"/>
            <w:gridSpan w:val="2"/>
            <w:tcBorders>
              <w:top w:val="single" w:sz="8" w:space="0" w:color="auto"/>
              <w:bottom w:val="single" w:sz="8" w:space="0" w:color="auto"/>
            </w:tcBorders>
          </w:tcPr>
          <w:p w:rsidR="00636D6C" w:rsidRDefault="00636D6C" w:rsidP="00342EB4">
            <w:pPr>
              <w:numPr>
                <w:ilvl w:val="0"/>
                <w:numId w:val="7"/>
              </w:numPr>
              <w:spacing w:after="0" w:line="240" w:lineRule="auto"/>
              <w:rPr>
                <w:rFonts w:ascii="Calibri" w:hAnsi="Calibri" w:cs="Calibri"/>
              </w:rPr>
            </w:pPr>
            <w:r>
              <w:rPr>
                <w:rFonts w:ascii="Calibri" w:hAnsi="Calibri" w:cs="Calibri"/>
              </w:rPr>
              <w:t>Why use 1.3 as a shrink factor</w:t>
            </w:r>
          </w:p>
          <w:p w:rsidR="00636D6C" w:rsidRPr="004A6F32" w:rsidRDefault="00636D6C" w:rsidP="00E46A45">
            <w:pPr>
              <w:numPr>
                <w:ilvl w:val="0"/>
                <w:numId w:val="7"/>
              </w:numPr>
              <w:spacing w:after="0" w:line="240" w:lineRule="auto"/>
              <w:rPr>
                <w:rFonts w:ascii="Calibri" w:hAnsi="Calibri" w:cs="Calibri"/>
              </w:rPr>
            </w:pPr>
            <w:r>
              <w:rPr>
                <w:rFonts w:ascii="Calibri" w:hAnsi="Calibri" w:cs="Calibri"/>
              </w:rPr>
              <w:t>Speed vs Bubble sort.</w:t>
            </w:r>
            <w:r w:rsidR="00E46A45">
              <w:rPr>
                <w:rFonts w:ascii="Calibri" w:hAnsi="Calibri" w:cs="Calibri"/>
              </w:rPr>
              <w:t xml:space="preserve"> (worst case is same, n^2, best case is at n(log(n)) vs n, so bubble sort is technically faster after 10 objects, but average is still way faster.</w:t>
            </w:r>
          </w:p>
        </w:tc>
        <w:tc>
          <w:tcPr>
            <w:tcW w:w="869" w:type="dxa"/>
            <w:tcBorders>
              <w:top w:val="single" w:sz="8" w:space="0" w:color="auto"/>
              <w:bottom w:val="single" w:sz="8" w:space="0" w:color="auto"/>
            </w:tcBorders>
          </w:tcPr>
          <w:p w:rsidR="00636D6C" w:rsidRPr="00C820B7" w:rsidRDefault="00E46A45" w:rsidP="00782310">
            <w:pPr>
              <w:jc w:val="center"/>
              <w:rPr>
                <w:rFonts w:ascii="Calibri" w:hAnsi="Calibri" w:cs="Calibri"/>
              </w:rPr>
            </w:pPr>
            <w:r>
              <w:rPr>
                <w:rFonts w:ascii="Calibri" w:hAnsi="Calibri" w:cs="Calibri"/>
              </w:rPr>
              <w:t>2</w:t>
            </w:r>
          </w:p>
        </w:tc>
      </w:tr>
      <w:tr w:rsidR="00636D6C"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636D6C" w:rsidRDefault="006B7C9E" w:rsidP="00342EB4">
            <w:pPr>
              <w:rPr>
                <w:rFonts w:ascii="Calibri" w:hAnsi="Calibri" w:cs="Arial"/>
                <w:b/>
                <w:szCs w:val="28"/>
              </w:rPr>
            </w:pPr>
            <w:r>
              <w:rPr>
                <w:rFonts w:ascii="Calibri" w:hAnsi="Calibri" w:cs="Arial"/>
                <w:b/>
                <w:szCs w:val="28"/>
              </w:rPr>
              <w:t>6</w:t>
            </w:r>
          </w:p>
        </w:tc>
        <w:tc>
          <w:tcPr>
            <w:tcW w:w="1530" w:type="dxa"/>
            <w:tcBorders>
              <w:top w:val="single" w:sz="8" w:space="0" w:color="auto"/>
              <w:bottom w:val="single" w:sz="8" w:space="0" w:color="auto"/>
            </w:tcBorders>
          </w:tcPr>
          <w:p w:rsidR="00636D6C" w:rsidRPr="00C820B7" w:rsidRDefault="00636D6C" w:rsidP="00342EB4">
            <w:pPr>
              <w:rPr>
                <w:rFonts w:ascii="Calibri" w:hAnsi="Calibri" w:cs="Arial"/>
                <w:szCs w:val="28"/>
              </w:rPr>
            </w:pPr>
            <w:r w:rsidRPr="00C820B7">
              <w:rPr>
                <w:rFonts w:ascii="Calibri" w:hAnsi="Calibri" w:cs="Arial"/>
                <w:szCs w:val="28"/>
              </w:rPr>
              <w:t xml:space="preserve">Conclusion </w:t>
            </w:r>
          </w:p>
        </w:tc>
        <w:tc>
          <w:tcPr>
            <w:tcW w:w="990" w:type="dxa"/>
            <w:tcBorders>
              <w:top w:val="single" w:sz="8" w:space="0" w:color="auto"/>
              <w:bottom w:val="single" w:sz="8" w:space="0" w:color="auto"/>
            </w:tcBorders>
          </w:tcPr>
          <w:p w:rsidR="00636D6C" w:rsidRPr="00C820B7" w:rsidRDefault="006B7C9E" w:rsidP="00342EB4">
            <w:pPr>
              <w:rPr>
                <w:rFonts w:ascii="Calibri" w:hAnsi="Calibri" w:cs="Arial"/>
                <w:szCs w:val="28"/>
              </w:rPr>
            </w:pPr>
            <w:r>
              <w:rPr>
                <w:rFonts w:ascii="Calibri" w:hAnsi="Calibri" w:cs="Arial"/>
                <w:szCs w:val="28"/>
              </w:rPr>
              <w:t>Ivan</w:t>
            </w:r>
          </w:p>
        </w:tc>
        <w:tc>
          <w:tcPr>
            <w:tcW w:w="6300" w:type="dxa"/>
            <w:gridSpan w:val="2"/>
            <w:tcBorders>
              <w:top w:val="single" w:sz="8" w:space="0" w:color="auto"/>
              <w:bottom w:val="single" w:sz="8" w:space="0" w:color="auto"/>
            </w:tcBorders>
          </w:tcPr>
          <w:p w:rsidR="006B7C9E" w:rsidRDefault="006B7C9E" w:rsidP="006B7C9E">
            <w:pPr>
              <w:numPr>
                <w:ilvl w:val="0"/>
                <w:numId w:val="9"/>
              </w:numPr>
              <w:spacing w:after="0" w:line="240" w:lineRule="auto"/>
              <w:rPr>
                <w:rFonts w:ascii="Calibri" w:eastAsia="Calibri" w:hAnsi="Calibri" w:cs="Calibri"/>
              </w:rPr>
            </w:pPr>
            <w:r>
              <w:rPr>
                <w:rFonts w:ascii="Calibri" w:eastAsia="Calibri" w:hAnsi="Calibri" w:cs="Calibri"/>
              </w:rPr>
              <w:t>Uses principles of bubble sort</w:t>
            </w:r>
          </w:p>
          <w:p w:rsidR="006B7C9E" w:rsidRDefault="006B7C9E" w:rsidP="006B7C9E">
            <w:pPr>
              <w:numPr>
                <w:ilvl w:val="0"/>
                <w:numId w:val="9"/>
              </w:numPr>
              <w:spacing w:after="0" w:line="240" w:lineRule="auto"/>
              <w:rPr>
                <w:rFonts w:ascii="Calibri" w:eastAsia="Calibri" w:hAnsi="Calibri" w:cs="Calibri"/>
              </w:rPr>
            </w:pPr>
            <w:r>
              <w:rPr>
                <w:rFonts w:ascii="Calibri" w:eastAsia="Calibri" w:hAnsi="Calibri" w:cs="Calibri"/>
              </w:rPr>
              <w:t>Faster on average than bubble sort because it removes turtles (small values in the end) with the gap</w:t>
            </w:r>
          </w:p>
          <w:p w:rsidR="00636D6C" w:rsidRPr="00C820B7" w:rsidRDefault="006B7C9E" w:rsidP="006B7C9E">
            <w:pPr>
              <w:numPr>
                <w:ilvl w:val="0"/>
                <w:numId w:val="9"/>
              </w:numPr>
              <w:spacing w:after="0" w:line="240" w:lineRule="auto"/>
              <w:rPr>
                <w:rFonts w:ascii="Calibri" w:hAnsi="Calibri" w:cs="Calibri"/>
              </w:rPr>
            </w:pPr>
            <w:r>
              <w:rPr>
                <w:rFonts w:ascii="Calibri" w:eastAsia="Calibri" w:hAnsi="Calibri" w:cs="Calibri"/>
              </w:rPr>
              <w:t>1.3 is the best shrink factor</w:t>
            </w:r>
          </w:p>
        </w:tc>
        <w:tc>
          <w:tcPr>
            <w:tcW w:w="869" w:type="dxa"/>
            <w:tcBorders>
              <w:top w:val="single" w:sz="8" w:space="0" w:color="auto"/>
              <w:bottom w:val="single" w:sz="8" w:space="0" w:color="auto"/>
            </w:tcBorders>
          </w:tcPr>
          <w:p w:rsidR="00636D6C" w:rsidRPr="00C820B7" w:rsidRDefault="00E46A45" w:rsidP="00782310">
            <w:pPr>
              <w:jc w:val="center"/>
              <w:rPr>
                <w:rFonts w:ascii="Calibri" w:hAnsi="Calibri" w:cs="Arial"/>
                <w:szCs w:val="28"/>
              </w:rPr>
            </w:pPr>
            <w:r>
              <w:rPr>
                <w:rFonts w:ascii="Calibri" w:hAnsi="Calibri" w:cs="Arial"/>
                <w:szCs w:val="28"/>
              </w:rPr>
              <w:t>1</w:t>
            </w:r>
          </w:p>
        </w:tc>
      </w:tr>
      <w:tr w:rsidR="00636D6C" w:rsidRPr="0047572D" w:rsidTr="0013504D">
        <w:trPr>
          <w:gridAfter w:val="1"/>
          <w:wAfter w:w="666" w:type="dxa"/>
          <w:cantSplit/>
          <w:trHeight w:val="421"/>
          <w:jc w:val="center"/>
        </w:trPr>
        <w:tc>
          <w:tcPr>
            <w:tcW w:w="9329" w:type="dxa"/>
            <w:gridSpan w:val="5"/>
            <w:tcBorders>
              <w:top w:val="single" w:sz="8" w:space="0" w:color="auto"/>
              <w:bottom w:val="single" w:sz="8" w:space="0" w:color="auto"/>
            </w:tcBorders>
          </w:tcPr>
          <w:p w:rsidR="00636D6C" w:rsidRPr="00AC1991" w:rsidRDefault="00636D6C" w:rsidP="00782310">
            <w:pPr>
              <w:jc w:val="right"/>
              <w:rPr>
                <w:rFonts w:ascii="Calibri" w:hAnsi="Calibri" w:cs="Arial"/>
                <w:b/>
                <w:sz w:val="40"/>
                <w:szCs w:val="40"/>
              </w:rPr>
            </w:pPr>
            <w:r w:rsidRPr="00AC1991">
              <w:rPr>
                <w:rFonts w:ascii="Calibri" w:hAnsi="Calibri" w:cs="Arial"/>
                <w:b/>
                <w:sz w:val="40"/>
                <w:szCs w:val="40"/>
              </w:rPr>
              <w:t>TOTAL TIME</w:t>
            </w:r>
          </w:p>
        </w:tc>
        <w:tc>
          <w:tcPr>
            <w:tcW w:w="869" w:type="dxa"/>
            <w:tcBorders>
              <w:top w:val="single" w:sz="8" w:space="0" w:color="auto"/>
              <w:bottom w:val="single" w:sz="8" w:space="0" w:color="auto"/>
            </w:tcBorders>
          </w:tcPr>
          <w:p w:rsidR="00636D6C" w:rsidRPr="00AC1991" w:rsidRDefault="00143BCC" w:rsidP="00782310">
            <w:pPr>
              <w:jc w:val="center"/>
              <w:rPr>
                <w:rFonts w:ascii="Calibri" w:hAnsi="Calibri" w:cs="Arial"/>
                <w:b/>
                <w:sz w:val="40"/>
                <w:szCs w:val="40"/>
              </w:rPr>
            </w:pPr>
            <w:r>
              <w:rPr>
                <w:rFonts w:ascii="Calibri" w:hAnsi="Calibri" w:cs="Arial"/>
                <w:b/>
                <w:sz w:val="40"/>
                <w:szCs w:val="40"/>
              </w:rPr>
              <w:t>13</w:t>
            </w:r>
            <w:bookmarkStart w:id="0" w:name="_GoBack"/>
            <w:bookmarkEnd w:id="0"/>
          </w:p>
        </w:tc>
      </w:tr>
      <w:tr w:rsidR="00636D6C" w:rsidRPr="0047572D" w:rsidTr="0013504D">
        <w:trPr>
          <w:cantSplit/>
          <w:trHeight w:val="421"/>
          <w:jc w:val="center"/>
        </w:trPr>
        <w:tc>
          <w:tcPr>
            <w:tcW w:w="9329" w:type="dxa"/>
            <w:gridSpan w:val="5"/>
            <w:tcBorders>
              <w:top w:val="single" w:sz="8" w:space="0" w:color="auto"/>
              <w:bottom w:val="single" w:sz="8" w:space="0" w:color="auto"/>
            </w:tcBorders>
          </w:tcPr>
          <w:p w:rsidR="00636D6C" w:rsidRPr="00AC1991" w:rsidRDefault="00636D6C" w:rsidP="00782310">
            <w:pPr>
              <w:jc w:val="right"/>
              <w:rPr>
                <w:rFonts w:ascii="Calibri" w:hAnsi="Calibri" w:cs="Arial"/>
                <w:b/>
                <w:sz w:val="40"/>
                <w:szCs w:val="40"/>
              </w:rPr>
            </w:pPr>
            <w:r>
              <w:rPr>
                <w:rFonts w:ascii="Calibri" w:hAnsi="Calibri" w:cs="Arial"/>
                <w:b/>
                <w:sz w:val="40"/>
                <w:szCs w:val="40"/>
              </w:rPr>
              <w:t xml:space="preserve"> </w:t>
            </w:r>
            <w:r w:rsidRPr="0013504D">
              <w:rPr>
                <w:rFonts w:ascii="Calibri" w:hAnsi="Calibri" w:cs="Arial"/>
                <w:b/>
              </w:rPr>
              <w:t>(if completed and submitted prior to presentation)</w:t>
            </w:r>
          </w:p>
        </w:tc>
        <w:tc>
          <w:tcPr>
            <w:tcW w:w="869" w:type="dxa"/>
            <w:tcBorders>
              <w:top w:val="single" w:sz="8" w:space="0" w:color="auto"/>
              <w:bottom w:val="single" w:sz="8" w:space="0" w:color="auto"/>
            </w:tcBorders>
          </w:tcPr>
          <w:p w:rsidR="00636D6C" w:rsidRPr="0013504D" w:rsidRDefault="00636D6C" w:rsidP="0080106D">
            <w:pPr>
              <w:jc w:val="center"/>
              <w:rPr>
                <w:rFonts w:ascii="Calibri" w:hAnsi="Calibri" w:cs="Arial"/>
                <w:b/>
              </w:rPr>
            </w:pPr>
            <w:r>
              <w:rPr>
                <w:rFonts w:ascii="Calibri" w:hAnsi="Calibri" w:cs="Arial"/>
                <w:b/>
              </w:rPr>
              <w:t xml:space="preserve">      </w:t>
            </w:r>
          </w:p>
        </w:tc>
        <w:tc>
          <w:tcPr>
            <w:tcW w:w="666" w:type="dxa"/>
            <w:tcBorders>
              <w:top w:val="single" w:sz="4" w:space="0" w:color="auto"/>
              <w:bottom w:val="single" w:sz="4" w:space="0" w:color="auto"/>
              <w:right w:val="single" w:sz="4" w:space="0" w:color="auto"/>
            </w:tcBorders>
            <w:shd w:val="clear" w:color="auto" w:fill="auto"/>
          </w:tcPr>
          <w:p w:rsidR="00636D6C" w:rsidRPr="0047572D" w:rsidRDefault="00636D6C">
            <w:r w:rsidRPr="0013504D">
              <w:rPr>
                <w:rFonts w:ascii="Calibri" w:hAnsi="Calibri" w:cs="Arial"/>
                <w:b/>
              </w:rPr>
              <w:t>/10</w:t>
            </w:r>
          </w:p>
        </w:tc>
      </w:tr>
    </w:tbl>
    <w:p w:rsidR="00E14E0F" w:rsidRPr="00636D6C" w:rsidRDefault="0013504D">
      <w:r>
        <w:t xml:space="preserve">    </w:t>
      </w:r>
    </w:p>
    <w:sectPr w:rsidR="00E14E0F" w:rsidRPr="00636D6C" w:rsidSect="00E14E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20082"/>
    <w:multiLevelType w:val="hybridMultilevel"/>
    <w:tmpl w:val="3CB4198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nsid w:val="37E345C6"/>
    <w:multiLevelType w:val="hybridMultilevel"/>
    <w:tmpl w:val="FEACA5E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nsid w:val="38403E6D"/>
    <w:multiLevelType w:val="hybridMultilevel"/>
    <w:tmpl w:val="2BACB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2976241"/>
    <w:multiLevelType w:val="hybridMultilevel"/>
    <w:tmpl w:val="4FE6BD2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nsid w:val="4E473E41"/>
    <w:multiLevelType w:val="hybridMultilevel"/>
    <w:tmpl w:val="25A0B3A8"/>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nsid w:val="594F6BD0"/>
    <w:multiLevelType w:val="multilevel"/>
    <w:tmpl w:val="D0CEF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CCB20EC"/>
    <w:multiLevelType w:val="hybridMultilevel"/>
    <w:tmpl w:val="6E32CC8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nsid w:val="6A911723"/>
    <w:multiLevelType w:val="hybridMultilevel"/>
    <w:tmpl w:val="909AFC0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8">
    <w:nsid w:val="6A9817AF"/>
    <w:multiLevelType w:val="hybridMultilevel"/>
    <w:tmpl w:val="8D928B3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9">
    <w:nsid w:val="6D076B55"/>
    <w:multiLevelType w:val="hybridMultilevel"/>
    <w:tmpl w:val="A1F6F98A"/>
    <w:lvl w:ilvl="0" w:tplc="0896D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8"/>
  </w:num>
  <w:num w:numId="5">
    <w:abstractNumId w:val="0"/>
  </w:num>
  <w:num w:numId="6">
    <w:abstractNumId w:val="1"/>
  </w:num>
  <w:num w:numId="7">
    <w:abstractNumId w:val="7"/>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0F"/>
    <w:rsid w:val="000D4A21"/>
    <w:rsid w:val="0013504D"/>
    <w:rsid w:val="00140042"/>
    <w:rsid w:val="00143BCC"/>
    <w:rsid w:val="00246A35"/>
    <w:rsid w:val="002C52E0"/>
    <w:rsid w:val="00434327"/>
    <w:rsid w:val="00636D6C"/>
    <w:rsid w:val="0065362F"/>
    <w:rsid w:val="006B7C9E"/>
    <w:rsid w:val="006D44AC"/>
    <w:rsid w:val="007407C3"/>
    <w:rsid w:val="0080106D"/>
    <w:rsid w:val="00B37893"/>
    <w:rsid w:val="00B75107"/>
    <w:rsid w:val="00BE4FA8"/>
    <w:rsid w:val="00C37BFB"/>
    <w:rsid w:val="00E14E0F"/>
    <w:rsid w:val="00E46A45"/>
    <w:rsid w:val="00F77597"/>
    <w:rsid w:val="00F831BA"/>
    <w:rsid w:val="00FE15E5"/>
    <w:rsid w:val="00FF11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50B11-485A-43F4-8291-1840DD26D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Krasteva, Valentina</dc:creator>
  <cp:lastModifiedBy>Voznyy, Daniel</cp:lastModifiedBy>
  <cp:revision>11</cp:revision>
  <cp:lastPrinted>2019-04-03T13:39:00Z</cp:lastPrinted>
  <dcterms:created xsi:type="dcterms:W3CDTF">2019-04-03T13:41:00Z</dcterms:created>
  <dcterms:modified xsi:type="dcterms:W3CDTF">2019-04-08T16:36:00Z</dcterms:modified>
</cp:coreProperties>
</file>