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DC01D5" w:rsidP="00DC01D5">
      <w:pPr>
        <w:jc w:val="center"/>
        <w:rPr>
          <w:sz w:val="24"/>
        </w:rPr>
      </w:pPr>
      <w:r>
        <w:rPr>
          <w:sz w:val="32"/>
        </w:rPr>
        <w:t>4.3 Counting with Functions</w:t>
      </w:r>
    </w:p>
    <w:p w:rsidR="007A62A1" w:rsidRDefault="007A62A1" w:rsidP="007A62A1">
      <w:pPr>
        <w:rPr>
          <w:rFonts w:eastAsiaTheme="minorEastAsia"/>
          <w:sz w:val="24"/>
        </w:rPr>
      </w:pPr>
      <w:r>
        <w:rPr>
          <w:sz w:val="24"/>
        </w:rPr>
        <w:t xml:space="preserve">Definition:  A function </w:t>
      </w:r>
      <m:oMath>
        <m:r>
          <w:rPr>
            <w:rFonts w:ascii="Cambria Math" w:hAnsi="Cambria Math"/>
            <w:sz w:val="24"/>
          </w:rPr>
          <m:t>f:X→Y</m:t>
        </m:r>
      </m:oMath>
      <w:r w:rsidR="003E0CA0">
        <w:rPr>
          <w:rFonts w:eastAsiaTheme="minorEastAsia"/>
          <w:sz w:val="24"/>
        </w:rPr>
        <w:t xml:space="preserve"> is called </w:t>
      </w:r>
      <w:r w:rsidR="003E0CA0">
        <w:rPr>
          <w:rFonts w:eastAsiaTheme="minorEastAsia"/>
          <w:i/>
          <w:sz w:val="24"/>
        </w:rPr>
        <w:t>n-to-one</w:t>
      </w:r>
      <w:r w:rsidR="003E0CA0">
        <w:rPr>
          <w:rFonts w:eastAsiaTheme="minorEastAsia"/>
          <w:sz w:val="24"/>
        </w:rPr>
        <w:t xml:space="preserve"> if every y in the image of the function has exactly n different elements of X that map onto it.</w:t>
      </w:r>
    </w:p>
    <w:p w:rsidR="003E0CA0" w:rsidRDefault="003E0CA0" w:rsidP="007A62A1">
      <w:pPr>
        <w:rPr>
          <w:rFonts w:eastAsiaTheme="minorEastAsia"/>
          <w:sz w:val="24"/>
        </w:rPr>
      </w:pPr>
      <w:r>
        <w:rPr>
          <w:rFonts w:eastAsiaTheme="minorEastAsia"/>
          <w:sz w:val="24"/>
        </w:rPr>
        <w:t xml:space="preserve">Example:  Let </w:t>
      </w:r>
      <m:oMath>
        <m:r>
          <w:rPr>
            <w:rFonts w:ascii="Cambria Math" w:eastAsiaTheme="minorEastAsia" w:hAnsi="Cambria Math"/>
            <w:sz w:val="24"/>
          </w:rPr>
          <m:t>X={1,2,3,4,5,6}</m:t>
        </m:r>
      </m:oMath>
      <w:r>
        <w:rPr>
          <w:rFonts w:eastAsiaTheme="minorEastAsia"/>
          <w:sz w:val="24"/>
        </w:rPr>
        <w:t xml:space="preserve"> and </w:t>
      </w:r>
      <w:proofErr w:type="gramStart"/>
      <w:r>
        <w:rPr>
          <w:rFonts w:eastAsiaTheme="minorEastAsia"/>
          <w:sz w:val="24"/>
        </w:rPr>
        <w:t xml:space="preserve">let </w:t>
      </w:r>
      <w:proofErr w:type="gramEnd"/>
      <m:oMath>
        <m:r>
          <w:rPr>
            <w:rFonts w:ascii="Cambria Math" w:eastAsiaTheme="minorEastAsia" w:hAnsi="Cambria Math"/>
            <w:sz w:val="24"/>
          </w:rPr>
          <m:t>Y={0,1}</m:t>
        </m:r>
      </m:oMath>
      <w:r>
        <w:rPr>
          <w:rFonts w:eastAsiaTheme="minorEastAsia"/>
          <w:sz w:val="24"/>
        </w:rPr>
        <w:t xml:space="preserve">.  Define a function </w:t>
      </w:r>
      <m:oMath>
        <m:r>
          <w:rPr>
            <w:rFonts w:ascii="Cambria Math" w:eastAsiaTheme="minorEastAsia" w:hAnsi="Cambria Math"/>
            <w:sz w:val="24"/>
          </w:rPr>
          <m:t>m:X→Y</m:t>
        </m:r>
      </m:oMath>
      <w:r>
        <w:rPr>
          <w:rFonts w:eastAsiaTheme="minorEastAsia"/>
          <w:sz w:val="24"/>
        </w:rPr>
        <w:t xml:space="preserve"> by </w:t>
      </w:r>
    </w:p>
    <w:p w:rsidR="003E0CA0" w:rsidRDefault="003E0CA0" w:rsidP="007A62A1">
      <w:pPr>
        <w:rPr>
          <w:rFonts w:eastAsiaTheme="minorEastAsia"/>
          <w:sz w:val="24"/>
        </w:rPr>
      </w:pPr>
      <m:oMath>
        <m:r>
          <w:rPr>
            <w:rFonts w:ascii="Cambria Math" w:eastAsiaTheme="minorEastAsia" w:hAnsi="Cambria Math"/>
            <w:sz w:val="24"/>
          </w:rPr>
          <m:t>m</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m:t>
        </m:r>
        <m:d>
          <m:dPr>
            <m:begChr m:val="{"/>
            <m:endChr m:val="}"/>
            <m:ctrlPr>
              <w:rPr>
                <w:rFonts w:ascii="Cambria Math" w:eastAsiaTheme="minorEastAsia" w:hAnsi="Cambria Math"/>
                <w:i/>
                <w:sz w:val="24"/>
              </w:rPr>
            </m:ctrlPr>
          </m:dPr>
          <m:e>
            <m:eqArr>
              <m:eqArrPr>
                <m:ctrlPr>
                  <w:rPr>
                    <w:rFonts w:ascii="Cambria Math" w:eastAsiaTheme="minorEastAsia" w:hAnsi="Cambria Math"/>
                    <w:i/>
                    <w:sz w:val="24"/>
                  </w:rPr>
                </m:ctrlPr>
              </m:eqArrPr>
              <m:e>
                <m:r>
                  <w:rPr>
                    <w:rFonts w:ascii="Cambria Math" w:eastAsiaTheme="minorEastAsia" w:hAnsi="Cambria Math"/>
                    <w:sz w:val="24"/>
                  </w:rPr>
                  <m:t>0    if x is odd</m:t>
                </m:r>
              </m:e>
              <m:e>
                <m:r>
                  <w:rPr>
                    <w:rFonts w:ascii="Cambria Math" w:eastAsiaTheme="minorEastAsia" w:hAnsi="Cambria Math"/>
                    <w:sz w:val="24"/>
                  </w:rPr>
                  <m:t xml:space="preserve">  1    if x is even</m:t>
                </m:r>
              </m:e>
            </m:eqArr>
          </m:e>
        </m:d>
      </m:oMath>
      <w:r>
        <w:rPr>
          <w:rFonts w:eastAsiaTheme="minorEastAsia"/>
          <w:sz w:val="24"/>
        </w:rPr>
        <w:t>.  This function is three-to-one, because there are three numbers that map to 0 and three numbers that map to 1.</w:t>
      </w:r>
    </w:p>
    <w:p w:rsidR="005B4DC0" w:rsidRDefault="003E0CA0" w:rsidP="007A62A1">
      <w:pPr>
        <w:rPr>
          <w:rFonts w:eastAsiaTheme="minorEastAsia"/>
          <w:sz w:val="24"/>
        </w:rPr>
      </w:pPr>
      <w:r>
        <w:rPr>
          <w:rFonts w:eastAsiaTheme="minorEastAsia"/>
          <w:sz w:val="24"/>
        </w:rPr>
        <w:t xml:space="preserve">Theorem 4.6:  Let |X| = p and |Y| = q.  If there is an n-to-one function </w:t>
      </w:r>
      <m:oMath>
        <m:r>
          <w:rPr>
            <w:rFonts w:ascii="Cambria Math" w:eastAsiaTheme="minorEastAsia" w:hAnsi="Cambria Math"/>
            <w:sz w:val="24"/>
          </w:rPr>
          <m:t>f:X→Y</m:t>
        </m:r>
      </m:oMath>
      <w:r>
        <w:rPr>
          <w:rFonts w:eastAsiaTheme="minorEastAsia"/>
          <w:sz w:val="24"/>
        </w:rPr>
        <w:t xml:space="preserve"> that maps X onto Y, then p=qn.</w:t>
      </w:r>
    </w:p>
    <w:p w:rsidR="003E0CA0" w:rsidRDefault="003E0CA0" w:rsidP="007A62A1">
      <w:pPr>
        <w:rPr>
          <w:rFonts w:eastAsiaTheme="minorEastAsia"/>
          <w:sz w:val="24"/>
        </w:rPr>
      </w:pPr>
      <w:r>
        <w:rPr>
          <w:rFonts w:eastAsiaTheme="minorEastAsia"/>
          <w:sz w:val="24"/>
        </w:rPr>
        <w:t>Example</w:t>
      </w:r>
      <w:r w:rsidR="00022164">
        <w:rPr>
          <w:rFonts w:eastAsiaTheme="minorEastAsia"/>
          <w:sz w:val="24"/>
        </w:rPr>
        <w:t xml:space="preserve"> 1</w:t>
      </w:r>
      <w:r>
        <w:rPr>
          <w:rFonts w:eastAsiaTheme="minorEastAsia"/>
          <w:sz w:val="24"/>
        </w:rPr>
        <w:t xml:space="preserve">:  A group of 10 people sits in a circle around a campfire.  How many different seating arrangements are there?  </w:t>
      </w:r>
      <w:r w:rsidR="005B4DC0">
        <w:rPr>
          <w:rFonts w:eastAsiaTheme="minorEastAsia"/>
          <w:sz w:val="24"/>
        </w:rPr>
        <w:t>In this situation, a seating arrangement is determined by who sits next to whom, not by where on the ground they sit.  Let's also agree not to distinguish between clockwise and counterclockwise; all that matters is who your two neighbors are, not who is on your left and who is on your right.</w:t>
      </w:r>
    </w:p>
    <w:p w:rsidR="00A064F6" w:rsidRDefault="00A064F6" w:rsidP="00A064F6">
      <w:pPr>
        <w:rPr>
          <w:rFonts w:eastAsiaTheme="minorEastAsia"/>
        </w:rPr>
      </w:pPr>
      <w:r>
        <w:t>In order to solve this problem, we have to think of this as an n-to-one function.  So let's start with a simpler question:  What if we lined up the 10 people in a row instead of a circle?  In that situation, it's easy to figure out how many ways to arrange that</w:t>
      </w:r>
      <w:proofErr w:type="gramStart"/>
      <w:r>
        <w:t xml:space="preserve">:  </w:t>
      </w:r>
      <w:proofErr w:type="gramEnd"/>
      <m:oMath>
        <m:r>
          <w:rPr>
            <w:rFonts w:ascii="Cambria Math" w:hAnsi="Cambria Math"/>
          </w:rPr>
          <m:t>P</m:t>
        </m:r>
        <m:d>
          <m:dPr>
            <m:ctrlPr>
              <w:rPr>
                <w:rFonts w:ascii="Cambria Math" w:hAnsi="Cambria Math"/>
                <w:i/>
              </w:rPr>
            </m:ctrlPr>
          </m:dPr>
          <m:e>
            <m:r>
              <w:rPr>
                <w:rFonts w:ascii="Cambria Math" w:hAnsi="Cambria Math"/>
              </w:rPr>
              <m:t>10,10</m:t>
            </m:r>
          </m:e>
        </m:d>
      </m:oMath>
      <w:r>
        <w:rPr>
          <w:rFonts w:eastAsiaTheme="minorEastAsia"/>
        </w:rPr>
        <w:t xml:space="preserve">.  As we saw in 4.2, </w:t>
      </w:r>
      <w:proofErr w:type="gramStart"/>
      <w:r>
        <w:rPr>
          <w:rFonts w:eastAsiaTheme="minorEastAsia"/>
        </w:rPr>
        <w:t>there's</w:t>
      </w:r>
      <w:proofErr w:type="gramEnd"/>
      <w:r>
        <w:rPr>
          <w:rFonts w:eastAsiaTheme="minorEastAsia"/>
        </w:rPr>
        <w:t xml:space="preserve"> distinct elements and the order matters, so we're using a permutation.  </w:t>
      </w:r>
    </w:p>
    <w:p w:rsidR="00A064F6" w:rsidRDefault="00A064F6" w:rsidP="00A064F6">
      <w:pPr>
        <w:rPr>
          <w:rFonts w:eastAsiaTheme="minorEastAsia"/>
        </w:rPr>
      </w:pPr>
      <w:r>
        <w:rPr>
          <w:rFonts w:eastAsiaTheme="minorEastAsia"/>
        </w:rPr>
        <w:t xml:space="preserve">Next, let's think of a function, we'll call it f, that when you plug in a row of people, it rolls it into a circle of people to sit around the campfire.  So </w:t>
      </w:r>
      <m:oMath>
        <m:r>
          <w:rPr>
            <w:rFonts w:ascii="Cambria Math" w:eastAsiaTheme="minorEastAsia" w:hAnsi="Cambria Math"/>
          </w:rPr>
          <m:t>f:X→Y</m:t>
        </m:r>
      </m:oMath>
      <w:r>
        <w:rPr>
          <w:rFonts w:eastAsiaTheme="minorEastAsia"/>
        </w:rPr>
        <w:t xml:space="preserve"> where X is the set of rows of 10 people and Y is the set of circles of 10 people.  If we can figure out the "n" for this n-to-one function, then we can f</w:t>
      </w:r>
      <w:proofErr w:type="spellStart"/>
      <w:r>
        <w:rPr>
          <w:rFonts w:eastAsiaTheme="minorEastAsia"/>
        </w:rPr>
        <w:t>ind</w:t>
      </w:r>
      <w:proofErr w:type="spellEnd"/>
      <w:r>
        <w:rPr>
          <w:rFonts w:eastAsiaTheme="minorEastAsia"/>
        </w:rPr>
        <w:t xml:space="preserve"> the answer to our question.</w:t>
      </w:r>
    </w:p>
    <w:p w:rsidR="00A064F6" w:rsidRDefault="00A064F6" w:rsidP="00A064F6">
      <w:pPr>
        <w:jc w:val="center"/>
      </w:pPr>
      <w:r>
        <w:rPr>
          <w:noProof/>
        </w:rPr>
        <w:drawing>
          <wp:inline distT="0" distB="0" distL="0" distR="0" wp14:anchorId="778B8384" wp14:editId="3E4166A6">
            <wp:extent cx="4603750" cy="107378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03750" cy="1073785"/>
                    </a:xfrm>
                    <a:prstGeom prst="rect">
                      <a:avLst/>
                    </a:prstGeom>
                    <a:noFill/>
                    <a:ln>
                      <a:noFill/>
                    </a:ln>
                  </pic:spPr>
                </pic:pic>
              </a:graphicData>
            </a:graphic>
          </wp:inline>
        </w:drawing>
      </w:r>
    </w:p>
    <w:p w:rsidR="00A064F6" w:rsidRDefault="00A064F6" w:rsidP="00A064F6">
      <w:r>
        <w:t>To find n, we have to answer the question, "How many different circles can one line of people make?"</w:t>
      </w:r>
    </w:p>
    <w:p w:rsidR="00A064F6" w:rsidRDefault="00A064F6" w:rsidP="00A064F6">
      <w:r>
        <w:rPr>
          <w:noProof/>
        </w:rPr>
        <mc:AlternateContent>
          <mc:Choice Requires="wps">
            <w:drawing>
              <wp:anchor distT="0" distB="0" distL="114300" distR="114300" simplePos="0" relativeHeight="251661312" behindDoc="0" locked="0" layoutInCell="1" allowOverlap="1" wp14:anchorId="6E0BC658" wp14:editId="54C50837">
                <wp:simplePos x="0" y="0"/>
                <wp:positionH relativeFrom="column">
                  <wp:posOffset>2933065</wp:posOffset>
                </wp:positionH>
                <wp:positionV relativeFrom="paragraph">
                  <wp:posOffset>425288</wp:posOffset>
                </wp:positionV>
                <wp:extent cx="0" cy="276225"/>
                <wp:effectExtent l="57150" t="19050" r="76200" b="85725"/>
                <wp:wrapNone/>
                <wp:docPr id="6" name="Straight Connector 6"/>
                <wp:cNvGraphicFramePr/>
                <a:graphic xmlns:a="http://schemas.openxmlformats.org/drawingml/2006/main">
                  <a:graphicData uri="http://schemas.microsoft.com/office/word/2010/wordprocessingShape">
                    <wps:wsp>
                      <wps:cNvCnPr/>
                      <wps:spPr>
                        <a:xfrm>
                          <a:off x="0" y="0"/>
                          <a:ext cx="0" cy="2762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95pt,33.5pt" to="230.95pt,5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vKntAEAALYDAAAOAAAAZHJzL2Uyb0RvYy54bWysU02P0zAQvSPxHyzfadJIFBQ13UNXcEFQ&#10;sfADvM64sfCXxqZJ/z1jJ82iBe0BcXE89nsz854n+7vJGnYBjNq7jm83NWfgpO+1O3f8+7cPb95z&#10;FpNwvTDeQcevEPnd4fWr/RhaaPzgTQ/IKImL7Rg6PqQU2qqKcgAr4sYHcHSpPFqRKMRz1aMYKbs1&#10;VVPXu2r02Af0EmKk0/v5kh9KfqVApi9KRUjMdJx6S2XFsj7mtTrsRXtGEQYtlzbEP3RhhXZUdE11&#10;L5JgP1H/kcpqiT56lTbS28orpSUUDaRmWz9T8zCIAEULmRPDalP8f2nl58sJme47vuPMCUtP9JBQ&#10;6POQ2NE7RwZ6ZLvs0xhiS/CjO+ESxXDCLHpSaPOX5LCpeHtdvYUpMTkfSjpt3u2a5m1OVz3xAsb0&#10;EbxledNxo11WLVpx+RTTDL1BiJf7mCuXXboayGDjvoIiJVSrKewyQ3A0yC6CXr//sV3KFmSmKG3M&#10;SqpfJi3YTIMyVytx+zJxRZeK3qWVaLXz+Ddymm6tqhl/Uz1rzbIffX8t71DsoOEohi6DnKfv97jQ&#10;n363wy8AAAD//wMAUEsDBBQABgAIAAAAIQDSs1Dl3AAAAAoBAAAPAAAAZHJzL2Rvd25yZXYueG1s&#10;TI/BTsMwDIbvSLxDZCQuiKVFrBul6YQQHJB2YSDOXmOSiiapmmwNb48RB3a0/en39zeb7AZxpCn2&#10;wSsoFwUI8l3QvTcK3t+er9cgYkKvcQieFHxThE17ftZgrcPsX+m4S0ZwiI81KrApjbWUsbPkMC7C&#10;SJ5vn2FymHicjNQTzhzuBnlTFJV02Hv+YHGkR0vd1+7gFHRZ5iv7pM1sVi96i3H9IZdbpS4v8sM9&#10;iEQ5/cPwq8/q0LLTPhy8jmJQcFuVd4wqqFbciYG/xZ7JsliCbBt5WqH9AQAA//8DAFBLAQItABQA&#10;BgAIAAAAIQC2gziS/gAAAOEBAAATAAAAAAAAAAAAAAAAAAAAAABbQ29udGVudF9UeXBlc10ueG1s&#10;UEsBAi0AFAAGAAgAAAAhADj9If/WAAAAlAEAAAsAAAAAAAAAAAAAAAAALwEAAF9yZWxzLy5yZWxz&#10;UEsBAi0AFAAGAAgAAAAhAJA28qe0AQAAtgMAAA4AAAAAAAAAAAAAAAAALgIAAGRycy9lMm9Eb2Mu&#10;eG1sUEsBAi0AFAAGAAgAAAAhANKzUOXcAAAACgEAAA8AAAAAAAAAAAAAAAAADgQAAGRycy9kb3du&#10;cmV2LnhtbFBLBQYAAAAABAAEAPMAAAAXBQAAAAA=&#10;" strokecolor="black [3200]" strokeweight="2pt">
                <v:shadow on="t" color="black" opacity="24903f" origin=",.5" offset="0,.55556mm"/>
              </v:line>
            </w:pict>
          </mc:Fallback>
        </mc:AlternateContent>
      </w:r>
      <w:r>
        <w:t>So here's where the math comes back in.  Look at the circle and see how many places you can cut it to unroll it into a line.</w:t>
      </w:r>
    </w:p>
    <w:p w:rsidR="00A064F6" w:rsidRDefault="00A064F6" w:rsidP="00A064F6">
      <w:pPr>
        <w:jc w:val="center"/>
      </w:pPr>
      <w:r>
        <w:rPr>
          <w:noProof/>
        </w:rPr>
        <w:lastRenderedPageBreak/>
        <mc:AlternateContent>
          <mc:Choice Requires="wps">
            <w:drawing>
              <wp:anchor distT="0" distB="0" distL="114300" distR="114300" simplePos="0" relativeHeight="251668480" behindDoc="0" locked="0" layoutInCell="1" allowOverlap="1" wp14:anchorId="25D915B3" wp14:editId="14224733">
                <wp:simplePos x="0" y="0"/>
                <wp:positionH relativeFrom="column">
                  <wp:posOffset>2342427</wp:posOffset>
                </wp:positionH>
                <wp:positionV relativeFrom="paragraph">
                  <wp:posOffset>448945</wp:posOffset>
                </wp:positionV>
                <wp:extent cx="329564" cy="0"/>
                <wp:effectExtent l="38100" t="38100" r="52070" b="95250"/>
                <wp:wrapNone/>
                <wp:docPr id="13" name="Straight Connector 13"/>
                <wp:cNvGraphicFramePr/>
                <a:graphic xmlns:a="http://schemas.openxmlformats.org/drawingml/2006/main">
                  <a:graphicData uri="http://schemas.microsoft.com/office/word/2010/wordprocessingShape">
                    <wps:wsp>
                      <wps:cNvCnPr/>
                      <wps:spPr>
                        <a:xfrm flipH="1">
                          <a:off x="0" y="0"/>
                          <a:ext cx="32956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45pt,35.35pt" to="210.4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iJxwgEAAMIDAAAOAAAAZHJzL2Uyb0RvYy54bWysU02P0zAQvSPxHyzfadIurCBquoeugAOC&#10;ioUf4HXGjYXtscamH/+esdMGxNcBcbEynnlv5j1P1ncn78QBKFkMvVwuWikgaBxs2Pfy86fXz15K&#10;kbIKg3IYoJdnSPJu8/TJ+hg7WOGIbgASTBJSd4y9HHOOXdMkPYJXaYERAicNkleZQ9o3A6kjs3vX&#10;rNr2tjkiDZFQQ0p8ez8l5abyGwM6fzAmQRaulzxbrifV87GczWatuj2pOFp9GUP9wxRe2cBNZ6p7&#10;lZX4SvYXKm81YUKTFxp9g8ZYDVUDq1m2P6l5GFWEqoXNSXG2Kf0/Wv3+sCNhB367GymC8vxGD5mU&#10;3Y9ZbDEEdhBJcJKdOsbUMWAbdnSJUtxRkX0y5IVxNr5lomoESxOn6vN59hlOWWi+vFm9enH7XAp9&#10;TTUTQ2GKlPIbQC/KRy+dDcUB1anDu5S5K5deSzgoE00z1K98dlCKXfgIhlVxr1VF132CrSNxULwJ&#10;w5dl0cNctbJAjHVuBrV/B11qCwzqjs3ASfsfu83VtSOGPAO9DUi/65pP11HNVH9VPWktsh9xONcX&#10;qXbwolRll6Uum/hjXOHff73NNwAAAP//AwBQSwMEFAAGAAgAAAAhAOBYIMHfAAAACQEAAA8AAABk&#10;cnMvZG93bnJldi54bWxMj8FOwzAMhu9IvENkJG4sYaCt65pO06QhdkLrOMAta7ymWpNUSbqVt8eI&#10;Axxtf/r9/cVqtB27YIitdxIeJwIYutrr1jUS3g/bhwxYTMpp1XmHEr4wwqq8vSlUrv3V7fFSpYZR&#10;iIu5kmBS6nPOY23QqjjxPTq6nXywKtEYGq6DulK47fhUiBm3qnX0wageNwbrczVYCa+74M/mZV2l&#10;7HPYvh127cep2kh5fzeul8ASjukPhh99UoeSnI5+cDqyTsLTLFsQKmEu5sAIeJ4K6nL8XfCy4P8b&#10;lN8AAAD//wMAUEsBAi0AFAAGAAgAAAAhALaDOJL+AAAA4QEAABMAAAAAAAAAAAAAAAAAAAAAAFtD&#10;b250ZW50X1R5cGVzXS54bWxQSwECLQAUAAYACAAAACEAOP0h/9YAAACUAQAACwAAAAAAAAAAAAAA&#10;AAAvAQAAX3JlbHMvLnJlbHNQSwECLQAUAAYACAAAACEAK+oiccIBAADCAwAADgAAAAAAAAAAAAAA&#10;AAAuAgAAZHJzL2Uyb0RvYy54bWxQSwECLQAUAAYACAAAACEA4Fggwd8AAAAJAQAADwAAAAAAAAAA&#10;AAAAAAAcBAAAZHJzL2Rvd25yZXYueG1sUEsFBgAAAAAEAAQA8wAAACgFA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67456" behindDoc="0" locked="0" layoutInCell="1" allowOverlap="1" wp14:anchorId="02123AD6" wp14:editId="1067C5EA">
                <wp:simplePos x="0" y="0"/>
                <wp:positionH relativeFrom="column">
                  <wp:posOffset>3306445</wp:posOffset>
                </wp:positionH>
                <wp:positionV relativeFrom="paragraph">
                  <wp:posOffset>584673</wp:posOffset>
                </wp:positionV>
                <wp:extent cx="329564" cy="0"/>
                <wp:effectExtent l="38100" t="38100" r="52070" b="95250"/>
                <wp:wrapNone/>
                <wp:docPr id="12" name="Straight Connector 12"/>
                <wp:cNvGraphicFramePr/>
                <a:graphic xmlns:a="http://schemas.openxmlformats.org/drawingml/2006/main">
                  <a:graphicData uri="http://schemas.microsoft.com/office/word/2010/wordprocessingShape">
                    <wps:wsp>
                      <wps:cNvCnPr/>
                      <wps:spPr>
                        <a:xfrm flipH="1">
                          <a:off x="0" y="0"/>
                          <a:ext cx="329564"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0.35pt,46.05pt" to="286.3pt,4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ktDwgEAAMIDAAAOAAAAZHJzL2Uyb0RvYy54bWysU02P0zAQvSPxHyzfadIAKzZquoeuFg4I&#10;Knb3B3idcWPhL41Nk/57xk4bVnwdEBcr45n3Zt7zZHMzWcOOgFF71/H1quYMnPS9doeOPz7cvXrH&#10;WUzC9cJ4Bx0/QeQ325cvNmNoofGDNz0gIxIX2zF0fEgptFUV5QBWxJUP4CipPFqRKMRD1aMYid2a&#10;qqnrq2r02Af0EmKk29s5ybeFXymQ6bNSERIzHafZUjmxnE/5rLYb0R5QhEHL8xjiH6awQjtqulDd&#10;iiTYN9S/UFkt0Uev0kp6W3mltISigdSs65/U3A8iQNFC5sSw2BT/H638dNwj0z29XcOZE5be6D6h&#10;0IchsZ13jhz0yChJTo0htgTYuT2eoxj2mGVPCi1TRocPRFSMIGlsKj6fFp9hSkzS5evm+u3VG87k&#10;JVXNDJkpYEzvwVuWPzputMsOiFYcP8ZEXan0UkJBnmieoXylk4FcbNwXUKSKejUFXfYJdgbZUdAm&#10;9F/XWQ9xlcoMUdqYBVT/HXSuzTAoO7YAZ+1/7LZUl47epQVotfP4u65puoyq5vqL6llrlv3k+1N5&#10;kWIHLUpRdl7qvInP4wL/8ettvwMAAP//AwBQSwMEFAAGAAgAAAAhADZ1su3fAAAACQEAAA8AAABk&#10;cnMvZG93bnJldi54bWxMj8tuwjAQRfeV+AdrKnVXHCLxSuMghAQqq6qBBexMPMQR8TiyHUj/vq66&#10;aJczc3Tn3Hw1mJbd0fnGkoDJOAGGVFnVUC3geNi+LoD5IEnJ1hIK+EIPq2L0lMtM2Qd94r0MNYsh&#10;5DMpQIfQZZz7SqORfmw7pHi7WmdkiKOruXLyEcNNy9MkmXEjG4oftOxwo7G6lb0R8L539qZ36zIs&#10;zv3247BvTtdyI8TL87B+AxZwCH8w/OhHdSii08X2pDxrBUzTZB5RAct0AiwC03k6A3b5XfAi5/8b&#10;FN8AAAD//wMAUEsBAi0AFAAGAAgAAAAhALaDOJL+AAAA4QEAABMAAAAAAAAAAAAAAAAAAAAAAFtD&#10;b250ZW50X1R5cGVzXS54bWxQSwECLQAUAAYACAAAACEAOP0h/9YAAACUAQAACwAAAAAAAAAAAAAA&#10;AAAvAQAAX3JlbHMvLnJlbHNQSwECLQAUAAYACAAAACEA5upLQ8IBAADCAwAADgAAAAAAAAAAAAAA&#10;AAAuAgAAZHJzL2Uyb0RvYy54bWxQSwECLQAUAAYACAAAACEANnWy7d8AAAAJAQAADwAAAAAAAAAA&#10;AAAAAAAcBAAAZHJzL2Rvd25yZXYueG1sUEsFBgAAAAAEAAQA8wAAACgFA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66432" behindDoc="0" locked="0" layoutInCell="1" allowOverlap="1" wp14:anchorId="78204EE4" wp14:editId="0A7F6A1B">
                <wp:simplePos x="0" y="0"/>
                <wp:positionH relativeFrom="column">
                  <wp:posOffset>2374295</wp:posOffset>
                </wp:positionH>
                <wp:positionV relativeFrom="paragraph">
                  <wp:posOffset>665657</wp:posOffset>
                </wp:positionV>
                <wp:extent cx="329537" cy="169545"/>
                <wp:effectExtent l="38100" t="19050" r="71120" b="78105"/>
                <wp:wrapNone/>
                <wp:docPr id="11" name="Straight Connector 11"/>
                <wp:cNvGraphicFramePr/>
                <a:graphic xmlns:a="http://schemas.openxmlformats.org/drawingml/2006/main">
                  <a:graphicData uri="http://schemas.microsoft.com/office/word/2010/wordprocessingShape">
                    <wps:wsp>
                      <wps:cNvCnPr/>
                      <wps:spPr>
                        <a:xfrm flipH="1">
                          <a:off x="0" y="0"/>
                          <a:ext cx="329537" cy="1695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1"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6.95pt,52.4pt" to="212.9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KyAEAAMcDAAAOAAAAZHJzL2Uyb0RvYy54bWysU8GO0zAQvSPxD5bvNGmXLmzUdA9dAQcE&#10;1S77AV7HbixsjzU2Tfr3jJ02IFg4IC6W7Zn3Zt7zeHM7OsuOCqMB3/LlouZMeQmd8YeWP3559+ot&#10;ZzEJ3wkLXrX8pCK/3b58sRlCo1bQg+0UMiLxsRlCy/uUQlNVUfbKibiAoDwFNaATiY54qDoUA7E7&#10;W63q+roaALuAIFWMdHs3Bfm28GutZPqsdVSJ2ZZTb6msWNanvFbbjWgOKEJv5LkN8Q9dOGE8FZ2p&#10;7kQS7Bua36ickQgRdFpIcBVobaQqGkjNsv5FzUMvgipayJwYZpvi/6OVn457ZKajt1ty5oWjN3pI&#10;KMyhT2wH3pODgIyC5NQQYkOAnd/j+RTDHrPsUaNj2prwgYiKESSNjcXn0+yzGhOTdHm1ullfveFM&#10;Umh5fbN+vc7s1UST6QLG9F6BY3nTcmt8tkE04vgxpin1kkK43NbUSNmlk1U52fp7pUkaFVwVdBkq&#10;tbPIjoLGoftaRFHZkpkh2lg7g+q/g865GabKoM3AyYA/VpuzS0XwaQY64wGfq5rGS6t6yr+onrRm&#10;2U/QncqzFDtoWoqh58nO4/jzucB//L/tdwAAAP//AwBQSwMEFAAGAAgAAAAhAP6XkkrhAAAACwEA&#10;AA8AAABkcnMvZG93bnJldi54bWxMj0FPwzAMhe9I/IfISNxYunWDUZpO06QhdproOMAta72mWuNU&#10;SbqVf485wc32e3r+Xr4abScu6EPrSMF0koBAqlzdUqPg47B9WIIIUVOtO0eo4BsDrIrbm1xntbvS&#10;O17K2AgOoZBpBSbGPpMyVAatDhPXI7F2ct7qyKtvZO31lcNtJ2dJ8iitbok/GN3jxmB1Lger4G3n&#10;3dm8rsu4/Bq2+8Ou/TyVG6Xu78b1C4iIY/wzwy8+o0PBTEc3UB1EpyB9Sp/ZykIy5w7smM8WPBz5&#10;kk4XIItc/u9Q/AAAAP//AwBQSwECLQAUAAYACAAAACEAtoM4kv4AAADhAQAAEwAAAAAAAAAAAAAA&#10;AAAAAAAAW0NvbnRlbnRfVHlwZXNdLnhtbFBLAQItABQABgAIAAAAIQA4/SH/1gAAAJQBAAALAAAA&#10;AAAAAAAAAAAAAC8BAABfcmVscy8ucmVsc1BLAQItABQABgAIAAAAIQD3/+7KyAEAAMcDAAAOAAAA&#10;AAAAAAAAAAAAAC4CAABkcnMvZTJvRG9jLnhtbFBLAQItABQABgAIAAAAIQD+l5JK4QAAAAsBAAAP&#10;AAAAAAAAAAAAAAAAACIEAABkcnMvZG93bnJldi54bWxQSwUGAAAAAAQABADzAAAAMAU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65408" behindDoc="0" locked="0" layoutInCell="1" allowOverlap="1" wp14:anchorId="5516493A" wp14:editId="5304117B">
                <wp:simplePos x="0" y="0"/>
                <wp:positionH relativeFrom="column">
                  <wp:posOffset>3221665</wp:posOffset>
                </wp:positionH>
                <wp:positionV relativeFrom="paragraph">
                  <wp:posOffset>278839</wp:posOffset>
                </wp:positionV>
                <wp:extent cx="329537" cy="169545"/>
                <wp:effectExtent l="38100" t="19050" r="71120" b="78105"/>
                <wp:wrapNone/>
                <wp:docPr id="10" name="Straight Connector 10"/>
                <wp:cNvGraphicFramePr/>
                <a:graphic xmlns:a="http://schemas.openxmlformats.org/drawingml/2006/main">
                  <a:graphicData uri="http://schemas.microsoft.com/office/word/2010/wordprocessingShape">
                    <wps:wsp>
                      <wps:cNvCnPr/>
                      <wps:spPr>
                        <a:xfrm flipH="1">
                          <a:off x="0" y="0"/>
                          <a:ext cx="329537" cy="1695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0"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3.65pt,21.95pt" to="279.6pt,3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x1xxwEAAMcDAAAOAAAAZHJzL2Uyb0RvYy54bWysU02P0zAQvSPxHyzfadIuXdio6R66Ag4I&#10;ql32B3idcWPhL41N0/57xk4aECwcEBfL9sx7M+95vLk9WcOOgFF71/LlouYMnPSddoeWP3559+ot&#10;ZzEJ1wnjHbT8DJHfbl++2AyhgZXvvekAGZG42Ayh5X1KoamqKHuwIi58AEdB5dGKREc8VB2Kgdit&#10;qVZ1fV0NHruAXkKMdHs3Bvm28CsFMn1WKkJipuXUWyorlvUpr9V2I5oDitBrObUh/qELK7SjojPV&#10;nUiCfUP9G5XVEn30Ki2kt5VXSksoGkjNsv5FzUMvAhQtZE4Ms03x/9HKT8c9Mt3R25E9Tlh6o4eE&#10;Qh/6xHbeOXLQI6MgOTWE2BBg5/Y4nWLYY5Z9UmiZMjp8IKJiBEljp+LzefYZTolJurxa3ayv3nAm&#10;KbS8vlm/Xmf2aqTJdAFjeg/esrxpudEu2yAacfwY05h6SSFcbmtspOzS2UBONu4eFEmjgquCLkMF&#10;O4PsKGgcuq/LqWzJzBCljZlB9d9BU26GQRm0GTga8Mdqc3ap6F2agVY7j89VTadLq2rMv6getWbZ&#10;T747l2cpdtC0FEOnyc7j+PO5wH/8v+13AAAA//8DAFBLAwQUAAYACAAAACEARe2IDOEAAAAJAQAA&#10;DwAAAGRycy9kb3ducmV2LnhtbEyPy07DMBBF90j8gzVI7KhNS/oImVRVpSK6QqQsYOfGbhw1Hke2&#10;04a/x6xgObpH954p1qPt2EX70DpCeJwIYJpqp1pqED4Ou4clsBAlKdk50gjfOsC6vL0pZK7cld71&#10;pYoNSyUUcolgYuxzzkNttJVh4npNKTs5b2VMp2+48vKaym3Hp0LMuZUtpQUje701uj5Xg0V43Xt3&#10;Ni+bKi6/ht3bYd9+nqot4v3duHkGFvUY/2D41U/qUCanoxtIBdYhZGIxSyjC02wFLAFZtpoCOyIs&#10;xBx4WfD/H5Q/AAAA//8DAFBLAQItABQABgAIAAAAIQC2gziS/gAAAOEBAAATAAAAAAAAAAAAAAAA&#10;AAAAAABbQ29udGVudF9UeXBlc10ueG1sUEsBAi0AFAAGAAgAAAAhADj9If/WAAAAlAEAAAsAAAAA&#10;AAAAAAAAAAAALwEAAF9yZWxzLy5yZWxzUEsBAi0AFAAGAAgAAAAhAEN3HXHHAQAAxwMAAA4AAAAA&#10;AAAAAAAAAAAALgIAAGRycy9lMm9Eb2MueG1sUEsBAi0AFAAGAAgAAAAhAEXtiAzhAAAACQEAAA8A&#10;AAAAAAAAAAAAAAAAIQQAAGRycy9kb3ducmV2LnhtbFBLBQYAAAAABAAEAPMAAAAvBQ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64384" behindDoc="0" locked="0" layoutInCell="1" allowOverlap="1" wp14:anchorId="5E1F8C99" wp14:editId="7B61BF84">
                <wp:simplePos x="0" y="0"/>
                <wp:positionH relativeFrom="column">
                  <wp:posOffset>2639902</wp:posOffset>
                </wp:positionH>
                <wp:positionV relativeFrom="paragraph">
                  <wp:posOffset>813745</wp:posOffset>
                </wp:positionV>
                <wp:extent cx="222841" cy="276358"/>
                <wp:effectExtent l="38100" t="19050" r="63500" b="85725"/>
                <wp:wrapNone/>
                <wp:docPr id="9" name="Straight Connector 9"/>
                <wp:cNvGraphicFramePr/>
                <a:graphic xmlns:a="http://schemas.openxmlformats.org/drawingml/2006/main">
                  <a:graphicData uri="http://schemas.microsoft.com/office/word/2010/wordprocessingShape">
                    <wps:wsp>
                      <wps:cNvCnPr/>
                      <wps:spPr>
                        <a:xfrm flipH="1">
                          <a:off x="0" y="0"/>
                          <a:ext cx="222841" cy="27635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9"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85pt,64.05pt" to="225.4pt,8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mqVxQEAAMUDAAAOAAAAZHJzL2Uyb0RvYy54bWysU02P0zAQvSPxHyzfadIASzdquoeugAOC&#10;ioUf4HXsxsL2WGPTpv+esZMGxNcBcbH88d6beS+T7d3oLDspjAZ8x9ermjPlJfTGHzv++dPrZxvO&#10;YhK+Fxa86vhFRX63e/pkew6tamAA2ytkJOJjew4dH1IKbVVFOSgn4gqC8vSoAZ1IdMRj1aM4k7qz&#10;VVPXN9UZsA8IUsVIt/fTI98Vfa2VTB+0jiox23HqLZUVy/qY12q3Fe0RRRiMnNsQ/9CFE8ZT0UXq&#10;XiTBvqL5RcoZiRBBp5UEV4HWRqrigdys65/cPAwiqOKFwolhiSn+P1n5/nRAZvqO33LmhaNP9JBQ&#10;mOOQ2B68pwAB2W3O6RxiS/C9P+B8iuGA2fSo0TFtTXhLI1BiIGNsLClflpTVmJiky6ZpNi/WnEl6&#10;al7dPH+5yerVJJPlAsb0RoFjedNxa3wOQbTi9C6mCXqFEC+3NTVSduliVQZb/1FpMpYLFnYZKbW3&#10;yE6ChqH/sp7LFmSmaGPtQqr/TpqxmabKmC3EKYA/VlvQpSL4tBCd8YC/q5rGa6t6wl9dT16z7Ufo&#10;L+WzlDhoVkqg81znYfzxXOjf/77dNwAAAP//AwBQSwMEFAAGAAgAAAAhANK0IP/hAAAACwEAAA8A&#10;AABkcnMvZG93bnJldi54bWxMj81OwzAQhO9IvIO1SNyok6o/UYhTVZWK6AmRcoCbG2/jqPE6ip02&#10;vD3LCY4782l2pthMrhNXHELrSUE6S0Ag1d601Cj4OO6fMhAhajK684QKvjHApry/K3Ru/I3e8VrF&#10;RnAIhVwrsDH2uZShtuh0mPkeib2zH5yOfA6NNIO+cbjr5DxJVtLplviD1T3uLNaXanQKXg+Dv9iX&#10;bRWzr3H/djy0n+dqp9Tjw7R9BhFxin8w/Nbn6lByp5MfyQTRKVikyzWjbMyzFAQTi2XCY06srNMV&#10;yLKQ/zeUPwAAAP//AwBQSwECLQAUAAYACAAAACEAtoM4kv4AAADhAQAAEwAAAAAAAAAAAAAAAAAA&#10;AAAAW0NvbnRlbnRfVHlwZXNdLnhtbFBLAQItABQABgAIAAAAIQA4/SH/1gAAAJQBAAALAAAAAAAA&#10;AAAAAAAAAC8BAABfcmVscy8ucmVsc1BLAQItABQABgAIAAAAIQB7MmqVxQEAAMUDAAAOAAAAAAAA&#10;AAAAAAAAAC4CAABkcnMvZTJvRG9jLnhtbFBLAQItABQABgAIAAAAIQDStCD/4QAAAAsBAAAPAAAA&#10;AAAAAAAAAAAAAB8EAABkcnMvZG93bnJldi54bWxQSwUGAAAAAAQABADzAAAALQU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63360" behindDoc="0" locked="0" layoutInCell="1" allowOverlap="1" wp14:anchorId="6FFD2768" wp14:editId="5DDDB5BE">
                <wp:simplePos x="0" y="0"/>
                <wp:positionH relativeFrom="column">
                  <wp:posOffset>3083442</wp:posOffset>
                </wp:positionH>
                <wp:positionV relativeFrom="paragraph">
                  <wp:posOffset>2392</wp:posOffset>
                </wp:positionV>
                <wp:extent cx="222841" cy="276358"/>
                <wp:effectExtent l="38100" t="19050" r="63500" b="85725"/>
                <wp:wrapNone/>
                <wp:docPr id="8" name="Straight Connector 8"/>
                <wp:cNvGraphicFramePr/>
                <a:graphic xmlns:a="http://schemas.openxmlformats.org/drawingml/2006/main">
                  <a:graphicData uri="http://schemas.microsoft.com/office/word/2010/wordprocessingShape">
                    <wps:wsp>
                      <wps:cNvCnPr/>
                      <wps:spPr>
                        <a:xfrm flipH="1">
                          <a:off x="0" y="0"/>
                          <a:ext cx="222841" cy="276358"/>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8pt,.2pt" to="260.3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5HxgEAAMUDAAAOAAAAZHJzL2Uyb0RvYy54bWysU02P0zAQvSPxHyzfadIASxU13UNXwAFB&#10;xcIP8DrjxsJfGpsm/feMnTYgYPeAuFix/d6bec+T7e1kDTsBRu1dx9ermjNw0vfaHTv+9cvbFxvO&#10;YhKuF8Y76PgZIr/dPX+2HUMLjR+86QEZibjYjqHjQ0qhraooB7AirnwAR5fKoxWJtnisehQjqVtT&#10;NXV9U40e+4BeQox0ejdf8l3RVwpk+qRUhMRMx6m3VFYs60Neq91WtEcUYdDy0ob4hy6s0I6KLlJ3&#10;Ign2HfUfUlZL9NGrtJLeVl4pLaF4IDfr+jc394MIULxQODEsMcX/Jys/ng7IdN9xeignLD3RfUKh&#10;j0Nie+8cBeiRbXJOY4gtwffugJddDAfMpieFlimjw3sagRIDGWNTSfm8pAxTYpIOm6bZvFpzJumq&#10;eXPz8nVRr2aZLBcwpnfgLcsfHTfa5RBEK04fYqLSBL1CaJPbmhspX+lsIION+wyKjOWChV1GCvYG&#10;2UnQMPTf1tkUaRVkpihtzEKqnyZdsJkGZcwW4hzAo9UWdKnoXVqIVjuPf6uapmurasZfXc9es+0H&#10;35/Ls5Q4aFaKs8tc52H8dV/oP/++3Q8AAAD//wMAUEsDBBQABgAIAAAAIQBTIzGg3QAAAAcBAAAP&#10;AAAAZHJzL2Rvd25yZXYueG1sTI5BT8JAFITvJv6HzTPxJltRsNZuCSHByIlYPMBtaR/dhu7bZncL&#10;9d/7POltJjOZ+fLFaDtxQR9aRwoeJwkIpMrVLTUKvnbrhxREiJpq3TlCBd8YYFHc3uQ6q92VPvFS&#10;xkbwCIVMKzAx9pmUoTJodZi4Homzk/NWR7a+kbXXVx63nZwmyVxa3RI/GN3jymB1Lger4GPj3dm8&#10;L8uYHob1drdp96dypdT93bh8AxFxjH9l+MVndCiY6egGqoPoFDynszlXWYDgeDZNXkAc2T69gixy&#10;+Z+/+AEAAP//AwBQSwECLQAUAAYACAAAACEAtoM4kv4AAADhAQAAEwAAAAAAAAAAAAAAAAAAAAAA&#10;W0NvbnRlbnRfVHlwZXNdLnhtbFBLAQItABQABgAIAAAAIQA4/SH/1gAAAJQBAAALAAAAAAAAAAAA&#10;AAAAAC8BAABfcmVscy8ucmVsc1BLAQItABQABgAIAAAAIQALyc5HxgEAAMUDAAAOAAAAAAAAAAAA&#10;AAAAAC4CAABkcnMvZTJvRG9jLnhtbFBLAQItABQABgAIAAAAIQBTIzGg3QAAAAcBAAAPAAAAAAAA&#10;AAAAAAAAACAEAABkcnMvZG93bnJldi54bWxQSwUGAAAAAAQABADzAAAAKgU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62336" behindDoc="0" locked="0" layoutInCell="1" allowOverlap="1" wp14:anchorId="1D9228B2" wp14:editId="0B2FF302">
                <wp:simplePos x="0" y="0"/>
                <wp:positionH relativeFrom="column">
                  <wp:posOffset>3085465</wp:posOffset>
                </wp:positionH>
                <wp:positionV relativeFrom="paragraph">
                  <wp:posOffset>844550</wp:posOffset>
                </wp:positionV>
                <wp:extent cx="0" cy="276225"/>
                <wp:effectExtent l="57150" t="19050" r="76200" b="85725"/>
                <wp:wrapNone/>
                <wp:docPr id="7" name="Straight Connector 7"/>
                <wp:cNvGraphicFramePr/>
                <a:graphic xmlns:a="http://schemas.openxmlformats.org/drawingml/2006/main">
                  <a:graphicData uri="http://schemas.microsoft.com/office/word/2010/wordprocessingShape">
                    <wps:wsp>
                      <wps:cNvCnPr/>
                      <wps:spPr>
                        <a:xfrm>
                          <a:off x="0" y="0"/>
                          <a:ext cx="0" cy="2762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95pt,66.5pt" to="242.95pt,8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3ZstAEAALYDAAAOAAAAZHJzL2Uyb0RvYy54bWysU8GO0zAQvSPxD5bvNGkktihquoeu4IKg&#10;YuEDvI7dWNgea2ya9O8ZO2kWAdoD4uJ47Pdm5j1P9veTs+yiMBrwHd9uas6Ul9Abf+74t6/v37zj&#10;LCbhe2HBq45fVeT3h9ev9mNoVQMD2F4hoyQ+tmPo+JBSaKsqykE5ETcQlKdLDehEohDPVY9ipOzO&#10;Vk1d31UjYB8QpIqRTh/mS34o+bVWMn3WOqrEbMept1RWLOtTXqvDXrRnFGEwcmlD/EMXThhPRddU&#10;DyIJ9gPNH6mckQgRdNpIcBVobaQqGkjNtv5NzeMggipayJwYVpvi/0srP11OyEzf8R1nXjh6oseE&#10;wpyHxI7gPRkIyHbZpzHEluBHf8IliuGEWfSk0eUvyWFT8fa6equmxOR8KOm02d01zducrnrmBYzp&#10;gwLH8qbj1visWrTi8jGmGXqDEC/3MVcuu3S1KoOt/6I0KaFaTWGXGVJHi+wi6PX779ulbEFmijbW&#10;rqT6ZdKCzTRV5molbl8mruhSEXxaic54wL+R03RrVc/4m+pZa5b9BP21vEOxg4ajGLoMcp6+X+NC&#10;f/7dDj8BAAD//wMAUEsDBBQABgAIAAAAIQBJ7GpY3QAAAAsBAAAPAAAAZHJzL2Rvd25yZXYueG1s&#10;TI/BTsMwEETvSPyDtUhcEHWgpA0hToUQHJB6oSDObrzYEfE6it3G/D2LOMBxZ55mZ5pN9oM44hT7&#10;QAquFgUIpC6YnqyCt9enywpETJqMHgKhgi+MsGlPTxpdmzDTCx53yQoOoVhrBS6lsZYydg69josw&#10;IrH3ESavE5+TlWbSM4f7QV4XxUp63RN/cHrEB4fd5+7gFXRZ5gv3aOxs189mq2P1LsutUudn+f4O&#10;RMKc/mD4qc/VoeVO+3AgE8Wg4KYqbxllY7nkUUz8KntW1qsSZNvI/xvabwAAAP//AwBQSwECLQAU&#10;AAYACAAAACEAtoM4kv4AAADhAQAAEwAAAAAAAAAAAAAAAAAAAAAAW0NvbnRlbnRfVHlwZXNdLnht&#10;bFBLAQItABQABgAIAAAAIQA4/SH/1gAAAJQBAAALAAAAAAAAAAAAAAAAAC8BAABfcmVscy8ucmVs&#10;c1BLAQItABQABgAIAAAAIQDRn3ZstAEAALYDAAAOAAAAAAAAAAAAAAAAAC4CAABkcnMvZTJvRG9j&#10;LnhtbFBLAQItABQABgAIAAAAIQBJ7GpY3QAAAAsBAAAPAAAAAAAAAAAAAAAAAA4EAABkcnMvZG93&#10;bnJldi54bWxQSwUGAAAAAAQABADzAAAAGAU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60288" behindDoc="0" locked="0" layoutInCell="1" allowOverlap="1" wp14:anchorId="498A4BFF" wp14:editId="59925F49">
                <wp:simplePos x="0" y="0"/>
                <wp:positionH relativeFrom="column">
                  <wp:posOffset>3217545</wp:posOffset>
                </wp:positionH>
                <wp:positionV relativeFrom="paragraph">
                  <wp:posOffset>747233</wp:posOffset>
                </wp:positionV>
                <wp:extent cx="265814" cy="202019"/>
                <wp:effectExtent l="38100" t="19050" r="58420" b="83820"/>
                <wp:wrapNone/>
                <wp:docPr id="5" name="Straight Connector 5"/>
                <wp:cNvGraphicFramePr/>
                <a:graphic xmlns:a="http://schemas.openxmlformats.org/drawingml/2006/main">
                  <a:graphicData uri="http://schemas.microsoft.com/office/word/2010/wordprocessingShape">
                    <wps:wsp>
                      <wps:cNvCnPr/>
                      <wps:spPr>
                        <a:xfrm>
                          <a:off x="0" y="0"/>
                          <a:ext cx="265814" cy="2020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3.35pt,58.85pt" to="274.3pt,7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nQEugEAALsDAAAOAAAAZHJzL2Uyb0RvYy54bWysU02P0zAQvSPxHyzfaZKKrpao6R66Wi4I&#10;KhZ+gNcZN9b6S2PTpP+esdNmEaA9IC6Ox35vZt7zZHs3WcNOgFF71/FmVXMGTvpeu2PHv397eHfL&#10;WUzC9cJ4Bx0/Q+R3u7dvtmNoYe0Hb3pARklcbMfQ8SGl0FZVlANYEVc+gKNL5dGKRCEeqx7FSNmt&#10;qdZ1fVONHvuAXkKMdHo/X/Jdya8UyPRFqQiJmY5Tb6msWNanvFa7rWiPKMKg5aUN8Q9dWKEdFV1S&#10;3Ysk2A/Uf6SyWqKPXqWV9LbySmkJRQOpaerf1DwOIkDRQubEsNgU/19a+fl0QKb7jm84c8LSEz0m&#10;FPo4JLb3zpGBHtkm+zSG2BJ87w54iWI4YBY9KbT5S3LYVLw9L97ClJikw/XN5rZ5z5mkq3VNYj/k&#10;nNULOWBMH8FbljcdN9pl6aIVp08xzdArhHi5mbl82aWzgQw27isokpMLFnYZJNgbZCdBI9A/N5ey&#10;BZkpShuzkOrXSRdspkEZroXYvE5c0KWid2khWu08/o2cpmurasZfVc9as+wn35/LYxQ7aEKKoZdp&#10;ziP4a1zoL//c7icAAAD//wMAUEsDBBQABgAIAAAAIQB9Xz1o3wAAAAsBAAAPAAAAZHJzL2Rvd25y&#10;ZXYueG1sTI/NTsMwEITvSLyDtUhcEHWKmh9CnAohOCD1QkGct/FiR8R2FLtNeHuWE73t7oxmv2m2&#10;ixvEiabYB69gvcpAkO+C7r1R8PH+cluBiAm9xiF4UvBDEbbt5UWDtQ6zf6PTPhnBIT7WqMCmNNZS&#10;xs6Sw7gKI3nWvsLkMPE6GaknnDncDfIuywrpsPf8weJIT5a67/3RKegWudzYZ21mU77qHcbqU+Y7&#10;pa6vlscHEImW9G+GP3xGh5aZDuHodRSDgjwrSraysC55YEe+qQoQB75s7nOQbSPPO7S/AAAA//8D&#10;AFBLAQItABQABgAIAAAAIQC2gziS/gAAAOEBAAATAAAAAAAAAAAAAAAAAAAAAABbQ29udGVudF9U&#10;eXBlc10ueG1sUEsBAi0AFAAGAAgAAAAhADj9If/WAAAAlAEAAAsAAAAAAAAAAAAAAAAALwEAAF9y&#10;ZWxzLy5yZWxzUEsBAi0AFAAGAAgAAAAhAAxudAS6AQAAuwMAAA4AAAAAAAAAAAAAAAAALgIAAGRy&#10;cy9lMm9Eb2MueG1sUEsBAi0AFAAGAAgAAAAhAH1fPWjfAAAACwEAAA8AAAAAAAAAAAAAAAAAFAQA&#10;AGRycy9kb3ducmV2LnhtbFBLBQYAAAAABAAEAPMAAAAgBQAAAAA=&#10;" strokecolor="black [3200]" strokeweight="2pt">
                <v:shadow on="t" color="black" opacity="24903f" origin=",.5" offset="0,.55556mm"/>
              </v:line>
            </w:pict>
          </mc:Fallback>
        </mc:AlternateContent>
      </w:r>
      <w:r>
        <w:rPr>
          <w:noProof/>
        </w:rPr>
        <mc:AlternateContent>
          <mc:Choice Requires="wps">
            <w:drawing>
              <wp:anchor distT="0" distB="0" distL="114300" distR="114300" simplePos="0" relativeHeight="251659264" behindDoc="0" locked="0" layoutInCell="1" allowOverlap="1" wp14:anchorId="5F5E51B4" wp14:editId="40714C98">
                <wp:simplePos x="0" y="0"/>
                <wp:positionH relativeFrom="column">
                  <wp:posOffset>2530549</wp:posOffset>
                </wp:positionH>
                <wp:positionV relativeFrom="paragraph">
                  <wp:posOffset>76820</wp:posOffset>
                </wp:positionV>
                <wp:extent cx="265814" cy="202019"/>
                <wp:effectExtent l="38100" t="19050" r="58420" b="83820"/>
                <wp:wrapNone/>
                <wp:docPr id="4" name="Straight Connector 4"/>
                <wp:cNvGraphicFramePr/>
                <a:graphic xmlns:a="http://schemas.openxmlformats.org/drawingml/2006/main">
                  <a:graphicData uri="http://schemas.microsoft.com/office/word/2010/wordprocessingShape">
                    <wps:wsp>
                      <wps:cNvCnPr/>
                      <wps:spPr>
                        <a:xfrm>
                          <a:off x="0" y="0"/>
                          <a:ext cx="265814" cy="20201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99.25pt,6.05pt" to="220.2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LafuQEAALsDAAAOAAAAZHJzL2Uyb0RvYy54bWysU02P0zAQvSPxHyzfaZJqWS1R0z10BRcE&#10;FQs/wOuMGwt/aWya9N8zdtIsArQHxMXx2O/NzHue7O4na9gZMGrvOt5sas7ASd9rd+r4t6/v39xx&#10;FpNwvTDeQccvEPn9/vWr3Rha2PrBmx6QURIX2zF0fEgptFUV5QBWxI0P4OhSebQiUYinqkcxUnZr&#10;qm1d31ajxz6glxAjnT7Ml3xf8isFMn1WKkJipuPUWyorlvUpr9V+J9oTijBoubQh/qELK7Sjomuq&#10;B5EE+4H6j1RWS/TRq7SR3lZeKS2haCA1Tf2bmsdBBChayJwYVpvi/0srP52PyHTf8RvOnLD0RI8J&#10;hT4NiR28c2SgR3aTfRpDbAl+cEdcohiOmEVPCm3+khw2FW8vq7cwJSbpcHv79q6hGpKutjWJfZdz&#10;Vs/kgDF9AG9Z3nTcaJeli1acP8Y0Q68Q4uVm5vJlly4GMti4L6BITi5Y2GWQ4GCQnQWNQP+9WcoW&#10;ZKYobcxKql8mLdhMgzJcK7F5mbiiS0Xv0kq02nn8GzlN11bVjL+qnrVm2U++v5THKHbQhBRDl2nO&#10;I/hrXOjP/9z+JwAAAP//AwBQSwMEFAAGAAgAAAAhAKHZz8PeAAAACQEAAA8AAABkcnMvZG93bnJl&#10;di54bWxMj8FOwzAMhu9IvENkJC6Ipds66ErTCSE4IO3CmHbOGtNUNE7VZGt4e8yJ3Wz9n35/rjbJ&#10;9eKMY+g8KZjPMhBIjTcdtQr2n2/3BYgQNRnde0IFPxhgU19fVbo0fqIPPO9iK7iEQqkV2BiHUsrQ&#10;WHQ6zPyAxNmXH52OvI6tNKOeuNz1cpFlD9LpjviC1QO+WGy+dyenoEky3dlX007t47vZ6lAc5Gqr&#10;1O1Nen4CETHFfxj+9FkdanY6+hOZIHoFy3WxYpSDxRwEA3me5SCOPCzXIOtKXn5Q/wIAAP//AwBQ&#10;SwECLQAUAAYACAAAACEAtoM4kv4AAADhAQAAEwAAAAAAAAAAAAAAAAAAAAAAW0NvbnRlbnRfVHlw&#10;ZXNdLnhtbFBLAQItABQABgAIAAAAIQA4/SH/1gAAAJQBAAALAAAAAAAAAAAAAAAAAC8BAABfcmVs&#10;cy8ucmVsc1BLAQItABQABgAIAAAAIQCj9LafuQEAALsDAAAOAAAAAAAAAAAAAAAAAC4CAABkcnMv&#10;ZTJvRG9jLnhtbFBLAQItABQABgAIAAAAIQCh2c/D3gAAAAkBAAAPAAAAAAAAAAAAAAAAABMEAABk&#10;cnMvZG93bnJldi54bWxQSwUGAAAAAAQABADzAAAAHgUAAAAA&#10;" strokecolor="black [3200]" strokeweight="2pt">
                <v:shadow on="t" color="black" opacity="24903f" origin=",.5" offset="0,.55556mm"/>
              </v:line>
            </w:pict>
          </mc:Fallback>
        </mc:AlternateContent>
      </w:r>
      <w:r>
        <w:rPr>
          <w:noProof/>
        </w:rPr>
        <w:drawing>
          <wp:inline distT="0" distB="0" distL="0" distR="0" wp14:anchorId="559433C4" wp14:editId="3192CA29">
            <wp:extent cx="1169670" cy="1095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9670" cy="1095375"/>
                    </a:xfrm>
                    <a:prstGeom prst="rect">
                      <a:avLst/>
                    </a:prstGeom>
                    <a:noFill/>
                    <a:ln>
                      <a:noFill/>
                    </a:ln>
                  </pic:spPr>
                </pic:pic>
              </a:graphicData>
            </a:graphic>
          </wp:inline>
        </w:drawing>
      </w:r>
    </w:p>
    <w:p w:rsidR="00A064F6" w:rsidRDefault="00A064F6" w:rsidP="00A064F6">
      <w:r>
        <w:t xml:space="preserve">There appears to be 10 places I can cut the circle.  If I cut it at one of these black lines and unroll it, it would be one of my elements of the set X.  </w:t>
      </w:r>
    </w:p>
    <w:p w:rsidR="00A064F6" w:rsidRDefault="00A064F6" w:rsidP="00A064F6">
      <w:r>
        <w:t xml:space="preserve">BUT, I could unroll it clockwise or counterclockwise, which would make two different rows.  So I need to double my number from 10 to 20.  </w:t>
      </w:r>
    </w:p>
    <w:p w:rsidR="00A064F6" w:rsidRDefault="00A064F6" w:rsidP="00A064F6">
      <w:r>
        <w:t>So this is a 20-to-one function.</w:t>
      </w:r>
    </w:p>
    <w:p w:rsidR="00A064F6" w:rsidRDefault="00A064F6" w:rsidP="00A064F6">
      <w:pPr>
        <w:rPr>
          <w:rFonts w:eastAsiaTheme="minorEastAsia"/>
        </w:rPr>
      </w:pPr>
      <w:r>
        <w:t xml:space="preserve">To get our final answer, we take the number of rows and divide it by 20.  </w:t>
      </w:r>
      <w:proofErr w:type="gramStart"/>
      <w:r>
        <w:t xml:space="preserve">So </w:t>
      </w:r>
      <m:oMath>
        <m:f>
          <m:fPr>
            <m:ctrlPr>
              <w:rPr>
                <w:rFonts w:ascii="Cambria Math" w:hAnsi="Cambria Math"/>
                <w:i/>
              </w:rPr>
            </m:ctrlPr>
          </m:fPr>
          <m:num>
            <m:r>
              <w:rPr>
                <w:rFonts w:ascii="Cambria Math" w:hAnsi="Cambria Math"/>
              </w:rPr>
              <m:t>P(10,10)</m:t>
            </m:r>
          </m:num>
          <m:den>
            <m:r>
              <w:rPr>
                <w:rFonts w:ascii="Cambria Math" w:hAnsi="Cambria Math"/>
              </w:rPr>
              <m:t>20</m:t>
            </m:r>
          </m:den>
        </m:f>
        <m:r>
          <w:rPr>
            <w:rFonts w:ascii="Cambria Math" w:hAnsi="Cambria Math"/>
          </w:rPr>
          <m:t>=181,440</m:t>
        </m:r>
      </m:oMath>
      <w:r>
        <w:rPr>
          <w:rFonts w:eastAsiaTheme="minorEastAsia"/>
        </w:rPr>
        <w:t xml:space="preserve"> different ways to sit around in a circle.</w:t>
      </w:r>
      <w:proofErr w:type="gramEnd"/>
    </w:p>
    <w:p w:rsidR="00A064F6" w:rsidRDefault="00A064F6" w:rsidP="00A064F6">
      <w:pPr>
        <w:rPr>
          <w:rFonts w:eastAsiaTheme="minorEastAsia"/>
        </w:rPr>
      </w:pPr>
    </w:p>
    <w:p w:rsidR="00A064F6" w:rsidRDefault="00A064F6" w:rsidP="00A064F6">
      <w:pPr>
        <w:rPr>
          <w:rFonts w:eastAsiaTheme="minorEastAsia"/>
        </w:rPr>
      </w:pPr>
      <w:r>
        <w:rPr>
          <w:rFonts w:eastAsiaTheme="minorEastAsia"/>
        </w:rPr>
        <w:t>At this point, you might be worried that this problem is very complicated and "How will I ever solve these?!!"  Well, here's a short summary of the steps to help you with the homework.  We'll work through number 21 in the back of this section.  If you can do that one, they all work the same way.</w:t>
      </w:r>
    </w:p>
    <w:p w:rsidR="00A064F6" w:rsidRPr="00F87BA8" w:rsidRDefault="00A064F6" w:rsidP="00A064F6">
      <w:pPr>
        <w:jc w:val="center"/>
        <w:rPr>
          <w:rFonts w:eastAsiaTheme="minorEastAsia"/>
        </w:rPr>
      </w:pPr>
      <w:r>
        <w:rPr>
          <w:rFonts w:eastAsiaTheme="minorEastAsia"/>
          <w:noProof/>
        </w:rPr>
        <w:drawing>
          <wp:inline distT="0" distB="0" distL="0" distR="0" wp14:anchorId="67624635" wp14:editId="402C4BC0">
            <wp:extent cx="5741670" cy="16052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1670" cy="1605280"/>
                    </a:xfrm>
                    <a:prstGeom prst="rect">
                      <a:avLst/>
                    </a:prstGeom>
                    <a:noFill/>
                    <a:ln>
                      <a:noFill/>
                    </a:ln>
                  </pic:spPr>
                </pic:pic>
              </a:graphicData>
            </a:graphic>
          </wp:inline>
        </w:drawing>
      </w:r>
    </w:p>
    <w:p w:rsidR="00A064F6" w:rsidRDefault="00A064F6" w:rsidP="00A064F6">
      <w:pPr>
        <w:rPr>
          <w:rFonts w:eastAsiaTheme="minorEastAsia"/>
        </w:rPr>
      </w:pPr>
      <w:r>
        <w:t xml:space="preserve">Step 1:  If we unroll this into a row, how many ways can we color it?  Well, this has 6 colors to fill in 5 spaces, </w:t>
      </w:r>
      <w:proofErr w:type="gramStart"/>
      <w:r>
        <w:t xml:space="preserve">so </w:t>
      </w:r>
      <w:proofErr w:type="gramEnd"/>
      <m:oMath>
        <m:r>
          <w:rPr>
            <w:rFonts w:ascii="Cambria Math" w:hAnsi="Cambria Math"/>
          </w:rPr>
          <m:t>P</m:t>
        </m:r>
        <m:d>
          <m:dPr>
            <m:ctrlPr>
              <w:rPr>
                <w:rFonts w:ascii="Cambria Math" w:hAnsi="Cambria Math"/>
                <w:i/>
              </w:rPr>
            </m:ctrlPr>
          </m:dPr>
          <m:e>
            <m:r>
              <w:rPr>
                <w:rFonts w:ascii="Cambria Math" w:hAnsi="Cambria Math"/>
              </w:rPr>
              <m:t>6,5</m:t>
            </m:r>
          </m:e>
        </m:d>
        <m:r>
          <w:rPr>
            <w:rFonts w:ascii="Cambria Math" w:hAnsi="Cambria Math"/>
          </w:rPr>
          <m:t>=720</m:t>
        </m:r>
      </m:oMath>
      <w:r>
        <w:rPr>
          <w:rFonts w:eastAsiaTheme="minorEastAsia"/>
        </w:rPr>
        <w:t>.</w:t>
      </w:r>
    </w:p>
    <w:p w:rsidR="00A064F6" w:rsidRDefault="00A064F6" w:rsidP="00A064F6">
      <w:pPr>
        <w:rPr>
          <w:rFonts w:eastAsiaTheme="minorEastAsia"/>
        </w:rPr>
      </w:pPr>
      <w:r>
        <w:rPr>
          <w:rFonts w:eastAsiaTheme="minorEastAsia"/>
        </w:rPr>
        <w:t xml:space="preserve">Step 2:  How many places can I cut it to unroll it?  There are 4 seams, so 4.  (Top, Left, Bottom, Right).  </w:t>
      </w:r>
    </w:p>
    <w:p w:rsidR="00A064F6" w:rsidRDefault="00A064F6" w:rsidP="00A064F6">
      <w:pPr>
        <w:rPr>
          <w:rFonts w:eastAsiaTheme="minorEastAsia"/>
        </w:rPr>
      </w:pPr>
      <w:r>
        <w:rPr>
          <w:rFonts w:eastAsiaTheme="minorEastAsia"/>
        </w:rPr>
        <w:t xml:space="preserve">Step 3:  Double the number from step 2 to account for clockwise and counterclockwise.  </w:t>
      </w:r>
      <m:oMath>
        <m:r>
          <w:rPr>
            <w:rFonts w:ascii="Cambria Math" w:eastAsiaTheme="minorEastAsia" w:hAnsi="Cambria Math"/>
          </w:rPr>
          <m:t>4∙2=8</m:t>
        </m:r>
      </m:oMath>
    </w:p>
    <w:p w:rsidR="005B4DC0" w:rsidRDefault="00A064F6" w:rsidP="00A064F6">
      <w:pPr>
        <w:rPr>
          <w:rFonts w:eastAsiaTheme="minorEastAsia"/>
          <w:sz w:val="24"/>
        </w:rPr>
      </w:pPr>
      <w:r>
        <w:rPr>
          <w:rFonts w:eastAsiaTheme="minorEastAsia"/>
        </w:rPr>
        <w:t xml:space="preserve">Step 4:  Divide!  </w:t>
      </w:r>
      <m:oMath>
        <m:f>
          <m:fPr>
            <m:ctrlPr>
              <w:rPr>
                <w:rFonts w:ascii="Cambria Math" w:eastAsiaTheme="minorEastAsia" w:hAnsi="Cambria Math"/>
                <w:i/>
              </w:rPr>
            </m:ctrlPr>
          </m:fPr>
          <m:num>
            <m:r>
              <w:rPr>
                <w:rFonts w:ascii="Cambria Math" w:eastAsiaTheme="minorEastAsia" w:hAnsi="Cambria Math"/>
              </w:rPr>
              <m:t>720</m:t>
            </m:r>
          </m:num>
          <m:den>
            <m:r>
              <w:rPr>
                <w:rFonts w:ascii="Cambria Math" w:eastAsiaTheme="minorEastAsia" w:hAnsi="Cambria Math"/>
              </w:rPr>
              <m:t>8</m:t>
            </m:r>
          </m:den>
        </m:f>
        <m:r>
          <w:rPr>
            <w:rFonts w:ascii="Cambria Math" w:eastAsiaTheme="minorEastAsia" w:hAnsi="Cambria Math"/>
          </w:rPr>
          <m:t>=90</m:t>
        </m:r>
      </m:oMath>
      <w:r>
        <w:rPr>
          <w:rFonts w:eastAsiaTheme="minorEastAsia"/>
        </w:rPr>
        <w:t>.  And that's the answer!</w:t>
      </w:r>
    </w:p>
    <w:p w:rsidR="005B4DC0" w:rsidRDefault="005B4DC0" w:rsidP="007A62A1">
      <w:pPr>
        <w:rPr>
          <w:rFonts w:eastAsiaTheme="minorEastAsia"/>
          <w:sz w:val="24"/>
        </w:rPr>
      </w:pPr>
    </w:p>
    <w:p w:rsidR="005B4DC0" w:rsidRDefault="005B4DC0" w:rsidP="007A62A1">
      <w:pPr>
        <w:rPr>
          <w:rFonts w:eastAsiaTheme="minorEastAsia"/>
          <w:sz w:val="24"/>
        </w:rPr>
      </w:pPr>
    </w:p>
    <w:p w:rsidR="005B4DC0" w:rsidRDefault="00022164" w:rsidP="00022164">
      <w:pPr>
        <w:jc w:val="center"/>
        <w:rPr>
          <w:rFonts w:eastAsiaTheme="minorEastAsia"/>
          <w:sz w:val="24"/>
        </w:rPr>
      </w:pPr>
      <w:r>
        <w:rPr>
          <w:rFonts w:eastAsiaTheme="minorEastAsia"/>
          <w:sz w:val="24"/>
        </w:rPr>
        <w:t>The Pigeonhole Principle</w:t>
      </w:r>
    </w:p>
    <w:p w:rsidR="005B4DC0" w:rsidRDefault="00022164" w:rsidP="007A62A1">
      <w:pPr>
        <w:rPr>
          <w:rFonts w:eastAsiaTheme="minorEastAsia"/>
          <w:sz w:val="24"/>
        </w:rPr>
      </w:pPr>
      <w:r>
        <w:rPr>
          <w:rFonts w:eastAsiaTheme="minorEastAsia"/>
          <w:sz w:val="24"/>
        </w:rPr>
        <w:t xml:space="preserve">Theorem 4.7:  Let </w:t>
      </w:r>
      <m:oMath>
        <m:r>
          <w:rPr>
            <w:rFonts w:ascii="Cambria Math" w:eastAsiaTheme="minorEastAsia" w:hAnsi="Cambria Math"/>
            <w:sz w:val="24"/>
          </w:rPr>
          <m:t>X</m:t>
        </m:r>
      </m:oMath>
      <w:r>
        <w:rPr>
          <w:rFonts w:eastAsiaTheme="minorEastAsia"/>
          <w:sz w:val="24"/>
        </w:rPr>
        <w:t xml:space="preserve"> be a set with n elements, </w:t>
      </w:r>
      <m:oMath>
        <m:r>
          <w:rPr>
            <w:rFonts w:ascii="Cambria Math" w:eastAsiaTheme="minorEastAsia" w:hAnsi="Cambria Math"/>
            <w:sz w:val="24"/>
          </w:rPr>
          <m:t>Y</m:t>
        </m:r>
      </m:oMath>
      <w:r>
        <w:rPr>
          <w:rFonts w:eastAsiaTheme="minorEastAsia"/>
          <w:sz w:val="24"/>
        </w:rPr>
        <w:t xml:space="preserve"> be a set with r elements and </w:t>
      </w:r>
      <w:proofErr w:type="gramStart"/>
      <w:r>
        <w:rPr>
          <w:rFonts w:eastAsiaTheme="minorEastAsia"/>
          <w:sz w:val="24"/>
        </w:rPr>
        <w:t xml:space="preserve">let </w:t>
      </w:r>
      <w:proofErr w:type="gramEnd"/>
      <m:oMath>
        <m:r>
          <w:rPr>
            <w:rFonts w:ascii="Cambria Math" w:eastAsiaTheme="minorEastAsia" w:hAnsi="Cambria Math"/>
            <w:sz w:val="24"/>
          </w:rPr>
          <m:t>f:X→Y</m:t>
        </m:r>
      </m:oMath>
      <w:r>
        <w:rPr>
          <w:rFonts w:eastAsiaTheme="minorEastAsia"/>
          <w:sz w:val="24"/>
        </w:rPr>
        <w:t xml:space="preserve">.  </w:t>
      </w:r>
      <w:proofErr w:type="gramStart"/>
      <w:r>
        <w:rPr>
          <w:rFonts w:eastAsiaTheme="minorEastAsia"/>
          <w:sz w:val="24"/>
        </w:rPr>
        <w:t xml:space="preserve">If </w:t>
      </w:r>
      <w:proofErr w:type="gramEnd"/>
      <m:oMath>
        <m:r>
          <w:rPr>
            <w:rFonts w:ascii="Cambria Math" w:eastAsiaTheme="minorEastAsia" w:hAnsi="Cambria Math"/>
            <w:sz w:val="24"/>
          </w:rPr>
          <m:t>n&gt;r</m:t>
        </m:r>
      </m:oMath>
      <w:r>
        <w:rPr>
          <w:rFonts w:eastAsiaTheme="minorEastAsia"/>
          <w:sz w:val="24"/>
        </w:rPr>
        <w:t xml:space="preserve">, then there are distinct elements </w:t>
      </w:r>
      <m:oMath>
        <m:r>
          <w:rPr>
            <w:rFonts w:ascii="Cambria Math" w:eastAsiaTheme="minorEastAsia" w:hAnsi="Cambria Math"/>
            <w:sz w:val="24"/>
          </w:rPr>
          <m:t>x,y∈X</m:t>
        </m:r>
      </m:oMath>
      <w:r>
        <w:rPr>
          <w:rFonts w:eastAsiaTheme="minorEastAsia"/>
          <w:sz w:val="24"/>
        </w:rPr>
        <w:t xml:space="preserve"> such that </w:t>
      </w:r>
      <m:oMath>
        <m:r>
          <w:rPr>
            <w:rFonts w:ascii="Cambria Math" w:eastAsiaTheme="minorEastAsia" w:hAnsi="Cambria Math"/>
            <w:sz w:val="24"/>
          </w:rPr>
          <m:t>f</m:t>
        </m:r>
        <m:d>
          <m:dPr>
            <m:ctrlPr>
              <w:rPr>
                <w:rFonts w:ascii="Cambria Math" w:eastAsiaTheme="minorEastAsia" w:hAnsi="Cambria Math"/>
                <w:i/>
                <w:sz w:val="24"/>
              </w:rPr>
            </m:ctrlPr>
          </m:dPr>
          <m:e>
            <m:r>
              <w:rPr>
                <w:rFonts w:ascii="Cambria Math" w:eastAsiaTheme="minorEastAsia" w:hAnsi="Cambria Math"/>
                <w:sz w:val="24"/>
              </w:rPr>
              <m:t>x</m:t>
            </m:r>
          </m:e>
        </m:d>
        <m:r>
          <w:rPr>
            <w:rFonts w:ascii="Cambria Math" w:eastAsiaTheme="minorEastAsia" w:hAnsi="Cambria Math"/>
            <w:sz w:val="24"/>
          </w:rPr>
          <m:t>=f(y)</m:t>
        </m:r>
      </m:oMath>
      <w:r w:rsidR="00132F3E">
        <w:rPr>
          <w:rFonts w:eastAsiaTheme="minorEastAsia"/>
          <w:sz w:val="24"/>
        </w:rPr>
        <w:t>.</w:t>
      </w:r>
    </w:p>
    <w:p w:rsidR="00132F3E" w:rsidRDefault="00132F3E" w:rsidP="007A62A1">
      <w:pPr>
        <w:rPr>
          <w:rFonts w:eastAsiaTheme="minorEastAsia"/>
          <w:sz w:val="24"/>
        </w:rPr>
      </w:pPr>
      <w:r>
        <w:rPr>
          <w:rFonts w:eastAsiaTheme="minorEastAsia"/>
          <w:sz w:val="24"/>
        </w:rPr>
        <w:t xml:space="preserve">So if </w:t>
      </w:r>
      <w:proofErr w:type="gramStart"/>
      <w:r>
        <w:rPr>
          <w:rFonts w:eastAsiaTheme="minorEastAsia"/>
          <w:sz w:val="24"/>
        </w:rPr>
        <w:t>there's</w:t>
      </w:r>
      <w:proofErr w:type="gramEnd"/>
      <w:r>
        <w:rPr>
          <w:rFonts w:eastAsiaTheme="minorEastAsia"/>
          <w:sz w:val="24"/>
        </w:rPr>
        <w:t xml:space="preserve"> more elements in your domain than your codomain, then some of the elements in your domain must map to the same element in your codomain.</w:t>
      </w:r>
    </w:p>
    <w:p w:rsidR="00541D41" w:rsidRDefault="00541D41" w:rsidP="007A62A1">
      <w:pPr>
        <w:rPr>
          <w:rFonts w:eastAsiaTheme="minorEastAsia"/>
          <w:sz w:val="24"/>
        </w:rPr>
      </w:pPr>
      <w:r>
        <w:rPr>
          <w:rFonts w:eastAsiaTheme="minorEastAsia"/>
          <w:sz w:val="24"/>
        </w:rPr>
        <w:t>Example 2:  In a club of 400 members, must there be some pair of members who share the same birthday?</w:t>
      </w:r>
    </w:p>
    <w:p w:rsidR="00A064F6" w:rsidRDefault="00A064F6" w:rsidP="007A62A1">
      <w:pPr>
        <w:rPr>
          <w:rFonts w:eastAsiaTheme="minorEastAsia"/>
          <w:sz w:val="24"/>
        </w:rPr>
      </w:pPr>
      <w:r>
        <w:rPr>
          <w:rFonts w:eastAsiaTheme="minorEastAsia"/>
        </w:rPr>
        <w:t>Yes.  Since there are 400 people but only 365 days, there are at least two people with the same birthday.</w:t>
      </w:r>
    </w:p>
    <w:p w:rsidR="00A064F6" w:rsidRDefault="00A064F6" w:rsidP="007A62A1">
      <w:pPr>
        <w:rPr>
          <w:rFonts w:eastAsiaTheme="minorEastAsia"/>
          <w:sz w:val="24"/>
        </w:rPr>
      </w:pPr>
    </w:p>
    <w:p w:rsidR="00541D41" w:rsidRDefault="00541D41" w:rsidP="007A62A1">
      <w:pPr>
        <w:rPr>
          <w:rFonts w:eastAsiaTheme="minorEastAsia"/>
          <w:sz w:val="24"/>
        </w:rPr>
      </w:pPr>
      <w:r>
        <w:rPr>
          <w:rFonts w:eastAsiaTheme="minorEastAsia"/>
          <w:sz w:val="24"/>
        </w:rPr>
        <w:t>Example 3:  Chandra has a drawer full of 12 red and 14 green socks.  In order to avoid waking his roommate, he must grab a selection of socks in the dark and get dressed in the hallway.  How many socks must Chandra grab to be assured of having a matching pair?</w:t>
      </w:r>
    </w:p>
    <w:p w:rsidR="005B4DC0" w:rsidRDefault="00A064F6" w:rsidP="007A62A1">
      <w:pPr>
        <w:rPr>
          <w:rFonts w:eastAsiaTheme="minorEastAsia"/>
          <w:sz w:val="24"/>
        </w:rPr>
      </w:pPr>
      <w:r>
        <w:rPr>
          <w:rFonts w:eastAsiaTheme="minorEastAsia"/>
        </w:rPr>
        <w:t xml:space="preserve">Since </w:t>
      </w:r>
      <w:bookmarkStart w:id="0" w:name="_GoBack"/>
      <w:bookmarkEnd w:id="0"/>
      <w:r>
        <w:rPr>
          <w:rFonts w:eastAsiaTheme="minorEastAsia"/>
        </w:rPr>
        <w:t>there are 2 colors of socks, we need more than 2 in order to guarantee a matching pair.  So he must grab at least 3 socks.</w:t>
      </w:r>
    </w:p>
    <w:p w:rsidR="00A064F6" w:rsidRDefault="00A064F6" w:rsidP="007A62A1">
      <w:pPr>
        <w:rPr>
          <w:rFonts w:eastAsiaTheme="minorEastAsia"/>
          <w:sz w:val="24"/>
        </w:rPr>
      </w:pPr>
    </w:p>
    <w:p w:rsidR="009960C4" w:rsidRPr="00136366" w:rsidRDefault="009960C4" w:rsidP="007A62A1">
      <w:pPr>
        <w:rPr>
          <w:rFonts w:eastAsiaTheme="minorEastAsia"/>
          <w:sz w:val="24"/>
        </w:rPr>
      </w:pPr>
      <w:r>
        <w:rPr>
          <w:rFonts w:eastAsiaTheme="minorEastAsia"/>
          <w:sz w:val="24"/>
        </w:rPr>
        <w:t>HOMEWORK: #</w:t>
      </w:r>
      <w:r w:rsidR="00EE4101">
        <w:rPr>
          <w:rFonts w:eastAsiaTheme="minorEastAsia"/>
          <w:sz w:val="24"/>
        </w:rPr>
        <w:t xml:space="preserve">10-13, </w:t>
      </w:r>
      <w:r w:rsidR="008504E5">
        <w:rPr>
          <w:rFonts w:eastAsiaTheme="minorEastAsia"/>
          <w:sz w:val="24"/>
        </w:rPr>
        <w:t>19, 20, 21</w:t>
      </w:r>
      <w:r w:rsidR="00107ED7">
        <w:rPr>
          <w:rFonts w:eastAsiaTheme="minorEastAsia"/>
          <w:sz w:val="24"/>
        </w:rPr>
        <w:t>, 23, 26, 28, 30</w:t>
      </w:r>
    </w:p>
    <w:sectPr w:rsidR="009960C4" w:rsidRPr="001363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B13CBA"/>
    <w:multiLevelType w:val="hybridMultilevel"/>
    <w:tmpl w:val="FB4C260C"/>
    <w:lvl w:ilvl="0" w:tplc="5D0AE10A">
      <w:start w:val="4"/>
      <w:numFmt w:val="bullet"/>
      <w:lvlText w:val="-"/>
      <w:lvlJc w:val="left"/>
      <w:pPr>
        <w:ind w:left="1080" w:hanging="360"/>
      </w:pPr>
      <w:rPr>
        <w:rFonts w:ascii="Calibri" w:eastAsiaTheme="minorEastAsia"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01D5"/>
    <w:rsid w:val="00022164"/>
    <w:rsid w:val="000A5499"/>
    <w:rsid w:val="000A7403"/>
    <w:rsid w:val="00107ED7"/>
    <w:rsid w:val="00132F3E"/>
    <w:rsid w:val="00136366"/>
    <w:rsid w:val="002C790B"/>
    <w:rsid w:val="002E3BD1"/>
    <w:rsid w:val="00336949"/>
    <w:rsid w:val="003608E0"/>
    <w:rsid w:val="003A1D77"/>
    <w:rsid w:val="003E0CA0"/>
    <w:rsid w:val="00451A34"/>
    <w:rsid w:val="00541D41"/>
    <w:rsid w:val="005B4DC0"/>
    <w:rsid w:val="005E56D0"/>
    <w:rsid w:val="00612AFB"/>
    <w:rsid w:val="007A62A1"/>
    <w:rsid w:val="00804697"/>
    <w:rsid w:val="008504E5"/>
    <w:rsid w:val="009960C4"/>
    <w:rsid w:val="009B4BF2"/>
    <w:rsid w:val="00A064F6"/>
    <w:rsid w:val="00B95B7D"/>
    <w:rsid w:val="00CA4DDE"/>
    <w:rsid w:val="00CA6C58"/>
    <w:rsid w:val="00CD46C5"/>
    <w:rsid w:val="00DC01D5"/>
    <w:rsid w:val="00E71186"/>
    <w:rsid w:val="00EC5780"/>
    <w:rsid w:val="00EE4101"/>
    <w:rsid w:val="00F21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01D5"/>
    <w:rPr>
      <w:color w:val="808080"/>
    </w:rPr>
  </w:style>
  <w:style w:type="paragraph" w:styleId="BalloonText">
    <w:name w:val="Balloon Text"/>
    <w:basedOn w:val="Normal"/>
    <w:link w:val="BalloonTextChar"/>
    <w:uiPriority w:val="99"/>
    <w:semiHidden/>
    <w:unhideWhenUsed/>
    <w:rsid w:val="00DC01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1D5"/>
    <w:rPr>
      <w:rFonts w:ascii="Tahoma" w:hAnsi="Tahoma" w:cs="Tahoma"/>
      <w:sz w:val="16"/>
      <w:szCs w:val="16"/>
    </w:rPr>
  </w:style>
  <w:style w:type="paragraph" w:styleId="ListParagraph">
    <w:name w:val="List Paragraph"/>
    <w:basedOn w:val="Normal"/>
    <w:uiPriority w:val="34"/>
    <w:qFormat/>
    <w:rsid w:val="00DC01D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C01D5"/>
    <w:rPr>
      <w:color w:val="808080"/>
    </w:rPr>
  </w:style>
  <w:style w:type="paragraph" w:styleId="BalloonText">
    <w:name w:val="Balloon Text"/>
    <w:basedOn w:val="Normal"/>
    <w:link w:val="BalloonTextChar"/>
    <w:uiPriority w:val="99"/>
    <w:semiHidden/>
    <w:unhideWhenUsed/>
    <w:rsid w:val="00DC01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01D5"/>
    <w:rPr>
      <w:rFonts w:ascii="Tahoma" w:hAnsi="Tahoma" w:cs="Tahoma"/>
      <w:sz w:val="16"/>
      <w:szCs w:val="16"/>
    </w:rPr>
  </w:style>
  <w:style w:type="paragraph" w:styleId="ListParagraph">
    <w:name w:val="List Paragraph"/>
    <w:basedOn w:val="Normal"/>
    <w:uiPriority w:val="34"/>
    <w:qFormat/>
    <w:rsid w:val="00DC01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microsoft.com/office/2007/relationships/stylesWithEffects" Target="stylesWithEffect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608</Words>
  <Characters>3471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16</cp:revision>
  <cp:lastPrinted>2020-06-30T23:57:00Z</cp:lastPrinted>
  <dcterms:created xsi:type="dcterms:W3CDTF">2019-05-30T20:19:00Z</dcterms:created>
  <dcterms:modified xsi:type="dcterms:W3CDTF">2020-06-30T23:57:00Z</dcterms:modified>
</cp:coreProperties>
</file>