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rPr>
          <w:rFonts w:ascii="Times New Roman" w:hAnsi="Times New Roman" w:eastAsia="Times New Roman" w:cs="Times New Roman"/>
          <w:sz w:val="28"/>
          <w:szCs w:val="28"/>
        </w:rPr>
        <w:t>[ЗАПОЛНИТЬ: полное название учреждения образования]</w:t>
      </w:r>
    </w:p>
    <w:p>
      <w:pPr>
        <w:jc w:val="center"/>
      </w:pPr>
      <w:r>
        <w:rPr>
          <w:rFonts w:ascii="Times New Roman" w:hAnsi="Times New Roman" w:eastAsia="Times New Roman" w:cs="Times New Roman"/>
          <w:sz w:val="26"/>
          <w:szCs w:val="26"/>
        </w:rPr>
        <w:t>[ЗАПОЛНИТЬ: факультет / кафедра]</w:t>
      </w:r>
    </w:p>
    <w:p>
      <w:pPr>
        <w:jc w:val="center"/>
      </w:pPr>
    </w:p>
    <w:p>
      <w:pPr>
        <w:pStyle w:val="Title"/>
      </w:pPr>
      <w:r>
        <w:rPr>
          <w:rFonts w:ascii="Times New Roman" w:hAnsi="Times New Roman" w:eastAsia="Times New Roman" w:cs="Times New Roman"/>
          <w:sz w:val="28"/>
          <w:szCs w:val="28"/>
        </w:rPr>
        <w:t>КУРСОВАЯ РАБОТА</w:t>
      </w:r>
    </w:p>
    <w:p>
      <w:pPr>
        <w:jc w:val="center"/>
      </w:pPr>
      <w:r>
        <w:rPr>
          <w:rFonts w:ascii="Times New Roman" w:hAnsi="Times New Roman" w:eastAsia="Times New Roman" w:cs="Times New Roman"/>
          <w:sz w:val="26"/>
          <w:szCs w:val="26"/>
        </w:rPr>
        <w:t>по дисциплине [ЗАПОЛНИТЬ: название дисциплины]</w:t>
      </w:r>
    </w:p>
    <w:p>
      <w:pPr>
        <w:jc w:val="center"/>
      </w:pPr>
      <w:r>
        <w:rPr>
          <w:rFonts w:ascii="Times New Roman" w:hAnsi="Times New Roman" w:eastAsia="Times New Roman" w:cs="Times New Roman"/>
          <w:sz w:val="26"/>
          <w:szCs w:val="26"/>
        </w:rPr>
        <w:t>на тему</w:t>
      </w:r>
    </w:p>
    <w:p>
      <w:pPr>
        <w:pStyle w:val="Title"/>
      </w:pPr>
      <w:r>
        <w:rPr>
          <w:rFonts w:ascii="Times New Roman" w:hAnsi="Times New Roman" w:eastAsia="Times New Roman" w:cs="Times New Roman"/>
          <w:sz w:val="28"/>
          <w:szCs w:val="28"/>
        </w:rPr>
        <w:t>Разработка сайта для симуляции торговли криптовалютой</w:t>
      </w:r>
    </w:p>
    <w:p>
      <w:pPr>
        <w:jc w:val="center"/>
      </w:pPr>
      <w:r>
        <w:rPr>
          <w:rFonts w:ascii="Times New Roman" w:hAnsi="Times New Roman" w:eastAsia="Times New Roman" w:cs="Times New Roman"/>
          <w:sz w:val="26"/>
          <w:szCs w:val="26"/>
          <w:b/>
        </w:rPr>
        <w:t>Пояснительная записка</w:t>
      </w:r>
    </w:p>
    <w:p>
      <w:pPr>
        <w:jc w:val="center"/>
      </w:pPr>
    </w:p>
    <w:p>
      <w:pPr>
        <w:pStyle w:val="Placeholder"/>
      </w:pPr>
      <w:r>
        <w:rPr>
          <w:rFonts w:ascii="Times New Roman" w:hAnsi="Times New Roman" w:eastAsia="Times New Roman" w:cs="Times New Roman"/>
          <w:sz w:val="26"/>
          <w:szCs w:val="26"/>
        </w:rPr>
        <w:t>[ВСТАВИТЬ: ФИО студента, группа, номер зачетной книжки]</w:t>
      </w:r>
    </w:p>
    <w:p>
      <w:pPr>
        <w:pStyle w:val="Placeholder"/>
      </w:pPr>
      <w:r>
        <w:rPr>
          <w:rFonts w:ascii="Times New Roman" w:hAnsi="Times New Roman" w:eastAsia="Times New Roman" w:cs="Times New Roman"/>
          <w:sz w:val="26"/>
          <w:szCs w:val="26"/>
        </w:rPr>
        <w:t>[ВСТАВИТЬ: ФИО руководителя, должность]</w:t>
      </w:r>
    </w:p>
    <w:p>
      <w:pPr>
        <w:pStyle w:val="Placeholder"/>
      </w:pPr>
      <w:r>
        <w:rPr>
          <w:rFonts w:ascii="Times New Roman" w:hAnsi="Times New Roman" w:eastAsia="Times New Roman" w:cs="Times New Roman"/>
          <w:sz w:val="26"/>
          <w:szCs w:val="26"/>
        </w:rPr>
        <w:t>[ВСТАВИТЬ: город и год выполнения]</w:t>
      </w:r>
    </w:p>
    <w:p>
      <w:r>
        <w:br w:type="page"/>
      </w:r>
    </w:p>
    <w:p>
      <w:pPr>
        <w:pStyle w:val="Title"/>
      </w:pPr>
      <w:r>
        <w:rPr>
          <w:rFonts w:ascii="Times New Roman" w:hAnsi="Times New Roman" w:eastAsia="Times New Roman" w:cs="Times New Roman"/>
          <w:sz w:val="28"/>
          <w:szCs w:val="28"/>
        </w:rPr>
        <w:t>АННОТАЦИЯ</w:t>
      </w:r>
    </w:p>
    <w:p>
      <w:r>
        <w:rPr>
          <w:rFonts w:ascii="Times New Roman" w:hAnsi="Times New Roman" w:eastAsia="Times New Roman" w:cs="Times New Roman"/>
          <w:sz w:val="26"/>
          <w:szCs w:val="26"/>
        </w:rPr>
        <w:t>В курсовой работе разработан сайт CryptoTrade для учебной симуляции торговли криптовалютой.</w:t>
      </w:r>
    </w:p>
    <w:p>
      <w:r>
        <w:rPr>
          <w:rFonts w:ascii="Times New Roman" w:hAnsi="Times New Roman" w:eastAsia="Times New Roman" w:cs="Times New Roman"/>
          <w:sz w:val="26"/>
          <w:szCs w:val="26"/>
        </w:rPr>
        <w:t>Сайт реализует регистрацию и авторизацию пользователей, просмотр рынка активов, покупку и продажу криптовалют, отображение портфеля и истории операций.</w:t>
      </w:r>
    </w:p>
    <w:p>
      <w:r>
        <w:rPr>
          <w:rFonts w:ascii="Times New Roman" w:hAnsi="Times New Roman" w:eastAsia="Times New Roman" w:cs="Times New Roman"/>
          <w:sz w:val="26"/>
          <w:szCs w:val="26"/>
        </w:rPr>
        <w:t>В системе предусмотрены роли трейдера, администратора и симулируемого пользователя.</w:t>
      </w:r>
    </w:p>
    <w:p>
      <w:r>
        <w:rPr>
          <w:rFonts w:ascii="Times New Roman" w:hAnsi="Times New Roman" w:eastAsia="Times New Roman" w:cs="Times New Roman"/>
          <w:sz w:val="26"/>
          <w:szCs w:val="26"/>
        </w:rPr>
        <w:t>Администратор имеет доступ к панели управления, может управлять курсами, добавлять активы, просматривать операции пользователей и запускать симуляцию активности.</w:t>
      </w:r>
    </w:p>
    <w:p>
      <w:r>
        <w:rPr>
          <w:rFonts w:ascii="Times New Roman" w:hAnsi="Times New Roman" w:eastAsia="Times New Roman" w:cs="Times New Roman"/>
          <w:sz w:val="26"/>
          <w:szCs w:val="26"/>
        </w:rPr>
        <w:t>Для хранения данных используется SQLite-база cryptotrade.db и логическая модель из связанных сущностей: роли, пользователи, валюты, кошельки, транзакции, история цен и системные настройки.</w:t>
      </w:r>
    </w:p>
    <w:p>
      <w:r>
        <w:rPr>
          <w:rFonts w:ascii="Times New Roman" w:hAnsi="Times New Roman" w:eastAsia="Times New Roman" w:cs="Times New Roman"/>
          <w:sz w:val="26"/>
          <w:szCs w:val="26"/>
        </w:rPr>
        <w:t>Практическая часть выполнена средствами HTML, CSS, JavaScript и Python backend/API.</w:t>
      </w:r>
    </w:p>
    <w:p>
      <w:r>
        <w:rPr>
          <w:rFonts w:ascii="Times New Roman" w:hAnsi="Times New Roman" w:eastAsia="Times New Roman" w:cs="Times New Roman"/>
          <w:sz w:val="26"/>
          <w:szCs w:val="26"/>
        </w:rPr>
        <w:t>Курсы криптовалют и свечи графиков могут обновляться через открытые источники Binance Spot и Coinbase Exchange с локальной fallback-историей.</w:t>
      </w:r>
    </w:p>
    <w:p>
      <w:r>
        <w:rPr>
          <w:rFonts w:ascii="Times New Roman" w:hAnsi="Times New Roman" w:eastAsia="Times New Roman" w:cs="Times New Roman"/>
          <w:sz w:val="26"/>
          <w:szCs w:val="26"/>
        </w:rPr>
        <w:t>В пояснительной записке приведены анализ предметной области, проектирование базы данных, описание разработки сайта и результаты тестирования.</w:t>
      </w:r>
    </w:p>
    <w:p>
      <w:pPr>
        <w:pStyle w:val="Placeholder"/>
      </w:pPr>
      <w:r>
        <w:rPr>
          <w:rFonts w:ascii="Times New Roman" w:hAnsi="Times New Roman" w:eastAsia="Times New Roman" w:cs="Times New Roman"/>
          <w:sz w:val="26"/>
          <w:szCs w:val="26"/>
        </w:rPr>
        <w:t>[ВСТАВИТЬ: проверить количество страниц, рисунков, таблиц, источников и приложений после финальной верстки]</w:t>
      </w:r>
    </w:p>
    <w:p>
      <w:r>
        <w:br w:type="page"/>
      </w:r>
    </w:p>
    <w:p>
      <w:pPr>
        <w:pStyle w:val="Title"/>
      </w:pPr>
      <w:r>
        <w:rPr>
          <w:rFonts w:ascii="Times New Roman" w:hAnsi="Times New Roman" w:eastAsia="Times New Roman" w:cs="Times New Roman"/>
          <w:sz w:val="28"/>
          <w:szCs w:val="28"/>
        </w:rPr>
        <w:t>ЗАДАНИЕ</w:t>
      </w:r>
    </w:p>
    <w:p>
      <w:pPr>
        <w:pStyle w:val="Placeholder"/>
      </w:pPr>
      <w:r>
        <w:rPr>
          <w:rFonts w:ascii="Times New Roman" w:hAnsi="Times New Roman" w:eastAsia="Times New Roman" w:cs="Times New Roman"/>
          <w:sz w:val="26"/>
          <w:szCs w:val="26"/>
        </w:rPr>
        <w:t>[ВСТАВИТЬ: вставить скан или перепечатанный бланк задания, если его требует преподаватель]</w:t>
      </w:r>
    </w:p>
    <w:p>
      <w:r>
        <w:br w:type="page"/>
      </w:r>
    </w:p>
    <w:p>
      <w:pPr>
        <w:sectPr>
          <w:pgSz w:w="11906" w:h="16838"/>
          <w:pgMar w:top="1134" w:right="850" w:bottom="1417" w:left="1701" w:header="708" w:footer="708" w:gutter="0"/>
        </w:sectPr>
      </w:pPr>
    </w:p>
    <w:p>
      <w:pPr>
        <w:pStyle w:val="Title"/>
      </w:pPr>
      <w:r>
        <w:rPr>
          <w:rFonts w:ascii="Times New Roman" w:hAnsi="Times New Roman" w:eastAsia="Times New Roman" w:cs="Times New Roman"/>
          <w:sz w:val="28"/>
          <w:szCs w:val="28"/>
        </w:rPr>
        <w:t>СОДЕРЖАНИЕ</w:t>
      </w:r>
    </w:p>
    <w:p>
      <w:r>
        <w:rPr>
          <w:rFonts w:ascii="Times New Roman" w:hAnsi="Times New Roman" w:eastAsia="Times New Roman" w:cs="Times New Roman"/>
          <w:sz w:val="26"/>
          <w:szCs w:val="26"/>
        </w:rPr>
        <w:t/>
      </w:r>
      <w:r>
        <w:fldChar w:fldCharType="begin"/>
      </w:r>
      <w:r>
        <w:rPr>
          <w:rFonts w:ascii="Times New Roman" w:hAnsi="Times New Roman" w:eastAsia="Times New Roman" w:cs="Times New Roman"/>
          <w:sz w:val="26"/>
          <w:szCs w:val="26"/>
        </w:rPr>
        <w:instrText xml:space="preserve"> TOC \o "1-3" \h \z \u </w:instrText>
      </w:r>
      <w:r>
        <w:fldChar w:fldCharType="separate"/>
      </w:r>
      <w:r>
        <w:rPr>
          <w:rFonts w:ascii="Times New Roman" w:hAnsi="Times New Roman" w:eastAsia="Times New Roman" w:cs="Times New Roman"/>
          <w:sz w:val="26"/>
          <w:szCs w:val="26"/>
        </w:rPr>
        <w:t>Обновить поле содержания в Word: правой кнопкой мыши -&gt; Обновить поле</w:t>
      </w:r>
      <w:r>
        <w:fldChar w:fldCharType="end"/>
      </w:r>
    </w:p>
    <w:p>
      <w:r>
        <w:br w:type="page"/>
      </w:r>
    </w:p>
    <w:p>
      <w:pPr>
        <w:pStyle w:val="Heading1"/>
      </w:pPr>
      <w:r>
        <w:rPr>
          <w:rFonts w:ascii="Times New Roman" w:hAnsi="Times New Roman" w:eastAsia="Times New Roman" w:cs="Times New Roman"/>
          <w:sz w:val="26"/>
          <w:szCs w:val="26"/>
        </w:rPr>
        <w:t>ВВЕДЕНИЕ</w:t>
      </w:r>
    </w:p>
    <w:p>
      <w:r>
        <w:rPr>
          <w:rFonts w:ascii="Times New Roman" w:hAnsi="Times New Roman" w:eastAsia="Times New Roman" w:cs="Times New Roman"/>
          <w:sz w:val="26"/>
          <w:szCs w:val="26"/>
        </w:rPr>
        <w:t>В настоящее время веб-приложения широко применяются для автоматизации учебных, коммерческих и информационных процессов. Одной из распространенных предметных областей являются электронные торговые платформы, позволяющие пользователю просматривать активы, выполнять операции покупки и продажи, анализировать состояние портфеля и историю действий.</w:t>
      </w:r>
    </w:p>
    <w:p>
      <w:r>
        <w:rPr>
          <w:rFonts w:ascii="Times New Roman" w:hAnsi="Times New Roman" w:eastAsia="Times New Roman" w:cs="Times New Roman"/>
          <w:sz w:val="26"/>
          <w:szCs w:val="26"/>
        </w:rPr>
        <w:t>Криптовалютные сервисы являются наглядным примером информационной системы, в которой одновременно используются учетные записи пользователей, справочники активов, операции с балансами, история транзакций, графики изменения цен и административные функции. Даже в учебной реализации такая система требует продуманной структуры данных и согласованной логики обработки пользовательских действий.</w:t>
      </w:r>
    </w:p>
    <w:p>
      <w:r>
        <w:rPr>
          <w:rFonts w:ascii="Times New Roman" w:hAnsi="Times New Roman" w:eastAsia="Times New Roman" w:cs="Times New Roman"/>
          <w:sz w:val="26"/>
          <w:szCs w:val="26"/>
        </w:rPr>
        <w:t>Актуальность темы курсового проекта связана с тем, что разработка торгового веб-сайта позволяет показать сразу несколько важных направлений веб-разработки: создание многостраничного интерфейса, регистрацию и авторизацию пользователей, работу с базой данных, обработку форм, проверку корректности операций, получение данных из внешних источников и отображение динамических графиков.</w:t>
      </w:r>
    </w:p>
    <w:p>
      <w:r>
        <w:rPr>
          <w:rFonts w:ascii="Times New Roman" w:hAnsi="Times New Roman" w:eastAsia="Times New Roman" w:cs="Times New Roman"/>
          <w:sz w:val="26"/>
          <w:szCs w:val="26"/>
        </w:rPr>
        <w:t>Целью курсового проекта является разработка сайта CryptoTrade для учебной симуляции торговли криптовалютой. Сайт должен позволять пользователю зарегистрироваться, войти в систему, просматривать рынок криптовалют, выполнять учебные операции покупки и продажи, анализировать портфель и историю операций, а администратору - управлять активами и просматривать общую статистику.</w:t>
      </w:r>
    </w:p>
    <w:p>
      <w:r>
        <w:rPr>
          <w:rFonts w:ascii="Times New Roman" w:hAnsi="Times New Roman" w:eastAsia="Times New Roman" w:cs="Times New Roman"/>
          <w:sz w:val="26"/>
          <w:szCs w:val="26"/>
        </w:rPr>
        <w:t>Для достижения поставленной цели необходимо решить следующие задачи: выполнить анализ предметной области; определить роли пользователей; спроектировать логическую и физическую модель базы данных; реализовать хранение данных в SQLite; разработать Python backend/API; создать пользовательские страницы сайта; реализовать торговую форму, портфель, историю, административную панель, графики и симуляцию активности; провести тестирование основных сценариев.</w:t>
      </w:r>
    </w:p>
    <w:p>
      <w:r>
        <w:rPr>
          <w:rFonts w:ascii="Times New Roman" w:hAnsi="Times New Roman" w:eastAsia="Times New Roman" w:cs="Times New Roman"/>
          <w:sz w:val="26"/>
          <w:szCs w:val="26"/>
        </w:rPr>
        <w:t>Объектом разработки является веб-сайт CryptoTrade. Предметом разработки является организация пользовательского интерфейса, логики авторизации, торговли, хранения данных, получения рыночных свечей, построения графиков и административного управления рынком активов.</w:t>
      </w:r>
    </w:p>
    <w:p>
      <w:r>
        <w:rPr>
          <w:rFonts w:ascii="Times New Roman" w:hAnsi="Times New Roman" w:eastAsia="Times New Roman" w:cs="Times New Roman"/>
          <w:sz w:val="26"/>
          <w:szCs w:val="26"/>
        </w:rPr>
        <w:t>Практическая часть проекта реализована как локальное веб-приложение. Пользовательский интерфейс выполнен средствами HTML, CSS и JavaScript. Серверная часть реализована на Python и предоставляет API для работы с SQLite-базой cryptotrade.db. Такой подход позволяет показать не только внешний вид сайта, но и реальное постоянное хранение пользователей, кошельков, транзакций, истории цен и настроек симуляции.</w:t>
      </w:r>
    </w:p>
    <w:p>
      <w:r>
        <w:rPr>
          <w:rFonts w:ascii="Times New Roman" w:hAnsi="Times New Roman" w:eastAsia="Times New Roman" w:cs="Times New Roman"/>
          <w:sz w:val="26"/>
          <w:szCs w:val="26"/>
        </w:rPr>
        <w:t>В рамках проекта используются учебные денежные средства, поэтому сайт не выполняет настоящие финансовые операции и не подключается к реальным криптовалютным кошелькам. При этом для большей наглядности добавлены открытые источники рыночных данных, свечные графики, fallback-история цен, политика конфиденциальности и пользовательское соглашение.</w:t>
      </w:r>
    </w:p>
    <w:p>
      <w:r>
        <w:rPr>
          <w:rFonts w:ascii="Times New Roman" w:hAnsi="Times New Roman" w:eastAsia="Times New Roman" w:cs="Times New Roman"/>
          <w:sz w:val="26"/>
          <w:szCs w:val="26"/>
        </w:rPr>
        <w:t>Пояснительная записка включает анализ предметной области, проектирование базы данных, описание разработки сайта, тестирование, заключение, список сокращений, список источников и приложения. В приложениях предполагается разместить описание файлов проекта, блок-схему алгоритма работы программы, схему базы данных и экранные формы сайта.</w:t>
      </w:r>
    </w:p>
    <w:p>
      <w:pPr>
        <w:pStyle w:val="Heading1"/>
        <w:pageBreakBefore/>
      </w:pPr>
      <w:r>
        <w:rPr>
          <w:rFonts w:ascii="Times New Roman" w:hAnsi="Times New Roman" w:eastAsia="Times New Roman" w:cs="Times New Roman"/>
          <w:sz w:val="26"/>
          <w:szCs w:val="26"/>
        </w:rPr>
        <w:t>ГЛАВА 1. АНАЛИЗ ПРЕДМЕТНОЙ ОБЛАСТИ</w:t>
      </w:r>
    </w:p>
    <w:p>
      <w:pPr>
        <w:pStyle w:val="Heading2"/>
      </w:pPr>
      <w:r>
        <w:rPr>
          <w:rFonts w:ascii="Times New Roman" w:hAnsi="Times New Roman" w:eastAsia="Times New Roman" w:cs="Times New Roman"/>
          <w:sz w:val="26"/>
          <w:szCs w:val="26"/>
        </w:rPr>
        <w:t>1.1 Характеристика предметной области</w:t>
      </w:r>
    </w:p>
    <w:p>
      <w:r>
        <w:rPr>
          <w:rFonts w:ascii="Times New Roman" w:hAnsi="Times New Roman" w:eastAsia="Times New Roman" w:cs="Times New Roman"/>
          <w:sz w:val="26"/>
          <w:szCs w:val="26"/>
        </w:rPr>
        <w:t>Криптовалютная биржа представляет собой информационную систему, предназначенную для организации операций с цифровыми активами. Пользователь такой системы получает сведения о доступных криптовалютах, анализирует текущие цены, выбирает актив и выполняет операции покупки или продажи. Результаты операций отражаются в состоянии счета, портфеля и истории действий пользователя.</w:t>
      </w:r>
    </w:p>
    <w:p>
      <w:r>
        <w:rPr>
          <w:rFonts w:ascii="Times New Roman" w:hAnsi="Times New Roman" w:eastAsia="Times New Roman" w:cs="Times New Roman"/>
          <w:sz w:val="26"/>
          <w:szCs w:val="26"/>
        </w:rPr>
        <w:t>Криптовалютные торговые платформы относятся к классу финансово-информационных систем. Их работа связана с обработкой учетных записей пользователей, хранением информации об активах, расчетом стоимости операций и ведением журнала выполненных транзакций. Даже в учебной модели такая система должна поддерживать согласованность данных: при покупке уменьшается денежный баланс и увеличивается количество монет, а при продаже выполняется обратная операция.</w:t>
      </w:r>
    </w:p>
    <w:p>
      <w:r>
        <w:rPr>
          <w:rFonts w:ascii="Times New Roman" w:hAnsi="Times New Roman" w:eastAsia="Times New Roman" w:cs="Times New Roman"/>
          <w:sz w:val="26"/>
          <w:szCs w:val="26"/>
        </w:rPr>
        <w:t>В реальных криптовалютных биржах дополнительно используются платежные шлюзы, внешние кошельки, комиссии, механизмы подтверждения личности, биржевые стаканы, ордера разных типов и средства защиты от несанкционированного доступа. В рамках курсового проекта эти механизмы упрощены, так как основная задача состоит не в создании промышленной биржи, а в демонстрации принципов разработки веб-сайта с авторизацией, регистрацией, логической базой данных, пользовательской частью и административной панелью.</w:t>
      </w:r>
    </w:p>
    <w:p>
      <w:r>
        <w:rPr>
          <w:rFonts w:ascii="Times New Roman" w:hAnsi="Times New Roman" w:eastAsia="Times New Roman" w:cs="Times New Roman"/>
          <w:sz w:val="26"/>
          <w:szCs w:val="26"/>
        </w:rPr>
        <w:t>Предметная область проекта выбрана таким образом, чтобы показать работу с несколькими связанными сущностями данных. Пользователь взаимодействует с рынком активов, на рынке представлены криптовалюты, каждая операция фиксируется как транзакция, а портфель пользователя формируется на основании кошельков и актуальных цен. Это позволяет построить SQLite-модель данных, содержащую больше пяти связанных таблиц, что соответствует требованиям курсового проекта.</w:t>
      </w:r>
    </w:p>
    <w:p>
      <w:r>
        <w:rPr>
          <w:rFonts w:ascii="Times New Roman" w:hAnsi="Times New Roman" w:eastAsia="Times New Roman" w:cs="Times New Roman"/>
          <w:sz w:val="26"/>
          <w:szCs w:val="26"/>
        </w:rPr>
        <w:t>Система CryptoTrade является учебной симуляцией. Пользователь не работает с реальными денежными средствами, а получает демонстрационный баланс в долларах США. Такой подход позволяет безопасно проверить основные функции торговой платформы: регистрацию, вход, выбор актива, покупку, продажу, просмотр портфеля, анализ истории операций и работу с рыночными графиками.</w:t>
      </w:r>
    </w:p>
    <w:p>
      <w:r>
        <w:rPr>
          <w:rFonts w:ascii="Times New Roman" w:hAnsi="Times New Roman" w:eastAsia="Times New Roman" w:cs="Times New Roman"/>
          <w:sz w:val="26"/>
          <w:szCs w:val="26"/>
        </w:rPr>
        <w:t>Для приближения учебной модели к реальным торговым платформам в проект добавлены автоматическое обновление курсов, свечные данные, расширенный график на базе TradingView Lightweight Charts, политика конфиденциальности и пользовательское соглашение. При недоступности внешних источников сайт использует локальную историю цен из базы данных.</w:t>
      </w:r>
    </w:p>
    <w:p>
      <w:r>
        <w:rPr>
          <w:rFonts w:ascii="Times New Roman" w:hAnsi="Times New Roman" w:eastAsia="Times New Roman" w:cs="Times New Roman"/>
          <w:sz w:val="26"/>
          <w:szCs w:val="26"/>
        </w:rPr>
        <w:t>Общая схема предметной области должна отражать связь между пользователем, рынком активов, торговой операцией, портфелем, историей и администратором. Данная схема будет размещена после первой ссылки на нее, как показано на рисунке 1.1.</w:t>
      </w:r>
    </w:p>
    <w:p>
      <w:pPr>
        <w:pStyle w:val="Placeholder"/>
      </w:pPr>
      <w:r>
        <w:rPr>
          <w:rFonts w:ascii="Times New Roman" w:hAnsi="Times New Roman" w:eastAsia="Times New Roman" w:cs="Times New Roman"/>
          <w:sz w:val="26"/>
          <w:szCs w:val="26"/>
        </w:rPr>
        <w:t>[ВСТАВИТЬ: рисунок 1.1 - общая схема предметной области: пользователь, рынок, сделка, портфель, история, администратор]</w:t>
      </w:r>
    </w:p>
    <w:p>
      <w:pPr>
        <w:pStyle w:val="Caption"/>
      </w:pPr>
      <w:r>
        <w:rPr>
          <w:rFonts w:ascii="Times New Roman" w:hAnsi="Times New Roman" w:eastAsia="Times New Roman" w:cs="Times New Roman"/>
          <w:sz w:val="26"/>
          <w:szCs w:val="26"/>
        </w:rPr>
        <w:t>Рисунок 1.1 - Общая схема предметной области</w:t>
      </w:r>
    </w:p>
    <w:p>
      <w:pPr>
        <w:pStyle w:val="Heading2"/>
      </w:pPr>
      <w:r>
        <w:rPr>
          <w:rFonts w:ascii="Times New Roman" w:hAnsi="Times New Roman" w:eastAsia="Times New Roman" w:cs="Times New Roman"/>
          <w:sz w:val="26"/>
          <w:szCs w:val="26"/>
        </w:rPr>
        <w:t>1.2 Роли пользователей системы</w:t>
      </w:r>
    </w:p>
    <w:p>
      <w:r>
        <w:rPr>
          <w:rFonts w:ascii="Times New Roman" w:hAnsi="Times New Roman" w:eastAsia="Times New Roman" w:cs="Times New Roman"/>
          <w:sz w:val="26"/>
          <w:szCs w:val="26"/>
        </w:rPr>
        <w:t>В проектируемой системе выделяются две пользовательские роли: трейдер и администратор, а также служебная роль simulator для данных, созданных режимом симуляции. Разделение ролей необходимо для разграничения пользовательских и управляющих функций. Обычный пользователь должен выполнять только операции, связанные с личным учебным счетом, а администратор должен иметь возможность управлять рынком и контролировать действия пользователей.</w:t>
      </w:r>
    </w:p>
    <w:p>
      <w:r>
        <w:rPr>
          <w:rFonts w:ascii="Times New Roman" w:hAnsi="Times New Roman" w:eastAsia="Times New Roman" w:cs="Times New Roman"/>
          <w:sz w:val="26"/>
          <w:szCs w:val="26"/>
        </w:rPr>
        <w:t>Трейдер является основным пользователем сайта. Он проходит регистрацию, выполняет вход в систему, получает демонстрационный баланс, просматривает рынок криптовалют, выбирает актив и совершает учебные операции покупки или продажи. После выполнения операций трейдер может просматривать собственный портфель и историю своих сделок.</w:t>
      </w:r>
    </w:p>
    <w:p>
      <w:r>
        <w:rPr>
          <w:rFonts w:ascii="Times New Roman" w:hAnsi="Times New Roman" w:eastAsia="Times New Roman" w:cs="Times New Roman"/>
          <w:sz w:val="26"/>
          <w:szCs w:val="26"/>
        </w:rPr>
        <w:t>Администратор отвечает за управление учебной биржей. В отличие от трейдера, он имеет доступ к административной панели. В ней отображается общая статистика: количество пользователей, количество сделок и оборот операций. Администратор может обновлять курс существующей криптовалюты, выбирать ручной или автоматический режим цены, добавлять новые активы, просматривать журнал операций всех пользователей и управлять симуляцией активности.</w:t>
      </w:r>
    </w:p>
    <w:p>
      <w:r>
        <w:rPr>
          <w:rFonts w:ascii="Times New Roman" w:hAnsi="Times New Roman" w:eastAsia="Times New Roman" w:cs="Times New Roman"/>
          <w:sz w:val="26"/>
          <w:szCs w:val="26"/>
        </w:rPr>
        <w:t>Особенность административной роли заключается в том, что администратор работает не только со своими данными, а с данными системы в целом. Например, обычный пользователь видит только свою историю операций, а администратор видит общий журнал сделок с указанием пользователя, типа операции, актива, количества, цены и суммы.</w:t>
      </w:r>
    </w:p>
    <w:p>
      <w:r>
        <w:rPr>
          <w:rFonts w:ascii="Times New Roman" w:hAnsi="Times New Roman" w:eastAsia="Times New Roman" w:cs="Times New Roman"/>
          <w:sz w:val="26"/>
          <w:szCs w:val="26"/>
        </w:rPr>
        <w:t>Роль simulator не предназначена для ручного входа на сайт. Она назначается пользователям, созданным автоматической симуляцией, чтобы отделить учебную нагрузку от реальных зарегистрированных пользователей. При очистке симуляции удаляются только записи с признаком isSimulated.</w:t>
      </w:r>
    </w:p>
    <w:p>
      <w:r>
        <w:rPr>
          <w:rFonts w:ascii="Times New Roman" w:hAnsi="Times New Roman" w:eastAsia="Times New Roman" w:cs="Times New Roman"/>
          <w:sz w:val="26"/>
          <w:szCs w:val="26"/>
        </w:rPr>
        <w:t>Роли пользователей системы представлены в таблице 1.1.</w:t>
      </w:r>
    </w:p>
    <w:p>
      <w:pPr>
        <w:pStyle w:val="Caption"/>
      </w:pPr>
      <w:r>
        <w:rPr>
          <w:rFonts w:ascii="Times New Roman" w:hAnsi="Times New Roman" w:eastAsia="Times New Roman" w:cs="Times New Roman"/>
          <w:sz w:val="26"/>
          <w:szCs w:val="26"/>
        </w:rPr>
        <w:t>Таблица 1.1 - Роли пользователей системы</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5200"/>
        <w:gridCol w:w="3200"/>
      </w:tblGrid>
      <w:tr>
        <w:trPr>
          <w:tblHeader/>
        </w:trPr>
        <w:tc>
          <w:tcPr>
            <w:tcW w:w="1800" w:type="dxa"/>
          </w:tcPr>
          <w:p>
            <w:pPr>
              <w:jc w:val="center"/>
            </w:pPr>
            <w:r>
              <w:rPr>
                <w:rFonts w:ascii="Times New Roman" w:hAnsi="Times New Roman" w:eastAsia="Times New Roman" w:cs="Times New Roman"/>
                <w:sz w:val="26"/>
                <w:szCs w:val="26"/>
                <w:b/>
              </w:rPr>
              <w:t>Роль</w:t>
            </w:r>
          </w:p>
        </w:tc>
        <w:tc>
          <w:tcPr>
            <w:tcW w:w="5200" w:type="dxa"/>
          </w:tcPr>
          <w:p>
            <w:pPr>
              <w:jc w:val="center"/>
            </w:pPr>
            <w:r>
              <w:rPr>
                <w:rFonts w:ascii="Times New Roman" w:hAnsi="Times New Roman" w:eastAsia="Times New Roman" w:cs="Times New Roman"/>
                <w:sz w:val="26"/>
                <w:szCs w:val="26"/>
                <w:b/>
              </w:rPr>
              <w:t>Основные функции</w:t>
            </w:r>
          </w:p>
        </w:tc>
        <w:tc>
          <w:tcPr>
            <w:tcW w:w="3200" w:type="dxa"/>
          </w:tcPr>
          <w:p>
            <w:pPr>
              <w:jc w:val="center"/>
            </w:pPr>
            <w:r>
              <w:rPr>
                <w:rFonts w:ascii="Times New Roman" w:hAnsi="Times New Roman" w:eastAsia="Times New Roman" w:cs="Times New Roman"/>
                <w:sz w:val="26"/>
                <w:szCs w:val="26"/>
                <w:b/>
              </w:rPr>
              <w:t>Ограничения</w:t>
            </w:r>
          </w:p>
        </w:tc>
      </w:tr>
      <w:tr>
        <w:tc>
          <w:tcPr>
            <w:tcW w:w="1800" w:type="dxa"/>
          </w:tcPr>
          <w:p>
            <w:r>
              <w:rPr>
                <w:rFonts w:ascii="Times New Roman" w:hAnsi="Times New Roman" w:eastAsia="Times New Roman" w:cs="Times New Roman"/>
                <w:sz w:val="26"/>
                <w:szCs w:val="26"/>
              </w:rPr>
              <w:t>Трейдер</w:t>
            </w:r>
          </w:p>
        </w:tc>
        <w:tc>
          <w:tcPr>
            <w:tcW w:w="5200" w:type="dxa"/>
          </w:tcPr>
          <w:p>
            <w:r>
              <w:rPr>
                <w:rFonts w:ascii="Times New Roman" w:hAnsi="Times New Roman" w:eastAsia="Times New Roman" w:cs="Times New Roman"/>
                <w:sz w:val="26"/>
                <w:szCs w:val="26"/>
              </w:rPr>
              <w:t>Регистрация, вход, просмотр рынка, покупка и продажа активов, просмотр портфеля и истории</w:t>
            </w:r>
          </w:p>
        </w:tc>
        <w:tc>
          <w:tcPr>
            <w:tcW w:w="3200" w:type="dxa"/>
          </w:tcPr>
          <w:p>
            <w:r>
              <w:rPr>
                <w:rFonts w:ascii="Times New Roman" w:hAnsi="Times New Roman" w:eastAsia="Times New Roman" w:cs="Times New Roman"/>
                <w:sz w:val="26"/>
                <w:szCs w:val="26"/>
              </w:rPr>
              <w:t>Не имеет доступа к административному управлению и операциям других пользователей</w:t>
            </w:r>
          </w:p>
        </w:tc>
      </w:tr>
      <w:tr>
        <w:tc>
          <w:tcPr>
            <w:tcW w:w="1800" w:type="dxa"/>
          </w:tcPr>
          <w:p>
            <w:r>
              <w:rPr>
                <w:rFonts w:ascii="Times New Roman" w:hAnsi="Times New Roman" w:eastAsia="Times New Roman" w:cs="Times New Roman"/>
                <w:sz w:val="26"/>
                <w:szCs w:val="26"/>
              </w:rPr>
              <w:t>Администратор</w:t>
            </w:r>
          </w:p>
        </w:tc>
        <w:tc>
          <w:tcPr>
            <w:tcW w:w="5200" w:type="dxa"/>
          </w:tcPr>
          <w:p>
            <w:r>
              <w:rPr>
                <w:rFonts w:ascii="Times New Roman" w:hAnsi="Times New Roman" w:eastAsia="Times New Roman" w:cs="Times New Roman"/>
                <w:sz w:val="26"/>
                <w:szCs w:val="26"/>
              </w:rPr>
              <w:t>Просмотр статистики, управление курсами, добавление активов, просмотр операций всех пользователей</w:t>
            </w:r>
          </w:p>
        </w:tc>
        <w:tc>
          <w:tcPr>
            <w:tcW w:w="3200" w:type="dxa"/>
          </w:tcPr>
          <w:p>
            <w:r>
              <w:rPr>
                <w:rFonts w:ascii="Times New Roman" w:hAnsi="Times New Roman" w:eastAsia="Times New Roman" w:cs="Times New Roman"/>
                <w:sz w:val="26"/>
                <w:szCs w:val="26"/>
              </w:rPr>
              <w:t>Не предназначен для обычной торговли как основной сценарий работы</w:t>
            </w:r>
          </w:p>
        </w:tc>
      </w:tr>
      <w:tr>
        <w:tc>
          <w:tcPr>
            <w:tcW w:w="1800" w:type="dxa"/>
          </w:tcPr>
          <w:p>
            <w:r>
              <w:rPr>
                <w:rFonts w:ascii="Times New Roman" w:hAnsi="Times New Roman" w:eastAsia="Times New Roman" w:cs="Times New Roman"/>
                <w:sz w:val="26"/>
                <w:szCs w:val="26"/>
              </w:rPr>
              <w:t>Simulator</w:t>
            </w:r>
          </w:p>
        </w:tc>
        <w:tc>
          <w:tcPr>
            <w:tcW w:w="5200" w:type="dxa"/>
          </w:tcPr>
          <w:p>
            <w:r>
              <w:rPr>
                <w:rFonts w:ascii="Times New Roman" w:hAnsi="Times New Roman" w:eastAsia="Times New Roman" w:cs="Times New Roman"/>
                <w:sz w:val="26"/>
                <w:szCs w:val="26"/>
              </w:rPr>
              <w:t>Создание учебных пользователей и сделок режимом симуляции</w:t>
            </w:r>
          </w:p>
        </w:tc>
        <w:tc>
          <w:tcPr>
            <w:tcW w:w="3200" w:type="dxa"/>
          </w:tcPr>
          <w:p>
            <w:r>
              <w:rPr>
                <w:rFonts w:ascii="Times New Roman" w:hAnsi="Times New Roman" w:eastAsia="Times New Roman" w:cs="Times New Roman"/>
                <w:sz w:val="26"/>
                <w:szCs w:val="26"/>
              </w:rPr>
              <w:t>Служебная роль, не используется для ручной авторизации</w:t>
            </w:r>
          </w:p>
        </w:tc>
      </w:tr>
    </w:tbl>
    <w:p>
      <w:pPr>
        <w:pStyle w:val="Heading2"/>
      </w:pPr>
      <w:r>
        <w:rPr>
          <w:rFonts w:ascii="Times New Roman" w:hAnsi="Times New Roman" w:eastAsia="Times New Roman" w:cs="Times New Roman"/>
          <w:sz w:val="26"/>
          <w:szCs w:val="26"/>
        </w:rPr>
        <w:t>1.3 Основные бизнес-процессы</w:t>
      </w:r>
    </w:p>
    <w:p>
      <w:r>
        <w:rPr>
          <w:rFonts w:ascii="Times New Roman" w:hAnsi="Times New Roman" w:eastAsia="Times New Roman" w:cs="Times New Roman"/>
          <w:sz w:val="26"/>
          <w:szCs w:val="26"/>
        </w:rPr>
        <w:t>Бизнес-процесс в рамках данного курсового проекта понимается как последовательность действий пользователя или администратора, приводящая к изменению состояния системы. Для учебной криптовалютной биржи основными процессами являются регистрация, авторизация, просмотр рынка, выполнение сделки, просмотр портфеля, просмотр истории и административное управление активами.</w:t>
      </w:r>
    </w:p>
    <w:p>
      <w:r>
        <w:rPr>
          <w:rFonts w:ascii="Times New Roman" w:hAnsi="Times New Roman" w:eastAsia="Times New Roman" w:cs="Times New Roman"/>
          <w:sz w:val="26"/>
          <w:szCs w:val="26"/>
        </w:rPr>
        <w:t>Процесс регистрации начинается с ввода имени, электронной почты и пароля. После проверки корректности данных создается новая учетная запись пользователя. Новому пользователю назначается роль трейдера и демонстрационный баланс. После успешной регистрации пользователь автоматически переходит в личный кабинет.</w:t>
      </w:r>
    </w:p>
    <w:p>
      <w:r>
        <w:rPr>
          <w:rFonts w:ascii="Times New Roman" w:hAnsi="Times New Roman" w:eastAsia="Times New Roman" w:cs="Times New Roman"/>
          <w:sz w:val="26"/>
          <w:szCs w:val="26"/>
        </w:rPr>
        <w:t>Процесс авторизации выполняется при вводе email и пароля. Система проверяет наличие пользователя и соответствие пароля. Если данные корректны, создается текущая сессия пользователя. Если авторизуется администратор, он направляется в административную панель, а если обычный трейдер - на страницу обзора портфеля.</w:t>
      </w:r>
    </w:p>
    <w:p>
      <w:r>
        <w:rPr>
          <w:rFonts w:ascii="Times New Roman" w:hAnsi="Times New Roman" w:eastAsia="Times New Roman" w:cs="Times New Roman"/>
          <w:sz w:val="26"/>
          <w:szCs w:val="26"/>
        </w:rPr>
        <w:t>Процесс покупки актива включает выбор криптовалюты, ввод количества, расчет стоимости операции и проверку доступного USD-баланса. Если денежных средств достаточно, система уменьшает USD-баланс, увеличивает количество монет в кошельке пользователя и фиксирует транзакцию. Если средств недостаточно, пользователь получает сообщение об ошибке.</w:t>
      </w:r>
    </w:p>
    <w:p>
      <w:r>
        <w:rPr>
          <w:rFonts w:ascii="Times New Roman" w:hAnsi="Times New Roman" w:eastAsia="Times New Roman" w:cs="Times New Roman"/>
          <w:sz w:val="26"/>
          <w:szCs w:val="26"/>
        </w:rPr>
        <w:t>Процесс продажи актива аналогичен покупке, но проверяется не денежный баланс, а количество монет в кошельке. При успешной продаже количество монет уменьшается, а USD-баланс пользователя увеличивается на сумму сделки. Сведения о продаже сохраняются в таблице транзакций.</w:t>
      </w:r>
    </w:p>
    <w:p>
      <w:r>
        <w:rPr>
          <w:rFonts w:ascii="Times New Roman" w:hAnsi="Times New Roman" w:eastAsia="Times New Roman" w:cs="Times New Roman"/>
          <w:sz w:val="26"/>
          <w:szCs w:val="26"/>
        </w:rPr>
        <w:t>Административные процессы включают изменение курса актива, добавление новой монеты, выбор источника цены и запуск симуляции активности. При изменении курса обновляется текущая цена и пополняется история цен. При добавлении монеты администратор указывает символ, название, начальную цену, уровень риска, описание и режим получения цены.</w:t>
      </w:r>
    </w:p>
    <w:p>
      <w:r>
        <w:rPr>
          <w:rFonts w:ascii="Times New Roman" w:hAnsi="Times New Roman" w:eastAsia="Times New Roman" w:cs="Times New Roman"/>
          <w:sz w:val="26"/>
          <w:szCs w:val="26"/>
        </w:rPr>
        <w:t>Процесс получения рыночных данных выполняется через Python API. Сайт запрашивает свечи по выбранной торговой паре, сначала используется Binance Spot, затем Coinbase Exchange как запасной источник. Если внешние источники недоступны, графики строятся по локальной истории цен из SQLite.</w:t>
      </w:r>
    </w:p>
    <w:p>
      <w:r>
        <w:rPr>
          <w:rFonts w:ascii="Times New Roman" w:hAnsi="Times New Roman" w:eastAsia="Times New Roman" w:cs="Times New Roman"/>
          <w:sz w:val="26"/>
          <w:szCs w:val="26"/>
        </w:rPr>
        <w:t>Процесс симуляции активности управляется вручную из админ-панели. Администратор задает количество симулируемых пользователей и сделок в минуту. Система не догоняет пропущенное время после закрытия сервера, поэтому после нового запуска генерация продолжается только с текущего момента.</w:t>
      </w:r>
    </w:p>
    <w:p>
      <w:r>
        <w:rPr>
          <w:rFonts w:ascii="Times New Roman" w:hAnsi="Times New Roman" w:eastAsia="Times New Roman" w:cs="Times New Roman"/>
          <w:sz w:val="26"/>
          <w:szCs w:val="26"/>
        </w:rPr>
        <w:t>Основные процессы системы приведены в таблице 1.2.</w:t>
      </w:r>
    </w:p>
    <w:p>
      <w:pPr>
        <w:pStyle w:val="Caption"/>
      </w:pPr>
      <w:r>
        <w:rPr>
          <w:rFonts w:ascii="Times New Roman" w:hAnsi="Times New Roman" w:eastAsia="Times New Roman" w:cs="Times New Roman"/>
          <w:sz w:val="26"/>
          <w:szCs w:val="26"/>
        </w:rPr>
        <w:t>Таблица 1.2 - Основные бизнес-процессы системы</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2400"/>
        <w:gridCol w:w="5200"/>
      </w:tblGrid>
      <w:tr>
        <w:trPr>
          <w:tblHeader/>
        </w:trPr>
        <w:tc>
          <w:tcPr>
            <w:tcW w:w="2600" w:type="dxa"/>
          </w:tcPr>
          <w:p>
            <w:pPr>
              <w:jc w:val="center"/>
            </w:pPr>
            <w:r>
              <w:rPr>
                <w:rFonts w:ascii="Times New Roman" w:hAnsi="Times New Roman" w:eastAsia="Times New Roman" w:cs="Times New Roman"/>
                <w:sz w:val="26"/>
                <w:szCs w:val="26"/>
                <w:b/>
              </w:rPr>
              <w:t>Процесс</w:t>
            </w:r>
          </w:p>
        </w:tc>
        <w:tc>
          <w:tcPr>
            <w:tcW w:w="2400" w:type="dxa"/>
          </w:tcPr>
          <w:p>
            <w:pPr>
              <w:jc w:val="center"/>
            </w:pPr>
            <w:r>
              <w:rPr>
                <w:rFonts w:ascii="Times New Roman" w:hAnsi="Times New Roman" w:eastAsia="Times New Roman" w:cs="Times New Roman"/>
                <w:sz w:val="26"/>
                <w:szCs w:val="26"/>
                <w:b/>
              </w:rPr>
              <w:t>Участник</w:t>
            </w:r>
          </w:p>
        </w:tc>
        <w:tc>
          <w:tcPr>
            <w:tcW w:w="5200" w:type="dxa"/>
          </w:tcPr>
          <w:p>
            <w:pPr>
              <w:jc w:val="center"/>
            </w:pPr>
            <w:r>
              <w:rPr>
                <w:rFonts w:ascii="Times New Roman" w:hAnsi="Times New Roman" w:eastAsia="Times New Roman" w:cs="Times New Roman"/>
                <w:sz w:val="26"/>
                <w:szCs w:val="26"/>
                <w:b/>
              </w:rPr>
              <w:t>Результат</w:t>
            </w:r>
          </w:p>
        </w:tc>
      </w:tr>
      <w:tr>
        <w:tc>
          <w:tcPr>
            <w:tcW w:w="2600" w:type="dxa"/>
          </w:tcPr>
          <w:p>
            <w:r>
              <w:rPr>
                <w:rFonts w:ascii="Times New Roman" w:hAnsi="Times New Roman" w:eastAsia="Times New Roman" w:cs="Times New Roman"/>
                <w:sz w:val="26"/>
                <w:szCs w:val="26"/>
              </w:rPr>
              <w:t>Регистрация</w:t>
            </w:r>
          </w:p>
        </w:tc>
        <w:tc>
          <w:tcPr>
            <w:tcW w:w="2400" w:type="dxa"/>
          </w:tcPr>
          <w:p>
            <w:r>
              <w:rPr>
                <w:rFonts w:ascii="Times New Roman" w:hAnsi="Times New Roman" w:eastAsia="Times New Roman" w:cs="Times New Roman"/>
                <w:sz w:val="26"/>
                <w:szCs w:val="26"/>
              </w:rPr>
              <w:t>Трейдер</w:t>
            </w:r>
          </w:p>
        </w:tc>
        <w:tc>
          <w:tcPr>
            <w:tcW w:w="5200" w:type="dxa"/>
          </w:tcPr>
          <w:p>
            <w:r>
              <w:rPr>
                <w:rFonts w:ascii="Times New Roman" w:hAnsi="Times New Roman" w:eastAsia="Times New Roman" w:cs="Times New Roman"/>
                <w:sz w:val="26"/>
                <w:szCs w:val="26"/>
              </w:rPr>
              <w:t>Создание учетной записи и демонстрационного баланса</w:t>
            </w:r>
          </w:p>
        </w:tc>
      </w:tr>
      <w:tr>
        <w:tc>
          <w:tcPr>
            <w:tcW w:w="2600" w:type="dxa"/>
          </w:tcPr>
          <w:p>
            <w:r>
              <w:rPr>
                <w:rFonts w:ascii="Times New Roman" w:hAnsi="Times New Roman" w:eastAsia="Times New Roman" w:cs="Times New Roman"/>
                <w:sz w:val="26"/>
                <w:szCs w:val="26"/>
              </w:rPr>
              <w:t>Авторизация</w:t>
            </w:r>
          </w:p>
        </w:tc>
        <w:tc>
          <w:tcPr>
            <w:tcW w:w="2400" w:type="dxa"/>
          </w:tcPr>
          <w:p>
            <w:r>
              <w:rPr>
                <w:rFonts w:ascii="Times New Roman" w:hAnsi="Times New Roman" w:eastAsia="Times New Roman" w:cs="Times New Roman"/>
                <w:sz w:val="26"/>
                <w:szCs w:val="26"/>
              </w:rPr>
              <w:t>Трейдер, администратор</w:t>
            </w:r>
          </w:p>
        </w:tc>
        <w:tc>
          <w:tcPr>
            <w:tcW w:w="5200" w:type="dxa"/>
          </w:tcPr>
          <w:p>
            <w:r>
              <w:rPr>
                <w:rFonts w:ascii="Times New Roman" w:hAnsi="Times New Roman" w:eastAsia="Times New Roman" w:cs="Times New Roman"/>
                <w:sz w:val="26"/>
                <w:szCs w:val="26"/>
              </w:rPr>
              <w:t>Создание пользовательской сессии и переход в соответствующий раздел</w:t>
            </w:r>
          </w:p>
        </w:tc>
      </w:tr>
      <w:tr>
        <w:tc>
          <w:tcPr>
            <w:tcW w:w="2600" w:type="dxa"/>
          </w:tcPr>
          <w:p>
            <w:r>
              <w:rPr>
                <w:rFonts w:ascii="Times New Roman" w:hAnsi="Times New Roman" w:eastAsia="Times New Roman" w:cs="Times New Roman"/>
                <w:sz w:val="26"/>
                <w:szCs w:val="26"/>
              </w:rPr>
              <w:t>Покупка актива</w:t>
            </w:r>
          </w:p>
        </w:tc>
        <w:tc>
          <w:tcPr>
            <w:tcW w:w="2400" w:type="dxa"/>
          </w:tcPr>
          <w:p>
            <w:r>
              <w:rPr>
                <w:rFonts w:ascii="Times New Roman" w:hAnsi="Times New Roman" w:eastAsia="Times New Roman" w:cs="Times New Roman"/>
                <w:sz w:val="26"/>
                <w:szCs w:val="26"/>
              </w:rPr>
              <w:t>Трейдер</w:t>
            </w:r>
          </w:p>
        </w:tc>
        <w:tc>
          <w:tcPr>
            <w:tcW w:w="5200" w:type="dxa"/>
          </w:tcPr>
          <w:p>
            <w:r>
              <w:rPr>
                <w:rFonts w:ascii="Times New Roman" w:hAnsi="Times New Roman" w:eastAsia="Times New Roman" w:cs="Times New Roman"/>
                <w:sz w:val="26"/>
                <w:szCs w:val="26"/>
              </w:rPr>
              <w:t>Уменьшение USD-баланса, увеличение количества монет, создание операции</w:t>
            </w:r>
          </w:p>
        </w:tc>
      </w:tr>
      <w:tr>
        <w:tc>
          <w:tcPr>
            <w:tcW w:w="2600" w:type="dxa"/>
          </w:tcPr>
          <w:p>
            <w:r>
              <w:rPr>
                <w:rFonts w:ascii="Times New Roman" w:hAnsi="Times New Roman" w:eastAsia="Times New Roman" w:cs="Times New Roman"/>
                <w:sz w:val="26"/>
                <w:szCs w:val="26"/>
              </w:rPr>
              <w:t>Продажа актива</w:t>
            </w:r>
          </w:p>
        </w:tc>
        <w:tc>
          <w:tcPr>
            <w:tcW w:w="2400" w:type="dxa"/>
          </w:tcPr>
          <w:p>
            <w:r>
              <w:rPr>
                <w:rFonts w:ascii="Times New Roman" w:hAnsi="Times New Roman" w:eastAsia="Times New Roman" w:cs="Times New Roman"/>
                <w:sz w:val="26"/>
                <w:szCs w:val="26"/>
              </w:rPr>
              <w:t>Трейдер</w:t>
            </w:r>
          </w:p>
        </w:tc>
        <w:tc>
          <w:tcPr>
            <w:tcW w:w="5200" w:type="dxa"/>
          </w:tcPr>
          <w:p>
            <w:r>
              <w:rPr>
                <w:rFonts w:ascii="Times New Roman" w:hAnsi="Times New Roman" w:eastAsia="Times New Roman" w:cs="Times New Roman"/>
                <w:sz w:val="26"/>
                <w:szCs w:val="26"/>
              </w:rPr>
              <w:t>Уменьшение количества монет, увеличение USD-баланса, создание операции</w:t>
            </w:r>
          </w:p>
        </w:tc>
      </w:tr>
      <w:tr>
        <w:tc>
          <w:tcPr>
            <w:tcW w:w="2600" w:type="dxa"/>
          </w:tcPr>
          <w:p>
            <w:r>
              <w:rPr>
                <w:rFonts w:ascii="Times New Roman" w:hAnsi="Times New Roman" w:eastAsia="Times New Roman" w:cs="Times New Roman"/>
                <w:sz w:val="26"/>
                <w:szCs w:val="26"/>
              </w:rPr>
              <w:t>Просмотр портфеля</w:t>
            </w:r>
          </w:p>
        </w:tc>
        <w:tc>
          <w:tcPr>
            <w:tcW w:w="2400" w:type="dxa"/>
          </w:tcPr>
          <w:p>
            <w:r>
              <w:rPr>
                <w:rFonts w:ascii="Times New Roman" w:hAnsi="Times New Roman" w:eastAsia="Times New Roman" w:cs="Times New Roman"/>
                <w:sz w:val="26"/>
                <w:szCs w:val="26"/>
              </w:rPr>
              <w:t>Трейдер</w:t>
            </w:r>
          </w:p>
        </w:tc>
        <w:tc>
          <w:tcPr>
            <w:tcW w:w="5200" w:type="dxa"/>
          </w:tcPr>
          <w:p>
            <w:r>
              <w:rPr>
                <w:rFonts w:ascii="Times New Roman" w:hAnsi="Times New Roman" w:eastAsia="Times New Roman" w:cs="Times New Roman"/>
                <w:sz w:val="26"/>
                <w:szCs w:val="26"/>
              </w:rPr>
              <w:t>Получение сведений о денежных средствах и криптоактивах</w:t>
            </w:r>
          </w:p>
        </w:tc>
      </w:tr>
      <w:tr>
        <w:tc>
          <w:tcPr>
            <w:tcW w:w="2600" w:type="dxa"/>
          </w:tcPr>
          <w:p>
            <w:r>
              <w:rPr>
                <w:rFonts w:ascii="Times New Roman" w:hAnsi="Times New Roman" w:eastAsia="Times New Roman" w:cs="Times New Roman"/>
                <w:sz w:val="26"/>
                <w:szCs w:val="26"/>
              </w:rPr>
              <w:t>Изменение курса</w:t>
            </w:r>
          </w:p>
        </w:tc>
        <w:tc>
          <w:tcPr>
            <w:tcW w:w="2400" w:type="dxa"/>
          </w:tcPr>
          <w:p>
            <w:r>
              <w:rPr>
                <w:rFonts w:ascii="Times New Roman" w:hAnsi="Times New Roman" w:eastAsia="Times New Roman" w:cs="Times New Roman"/>
                <w:sz w:val="26"/>
                <w:szCs w:val="26"/>
              </w:rPr>
              <w:t>Администратор</w:t>
            </w:r>
          </w:p>
        </w:tc>
        <w:tc>
          <w:tcPr>
            <w:tcW w:w="5200" w:type="dxa"/>
          </w:tcPr>
          <w:p>
            <w:r>
              <w:rPr>
                <w:rFonts w:ascii="Times New Roman" w:hAnsi="Times New Roman" w:eastAsia="Times New Roman" w:cs="Times New Roman"/>
                <w:sz w:val="26"/>
                <w:szCs w:val="26"/>
              </w:rPr>
              <w:t>Обновление цены актива и истории цен</w:t>
            </w:r>
          </w:p>
        </w:tc>
      </w:tr>
      <w:tr>
        <w:tc>
          <w:tcPr>
            <w:tcW w:w="2600" w:type="dxa"/>
          </w:tcPr>
          <w:p>
            <w:r>
              <w:rPr>
                <w:rFonts w:ascii="Times New Roman" w:hAnsi="Times New Roman" w:eastAsia="Times New Roman" w:cs="Times New Roman"/>
                <w:sz w:val="26"/>
                <w:szCs w:val="26"/>
              </w:rPr>
              <w:t>Автообновление курсов</w:t>
            </w:r>
          </w:p>
        </w:tc>
        <w:tc>
          <w:tcPr>
            <w:tcW w:w="2400" w:type="dxa"/>
          </w:tcPr>
          <w:p>
            <w:r>
              <w:rPr>
                <w:rFonts w:ascii="Times New Roman" w:hAnsi="Times New Roman" w:eastAsia="Times New Roman" w:cs="Times New Roman"/>
                <w:sz w:val="26"/>
                <w:szCs w:val="26"/>
              </w:rPr>
              <w:t>Система, администратор</w:t>
            </w:r>
          </w:p>
        </w:tc>
        <w:tc>
          <w:tcPr>
            <w:tcW w:w="5200" w:type="dxa"/>
          </w:tcPr>
          <w:p>
            <w:r>
              <w:rPr>
                <w:rFonts w:ascii="Times New Roman" w:hAnsi="Times New Roman" w:eastAsia="Times New Roman" w:cs="Times New Roman"/>
                <w:sz w:val="26"/>
                <w:szCs w:val="26"/>
              </w:rPr>
              <w:t>Получение цены из открытого источника и сохранение результата в SQLite</w:t>
            </w:r>
          </w:p>
        </w:tc>
      </w:tr>
      <w:tr>
        <w:tc>
          <w:tcPr>
            <w:tcW w:w="2600" w:type="dxa"/>
          </w:tcPr>
          <w:p>
            <w:r>
              <w:rPr>
                <w:rFonts w:ascii="Times New Roman" w:hAnsi="Times New Roman" w:eastAsia="Times New Roman" w:cs="Times New Roman"/>
                <w:sz w:val="26"/>
                <w:szCs w:val="26"/>
              </w:rPr>
              <w:t>Построение графика</w:t>
            </w:r>
          </w:p>
        </w:tc>
        <w:tc>
          <w:tcPr>
            <w:tcW w:w="2400" w:type="dxa"/>
          </w:tcPr>
          <w:p>
            <w:r>
              <w:rPr>
                <w:rFonts w:ascii="Times New Roman" w:hAnsi="Times New Roman" w:eastAsia="Times New Roman" w:cs="Times New Roman"/>
                <w:sz w:val="26"/>
                <w:szCs w:val="26"/>
              </w:rPr>
              <w:t>Трейдер</w:t>
            </w:r>
          </w:p>
        </w:tc>
        <w:tc>
          <w:tcPr>
            <w:tcW w:w="5200" w:type="dxa"/>
          </w:tcPr>
          <w:p>
            <w:r>
              <w:rPr>
                <w:rFonts w:ascii="Times New Roman" w:hAnsi="Times New Roman" w:eastAsia="Times New Roman" w:cs="Times New Roman"/>
                <w:sz w:val="26"/>
                <w:szCs w:val="26"/>
              </w:rPr>
              <w:t>Получение свечей через API и отображение графика на странице торговли</w:t>
            </w:r>
          </w:p>
        </w:tc>
      </w:tr>
      <w:tr>
        <w:tc>
          <w:tcPr>
            <w:tcW w:w="2600" w:type="dxa"/>
          </w:tcPr>
          <w:p>
            <w:r>
              <w:rPr>
                <w:rFonts w:ascii="Times New Roman" w:hAnsi="Times New Roman" w:eastAsia="Times New Roman" w:cs="Times New Roman"/>
                <w:sz w:val="26"/>
                <w:szCs w:val="26"/>
              </w:rPr>
              <w:t>Симуляция активности</w:t>
            </w:r>
          </w:p>
        </w:tc>
        <w:tc>
          <w:tcPr>
            <w:tcW w:w="2400" w:type="dxa"/>
          </w:tcPr>
          <w:p>
            <w:r>
              <w:rPr>
                <w:rFonts w:ascii="Times New Roman" w:hAnsi="Times New Roman" w:eastAsia="Times New Roman" w:cs="Times New Roman"/>
                <w:sz w:val="26"/>
                <w:szCs w:val="26"/>
              </w:rPr>
              <w:t>Администратор</w:t>
            </w:r>
          </w:p>
        </w:tc>
        <w:tc>
          <w:tcPr>
            <w:tcW w:w="5200" w:type="dxa"/>
          </w:tcPr>
          <w:p>
            <w:r>
              <w:rPr>
                <w:rFonts w:ascii="Times New Roman" w:hAnsi="Times New Roman" w:eastAsia="Times New Roman" w:cs="Times New Roman"/>
                <w:sz w:val="26"/>
                <w:szCs w:val="26"/>
              </w:rPr>
              <w:t>Создание отделенных симулируемых пользователей и операций</w:t>
            </w:r>
          </w:p>
        </w:tc>
      </w:tr>
      <w:tr>
        <w:tc>
          <w:tcPr>
            <w:tcW w:w="2600" w:type="dxa"/>
          </w:tcPr>
          <w:p>
            <w:r>
              <w:rPr>
                <w:rFonts w:ascii="Times New Roman" w:hAnsi="Times New Roman" w:eastAsia="Times New Roman" w:cs="Times New Roman"/>
                <w:sz w:val="26"/>
                <w:szCs w:val="26"/>
              </w:rPr>
              <w:t>Просмотр операций</w:t>
            </w:r>
          </w:p>
        </w:tc>
        <w:tc>
          <w:tcPr>
            <w:tcW w:w="2400" w:type="dxa"/>
          </w:tcPr>
          <w:p>
            <w:r>
              <w:rPr>
                <w:rFonts w:ascii="Times New Roman" w:hAnsi="Times New Roman" w:eastAsia="Times New Roman" w:cs="Times New Roman"/>
                <w:sz w:val="26"/>
                <w:szCs w:val="26"/>
              </w:rPr>
              <w:t>Администратор</w:t>
            </w:r>
          </w:p>
        </w:tc>
        <w:tc>
          <w:tcPr>
            <w:tcW w:w="5200" w:type="dxa"/>
          </w:tcPr>
          <w:p>
            <w:r>
              <w:rPr>
                <w:rFonts w:ascii="Times New Roman" w:hAnsi="Times New Roman" w:eastAsia="Times New Roman" w:cs="Times New Roman"/>
                <w:sz w:val="26"/>
                <w:szCs w:val="26"/>
              </w:rPr>
              <w:t>Контроль общего журнала пользовательских сделок</w:t>
            </w:r>
          </w:p>
        </w:tc>
      </w:tr>
    </w:tbl>
    <w:p>
      <w:pPr>
        <w:pStyle w:val="Heading2"/>
      </w:pPr>
      <w:r>
        <w:rPr>
          <w:rFonts w:ascii="Times New Roman" w:hAnsi="Times New Roman" w:eastAsia="Times New Roman" w:cs="Times New Roman"/>
          <w:sz w:val="26"/>
          <w:szCs w:val="26"/>
        </w:rPr>
        <w:t>1.4 Ограничения учебной модели</w:t>
      </w:r>
    </w:p>
    <w:p>
      <w:r>
        <w:rPr>
          <w:rFonts w:ascii="Times New Roman" w:hAnsi="Times New Roman" w:eastAsia="Times New Roman" w:cs="Times New Roman"/>
          <w:sz w:val="26"/>
          <w:szCs w:val="26"/>
        </w:rPr>
        <w:t>Проект CryptoTrade является учебной моделью, поэтому в нем сознательно введены ограничения. Система может получать публичные рыночные данные из открытых API, но не обрабатывает банковские карты, не использует реальные кошельки и не выполняет настоящие финансовые операции. Все действия выполняются с демонстрационным балансом.</w:t>
      </w:r>
    </w:p>
    <w:p>
      <w:r>
        <w:rPr>
          <w:rFonts w:ascii="Times New Roman" w:hAnsi="Times New Roman" w:eastAsia="Times New Roman" w:cs="Times New Roman"/>
          <w:sz w:val="26"/>
          <w:szCs w:val="26"/>
        </w:rPr>
        <w:t>Данные хранятся в локальной SQLite-базе site/cryptotrade.db. Такое решение выбрано для учебного проекта, потому что SQLite не требует установки отдельного сервера СУБД, но при этом предоставляет реальные таблицы, внешние ключи и постоянное хранение между запусками.</w:t>
      </w:r>
    </w:p>
    <w:p>
      <w:r>
        <w:rPr>
          <w:rFonts w:ascii="Times New Roman" w:hAnsi="Times New Roman" w:eastAsia="Times New Roman" w:cs="Times New Roman"/>
          <w:sz w:val="26"/>
          <w:szCs w:val="26"/>
        </w:rPr>
        <w:t>SQLite является файловой СУБД и подходит для локального учебного проекта. Для промышленной эксплуатации криптовалютной биржи потребовалась бы серверная база данных, например PostgreSQL или MySQL, а также полноценная серверная авторизация, хеширование паролей и резервное копирование.</w:t>
      </w:r>
    </w:p>
    <w:p>
      <w:r>
        <w:rPr>
          <w:rFonts w:ascii="Times New Roman" w:hAnsi="Times New Roman" w:eastAsia="Times New Roman" w:cs="Times New Roman"/>
          <w:sz w:val="26"/>
          <w:szCs w:val="26"/>
        </w:rPr>
        <w:t>Еще одним ограничением является отсутствие реального механизма безопасности. Пароли в учебной модели сохраняются в открытом виде, потому что целью проекта является демонстрация логики сайта, а не разработка промышленной системы защиты. В реальной системе потребовалось бы хэширование паролей, серверная авторизация, защита от подбора паролей и разграничение доступа на уровне серверной части.</w:t>
      </w:r>
    </w:p>
    <w:p>
      <w:r>
        <w:rPr>
          <w:rFonts w:ascii="Times New Roman" w:hAnsi="Times New Roman" w:eastAsia="Times New Roman" w:cs="Times New Roman"/>
          <w:sz w:val="26"/>
          <w:szCs w:val="26"/>
        </w:rPr>
        <w:t>Основные ограничения учебной модели представлены в таблице 1.3.</w:t>
      </w:r>
    </w:p>
    <w:p>
      <w:pPr>
        <w:pStyle w:val="Caption"/>
      </w:pPr>
      <w:r>
        <w:rPr>
          <w:rFonts w:ascii="Times New Roman" w:hAnsi="Times New Roman" w:eastAsia="Times New Roman" w:cs="Times New Roman"/>
          <w:sz w:val="26"/>
          <w:szCs w:val="26"/>
        </w:rPr>
        <w:t>Таблица 1.3 - Ограничения учебной модели</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3600"/>
        <w:gridCol w:w="4000"/>
      </w:tblGrid>
      <w:tr>
        <w:trPr>
          <w:tblHeader/>
        </w:trPr>
        <w:tc>
          <w:tcPr>
            <w:tcW w:w="2600" w:type="dxa"/>
          </w:tcPr>
          <w:p>
            <w:pPr>
              <w:jc w:val="center"/>
            </w:pPr>
            <w:r>
              <w:rPr>
                <w:rFonts w:ascii="Times New Roman" w:hAnsi="Times New Roman" w:eastAsia="Times New Roman" w:cs="Times New Roman"/>
                <w:sz w:val="26"/>
                <w:szCs w:val="26"/>
                <w:b/>
              </w:rPr>
              <w:t>Ограничение</w:t>
            </w:r>
          </w:p>
        </w:tc>
        <w:tc>
          <w:tcPr>
            <w:tcW w:w="3600" w:type="dxa"/>
          </w:tcPr>
          <w:p>
            <w:pPr>
              <w:jc w:val="center"/>
            </w:pPr>
            <w:r>
              <w:rPr>
                <w:rFonts w:ascii="Times New Roman" w:hAnsi="Times New Roman" w:eastAsia="Times New Roman" w:cs="Times New Roman"/>
                <w:sz w:val="26"/>
                <w:szCs w:val="26"/>
                <w:b/>
              </w:rPr>
              <w:t>Причина использования</w:t>
            </w:r>
          </w:p>
        </w:tc>
        <w:tc>
          <w:tcPr>
            <w:tcW w:w="4000" w:type="dxa"/>
          </w:tcPr>
          <w:p>
            <w:pPr>
              <w:jc w:val="center"/>
            </w:pPr>
            <w:r>
              <w:rPr>
                <w:rFonts w:ascii="Times New Roman" w:hAnsi="Times New Roman" w:eastAsia="Times New Roman" w:cs="Times New Roman"/>
                <w:sz w:val="26"/>
                <w:szCs w:val="26"/>
                <w:b/>
              </w:rPr>
              <w:t>Возможное развитие</w:t>
            </w:r>
          </w:p>
        </w:tc>
      </w:tr>
      <w:tr>
        <w:tc>
          <w:tcPr>
            <w:tcW w:w="2600" w:type="dxa"/>
          </w:tcPr>
          <w:p>
            <w:r>
              <w:rPr>
                <w:rFonts w:ascii="Times New Roman" w:hAnsi="Times New Roman" w:eastAsia="Times New Roman" w:cs="Times New Roman"/>
                <w:sz w:val="26"/>
                <w:szCs w:val="26"/>
              </w:rPr>
              <w:t>Демонстрационный баланс</w:t>
            </w:r>
          </w:p>
        </w:tc>
        <w:tc>
          <w:tcPr>
            <w:tcW w:w="3600" w:type="dxa"/>
          </w:tcPr>
          <w:p>
            <w:r>
              <w:rPr>
                <w:rFonts w:ascii="Times New Roman" w:hAnsi="Times New Roman" w:eastAsia="Times New Roman" w:cs="Times New Roman"/>
                <w:sz w:val="26"/>
                <w:szCs w:val="26"/>
              </w:rPr>
              <w:t>Безопасная имитация торговых операций</w:t>
            </w:r>
          </w:p>
        </w:tc>
        <w:tc>
          <w:tcPr>
            <w:tcW w:w="4000" w:type="dxa"/>
          </w:tcPr>
          <w:p>
            <w:r>
              <w:rPr>
                <w:rFonts w:ascii="Times New Roman" w:hAnsi="Times New Roman" w:eastAsia="Times New Roman" w:cs="Times New Roman"/>
                <w:sz w:val="26"/>
                <w:szCs w:val="26"/>
              </w:rPr>
              <w:t>Подключение платежной системы или тестовой серверной среды</w:t>
            </w:r>
          </w:p>
        </w:tc>
      </w:tr>
      <w:tr>
        <w:tc>
          <w:tcPr>
            <w:tcW w:w="2600" w:type="dxa"/>
          </w:tcPr>
          <w:p>
            <w:r>
              <w:rPr>
                <w:rFonts w:ascii="Times New Roman" w:hAnsi="Times New Roman" w:eastAsia="Times New Roman" w:cs="Times New Roman"/>
                <w:sz w:val="26"/>
                <w:szCs w:val="26"/>
              </w:rPr>
              <w:t>Хранение в SQLite</w:t>
            </w:r>
          </w:p>
        </w:tc>
        <w:tc>
          <w:tcPr>
            <w:tcW w:w="3600" w:type="dxa"/>
          </w:tcPr>
          <w:p>
            <w:r>
              <w:rPr>
                <w:rFonts w:ascii="Times New Roman" w:hAnsi="Times New Roman" w:eastAsia="Times New Roman" w:cs="Times New Roman"/>
                <w:sz w:val="26"/>
                <w:szCs w:val="26"/>
              </w:rPr>
              <w:t>Реальная файловая база данных без установки отдельного сервера СУБД</w:t>
            </w:r>
          </w:p>
        </w:tc>
        <w:tc>
          <w:tcPr>
            <w:tcW w:w="4000" w:type="dxa"/>
          </w:tcPr>
          <w:p>
            <w:r>
              <w:rPr>
                <w:rFonts w:ascii="Times New Roman" w:hAnsi="Times New Roman" w:eastAsia="Times New Roman" w:cs="Times New Roman"/>
                <w:sz w:val="26"/>
                <w:szCs w:val="26"/>
              </w:rPr>
              <w:t>Использование PostgreSQL или MySQL</w:t>
            </w:r>
          </w:p>
        </w:tc>
      </w:tr>
      <w:tr>
        <w:tc>
          <w:tcPr>
            <w:tcW w:w="2600" w:type="dxa"/>
          </w:tcPr>
          <w:p>
            <w:r>
              <w:rPr>
                <w:rFonts w:ascii="Times New Roman" w:hAnsi="Times New Roman" w:eastAsia="Times New Roman" w:cs="Times New Roman"/>
                <w:sz w:val="26"/>
                <w:szCs w:val="26"/>
              </w:rPr>
              <w:t>Зависимость автообновления от внешней сети</w:t>
            </w:r>
          </w:p>
        </w:tc>
        <w:tc>
          <w:tcPr>
            <w:tcW w:w="3600" w:type="dxa"/>
          </w:tcPr>
          <w:p>
            <w:r>
              <w:rPr>
                <w:rFonts w:ascii="Times New Roman" w:hAnsi="Times New Roman" w:eastAsia="Times New Roman" w:cs="Times New Roman"/>
                <w:sz w:val="26"/>
                <w:szCs w:val="26"/>
              </w:rPr>
              <w:t>Получение публичных рыночных данных из открытых источников</w:t>
            </w:r>
          </w:p>
        </w:tc>
        <w:tc>
          <w:tcPr>
            <w:tcW w:w="4000" w:type="dxa"/>
          </w:tcPr>
          <w:p>
            <w:r>
              <w:rPr>
                <w:rFonts w:ascii="Times New Roman" w:hAnsi="Times New Roman" w:eastAsia="Times New Roman" w:cs="Times New Roman"/>
                <w:sz w:val="26"/>
                <w:szCs w:val="26"/>
              </w:rPr>
              <w:t>Кэширование и несколько резервных поставщиков данных</w:t>
            </w:r>
          </w:p>
        </w:tc>
      </w:tr>
      <w:tr>
        <w:tc>
          <w:tcPr>
            <w:tcW w:w="2600" w:type="dxa"/>
          </w:tcPr>
          <w:p>
            <w:r>
              <w:rPr>
                <w:rFonts w:ascii="Times New Roman" w:hAnsi="Times New Roman" w:eastAsia="Times New Roman" w:cs="Times New Roman"/>
                <w:sz w:val="26"/>
                <w:szCs w:val="26"/>
              </w:rPr>
              <w:t>Упрощенная авторизация</w:t>
            </w:r>
          </w:p>
        </w:tc>
        <w:tc>
          <w:tcPr>
            <w:tcW w:w="3600" w:type="dxa"/>
          </w:tcPr>
          <w:p>
            <w:r>
              <w:rPr>
                <w:rFonts w:ascii="Times New Roman" w:hAnsi="Times New Roman" w:eastAsia="Times New Roman" w:cs="Times New Roman"/>
                <w:sz w:val="26"/>
                <w:szCs w:val="26"/>
              </w:rPr>
              <w:t>Демонстрация принципа входа и регистрации</w:t>
            </w:r>
          </w:p>
        </w:tc>
        <w:tc>
          <w:tcPr>
            <w:tcW w:w="4000" w:type="dxa"/>
          </w:tcPr>
          <w:p>
            <w:r>
              <w:rPr>
                <w:rFonts w:ascii="Times New Roman" w:hAnsi="Times New Roman" w:eastAsia="Times New Roman" w:cs="Times New Roman"/>
                <w:sz w:val="26"/>
                <w:szCs w:val="26"/>
              </w:rPr>
              <w:t>Серверная авторизация и хэширование паролей</w:t>
            </w:r>
          </w:p>
        </w:tc>
      </w:tr>
      <w:tr>
        <w:tc>
          <w:tcPr>
            <w:tcW w:w="2600" w:type="dxa"/>
          </w:tcPr>
          <w:p>
            <w:r>
              <w:rPr>
                <w:rFonts w:ascii="Times New Roman" w:hAnsi="Times New Roman" w:eastAsia="Times New Roman" w:cs="Times New Roman"/>
                <w:sz w:val="26"/>
                <w:szCs w:val="26"/>
              </w:rPr>
              <w:t>Отсутствие реальных кошельков</w:t>
            </w:r>
          </w:p>
        </w:tc>
        <w:tc>
          <w:tcPr>
            <w:tcW w:w="3600" w:type="dxa"/>
          </w:tcPr>
          <w:p>
            <w:r>
              <w:rPr>
                <w:rFonts w:ascii="Times New Roman" w:hAnsi="Times New Roman" w:eastAsia="Times New Roman" w:cs="Times New Roman"/>
                <w:sz w:val="26"/>
                <w:szCs w:val="26"/>
              </w:rPr>
              <w:t>Исключение финансовых рисков</w:t>
            </w:r>
          </w:p>
        </w:tc>
        <w:tc>
          <w:tcPr>
            <w:tcW w:w="4000" w:type="dxa"/>
          </w:tcPr>
          <w:p>
            <w:r>
              <w:rPr>
                <w:rFonts w:ascii="Times New Roman" w:hAnsi="Times New Roman" w:eastAsia="Times New Roman" w:cs="Times New Roman"/>
                <w:sz w:val="26"/>
                <w:szCs w:val="26"/>
              </w:rPr>
              <w:t>Интеграция с тестовой блокчейн-сетью</w:t>
            </w:r>
          </w:p>
        </w:tc>
      </w:tr>
    </w:tbl>
    <w:p>
      <w:pPr>
        <w:pStyle w:val="Heading2"/>
      </w:pPr>
      <w:r>
        <w:rPr>
          <w:rFonts w:ascii="Times New Roman" w:hAnsi="Times New Roman" w:eastAsia="Times New Roman" w:cs="Times New Roman"/>
          <w:sz w:val="26"/>
          <w:szCs w:val="26"/>
        </w:rPr>
        <w:t>1.5 Постановка задачи</w:t>
      </w:r>
    </w:p>
    <w:p>
      <w:r>
        <w:rPr>
          <w:rFonts w:ascii="Times New Roman" w:hAnsi="Times New Roman" w:eastAsia="Times New Roman" w:cs="Times New Roman"/>
          <w:sz w:val="26"/>
          <w:szCs w:val="26"/>
        </w:rPr>
        <w:t>На основании анализа предметной области необходимо разработать сайт, который обеспечивает работу с учебным торговым счетом и демонстрирует основные функции криптовалютной биржи. Сайт должен быть понятен пользователю, иметь несколько связанных страниц, локальный Python API и обеспечивать сохранение данных в SQLite между посещениями.</w:t>
      </w:r>
    </w:p>
    <w:p>
      <w:r>
        <w:rPr>
          <w:rFonts w:ascii="Times New Roman" w:hAnsi="Times New Roman" w:eastAsia="Times New Roman" w:cs="Times New Roman"/>
          <w:sz w:val="26"/>
          <w:szCs w:val="26"/>
        </w:rPr>
        <w:t>В практической части требуется реализовать регистрацию и авторизацию пользователей. Пользователь должен иметь возможность создать учетную запись, войти в систему и выйти из нее. Для проверки работы должны быть предусмотрены демонстрационные учетные записи трейдера и администратора.</w:t>
      </w:r>
    </w:p>
    <w:p>
      <w:r>
        <w:rPr>
          <w:rFonts w:ascii="Times New Roman" w:hAnsi="Times New Roman" w:eastAsia="Times New Roman" w:cs="Times New Roman"/>
          <w:sz w:val="26"/>
          <w:szCs w:val="26"/>
        </w:rPr>
        <w:t>Пользовательская часть должна включать просмотр рынка криптовалют, выполнение операций покупки и продажи, отображение текущего портфеля, просмотр истории операций и расширенный график на базе свечных данных. Все операции должны сопровождаться проверкой доступного баланса или количества монет. При ошибке система должна выводить понятное сообщение.</w:t>
      </w:r>
    </w:p>
    <w:p>
      <w:r>
        <w:rPr>
          <w:rFonts w:ascii="Times New Roman" w:hAnsi="Times New Roman" w:eastAsia="Times New Roman" w:cs="Times New Roman"/>
          <w:sz w:val="26"/>
          <w:szCs w:val="26"/>
        </w:rPr>
        <w:t>Административная часть должна предоставлять функции управления учебной биржей. Администратор должен видеть статистику системы, общий журнал операций пользователей, список активов, форму обновления курса, форму добавления новой монеты, настройки источника цены и управление симуляцией активности. Доступ к административному разделу должен быть ограничен ролью администратора.</w:t>
      </w:r>
    </w:p>
    <w:p>
      <w:r>
        <w:rPr>
          <w:rFonts w:ascii="Times New Roman" w:hAnsi="Times New Roman" w:eastAsia="Times New Roman" w:cs="Times New Roman"/>
          <w:sz w:val="26"/>
          <w:szCs w:val="26"/>
        </w:rPr>
        <w:t>Для выполнения требований по базе данных необходимо спроектировать логическую модель не менее чем из пяти связанных сущностей и реализовать ее в SQLite. В текущем проекте используется семь таблиц: роли, пользователи, валюты, кошельки, транзакции, история цен и системные настройки. Такая структура позволяет показать связи между пользователями, активами, торговыми операциями и режимом симуляции.</w:t>
      </w:r>
    </w:p>
    <w:p>
      <w:r>
        <w:rPr>
          <w:rFonts w:ascii="Times New Roman" w:hAnsi="Times New Roman" w:eastAsia="Times New Roman" w:cs="Times New Roman"/>
          <w:sz w:val="26"/>
          <w:szCs w:val="26"/>
        </w:rPr>
        <w:t>Итогом выполнения задачи должен стать работоспособный сайт с локальным Python-сервером, SQLite-базой, API, страницами политики конфиденциальности и пользовательского соглашения, а также пояснительная записка, содержащая анализ предметной области, проектирование данных, описание разработки, алгоритмы работы программы, блок-схему, тестирование, список сокращений, список источников и приложения.</w:t>
      </w:r>
    </w:p>
    <w:p>
      <w:pPr>
        <w:pStyle w:val="Heading1"/>
        <w:pageBreakBefore/>
      </w:pPr>
      <w:r>
        <w:rPr>
          <w:rFonts w:ascii="Times New Roman" w:hAnsi="Times New Roman" w:eastAsia="Times New Roman" w:cs="Times New Roman"/>
          <w:sz w:val="26"/>
          <w:szCs w:val="26"/>
        </w:rPr>
        <w:t>ГЛАВА 2. ПРОЕКТИРОВАНИЕ БАЗЫ ДАННЫХ</w:t>
      </w:r>
    </w:p>
    <w:p>
      <w:pPr>
        <w:pStyle w:val="Heading2"/>
      </w:pPr>
      <w:r>
        <w:rPr>
          <w:rFonts w:ascii="Times New Roman" w:hAnsi="Times New Roman" w:eastAsia="Times New Roman" w:cs="Times New Roman"/>
          <w:sz w:val="26"/>
          <w:szCs w:val="26"/>
        </w:rPr>
        <w:t>2.1 Требования к хранению данных</w:t>
      </w:r>
    </w:p>
    <w:p>
      <w:r>
        <w:rPr>
          <w:rFonts w:ascii="Times New Roman" w:hAnsi="Times New Roman" w:eastAsia="Times New Roman" w:cs="Times New Roman"/>
          <w:sz w:val="26"/>
          <w:szCs w:val="26"/>
        </w:rPr>
        <w:t>База данных сайта CryptoTrade должна хранить сведения о пользователях, ролях, криптовалютных активах, кошельках пользователей, завершенных операциях, истории изменения курсов и системных настройках симуляции. Эти данные необходимы для авторизации, разграничения прав доступа, расчета портфеля, выполнения сделок, построения локальной fallback-истории цен и вывода отчетной информации в административной панели.</w:t>
      </w:r>
    </w:p>
    <w:p>
      <w:r>
        <w:rPr>
          <w:rFonts w:ascii="Times New Roman" w:hAnsi="Times New Roman" w:eastAsia="Times New Roman" w:cs="Times New Roman"/>
          <w:sz w:val="26"/>
          <w:szCs w:val="26"/>
        </w:rPr>
        <w:t>Для учебного проекта используется логическая модель базы данных. Она описывается как набор связанных сущностей, аналогичных таблицам реляционной базы данных. В программной реализации данные сохраняются в SQLite-базе cryptotrade.db. Сайт обращается к базе через Python API в файле backend.py, что позволяет показать основные операции с данными: создание записей, чтение, изменение балансов и формирование истории операций.</w:t>
      </w:r>
    </w:p>
    <w:p>
      <w:r>
        <w:rPr>
          <w:rFonts w:ascii="Times New Roman" w:hAnsi="Times New Roman" w:eastAsia="Times New Roman" w:cs="Times New Roman"/>
          <w:sz w:val="26"/>
          <w:szCs w:val="26"/>
        </w:rPr>
        <w:t>К хранению данных предъявляются следующие требования: каждая запись должна иметь уникальный идентификатор; пользователь должен относиться к одной роли; торговая операция должна быть связана с пользователем и выбранной криптовалютой; кошелек должен хранить количество конкретной монеты у конкретного пользователя; история операций должна сохраняться после обновления страницы; симулируемые данные должны отделяться от реальных; администратор должен иметь возможность просматривать операции всех пользователей.</w:t>
      </w:r>
    </w:p>
    <w:p>
      <w:r>
        <w:rPr>
          <w:rFonts w:ascii="Times New Roman" w:hAnsi="Times New Roman" w:eastAsia="Times New Roman" w:cs="Times New Roman"/>
          <w:sz w:val="26"/>
          <w:szCs w:val="26"/>
        </w:rPr>
        <w:t>Дополнительно система должна проверять корректность данных перед сохранением. При регистрации проверяется уникальность email и минимальная длина пароля. При покупке проверяется достаточность USD-баланса, при продаже - достаточность количества монет в кошельке. Цена актива и количество в сделке должны быть больше нуля. Эти проверки защищают логическую целостность учебной базы данных.</w:t>
      </w:r>
    </w:p>
    <w:p>
      <w:r>
        <w:rPr>
          <w:rFonts w:ascii="Times New Roman" w:hAnsi="Times New Roman" w:eastAsia="Times New Roman" w:cs="Times New Roman"/>
          <w:sz w:val="26"/>
          <w:szCs w:val="26"/>
        </w:rPr>
        <w:t>В SQLite создаются таблицы roles, users, currencies, wallets, transactions, price_history и system_settings. Таблицы связаны внешними ключами. В localStorage остаются только настройки браузера: тема интерфейса, текущая локальная сессия и служебная информация о последнем запросе курса.</w:t>
      </w:r>
    </w:p>
    <w:p>
      <w:pPr>
        <w:pStyle w:val="Heading2"/>
      </w:pPr>
      <w:r>
        <w:rPr>
          <w:rFonts w:ascii="Times New Roman" w:hAnsi="Times New Roman" w:eastAsia="Times New Roman" w:cs="Times New Roman"/>
          <w:sz w:val="26"/>
          <w:szCs w:val="26"/>
        </w:rPr>
        <w:t>2.2 Описание сущностей</w:t>
      </w:r>
    </w:p>
    <w:p>
      <w:r>
        <w:rPr>
          <w:rFonts w:ascii="Times New Roman" w:hAnsi="Times New Roman" w:eastAsia="Times New Roman" w:cs="Times New Roman"/>
          <w:sz w:val="26"/>
          <w:szCs w:val="26"/>
        </w:rPr>
        <w:t>В логической модели выделено шесть основных сущностей предметной области и служебная сущность настроек. Их назначение и состав полей приведены в таблице 2.1. Названия полей в таблице приведены в учебном SQL-подобном виде. В JavaScript-реализации часть полей записана в стиле camelCase: например, balance_usd соответствует balanceUsd, user_id соответствует userId, currency_id соответствует currencyId, price_mode соответствует priceMode, market_symbol соответствует marketSymbol, is_simulated соответствует isSimulated.</w:t>
      </w:r>
    </w:p>
    <w:p>
      <w:pPr>
        <w:pStyle w:val="Caption"/>
      </w:pPr>
      <w:r>
        <w:rPr>
          <w:rFonts w:ascii="Times New Roman" w:hAnsi="Times New Roman" w:eastAsia="Times New Roman" w:cs="Times New Roman"/>
          <w:sz w:val="26"/>
          <w:szCs w:val="26"/>
        </w:rPr>
        <w:t>Таблица 2.1 - Сущности базы данных и их поля</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0"/>
        <w:gridCol w:w="3300"/>
        <w:gridCol w:w="5000"/>
      </w:tblGrid>
      <w:tr>
        <w:trPr>
          <w:tblHeader/>
        </w:trPr>
        <w:tc>
          <w:tcPr>
            <w:tcW w:w="1700" w:type="dxa"/>
          </w:tcPr>
          <w:p>
            <w:pPr>
              <w:jc w:val="center"/>
            </w:pPr>
            <w:r>
              <w:rPr>
                <w:rFonts w:ascii="Times New Roman" w:hAnsi="Times New Roman" w:eastAsia="Times New Roman" w:cs="Times New Roman"/>
                <w:sz w:val="26"/>
                <w:szCs w:val="26"/>
                <w:b/>
              </w:rPr>
              <w:t>Сущность</w:t>
            </w:r>
          </w:p>
        </w:tc>
        <w:tc>
          <w:tcPr>
            <w:tcW w:w="3300" w:type="dxa"/>
          </w:tcPr>
          <w:p>
            <w:pPr>
              <w:jc w:val="center"/>
            </w:pPr>
            <w:r>
              <w:rPr>
                <w:rFonts w:ascii="Times New Roman" w:hAnsi="Times New Roman" w:eastAsia="Times New Roman" w:cs="Times New Roman"/>
                <w:sz w:val="26"/>
                <w:szCs w:val="26"/>
                <w:b/>
              </w:rPr>
              <w:t>Основные поля</w:t>
            </w:r>
          </w:p>
        </w:tc>
        <w:tc>
          <w:tcPr>
            <w:tcW w:w="5000" w:type="dxa"/>
          </w:tcPr>
          <w:p>
            <w:pPr>
              <w:jc w:val="center"/>
            </w:pPr>
            <w:r>
              <w:rPr>
                <w:rFonts w:ascii="Times New Roman" w:hAnsi="Times New Roman" w:eastAsia="Times New Roman" w:cs="Times New Roman"/>
                <w:sz w:val="26"/>
                <w:szCs w:val="26"/>
                <w:b/>
              </w:rPr>
              <w:t>Назначение</w:t>
            </w:r>
          </w:p>
        </w:tc>
      </w:tr>
      <w:tr>
        <w:tc>
          <w:tcPr>
            <w:tcW w:w="1700" w:type="dxa"/>
          </w:tcPr>
          <w:p>
            <w:r>
              <w:rPr>
                <w:rFonts w:ascii="Times New Roman" w:hAnsi="Times New Roman" w:eastAsia="Times New Roman" w:cs="Times New Roman"/>
                <w:sz w:val="26"/>
                <w:szCs w:val="26"/>
              </w:rPr>
              <w:t>roles</w:t>
            </w:r>
          </w:p>
        </w:tc>
        <w:tc>
          <w:tcPr>
            <w:tcW w:w="3300" w:type="dxa"/>
          </w:tcPr>
          <w:p>
            <w:r>
              <w:rPr>
                <w:rFonts w:ascii="Times New Roman" w:hAnsi="Times New Roman" w:eastAsia="Times New Roman" w:cs="Times New Roman"/>
                <w:sz w:val="26"/>
                <w:szCs w:val="26"/>
              </w:rPr>
              <w:t>id, code, title</w:t>
            </w:r>
          </w:p>
        </w:tc>
        <w:tc>
          <w:tcPr>
            <w:tcW w:w="5000" w:type="dxa"/>
          </w:tcPr>
          <w:p>
            <w:r>
              <w:rPr>
                <w:rFonts w:ascii="Times New Roman" w:hAnsi="Times New Roman" w:eastAsia="Times New Roman" w:cs="Times New Roman"/>
                <w:sz w:val="26"/>
                <w:szCs w:val="26"/>
              </w:rPr>
              <w:t>Справочник ролей. В системе используются роли trader, admin и simulator. Роль определяет доступ к обычным страницам, административной панели или принадлежность к симуляции.</w:t>
            </w:r>
          </w:p>
        </w:tc>
      </w:tr>
      <w:tr>
        <w:tc>
          <w:tcPr>
            <w:tcW w:w="1700" w:type="dxa"/>
          </w:tcPr>
          <w:p>
            <w:r>
              <w:rPr>
                <w:rFonts w:ascii="Times New Roman" w:hAnsi="Times New Roman" w:eastAsia="Times New Roman" w:cs="Times New Roman"/>
                <w:sz w:val="26"/>
                <w:szCs w:val="26"/>
              </w:rPr>
              <w:t>users</w:t>
            </w:r>
          </w:p>
        </w:tc>
        <w:tc>
          <w:tcPr>
            <w:tcW w:w="3300" w:type="dxa"/>
          </w:tcPr>
          <w:p>
            <w:r>
              <w:rPr>
                <w:rFonts w:ascii="Times New Roman" w:hAnsi="Times New Roman" w:eastAsia="Times New Roman" w:cs="Times New Roman"/>
                <w:sz w:val="26"/>
                <w:szCs w:val="26"/>
              </w:rPr>
              <w:t>id, role_id, name, email, password, balance_usd, created_at, is_simulated</w:t>
            </w:r>
          </w:p>
        </w:tc>
        <w:tc>
          <w:tcPr>
            <w:tcW w:w="5000" w:type="dxa"/>
          </w:tcPr>
          <w:p>
            <w:r>
              <w:rPr>
                <w:rFonts w:ascii="Times New Roman" w:hAnsi="Times New Roman" w:eastAsia="Times New Roman" w:cs="Times New Roman"/>
                <w:sz w:val="26"/>
                <w:szCs w:val="26"/>
              </w:rPr>
              <w:t>Пользователи сайта. Сущность хранит учетные данные, роль, имя пользователя, дату создания, учебный USD-баланс и признак симуляции.</w:t>
            </w:r>
          </w:p>
        </w:tc>
      </w:tr>
      <w:tr>
        <w:tc>
          <w:tcPr>
            <w:tcW w:w="1700" w:type="dxa"/>
          </w:tcPr>
          <w:p>
            <w:r>
              <w:rPr>
                <w:rFonts w:ascii="Times New Roman" w:hAnsi="Times New Roman" w:eastAsia="Times New Roman" w:cs="Times New Roman"/>
                <w:sz w:val="26"/>
                <w:szCs w:val="26"/>
              </w:rPr>
              <w:t>currencies</w:t>
            </w:r>
          </w:p>
        </w:tc>
        <w:tc>
          <w:tcPr>
            <w:tcW w:w="3300" w:type="dxa"/>
          </w:tcPr>
          <w:p>
            <w:r>
              <w:rPr>
                <w:rFonts w:ascii="Times New Roman" w:hAnsi="Times New Roman" w:eastAsia="Times New Roman" w:cs="Times New Roman"/>
                <w:sz w:val="26"/>
                <w:szCs w:val="26"/>
              </w:rPr>
              <w:t>id, symbol, name, price, color, risk, description, price_mode, market_symbol, source, last_sync_at, last_sync_status, last_sync_message</w:t>
            </w:r>
          </w:p>
        </w:tc>
        <w:tc>
          <w:tcPr>
            <w:tcW w:w="5000" w:type="dxa"/>
          </w:tcPr>
          <w:p>
            <w:r>
              <w:rPr>
                <w:rFonts w:ascii="Times New Roman" w:hAnsi="Times New Roman" w:eastAsia="Times New Roman" w:cs="Times New Roman"/>
                <w:sz w:val="26"/>
                <w:szCs w:val="26"/>
              </w:rPr>
              <w:t>Криптовалютные активы рынка. Для каждого актива задаются символ, название, текущая цена, уровень риска, описание и источник обновления курса.</w:t>
            </w:r>
          </w:p>
        </w:tc>
      </w:tr>
      <w:tr>
        <w:tc>
          <w:tcPr>
            <w:tcW w:w="1700" w:type="dxa"/>
          </w:tcPr>
          <w:p>
            <w:r>
              <w:rPr>
                <w:rFonts w:ascii="Times New Roman" w:hAnsi="Times New Roman" w:eastAsia="Times New Roman" w:cs="Times New Roman"/>
                <w:sz w:val="26"/>
                <w:szCs w:val="26"/>
              </w:rPr>
              <w:t>wallets</w:t>
            </w:r>
          </w:p>
        </w:tc>
        <w:tc>
          <w:tcPr>
            <w:tcW w:w="3300" w:type="dxa"/>
          </w:tcPr>
          <w:p>
            <w:r>
              <w:rPr>
                <w:rFonts w:ascii="Times New Roman" w:hAnsi="Times New Roman" w:eastAsia="Times New Roman" w:cs="Times New Roman"/>
                <w:sz w:val="26"/>
                <w:szCs w:val="26"/>
              </w:rPr>
              <w:t>id, user_id, currency_id, amount, updated_at, is_simulated</w:t>
            </w:r>
          </w:p>
        </w:tc>
        <w:tc>
          <w:tcPr>
            <w:tcW w:w="5000" w:type="dxa"/>
          </w:tcPr>
          <w:p>
            <w:r>
              <w:rPr>
                <w:rFonts w:ascii="Times New Roman" w:hAnsi="Times New Roman" w:eastAsia="Times New Roman" w:cs="Times New Roman"/>
                <w:sz w:val="26"/>
                <w:szCs w:val="26"/>
              </w:rPr>
              <w:t>Кошельки пользователей. Запись показывает, сколько конкретной криптовалюты принадлежит конкретному пользователю.</w:t>
            </w:r>
          </w:p>
        </w:tc>
      </w:tr>
      <w:tr>
        <w:tc>
          <w:tcPr>
            <w:tcW w:w="1700" w:type="dxa"/>
          </w:tcPr>
          <w:p>
            <w:r>
              <w:rPr>
                <w:rFonts w:ascii="Times New Roman" w:hAnsi="Times New Roman" w:eastAsia="Times New Roman" w:cs="Times New Roman"/>
                <w:sz w:val="26"/>
                <w:szCs w:val="26"/>
              </w:rPr>
              <w:t>transactions</w:t>
            </w:r>
          </w:p>
        </w:tc>
        <w:tc>
          <w:tcPr>
            <w:tcW w:w="3300" w:type="dxa"/>
          </w:tcPr>
          <w:p>
            <w:r>
              <w:rPr>
                <w:rFonts w:ascii="Times New Roman" w:hAnsi="Times New Roman" w:eastAsia="Times New Roman" w:cs="Times New Roman"/>
                <w:sz w:val="26"/>
                <w:szCs w:val="26"/>
              </w:rPr>
              <w:t>id, user_id, currency_id, side, quantity, price, total, status, created_at, is_simulated</w:t>
            </w:r>
          </w:p>
        </w:tc>
        <w:tc>
          <w:tcPr>
            <w:tcW w:w="5000" w:type="dxa"/>
          </w:tcPr>
          <w:p>
            <w:r>
              <w:rPr>
                <w:rFonts w:ascii="Times New Roman" w:hAnsi="Times New Roman" w:eastAsia="Times New Roman" w:cs="Times New Roman"/>
                <w:sz w:val="26"/>
                <w:szCs w:val="26"/>
              </w:rPr>
              <w:t>Завершенные операции. Сущность используется для истории пользователя и общего журнала в административной панели.</w:t>
            </w:r>
          </w:p>
        </w:tc>
      </w:tr>
      <w:tr>
        <w:tc>
          <w:tcPr>
            <w:tcW w:w="1700" w:type="dxa"/>
          </w:tcPr>
          <w:p>
            <w:r>
              <w:rPr>
                <w:rFonts w:ascii="Times New Roman" w:hAnsi="Times New Roman" w:eastAsia="Times New Roman" w:cs="Times New Roman"/>
                <w:sz w:val="26"/>
                <w:szCs w:val="26"/>
              </w:rPr>
              <w:t>price_history</w:t>
            </w:r>
          </w:p>
        </w:tc>
        <w:tc>
          <w:tcPr>
            <w:tcW w:w="3300" w:type="dxa"/>
          </w:tcPr>
          <w:p>
            <w:r>
              <w:rPr>
                <w:rFonts w:ascii="Times New Roman" w:hAnsi="Times New Roman" w:eastAsia="Times New Roman" w:cs="Times New Roman"/>
                <w:sz w:val="26"/>
                <w:szCs w:val="26"/>
              </w:rPr>
              <w:t>id, currency_id, price, recorded_at, position</w:t>
            </w:r>
          </w:p>
        </w:tc>
        <w:tc>
          <w:tcPr>
            <w:tcW w:w="5000" w:type="dxa"/>
          </w:tcPr>
          <w:p>
            <w:r>
              <w:rPr>
                <w:rFonts w:ascii="Times New Roman" w:hAnsi="Times New Roman" w:eastAsia="Times New Roman" w:cs="Times New Roman"/>
                <w:sz w:val="26"/>
                <w:szCs w:val="26"/>
              </w:rPr>
              <w:t>История изменения курсов. Используется для локальной динамики, fallback-графиков и хранения последних сохраненных цен.</w:t>
            </w:r>
          </w:p>
        </w:tc>
      </w:tr>
      <w:tr>
        <w:tc>
          <w:tcPr>
            <w:tcW w:w="1700" w:type="dxa"/>
          </w:tcPr>
          <w:p>
            <w:r>
              <w:rPr>
                <w:rFonts w:ascii="Times New Roman" w:hAnsi="Times New Roman" w:eastAsia="Times New Roman" w:cs="Times New Roman"/>
                <w:sz w:val="26"/>
                <w:szCs w:val="26"/>
              </w:rPr>
              <w:t>system_settings</w:t>
            </w:r>
          </w:p>
        </w:tc>
        <w:tc>
          <w:tcPr>
            <w:tcW w:w="3300" w:type="dxa"/>
          </w:tcPr>
          <w:p>
            <w:r>
              <w:rPr>
                <w:rFonts w:ascii="Times New Roman" w:hAnsi="Times New Roman" w:eastAsia="Times New Roman" w:cs="Times New Roman"/>
                <w:sz w:val="26"/>
                <w:szCs w:val="26"/>
              </w:rPr>
              <w:t>id, simulation_enabled, simulation_level, simulation_users_target, simulation_trades_per_minute, last_simulation_at, simulation_carry</w:t>
            </w:r>
          </w:p>
        </w:tc>
        <w:tc>
          <w:tcPr>
            <w:tcW w:w="5000" w:type="dxa"/>
          </w:tcPr>
          <w:p>
            <w:r>
              <w:rPr>
                <w:rFonts w:ascii="Times New Roman" w:hAnsi="Times New Roman" w:eastAsia="Times New Roman" w:cs="Times New Roman"/>
                <w:sz w:val="26"/>
                <w:szCs w:val="26"/>
              </w:rPr>
              <w:t>Служебные настройки режима симуляции активности: включение, число симулируемых пользователей и частота сделок.</w:t>
            </w:r>
          </w:p>
        </w:tc>
      </w:tr>
    </w:tbl>
    <w:p>
      <w:r>
        <w:rPr>
          <w:rFonts w:ascii="Times New Roman" w:hAnsi="Times New Roman" w:eastAsia="Times New Roman" w:cs="Times New Roman"/>
          <w:sz w:val="26"/>
          <w:szCs w:val="26"/>
        </w:rPr>
        <w:t>Сущность roles нужна для разграничения прав доступа. Обычный трейдер может выполнять операции с собственным счетом, смотреть рынок, портфель и личную историю. Администратор дополнительно получает доступ к статистике, списку всех операций пользователей, обновлению курсов и добавлению новых активов. Роль simulator используется для пользователей, созданных режимом симуляции активности.</w:t>
      </w:r>
    </w:p>
    <w:p>
      <w:r>
        <w:rPr>
          <w:rFonts w:ascii="Times New Roman" w:hAnsi="Times New Roman" w:eastAsia="Times New Roman" w:cs="Times New Roman"/>
          <w:sz w:val="26"/>
          <w:szCs w:val="26"/>
        </w:rPr>
        <w:t>Сущность users является центральной для пользовательской части сайта. При регистрации создается новая запись пользователя с ролью trader и стартовым балансом 10000 USD. При входе в систему данные пользователя сопоставляются с email и паролем, после чего идентификатор пользователя сохраняется в сессии.</w:t>
      </w:r>
    </w:p>
    <w:p>
      <w:r>
        <w:rPr>
          <w:rFonts w:ascii="Times New Roman" w:hAnsi="Times New Roman" w:eastAsia="Times New Roman" w:cs="Times New Roman"/>
          <w:sz w:val="26"/>
          <w:szCs w:val="26"/>
        </w:rPr>
        <w:t>Сущность currencies хранит рыночные активы. В начальном наборе используются BTC, ETH, SOL, ADA, BNB, XRP, DOGE, AVAX, DOT, LINK, LTC и TRX. Администратор может добавить новую монету, задать ручной курс или включить автоматическое обновление по биржевой паре. Цена актива применяется при расчете суммы сделки и стоимости портфеля. На странице торговли данные используются для построения линейного графика или японских свечей с индикатором SMA.</w:t>
      </w:r>
    </w:p>
    <w:p>
      <w:r>
        <w:rPr>
          <w:rFonts w:ascii="Times New Roman" w:hAnsi="Times New Roman" w:eastAsia="Times New Roman" w:cs="Times New Roman"/>
          <w:sz w:val="26"/>
          <w:szCs w:val="26"/>
        </w:rPr>
        <w:t>Сущность wallets связывает пользователя и криптовалюту. Если пользователь впервые покупает актив, запись кошелька создается автоматически. При покупке количество монет увеличивается, а при продаже уменьшается. Если количество становится близким к нулю, в интерфейсе такой актив не отображается в портфеле.</w:t>
      </w:r>
    </w:p>
    <w:p>
      <w:r>
        <w:rPr>
          <w:rFonts w:ascii="Times New Roman" w:hAnsi="Times New Roman" w:eastAsia="Times New Roman" w:cs="Times New Roman"/>
          <w:sz w:val="26"/>
          <w:szCs w:val="26"/>
        </w:rPr>
        <w:t>Сущность transactions фиксирует торговый процесс. Так как в учебной модели каждая операция исполняется сразу, отдельная таблица заявок не используется. В транзакции сохраняются тип операции buy или sell, количество, цена, сумма, дата и признак симуляции.</w:t>
      </w:r>
    </w:p>
    <w:p>
      <w:r>
        <w:rPr>
          <w:rFonts w:ascii="Times New Roman" w:hAnsi="Times New Roman" w:eastAsia="Times New Roman" w:cs="Times New Roman"/>
          <w:sz w:val="26"/>
          <w:szCs w:val="26"/>
        </w:rPr>
        <w:t>Сущность system_settings хранит состояние симуляции: включена ли она, сколько симулируемых пользователей должно быть создано, сколько сделок в минуту необходимо генерировать и какой дробный остаток сделок перенесен на следующий цикл. Это нужно для равномерной генерации без догоняющего выполнения после закрытия сервера.</w:t>
      </w:r>
    </w:p>
    <w:p>
      <w:pPr>
        <w:pStyle w:val="Heading2"/>
      </w:pPr>
      <w:r>
        <w:rPr>
          <w:rFonts w:ascii="Times New Roman" w:hAnsi="Times New Roman" w:eastAsia="Times New Roman" w:cs="Times New Roman"/>
          <w:sz w:val="26"/>
          <w:szCs w:val="26"/>
        </w:rPr>
        <w:t>2.3 Связи между сущностями</w:t>
      </w:r>
    </w:p>
    <w:p>
      <w:r>
        <w:rPr>
          <w:rFonts w:ascii="Times New Roman" w:hAnsi="Times New Roman" w:eastAsia="Times New Roman" w:cs="Times New Roman"/>
          <w:sz w:val="26"/>
          <w:szCs w:val="26"/>
        </w:rPr>
        <w:t>Связи между сущностями отражают, какие записи зависят друг от друга. Основные связи приведены в таблице 2.2.</w:t>
      </w:r>
    </w:p>
    <w:p>
      <w:pPr>
        <w:pStyle w:val="Caption"/>
      </w:pPr>
      <w:r>
        <w:rPr>
          <w:rFonts w:ascii="Times New Roman" w:hAnsi="Times New Roman" w:eastAsia="Times New Roman" w:cs="Times New Roman"/>
          <w:sz w:val="26"/>
          <w:szCs w:val="26"/>
        </w:rPr>
        <w:t>Таблица 2.2 - Связи между сущностями</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2200"/>
        <w:gridCol w:w="4800"/>
      </w:tblGrid>
      <w:tr>
        <w:trPr>
          <w:tblHeader/>
        </w:trPr>
        <w:tc>
          <w:tcPr>
            <w:tcW w:w="3000" w:type="dxa"/>
          </w:tcPr>
          <w:p>
            <w:pPr>
              <w:jc w:val="center"/>
            </w:pPr>
            <w:r>
              <w:rPr>
                <w:rFonts w:ascii="Times New Roman" w:hAnsi="Times New Roman" w:eastAsia="Times New Roman" w:cs="Times New Roman"/>
                <w:sz w:val="26"/>
                <w:szCs w:val="26"/>
                <w:b/>
              </w:rPr>
              <w:t>Связь</w:t>
            </w:r>
          </w:p>
        </w:tc>
        <w:tc>
          <w:tcPr>
            <w:tcW w:w="2200" w:type="dxa"/>
          </w:tcPr>
          <w:p>
            <w:pPr>
              <w:jc w:val="center"/>
            </w:pPr>
            <w:r>
              <w:rPr>
                <w:rFonts w:ascii="Times New Roman" w:hAnsi="Times New Roman" w:eastAsia="Times New Roman" w:cs="Times New Roman"/>
                <w:sz w:val="26"/>
                <w:szCs w:val="26"/>
                <w:b/>
              </w:rPr>
              <w:t>Тип</w:t>
            </w:r>
          </w:p>
        </w:tc>
        <w:tc>
          <w:tcPr>
            <w:tcW w:w="4800" w:type="dxa"/>
          </w:tcPr>
          <w:p>
            <w:pPr>
              <w:jc w:val="center"/>
            </w:pPr>
            <w:r>
              <w:rPr>
                <w:rFonts w:ascii="Times New Roman" w:hAnsi="Times New Roman" w:eastAsia="Times New Roman" w:cs="Times New Roman"/>
                <w:sz w:val="26"/>
                <w:szCs w:val="26"/>
                <w:b/>
              </w:rPr>
              <w:t>Описание</w:t>
            </w:r>
          </w:p>
        </w:tc>
      </w:tr>
      <w:tr>
        <w:tc>
          <w:tcPr>
            <w:tcW w:w="3000" w:type="dxa"/>
          </w:tcPr>
          <w:p>
            <w:r>
              <w:rPr>
                <w:rFonts w:ascii="Times New Roman" w:hAnsi="Times New Roman" w:eastAsia="Times New Roman" w:cs="Times New Roman"/>
                <w:sz w:val="26"/>
                <w:szCs w:val="26"/>
              </w:rPr>
              <w:t>users.role_id -&gt; roles.id</w:t>
            </w:r>
          </w:p>
        </w:tc>
        <w:tc>
          <w:tcPr>
            <w:tcW w:w="2200" w:type="dxa"/>
          </w:tcPr>
          <w:p>
            <w:r>
              <w:rPr>
                <w:rFonts w:ascii="Times New Roman" w:hAnsi="Times New Roman" w:eastAsia="Times New Roman" w:cs="Times New Roman"/>
                <w:sz w:val="26"/>
                <w:szCs w:val="26"/>
              </w:rPr>
              <w:t>многие к одному</w:t>
            </w:r>
          </w:p>
        </w:tc>
        <w:tc>
          <w:tcPr>
            <w:tcW w:w="4800" w:type="dxa"/>
          </w:tcPr>
          <w:p>
            <w:r>
              <w:rPr>
                <w:rFonts w:ascii="Times New Roman" w:hAnsi="Times New Roman" w:eastAsia="Times New Roman" w:cs="Times New Roman"/>
                <w:sz w:val="26"/>
                <w:szCs w:val="26"/>
              </w:rPr>
              <w:t>Каждый пользователь имеет одну роль, а одна роль может быть назначена многим пользователям.</w:t>
            </w:r>
          </w:p>
        </w:tc>
      </w:tr>
      <w:tr>
        <w:tc>
          <w:tcPr>
            <w:tcW w:w="3000" w:type="dxa"/>
          </w:tcPr>
          <w:p>
            <w:r>
              <w:rPr>
                <w:rFonts w:ascii="Times New Roman" w:hAnsi="Times New Roman" w:eastAsia="Times New Roman" w:cs="Times New Roman"/>
                <w:sz w:val="26"/>
                <w:szCs w:val="26"/>
              </w:rPr>
              <w:t>wallets.user_id -&gt; users.id</w:t>
            </w:r>
          </w:p>
        </w:tc>
        <w:tc>
          <w:tcPr>
            <w:tcW w:w="2200" w:type="dxa"/>
          </w:tcPr>
          <w:p>
            <w:r>
              <w:rPr>
                <w:rFonts w:ascii="Times New Roman" w:hAnsi="Times New Roman" w:eastAsia="Times New Roman" w:cs="Times New Roman"/>
                <w:sz w:val="26"/>
                <w:szCs w:val="26"/>
              </w:rPr>
              <w:t>многие к одному</w:t>
            </w:r>
          </w:p>
        </w:tc>
        <w:tc>
          <w:tcPr>
            <w:tcW w:w="4800" w:type="dxa"/>
          </w:tcPr>
          <w:p>
            <w:r>
              <w:rPr>
                <w:rFonts w:ascii="Times New Roman" w:hAnsi="Times New Roman" w:eastAsia="Times New Roman" w:cs="Times New Roman"/>
                <w:sz w:val="26"/>
                <w:szCs w:val="26"/>
              </w:rPr>
              <w:t>У одного пользователя может быть несколько кошельков для разных криптовалют.</w:t>
            </w:r>
          </w:p>
        </w:tc>
      </w:tr>
      <w:tr>
        <w:tc>
          <w:tcPr>
            <w:tcW w:w="3000" w:type="dxa"/>
          </w:tcPr>
          <w:p>
            <w:r>
              <w:rPr>
                <w:rFonts w:ascii="Times New Roman" w:hAnsi="Times New Roman" w:eastAsia="Times New Roman" w:cs="Times New Roman"/>
                <w:sz w:val="26"/>
                <w:szCs w:val="26"/>
              </w:rPr>
              <w:t>wallets.currency_id -&gt; currencies.id</w:t>
            </w:r>
          </w:p>
        </w:tc>
        <w:tc>
          <w:tcPr>
            <w:tcW w:w="2200" w:type="dxa"/>
          </w:tcPr>
          <w:p>
            <w:r>
              <w:rPr>
                <w:rFonts w:ascii="Times New Roman" w:hAnsi="Times New Roman" w:eastAsia="Times New Roman" w:cs="Times New Roman"/>
                <w:sz w:val="26"/>
                <w:szCs w:val="26"/>
              </w:rPr>
              <w:t>многие к одному</w:t>
            </w:r>
          </w:p>
        </w:tc>
        <w:tc>
          <w:tcPr>
            <w:tcW w:w="4800" w:type="dxa"/>
          </w:tcPr>
          <w:p>
            <w:r>
              <w:rPr>
                <w:rFonts w:ascii="Times New Roman" w:hAnsi="Times New Roman" w:eastAsia="Times New Roman" w:cs="Times New Roman"/>
                <w:sz w:val="26"/>
                <w:szCs w:val="26"/>
              </w:rPr>
              <w:t>Одна криптовалюта может присутствовать в кошельках разных пользователей.</w:t>
            </w:r>
          </w:p>
        </w:tc>
      </w:tr>
      <w:tr>
        <w:tc>
          <w:tcPr>
            <w:tcW w:w="3000" w:type="dxa"/>
          </w:tcPr>
          <w:p>
            <w:r>
              <w:rPr>
                <w:rFonts w:ascii="Times New Roman" w:hAnsi="Times New Roman" w:eastAsia="Times New Roman" w:cs="Times New Roman"/>
                <w:sz w:val="26"/>
                <w:szCs w:val="26"/>
              </w:rPr>
              <w:t>transactions.user_id -&gt; users.id</w:t>
            </w:r>
          </w:p>
        </w:tc>
        <w:tc>
          <w:tcPr>
            <w:tcW w:w="2200" w:type="dxa"/>
          </w:tcPr>
          <w:p>
            <w:r>
              <w:rPr>
                <w:rFonts w:ascii="Times New Roman" w:hAnsi="Times New Roman" w:eastAsia="Times New Roman" w:cs="Times New Roman"/>
                <w:sz w:val="26"/>
                <w:szCs w:val="26"/>
              </w:rPr>
              <w:t>многие к одному</w:t>
            </w:r>
          </w:p>
        </w:tc>
        <w:tc>
          <w:tcPr>
            <w:tcW w:w="4800" w:type="dxa"/>
          </w:tcPr>
          <w:p>
            <w:r>
              <w:rPr>
                <w:rFonts w:ascii="Times New Roman" w:hAnsi="Times New Roman" w:eastAsia="Times New Roman" w:cs="Times New Roman"/>
                <w:sz w:val="26"/>
                <w:szCs w:val="26"/>
              </w:rPr>
              <w:t>История операций позволяет получить все сделки конкретного пользователя.</w:t>
            </w:r>
          </w:p>
        </w:tc>
      </w:tr>
      <w:tr>
        <w:tc>
          <w:tcPr>
            <w:tcW w:w="3000" w:type="dxa"/>
          </w:tcPr>
          <w:p>
            <w:r>
              <w:rPr>
                <w:rFonts w:ascii="Times New Roman" w:hAnsi="Times New Roman" w:eastAsia="Times New Roman" w:cs="Times New Roman"/>
                <w:sz w:val="26"/>
                <w:szCs w:val="26"/>
              </w:rPr>
              <w:t>transactions.currency_id -&gt; currencies.id</w:t>
            </w:r>
          </w:p>
        </w:tc>
        <w:tc>
          <w:tcPr>
            <w:tcW w:w="2200" w:type="dxa"/>
          </w:tcPr>
          <w:p>
            <w:r>
              <w:rPr>
                <w:rFonts w:ascii="Times New Roman" w:hAnsi="Times New Roman" w:eastAsia="Times New Roman" w:cs="Times New Roman"/>
                <w:sz w:val="26"/>
                <w:szCs w:val="26"/>
              </w:rPr>
              <w:t>многие к одному</w:t>
            </w:r>
          </w:p>
        </w:tc>
        <w:tc>
          <w:tcPr>
            <w:tcW w:w="4800" w:type="dxa"/>
          </w:tcPr>
          <w:p>
            <w:r>
              <w:rPr>
                <w:rFonts w:ascii="Times New Roman" w:hAnsi="Times New Roman" w:eastAsia="Times New Roman" w:cs="Times New Roman"/>
                <w:sz w:val="26"/>
                <w:szCs w:val="26"/>
              </w:rPr>
              <w:t>Операция связана с активом, по которому была выполнена сделка.</w:t>
            </w:r>
          </w:p>
        </w:tc>
      </w:tr>
      <w:tr>
        <w:tc>
          <w:tcPr>
            <w:tcW w:w="3000" w:type="dxa"/>
          </w:tcPr>
          <w:p>
            <w:r>
              <w:rPr>
                <w:rFonts w:ascii="Times New Roman" w:hAnsi="Times New Roman" w:eastAsia="Times New Roman" w:cs="Times New Roman"/>
                <w:sz w:val="26"/>
                <w:szCs w:val="26"/>
              </w:rPr>
              <w:t>price_history.currency_id -&gt; currencies.id</w:t>
            </w:r>
          </w:p>
        </w:tc>
        <w:tc>
          <w:tcPr>
            <w:tcW w:w="2200" w:type="dxa"/>
          </w:tcPr>
          <w:p>
            <w:r>
              <w:rPr>
                <w:rFonts w:ascii="Times New Roman" w:hAnsi="Times New Roman" w:eastAsia="Times New Roman" w:cs="Times New Roman"/>
                <w:sz w:val="26"/>
                <w:szCs w:val="26"/>
              </w:rPr>
              <w:t>многие к одному</w:t>
            </w:r>
          </w:p>
        </w:tc>
        <w:tc>
          <w:tcPr>
            <w:tcW w:w="4800" w:type="dxa"/>
          </w:tcPr>
          <w:p>
            <w:r>
              <w:rPr>
                <w:rFonts w:ascii="Times New Roman" w:hAnsi="Times New Roman" w:eastAsia="Times New Roman" w:cs="Times New Roman"/>
                <w:sz w:val="26"/>
                <w:szCs w:val="26"/>
              </w:rPr>
              <w:t>Для одного актива может храниться несколько исторических значений курса.</w:t>
            </w:r>
          </w:p>
        </w:tc>
      </w:tr>
      <w:tr>
        <w:tc>
          <w:tcPr>
            <w:tcW w:w="3000" w:type="dxa"/>
          </w:tcPr>
          <w:p>
            <w:r>
              <w:rPr>
                <w:rFonts w:ascii="Times New Roman" w:hAnsi="Times New Roman" w:eastAsia="Times New Roman" w:cs="Times New Roman"/>
                <w:sz w:val="26"/>
                <w:szCs w:val="26"/>
              </w:rPr>
              <w:t>system_settings.id</w:t>
            </w:r>
          </w:p>
        </w:tc>
        <w:tc>
          <w:tcPr>
            <w:tcW w:w="2200" w:type="dxa"/>
          </w:tcPr>
          <w:p>
            <w:r>
              <w:rPr>
                <w:rFonts w:ascii="Times New Roman" w:hAnsi="Times New Roman" w:eastAsia="Times New Roman" w:cs="Times New Roman"/>
                <w:sz w:val="26"/>
                <w:szCs w:val="26"/>
              </w:rPr>
              <w:t>одна запись настроек</w:t>
            </w:r>
          </w:p>
        </w:tc>
        <w:tc>
          <w:tcPr>
            <w:tcW w:w="4800" w:type="dxa"/>
          </w:tcPr>
          <w:p>
            <w:r>
              <w:rPr>
                <w:rFonts w:ascii="Times New Roman" w:hAnsi="Times New Roman" w:eastAsia="Times New Roman" w:cs="Times New Roman"/>
                <w:sz w:val="26"/>
                <w:szCs w:val="26"/>
              </w:rPr>
              <w:t>Служебная запись main управляет параметрами симуляции активности.</w:t>
            </w:r>
          </w:p>
        </w:tc>
      </w:tr>
    </w:tbl>
    <w:p>
      <w:r>
        <w:rPr>
          <w:rFonts w:ascii="Times New Roman" w:hAnsi="Times New Roman" w:eastAsia="Times New Roman" w:cs="Times New Roman"/>
          <w:sz w:val="26"/>
          <w:szCs w:val="26"/>
        </w:rPr>
        <w:t>На уровне интерфейса эти связи используются во всех основных разделах. На странице портфеля кошельки фильтруются по идентификатору текущего пользователя и связываются с таблицей активов для расчета стоимости. На странице истории транзакции фильтруются по пользователю и дополняются названием криптовалюты. В административной панели журнал транзакций выводится без фильтра по текущему пользователю, поэтому администратор видит операции всех зарегистрированных участников.</w:t>
      </w:r>
    </w:p>
    <w:p>
      <w:pPr>
        <w:pStyle w:val="Heading2"/>
      </w:pPr>
      <w:r>
        <w:rPr>
          <w:rFonts w:ascii="Times New Roman" w:hAnsi="Times New Roman" w:eastAsia="Times New Roman" w:cs="Times New Roman"/>
          <w:sz w:val="26"/>
          <w:szCs w:val="26"/>
        </w:rPr>
        <w:t>2.4 Реализация базы данных в SQLite</w:t>
      </w:r>
    </w:p>
    <w:p>
      <w:r>
        <w:rPr>
          <w:rFonts w:ascii="Times New Roman" w:hAnsi="Times New Roman" w:eastAsia="Times New Roman" w:cs="Times New Roman"/>
          <w:sz w:val="26"/>
          <w:szCs w:val="26"/>
        </w:rPr>
        <w:t>Физически данные размещаются в файле site/cryptotrade.db. База создается автоматически при запуске Python-сервера backend.py. Для работы используется стандартный модуль sqlite3, поэтому проект не требует установки внешней СУБД.</w:t>
      </w:r>
    </w:p>
    <w:p>
      <w:r>
        <w:rPr>
          <w:rFonts w:ascii="Times New Roman" w:hAnsi="Times New Roman" w:eastAsia="Times New Roman" w:cs="Times New Roman"/>
          <w:sz w:val="26"/>
          <w:szCs w:val="26"/>
        </w:rPr>
        <w:t>Пользователи хранятся отдельно от торговых данных. При входе система читает список пользователей из SQLite, ищет совпадение по email и паролю, а затем записывает текущую локальную сессию в браузере. Валюты, кошельки, транзакции, история цен и настройки симуляции хранятся в отдельных таблицах.</w:t>
      </w:r>
    </w:p>
    <w:p>
      <w:r>
        <w:rPr>
          <w:rFonts w:ascii="Times New Roman" w:hAnsi="Times New Roman" w:eastAsia="Times New Roman" w:cs="Times New Roman"/>
          <w:sz w:val="26"/>
          <w:szCs w:val="26"/>
        </w:rPr>
        <w:t>Python API предоставляет маршруты /api/state для чтения и сохранения состояния, /api/health для проверки работоспособности и /api/klines для получения рыночных свечей. Файл базы данных не отдается как статический ресурс: запросы к .db блокируются сервером. Это отделяет интерфейс сайта от физического файла базы данных.</w:t>
      </w:r>
    </w:p>
    <w:p>
      <w:r>
        <w:rPr>
          <w:rFonts w:ascii="Times New Roman" w:hAnsi="Times New Roman" w:eastAsia="Times New Roman" w:cs="Times New Roman"/>
          <w:sz w:val="26"/>
          <w:szCs w:val="26"/>
        </w:rPr>
        <w:t>Для защиты уже созданных данных обновление состояния выполняется не полной перезаписью всех таблиц, а через добавление и обновление записей. При очистке симуляции удаляются только пользователи, кошельки и транзакции с признаком is_simulated. Реальные пользователи и реальные операции при этом сохраняются.</w:t>
      </w:r>
    </w:p>
    <w:p>
      <w:r>
        <w:rPr>
          <w:rFonts w:ascii="Times New Roman" w:hAnsi="Times New Roman" w:eastAsia="Times New Roman" w:cs="Times New Roman"/>
          <w:sz w:val="26"/>
          <w:szCs w:val="26"/>
        </w:rPr>
        <w:t>SQLite подходит для курсовой работы, потому что является полноценной файловой базой данных с таблицами и внешними ключами. Ограничением является локальный режим работы: для промышленной биржи потребовались бы серверная СУБД, хеширование паролей, миграции, журналирование и резервное копирование.</w:t>
      </w:r>
    </w:p>
    <w:p>
      <w:pPr>
        <w:pStyle w:val="Heading2"/>
      </w:pPr>
      <w:r>
        <w:rPr>
          <w:rFonts w:ascii="Times New Roman" w:hAnsi="Times New Roman" w:eastAsia="Times New Roman" w:cs="Times New Roman"/>
          <w:sz w:val="26"/>
          <w:szCs w:val="26"/>
        </w:rPr>
        <w:t>2.5 Схема базы данных</w:t>
      </w:r>
    </w:p>
    <w:p>
      <w:pPr>
        <w:pStyle w:val="Placeholder"/>
      </w:pPr>
      <w:r>
        <w:rPr>
          <w:rFonts w:ascii="Times New Roman" w:hAnsi="Times New Roman" w:eastAsia="Times New Roman" w:cs="Times New Roman"/>
          <w:sz w:val="26"/>
          <w:szCs w:val="26"/>
        </w:rPr>
        <w:t>[ВСТАВИТЬ: рисунок 2.1 - схема базы данных на основе PZ/data_model.md]</w:t>
      </w:r>
    </w:p>
    <w:p>
      <w:pPr>
        <w:pStyle w:val="Caption"/>
      </w:pPr>
      <w:r>
        <w:rPr>
          <w:rFonts w:ascii="Times New Roman" w:hAnsi="Times New Roman" w:eastAsia="Times New Roman" w:cs="Times New Roman"/>
          <w:sz w:val="26"/>
          <w:szCs w:val="26"/>
        </w:rPr>
        <w:t>Рисунок 2.1 - Схема базы данных</w:t>
      </w:r>
    </w:p>
    <w:p>
      <w:pPr>
        <w:pStyle w:val="Heading1"/>
        <w:pageBreakBefore/>
      </w:pPr>
      <w:r>
        <w:rPr>
          <w:rFonts w:ascii="Times New Roman" w:hAnsi="Times New Roman" w:eastAsia="Times New Roman" w:cs="Times New Roman"/>
          <w:sz w:val="26"/>
          <w:szCs w:val="26"/>
        </w:rPr>
        <w:t>ГЛАВА 3. РАЗРАБОТКА САЙТА</w:t>
      </w:r>
    </w:p>
    <w:p>
      <w:pPr>
        <w:pStyle w:val="Heading2"/>
      </w:pPr>
      <w:r>
        <w:rPr>
          <w:rFonts w:ascii="Times New Roman" w:hAnsi="Times New Roman" w:eastAsia="Times New Roman" w:cs="Times New Roman"/>
          <w:sz w:val="26"/>
          <w:szCs w:val="26"/>
        </w:rPr>
        <w:t>3.1 Общая архитектура проекта</w:t>
      </w:r>
    </w:p>
    <w:p>
      <w:r>
        <w:rPr>
          <w:rFonts w:ascii="Times New Roman" w:hAnsi="Times New Roman" w:eastAsia="Times New Roman" w:cs="Times New Roman"/>
          <w:sz w:val="26"/>
          <w:szCs w:val="26"/>
        </w:rPr>
        <w:t>Практическая часть курсового проекта реализована как локальное веб-приложение CryptoTrade. Пользователь работает с HTML-страницами в браузере, клиентская логика выполняется на JavaScript, визуальное оформление задается CSS, а постоянное хранение данных выполняется в SQLite-базе cryptotrade.db через Python backend/API.</w:t>
      </w:r>
    </w:p>
    <w:p>
      <w:r>
        <w:rPr>
          <w:rFonts w:ascii="Times New Roman" w:hAnsi="Times New Roman" w:eastAsia="Times New Roman" w:cs="Times New Roman"/>
          <w:sz w:val="26"/>
          <w:szCs w:val="26"/>
        </w:rPr>
        <w:t>Проект запускается через файл start_cryptotrade.bat из корня проекта или напрямую командой python backend.py из папки site. После запуска Python-сервер открывает локальный адрес http://127.0.0.1:8000/index.html, отдает статические файлы сайта и обрабатывает API-запросы. Такой подход выбран потому, что браузер не может напрямую читать и изменять SQLite-файл, а серверная прослойка позволяет безопаснее отделить интерфейс от физической базы данных.</w:t>
      </w:r>
    </w:p>
    <w:p>
      <w:r>
        <w:rPr>
          <w:rFonts w:ascii="Times New Roman" w:hAnsi="Times New Roman" w:eastAsia="Times New Roman" w:cs="Times New Roman"/>
          <w:sz w:val="26"/>
          <w:szCs w:val="26"/>
        </w:rPr>
        <w:t>Архитектура проекта разделена на три уровня. Первый уровень - представление: HTML-страницы index.html, dashboard.html, market.html, trade.html, portfolio.html, history.html, admin.html, privacy.html и terms.html. Второй уровень - клиентская логика в assets/js/app.js, где выполняются авторизация, расчеты, обновление интерфейса, торговые операции, работа с графиками и обращение к API. Третий уровень - backend.py, который инициализирует SQLite, отдает состояние приложения и получает свечные данные из внешних источников.</w:t>
      </w:r>
    </w:p>
    <w:p>
      <w:r>
        <w:rPr>
          <w:rFonts w:ascii="Times New Roman" w:hAnsi="Times New Roman" w:eastAsia="Times New Roman" w:cs="Times New Roman"/>
          <w:sz w:val="26"/>
          <w:szCs w:val="26"/>
        </w:rPr>
        <w:t>Основной обмен между интерфейсом и сервером выполняется в формате JSON. Клиент загружает состояние через /api/state, после изменений отправляет обновленное состояние POST-запросом на /api/state, а для графиков запрашивает свечи через /api/klines. Благодаря этому страницы остаются обычными HTML-документами, но данные сохраняются не в localStorage как в ранней версии, а в полноценной файловой базе данных SQLite.</w:t>
      </w:r>
    </w:p>
    <w:p>
      <w:r>
        <w:rPr>
          <w:rFonts w:ascii="Times New Roman" w:hAnsi="Times New Roman" w:eastAsia="Times New Roman" w:cs="Times New Roman"/>
          <w:sz w:val="26"/>
          <w:szCs w:val="26"/>
        </w:rPr>
        <w:t>Структура файлов проекта приведена в таблице 3.1.</w:t>
      </w:r>
    </w:p>
    <w:p>
      <w:pPr>
        <w:pStyle w:val="Caption"/>
      </w:pPr>
      <w:r>
        <w:rPr>
          <w:rFonts w:ascii="Times New Roman" w:hAnsi="Times New Roman" w:eastAsia="Times New Roman" w:cs="Times New Roman"/>
          <w:sz w:val="26"/>
          <w:szCs w:val="26"/>
        </w:rPr>
        <w:t>Таблица 3.1 - Структура файлов проекта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500"/>
        <w:gridCol w:w="5500"/>
      </w:tblGrid>
      <w:tr>
        <w:trPr>
          <w:tblHeader/>
        </w:trPr>
        <w:tc>
          <w:tcPr>
            <w:tcW w:w="3500" w:type="dxa"/>
          </w:tcPr>
          <w:p>
            <w:pPr>
              <w:jc w:val="center"/>
            </w:pPr>
            <w:r>
              <w:rPr>
                <w:rFonts w:ascii="Times New Roman" w:hAnsi="Times New Roman" w:eastAsia="Times New Roman" w:cs="Times New Roman"/>
                <w:sz w:val="26"/>
                <w:szCs w:val="26"/>
                <w:b/>
              </w:rPr>
              <w:t>Файл</w:t>
            </w:r>
          </w:p>
        </w:tc>
        <w:tc>
          <w:tcPr>
            <w:tcW w:w="5500" w:type="dxa"/>
          </w:tcPr>
          <w:p>
            <w:pPr>
              <w:jc w:val="center"/>
            </w:pPr>
            <w:r>
              <w:rPr>
                <w:rFonts w:ascii="Times New Roman" w:hAnsi="Times New Roman" w:eastAsia="Times New Roman" w:cs="Times New Roman"/>
                <w:sz w:val="26"/>
                <w:szCs w:val="26"/>
                <w:b/>
              </w:rPr>
              <w:t>Назначение</w:t>
            </w:r>
          </w:p>
        </w:tc>
      </w:tr>
      <w:tr>
        <w:tc>
          <w:tcPr>
            <w:tcW w:w="3500" w:type="dxa"/>
          </w:tcPr>
          <w:p>
            <w:r>
              <w:rPr>
                <w:rFonts w:ascii="Times New Roman" w:hAnsi="Times New Roman" w:eastAsia="Times New Roman" w:cs="Times New Roman"/>
                <w:sz w:val="26"/>
                <w:szCs w:val="26"/>
              </w:rPr>
              <w:t>site/index.html</w:t>
            </w:r>
          </w:p>
        </w:tc>
        <w:tc>
          <w:tcPr>
            <w:tcW w:w="5500" w:type="dxa"/>
          </w:tcPr>
          <w:p>
            <w:r>
              <w:rPr>
                <w:rFonts w:ascii="Times New Roman" w:hAnsi="Times New Roman" w:eastAsia="Times New Roman" w:cs="Times New Roman"/>
                <w:sz w:val="26"/>
                <w:szCs w:val="26"/>
              </w:rPr>
              <w:t>Страница входа и регистрации</w:t>
            </w:r>
          </w:p>
        </w:tc>
      </w:tr>
      <w:tr>
        <w:tc>
          <w:tcPr>
            <w:tcW w:w="3500" w:type="dxa"/>
          </w:tcPr>
          <w:p>
            <w:r>
              <w:rPr>
                <w:rFonts w:ascii="Times New Roman" w:hAnsi="Times New Roman" w:eastAsia="Times New Roman" w:cs="Times New Roman"/>
                <w:sz w:val="26"/>
                <w:szCs w:val="26"/>
              </w:rPr>
              <w:t>site/dashboard.html</w:t>
            </w:r>
          </w:p>
        </w:tc>
        <w:tc>
          <w:tcPr>
            <w:tcW w:w="5500" w:type="dxa"/>
          </w:tcPr>
          <w:p>
            <w:r>
              <w:rPr>
                <w:rFonts w:ascii="Times New Roman" w:hAnsi="Times New Roman" w:eastAsia="Times New Roman" w:cs="Times New Roman"/>
                <w:sz w:val="26"/>
                <w:szCs w:val="26"/>
              </w:rPr>
              <w:t>Обзор портфеля пользователя</w:t>
            </w:r>
          </w:p>
        </w:tc>
      </w:tr>
      <w:tr>
        <w:tc>
          <w:tcPr>
            <w:tcW w:w="3500" w:type="dxa"/>
          </w:tcPr>
          <w:p>
            <w:r>
              <w:rPr>
                <w:rFonts w:ascii="Times New Roman" w:hAnsi="Times New Roman" w:eastAsia="Times New Roman" w:cs="Times New Roman"/>
                <w:sz w:val="26"/>
                <w:szCs w:val="26"/>
              </w:rPr>
              <w:t>site/market.html</w:t>
            </w:r>
          </w:p>
        </w:tc>
        <w:tc>
          <w:tcPr>
            <w:tcW w:w="5500" w:type="dxa"/>
          </w:tcPr>
          <w:p>
            <w:r>
              <w:rPr>
                <w:rFonts w:ascii="Times New Roman" w:hAnsi="Times New Roman" w:eastAsia="Times New Roman" w:cs="Times New Roman"/>
                <w:sz w:val="26"/>
                <w:szCs w:val="26"/>
              </w:rPr>
              <w:t>Рынок криптовалют и лента активности</w:t>
            </w:r>
          </w:p>
        </w:tc>
      </w:tr>
      <w:tr>
        <w:tc>
          <w:tcPr>
            <w:tcW w:w="3500" w:type="dxa"/>
          </w:tcPr>
          <w:p>
            <w:r>
              <w:rPr>
                <w:rFonts w:ascii="Times New Roman" w:hAnsi="Times New Roman" w:eastAsia="Times New Roman" w:cs="Times New Roman"/>
                <w:sz w:val="26"/>
                <w:szCs w:val="26"/>
              </w:rPr>
              <w:t>site/trade.html</w:t>
            </w:r>
          </w:p>
        </w:tc>
        <w:tc>
          <w:tcPr>
            <w:tcW w:w="5500" w:type="dxa"/>
          </w:tcPr>
          <w:p>
            <w:r>
              <w:rPr>
                <w:rFonts w:ascii="Times New Roman" w:hAnsi="Times New Roman" w:eastAsia="Times New Roman" w:cs="Times New Roman"/>
                <w:sz w:val="26"/>
                <w:szCs w:val="26"/>
              </w:rPr>
              <w:t>Покупка, продажа и расширенный график</w:t>
            </w:r>
          </w:p>
        </w:tc>
      </w:tr>
      <w:tr>
        <w:tc>
          <w:tcPr>
            <w:tcW w:w="3500" w:type="dxa"/>
          </w:tcPr>
          <w:p>
            <w:r>
              <w:rPr>
                <w:rFonts w:ascii="Times New Roman" w:hAnsi="Times New Roman" w:eastAsia="Times New Roman" w:cs="Times New Roman"/>
                <w:sz w:val="26"/>
                <w:szCs w:val="26"/>
              </w:rPr>
              <w:t>site/portfolio.html</w:t>
            </w:r>
          </w:p>
        </w:tc>
        <w:tc>
          <w:tcPr>
            <w:tcW w:w="5500" w:type="dxa"/>
          </w:tcPr>
          <w:p>
            <w:r>
              <w:rPr>
                <w:rFonts w:ascii="Times New Roman" w:hAnsi="Times New Roman" w:eastAsia="Times New Roman" w:cs="Times New Roman"/>
                <w:sz w:val="26"/>
                <w:szCs w:val="26"/>
              </w:rPr>
              <w:t>Портфель пользователя и распределение активов</w:t>
            </w:r>
          </w:p>
        </w:tc>
      </w:tr>
      <w:tr>
        <w:tc>
          <w:tcPr>
            <w:tcW w:w="3500" w:type="dxa"/>
          </w:tcPr>
          <w:p>
            <w:r>
              <w:rPr>
                <w:rFonts w:ascii="Times New Roman" w:hAnsi="Times New Roman" w:eastAsia="Times New Roman" w:cs="Times New Roman"/>
                <w:sz w:val="26"/>
                <w:szCs w:val="26"/>
              </w:rPr>
              <w:t>site/history.html</w:t>
            </w:r>
          </w:p>
        </w:tc>
        <w:tc>
          <w:tcPr>
            <w:tcW w:w="5500" w:type="dxa"/>
          </w:tcPr>
          <w:p>
            <w:r>
              <w:rPr>
                <w:rFonts w:ascii="Times New Roman" w:hAnsi="Times New Roman" w:eastAsia="Times New Roman" w:cs="Times New Roman"/>
                <w:sz w:val="26"/>
                <w:szCs w:val="26"/>
              </w:rPr>
              <w:t>История операций текущего пользователя</w:t>
            </w:r>
          </w:p>
        </w:tc>
      </w:tr>
      <w:tr>
        <w:tc>
          <w:tcPr>
            <w:tcW w:w="3500" w:type="dxa"/>
          </w:tcPr>
          <w:p>
            <w:r>
              <w:rPr>
                <w:rFonts w:ascii="Times New Roman" w:hAnsi="Times New Roman" w:eastAsia="Times New Roman" w:cs="Times New Roman"/>
                <w:sz w:val="26"/>
                <w:szCs w:val="26"/>
              </w:rPr>
              <w:t>site/admin.html</w:t>
            </w:r>
          </w:p>
        </w:tc>
        <w:tc>
          <w:tcPr>
            <w:tcW w:w="5500" w:type="dxa"/>
          </w:tcPr>
          <w:p>
            <w:r>
              <w:rPr>
                <w:rFonts w:ascii="Times New Roman" w:hAnsi="Times New Roman" w:eastAsia="Times New Roman" w:cs="Times New Roman"/>
                <w:sz w:val="26"/>
                <w:szCs w:val="26"/>
              </w:rPr>
              <w:t>Административная панель</w:t>
            </w:r>
          </w:p>
        </w:tc>
      </w:tr>
      <w:tr>
        <w:tc>
          <w:tcPr>
            <w:tcW w:w="3500" w:type="dxa"/>
          </w:tcPr>
          <w:p>
            <w:r>
              <w:rPr>
                <w:rFonts w:ascii="Times New Roman" w:hAnsi="Times New Roman" w:eastAsia="Times New Roman" w:cs="Times New Roman"/>
                <w:sz w:val="26"/>
                <w:szCs w:val="26"/>
              </w:rPr>
              <w:t>site/privacy.html</w:t>
            </w:r>
          </w:p>
        </w:tc>
        <w:tc>
          <w:tcPr>
            <w:tcW w:w="5500" w:type="dxa"/>
          </w:tcPr>
          <w:p>
            <w:r>
              <w:rPr>
                <w:rFonts w:ascii="Times New Roman" w:hAnsi="Times New Roman" w:eastAsia="Times New Roman" w:cs="Times New Roman"/>
                <w:sz w:val="26"/>
                <w:szCs w:val="26"/>
              </w:rPr>
              <w:t>Политика конфиденциальности</w:t>
            </w:r>
          </w:p>
        </w:tc>
      </w:tr>
      <w:tr>
        <w:tc>
          <w:tcPr>
            <w:tcW w:w="3500" w:type="dxa"/>
          </w:tcPr>
          <w:p>
            <w:r>
              <w:rPr>
                <w:rFonts w:ascii="Times New Roman" w:hAnsi="Times New Roman" w:eastAsia="Times New Roman" w:cs="Times New Roman"/>
                <w:sz w:val="26"/>
                <w:szCs w:val="26"/>
              </w:rPr>
              <w:t>site/terms.html</w:t>
            </w:r>
          </w:p>
        </w:tc>
        <w:tc>
          <w:tcPr>
            <w:tcW w:w="5500" w:type="dxa"/>
          </w:tcPr>
          <w:p>
            <w:r>
              <w:rPr>
                <w:rFonts w:ascii="Times New Roman" w:hAnsi="Times New Roman" w:eastAsia="Times New Roman" w:cs="Times New Roman"/>
                <w:sz w:val="26"/>
                <w:szCs w:val="26"/>
              </w:rPr>
              <w:t>Пользовательское соглашение</w:t>
            </w:r>
          </w:p>
        </w:tc>
      </w:tr>
      <w:tr>
        <w:tc>
          <w:tcPr>
            <w:tcW w:w="3500" w:type="dxa"/>
          </w:tcPr>
          <w:p>
            <w:r>
              <w:rPr>
                <w:rFonts w:ascii="Times New Roman" w:hAnsi="Times New Roman" w:eastAsia="Times New Roman" w:cs="Times New Roman"/>
                <w:sz w:val="26"/>
                <w:szCs w:val="26"/>
              </w:rPr>
              <w:t>site/assets/css/style.css</w:t>
            </w:r>
          </w:p>
        </w:tc>
        <w:tc>
          <w:tcPr>
            <w:tcW w:w="5500" w:type="dxa"/>
          </w:tcPr>
          <w:p>
            <w:r>
              <w:rPr>
                <w:rFonts w:ascii="Times New Roman" w:hAnsi="Times New Roman" w:eastAsia="Times New Roman" w:cs="Times New Roman"/>
                <w:sz w:val="26"/>
                <w:szCs w:val="26"/>
              </w:rPr>
              <w:t>Стили сайта, темная тема, адаптивная верстка</w:t>
            </w:r>
          </w:p>
        </w:tc>
      </w:tr>
      <w:tr>
        <w:tc>
          <w:tcPr>
            <w:tcW w:w="3500" w:type="dxa"/>
          </w:tcPr>
          <w:p>
            <w:r>
              <w:rPr>
                <w:rFonts w:ascii="Times New Roman" w:hAnsi="Times New Roman" w:eastAsia="Times New Roman" w:cs="Times New Roman"/>
                <w:sz w:val="26"/>
                <w:szCs w:val="26"/>
              </w:rPr>
              <w:t>site/assets/js/app.js</w:t>
            </w:r>
          </w:p>
        </w:tc>
        <w:tc>
          <w:tcPr>
            <w:tcW w:w="5500" w:type="dxa"/>
          </w:tcPr>
          <w:p>
            <w:r>
              <w:rPr>
                <w:rFonts w:ascii="Times New Roman" w:hAnsi="Times New Roman" w:eastAsia="Times New Roman" w:cs="Times New Roman"/>
                <w:sz w:val="26"/>
                <w:szCs w:val="26"/>
              </w:rPr>
              <w:t>Клиентская логика, торговля, графики, API-запросы</w:t>
            </w:r>
          </w:p>
        </w:tc>
      </w:tr>
      <w:tr>
        <w:tc>
          <w:tcPr>
            <w:tcW w:w="3500" w:type="dxa"/>
          </w:tcPr>
          <w:p>
            <w:r>
              <w:rPr>
                <w:rFonts w:ascii="Times New Roman" w:hAnsi="Times New Roman" w:eastAsia="Times New Roman" w:cs="Times New Roman"/>
                <w:sz w:val="26"/>
                <w:szCs w:val="26"/>
              </w:rPr>
              <w:t>site/backend.py</w:t>
            </w:r>
          </w:p>
        </w:tc>
        <w:tc>
          <w:tcPr>
            <w:tcW w:w="5500" w:type="dxa"/>
          </w:tcPr>
          <w:p>
            <w:r>
              <w:rPr>
                <w:rFonts w:ascii="Times New Roman" w:hAnsi="Times New Roman" w:eastAsia="Times New Roman" w:cs="Times New Roman"/>
                <w:sz w:val="26"/>
                <w:szCs w:val="26"/>
              </w:rPr>
              <w:t>Python API, статический сервер и работа с SQLite</w:t>
            </w:r>
          </w:p>
        </w:tc>
      </w:tr>
      <w:tr>
        <w:tc>
          <w:tcPr>
            <w:tcW w:w="3500" w:type="dxa"/>
          </w:tcPr>
          <w:p>
            <w:r>
              <w:rPr>
                <w:rFonts w:ascii="Times New Roman" w:hAnsi="Times New Roman" w:eastAsia="Times New Roman" w:cs="Times New Roman"/>
                <w:sz w:val="26"/>
                <w:szCs w:val="26"/>
              </w:rPr>
              <w:t>site/cryptotrade.db</w:t>
            </w:r>
          </w:p>
        </w:tc>
        <w:tc>
          <w:tcPr>
            <w:tcW w:w="5500" w:type="dxa"/>
          </w:tcPr>
          <w:p>
            <w:r>
              <w:rPr>
                <w:rFonts w:ascii="Times New Roman" w:hAnsi="Times New Roman" w:eastAsia="Times New Roman" w:cs="Times New Roman"/>
                <w:sz w:val="26"/>
                <w:szCs w:val="26"/>
              </w:rPr>
              <w:t>SQLite-база данных, создается и обновляется сервером</w:t>
            </w:r>
          </w:p>
        </w:tc>
      </w:tr>
      <w:tr>
        <w:tc>
          <w:tcPr>
            <w:tcW w:w="3500" w:type="dxa"/>
          </w:tcPr>
          <w:p>
            <w:r>
              <w:rPr>
                <w:rFonts w:ascii="Times New Roman" w:hAnsi="Times New Roman" w:eastAsia="Times New Roman" w:cs="Times New Roman"/>
                <w:sz w:val="26"/>
                <w:szCs w:val="26"/>
              </w:rPr>
              <w:t>site/README.md</w:t>
            </w:r>
          </w:p>
        </w:tc>
        <w:tc>
          <w:tcPr>
            <w:tcW w:w="5500" w:type="dxa"/>
          </w:tcPr>
          <w:p>
            <w:r>
              <w:rPr>
                <w:rFonts w:ascii="Times New Roman" w:hAnsi="Times New Roman" w:eastAsia="Times New Roman" w:cs="Times New Roman"/>
                <w:sz w:val="26"/>
                <w:szCs w:val="26"/>
              </w:rPr>
              <w:t>Краткая инструкция по запуску и описанию проекта</w:t>
            </w:r>
          </w:p>
        </w:tc>
      </w:tr>
      <w:tr>
        <w:tc>
          <w:tcPr>
            <w:tcW w:w="3500" w:type="dxa"/>
          </w:tcPr>
          <w:p>
            <w:r>
              <w:rPr>
                <w:rFonts w:ascii="Times New Roman" w:hAnsi="Times New Roman" w:eastAsia="Times New Roman" w:cs="Times New Roman"/>
                <w:sz w:val="26"/>
                <w:szCs w:val="26"/>
              </w:rPr>
              <w:t>start_cryptotrade.bat</w:t>
            </w:r>
          </w:p>
        </w:tc>
        <w:tc>
          <w:tcPr>
            <w:tcW w:w="5500" w:type="dxa"/>
          </w:tcPr>
          <w:p>
            <w:r>
              <w:rPr>
                <w:rFonts w:ascii="Times New Roman" w:hAnsi="Times New Roman" w:eastAsia="Times New Roman" w:cs="Times New Roman"/>
                <w:sz w:val="26"/>
                <w:szCs w:val="26"/>
              </w:rPr>
              <w:t>Запуск локального сервера и сайта из корня проекта</w:t>
            </w:r>
          </w:p>
        </w:tc>
      </w:tr>
    </w:tbl>
    <w:p>
      <w:pPr>
        <w:pStyle w:val="Heading2"/>
      </w:pPr>
      <w:r>
        <w:rPr>
          <w:rFonts w:ascii="Times New Roman" w:hAnsi="Times New Roman" w:eastAsia="Times New Roman" w:cs="Times New Roman"/>
          <w:sz w:val="26"/>
          <w:szCs w:val="26"/>
        </w:rPr>
        <w:t>3.2 Пользовательский интерфейс и навигация</w:t>
      </w:r>
    </w:p>
    <w:p>
      <w:r>
        <w:rPr>
          <w:rFonts w:ascii="Times New Roman" w:hAnsi="Times New Roman" w:eastAsia="Times New Roman" w:cs="Times New Roman"/>
          <w:sz w:val="26"/>
          <w:szCs w:val="26"/>
        </w:rPr>
        <w:t>Интерфейс сайта построен как набор связанных страниц с общей навигацией. После входа пользователь видит верхнее меню: Обзор, Рынок, Торговля, Портфель, История. Для администратора дополнительно показывается пункт Админ. В правой части навигации отображается имя пользователя и кнопка выхода.</w:t>
      </w:r>
    </w:p>
    <w:p>
      <w:r>
        <w:rPr>
          <w:rFonts w:ascii="Times New Roman" w:hAnsi="Times New Roman" w:eastAsia="Times New Roman" w:cs="Times New Roman"/>
          <w:sz w:val="26"/>
          <w:szCs w:val="26"/>
        </w:rPr>
        <w:t>На всех основных страницах добавлен футер с названием проекта и ссылками на политику конфиденциальности и пользовательское соглашение. Наличие этих страниц делает учебный сайт более похожим на реальный сервис: пользователь может увидеть, какие данные используются, где они хранятся и почему операции не являются настоящими финансовыми сделками.</w:t>
      </w:r>
    </w:p>
    <w:p>
      <w:r>
        <w:rPr>
          <w:rFonts w:ascii="Times New Roman" w:hAnsi="Times New Roman" w:eastAsia="Times New Roman" w:cs="Times New Roman"/>
          <w:sz w:val="26"/>
          <w:szCs w:val="26"/>
        </w:rPr>
        <w:t>Визуальное оформление выполнено в темной теме. Для предотвращения белой вспышки при загрузке тема применяется в самом начале загрузки страницы. Переключение темы сохраняется в браузере как локальная настройка и не относится к предметной базе данных.</w:t>
      </w:r>
    </w:p>
    <w:p>
      <w:r>
        <w:rPr>
          <w:rFonts w:ascii="Times New Roman" w:hAnsi="Times New Roman" w:eastAsia="Times New Roman" w:cs="Times New Roman"/>
          <w:sz w:val="26"/>
          <w:szCs w:val="26"/>
        </w:rPr>
        <w:t>Для связывания HTML и JavaScript используются data-атрибуты. Например, data-page определяет текущую страницу, data-login-form и data-register-form используются для форм входа и регистрации, data-trade-form - для торговой формы, data-admin-price-form - для формы обновления курса. Такой подход позволяет не привязывать JavaScript к случайным CSS-классам и делает структуру интерфейса более понятной.</w:t>
      </w:r>
    </w:p>
    <w:p>
      <w:r>
        <w:rPr>
          <w:rFonts w:ascii="Times New Roman" w:hAnsi="Times New Roman" w:eastAsia="Times New Roman" w:cs="Times New Roman"/>
          <w:sz w:val="26"/>
          <w:szCs w:val="26"/>
        </w:rPr>
        <w:t>Страницы сайта приведены в таблице 3.2.</w:t>
      </w:r>
    </w:p>
    <w:p>
      <w:pPr>
        <w:pStyle w:val="Caption"/>
      </w:pPr>
      <w:r>
        <w:rPr>
          <w:rFonts w:ascii="Times New Roman" w:hAnsi="Times New Roman" w:eastAsia="Times New Roman" w:cs="Times New Roman"/>
          <w:sz w:val="26"/>
          <w:szCs w:val="26"/>
        </w:rPr>
        <w:t>Таблица 3.2 - Страницы сайта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00"/>
        <w:gridCol w:w="3600"/>
        <w:gridCol w:w="4200"/>
      </w:tblGrid>
      <w:tr>
        <w:trPr>
          <w:tblHeader/>
        </w:trPr>
        <w:tc>
          <w:tcPr>
            <w:tcW w:w="2200" w:type="dxa"/>
          </w:tcPr>
          <w:p>
            <w:pPr>
              <w:jc w:val="center"/>
            </w:pPr>
            <w:r>
              <w:rPr>
                <w:rFonts w:ascii="Times New Roman" w:hAnsi="Times New Roman" w:eastAsia="Times New Roman" w:cs="Times New Roman"/>
                <w:sz w:val="26"/>
                <w:szCs w:val="26"/>
                <w:b/>
              </w:rPr>
              <w:t>Страница</w:t>
            </w:r>
          </w:p>
        </w:tc>
        <w:tc>
          <w:tcPr>
            <w:tcW w:w="3600" w:type="dxa"/>
          </w:tcPr>
          <w:p>
            <w:pPr>
              <w:jc w:val="center"/>
            </w:pPr>
            <w:r>
              <w:rPr>
                <w:rFonts w:ascii="Times New Roman" w:hAnsi="Times New Roman" w:eastAsia="Times New Roman" w:cs="Times New Roman"/>
                <w:sz w:val="26"/>
                <w:szCs w:val="26"/>
                <w:b/>
              </w:rPr>
              <w:t>Основные элементы</w:t>
            </w:r>
          </w:p>
        </w:tc>
        <w:tc>
          <w:tcPr>
            <w:tcW w:w="4200" w:type="dxa"/>
          </w:tcPr>
          <w:p>
            <w:pPr>
              <w:jc w:val="center"/>
            </w:pPr>
            <w:r>
              <w:rPr>
                <w:rFonts w:ascii="Times New Roman" w:hAnsi="Times New Roman" w:eastAsia="Times New Roman" w:cs="Times New Roman"/>
                <w:sz w:val="26"/>
                <w:szCs w:val="26"/>
                <w:b/>
              </w:rPr>
              <w:t>Назначение</w:t>
            </w:r>
          </w:p>
        </w:tc>
      </w:tr>
      <w:tr>
        <w:tc>
          <w:tcPr>
            <w:tcW w:w="2200" w:type="dxa"/>
          </w:tcPr>
          <w:p>
            <w:r>
              <w:rPr>
                <w:rFonts w:ascii="Times New Roman" w:hAnsi="Times New Roman" w:eastAsia="Times New Roman" w:cs="Times New Roman"/>
                <w:sz w:val="26"/>
                <w:szCs w:val="26"/>
              </w:rPr>
              <w:t>index.html</w:t>
            </w:r>
          </w:p>
        </w:tc>
        <w:tc>
          <w:tcPr>
            <w:tcW w:w="3600" w:type="dxa"/>
          </w:tcPr>
          <w:p>
            <w:r>
              <w:rPr>
                <w:rFonts w:ascii="Times New Roman" w:hAnsi="Times New Roman" w:eastAsia="Times New Roman" w:cs="Times New Roman"/>
                <w:sz w:val="26"/>
                <w:szCs w:val="26"/>
              </w:rPr>
              <w:t>Форма входа, форма регистрации, демо-рынок, ссылки на документы</w:t>
            </w:r>
          </w:p>
        </w:tc>
        <w:tc>
          <w:tcPr>
            <w:tcW w:w="4200" w:type="dxa"/>
          </w:tcPr>
          <w:p>
            <w:r>
              <w:rPr>
                <w:rFonts w:ascii="Times New Roman" w:hAnsi="Times New Roman" w:eastAsia="Times New Roman" w:cs="Times New Roman"/>
                <w:sz w:val="26"/>
                <w:szCs w:val="26"/>
              </w:rPr>
              <w:t>Вход пользователя, регистрация трейдера и переход в личный раздел</w:t>
            </w:r>
          </w:p>
        </w:tc>
      </w:tr>
      <w:tr>
        <w:tc>
          <w:tcPr>
            <w:tcW w:w="2200" w:type="dxa"/>
          </w:tcPr>
          <w:p>
            <w:r>
              <w:rPr>
                <w:rFonts w:ascii="Times New Roman" w:hAnsi="Times New Roman" w:eastAsia="Times New Roman" w:cs="Times New Roman"/>
                <w:sz w:val="26"/>
                <w:szCs w:val="26"/>
              </w:rPr>
              <w:t>dashboard.html</w:t>
            </w:r>
          </w:p>
        </w:tc>
        <w:tc>
          <w:tcPr>
            <w:tcW w:w="3600" w:type="dxa"/>
          </w:tcPr>
          <w:p>
            <w:r>
              <w:rPr>
                <w:rFonts w:ascii="Times New Roman" w:hAnsi="Times New Roman" w:eastAsia="Times New Roman" w:cs="Times New Roman"/>
                <w:sz w:val="26"/>
                <w:szCs w:val="26"/>
              </w:rPr>
              <w:t>Метрики портфеля, график BTC, последние сделки, лента рынка</w:t>
            </w:r>
          </w:p>
        </w:tc>
        <w:tc>
          <w:tcPr>
            <w:tcW w:w="4200" w:type="dxa"/>
          </w:tcPr>
          <w:p>
            <w:r>
              <w:rPr>
                <w:rFonts w:ascii="Times New Roman" w:hAnsi="Times New Roman" w:eastAsia="Times New Roman" w:cs="Times New Roman"/>
                <w:sz w:val="26"/>
                <w:szCs w:val="26"/>
              </w:rPr>
              <w:t>Краткий обзор состояния пользователя после входа</w:t>
            </w:r>
          </w:p>
        </w:tc>
      </w:tr>
      <w:tr>
        <w:tc>
          <w:tcPr>
            <w:tcW w:w="2200" w:type="dxa"/>
          </w:tcPr>
          <w:p>
            <w:r>
              <w:rPr>
                <w:rFonts w:ascii="Times New Roman" w:hAnsi="Times New Roman" w:eastAsia="Times New Roman" w:cs="Times New Roman"/>
                <w:sz w:val="26"/>
                <w:szCs w:val="26"/>
              </w:rPr>
              <w:t>market.html</w:t>
            </w:r>
          </w:p>
        </w:tc>
        <w:tc>
          <w:tcPr>
            <w:tcW w:w="3600" w:type="dxa"/>
          </w:tcPr>
          <w:p>
            <w:r>
              <w:rPr>
                <w:rFonts w:ascii="Times New Roman" w:hAnsi="Times New Roman" w:eastAsia="Times New Roman" w:cs="Times New Roman"/>
                <w:sz w:val="26"/>
                <w:szCs w:val="26"/>
              </w:rPr>
              <w:t>Таблица активов, мини-графики, лента активности</w:t>
            </w:r>
          </w:p>
        </w:tc>
        <w:tc>
          <w:tcPr>
            <w:tcW w:w="4200" w:type="dxa"/>
          </w:tcPr>
          <w:p>
            <w:r>
              <w:rPr>
                <w:rFonts w:ascii="Times New Roman" w:hAnsi="Times New Roman" w:eastAsia="Times New Roman" w:cs="Times New Roman"/>
                <w:sz w:val="26"/>
                <w:szCs w:val="26"/>
              </w:rPr>
              <w:t>Просмотр доступных криптовалют, цен, риска и динамики</w:t>
            </w:r>
          </w:p>
        </w:tc>
      </w:tr>
      <w:tr>
        <w:tc>
          <w:tcPr>
            <w:tcW w:w="2200" w:type="dxa"/>
          </w:tcPr>
          <w:p>
            <w:r>
              <w:rPr>
                <w:rFonts w:ascii="Times New Roman" w:hAnsi="Times New Roman" w:eastAsia="Times New Roman" w:cs="Times New Roman"/>
                <w:sz w:val="26"/>
                <w:szCs w:val="26"/>
              </w:rPr>
              <w:t>trade.html</w:t>
            </w:r>
          </w:p>
        </w:tc>
        <w:tc>
          <w:tcPr>
            <w:tcW w:w="3600" w:type="dxa"/>
          </w:tcPr>
          <w:p>
            <w:r>
              <w:rPr>
                <w:rFonts w:ascii="Times New Roman" w:hAnsi="Times New Roman" w:eastAsia="Times New Roman" w:cs="Times New Roman"/>
                <w:sz w:val="26"/>
                <w:szCs w:val="26"/>
              </w:rPr>
              <w:t>Выбор монеты, расчет суммы, покупка/продажа, TradingView-график</w:t>
            </w:r>
          </w:p>
        </w:tc>
        <w:tc>
          <w:tcPr>
            <w:tcW w:w="4200" w:type="dxa"/>
          </w:tcPr>
          <w:p>
            <w:r>
              <w:rPr>
                <w:rFonts w:ascii="Times New Roman" w:hAnsi="Times New Roman" w:eastAsia="Times New Roman" w:cs="Times New Roman"/>
                <w:sz w:val="26"/>
                <w:szCs w:val="26"/>
              </w:rPr>
              <w:t>Выполнение учебных торговых операций</w:t>
            </w:r>
          </w:p>
        </w:tc>
      </w:tr>
      <w:tr>
        <w:tc>
          <w:tcPr>
            <w:tcW w:w="2200" w:type="dxa"/>
          </w:tcPr>
          <w:p>
            <w:r>
              <w:rPr>
                <w:rFonts w:ascii="Times New Roman" w:hAnsi="Times New Roman" w:eastAsia="Times New Roman" w:cs="Times New Roman"/>
                <w:sz w:val="26"/>
                <w:szCs w:val="26"/>
              </w:rPr>
              <w:t>portfolio.html</w:t>
            </w:r>
          </w:p>
        </w:tc>
        <w:tc>
          <w:tcPr>
            <w:tcW w:w="3600" w:type="dxa"/>
          </w:tcPr>
          <w:p>
            <w:r>
              <w:rPr>
                <w:rFonts w:ascii="Times New Roman" w:hAnsi="Times New Roman" w:eastAsia="Times New Roman" w:cs="Times New Roman"/>
                <w:sz w:val="26"/>
                <w:szCs w:val="26"/>
              </w:rPr>
              <w:t>Итоговая стоимость, USD-баланс, карточки активов</w:t>
            </w:r>
          </w:p>
        </w:tc>
        <w:tc>
          <w:tcPr>
            <w:tcW w:w="4200" w:type="dxa"/>
          </w:tcPr>
          <w:p>
            <w:r>
              <w:rPr>
                <w:rFonts w:ascii="Times New Roman" w:hAnsi="Times New Roman" w:eastAsia="Times New Roman" w:cs="Times New Roman"/>
                <w:sz w:val="26"/>
                <w:szCs w:val="26"/>
              </w:rPr>
              <w:t>Отображение текущих средств пользователя</w:t>
            </w:r>
          </w:p>
        </w:tc>
      </w:tr>
      <w:tr>
        <w:tc>
          <w:tcPr>
            <w:tcW w:w="2200" w:type="dxa"/>
          </w:tcPr>
          <w:p>
            <w:r>
              <w:rPr>
                <w:rFonts w:ascii="Times New Roman" w:hAnsi="Times New Roman" w:eastAsia="Times New Roman" w:cs="Times New Roman"/>
                <w:sz w:val="26"/>
                <w:szCs w:val="26"/>
              </w:rPr>
              <w:t>history.html</w:t>
            </w:r>
          </w:p>
        </w:tc>
        <w:tc>
          <w:tcPr>
            <w:tcW w:w="3600" w:type="dxa"/>
          </w:tcPr>
          <w:p>
            <w:r>
              <w:rPr>
                <w:rFonts w:ascii="Times New Roman" w:hAnsi="Times New Roman" w:eastAsia="Times New Roman" w:cs="Times New Roman"/>
                <w:sz w:val="26"/>
                <w:szCs w:val="26"/>
              </w:rPr>
              <w:t>Таблица операций пользователя</w:t>
            </w:r>
          </w:p>
        </w:tc>
        <w:tc>
          <w:tcPr>
            <w:tcW w:w="4200" w:type="dxa"/>
          </w:tcPr>
          <w:p>
            <w:r>
              <w:rPr>
                <w:rFonts w:ascii="Times New Roman" w:hAnsi="Times New Roman" w:eastAsia="Times New Roman" w:cs="Times New Roman"/>
                <w:sz w:val="26"/>
                <w:szCs w:val="26"/>
              </w:rPr>
              <w:t>Просмотр личной истории покупок и продаж</w:t>
            </w:r>
          </w:p>
        </w:tc>
      </w:tr>
      <w:tr>
        <w:tc>
          <w:tcPr>
            <w:tcW w:w="2200" w:type="dxa"/>
          </w:tcPr>
          <w:p>
            <w:r>
              <w:rPr>
                <w:rFonts w:ascii="Times New Roman" w:hAnsi="Times New Roman" w:eastAsia="Times New Roman" w:cs="Times New Roman"/>
                <w:sz w:val="26"/>
                <w:szCs w:val="26"/>
              </w:rPr>
              <w:t>admin.html</w:t>
            </w:r>
          </w:p>
        </w:tc>
        <w:tc>
          <w:tcPr>
            <w:tcW w:w="3600" w:type="dxa"/>
          </w:tcPr>
          <w:p>
            <w:r>
              <w:rPr>
                <w:rFonts w:ascii="Times New Roman" w:hAnsi="Times New Roman" w:eastAsia="Times New Roman" w:cs="Times New Roman"/>
                <w:sz w:val="26"/>
                <w:szCs w:val="26"/>
              </w:rPr>
              <w:t>Метрики, управление курсами, добавление монет, симуляция, журнал операций</w:t>
            </w:r>
          </w:p>
        </w:tc>
        <w:tc>
          <w:tcPr>
            <w:tcW w:w="4200" w:type="dxa"/>
          </w:tcPr>
          <w:p>
            <w:r>
              <w:rPr>
                <w:rFonts w:ascii="Times New Roman" w:hAnsi="Times New Roman" w:eastAsia="Times New Roman" w:cs="Times New Roman"/>
                <w:sz w:val="26"/>
                <w:szCs w:val="26"/>
              </w:rPr>
              <w:t>Административное управление учебной биржей</w:t>
            </w:r>
          </w:p>
        </w:tc>
      </w:tr>
      <w:tr>
        <w:tc>
          <w:tcPr>
            <w:tcW w:w="2200" w:type="dxa"/>
          </w:tcPr>
          <w:p>
            <w:r>
              <w:rPr>
                <w:rFonts w:ascii="Times New Roman" w:hAnsi="Times New Roman" w:eastAsia="Times New Roman" w:cs="Times New Roman"/>
                <w:sz w:val="26"/>
                <w:szCs w:val="26"/>
              </w:rPr>
              <w:t>privacy.html</w:t>
            </w:r>
          </w:p>
        </w:tc>
        <w:tc>
          <w:tcPr>
            <w:tcW w:w="3600" w:type="dxa"/>
          </w:tcPr>
          <w:p>
            <w:r>
              <w:rPr>
                <w:rFonts w:ascii="Times New Roman" w:hAnsi="Times New Roman" w:eastAsia="Times New Roman" w:cs="Times New Roman"/>
                <w:sz w:val="26"/>
                <w:szCs w:val="26"/>
              </w:rPr>
              <w:t>Текст политики конфиденциальности</w:t>
            </w:r>
          </w:p>
        </w:tc>
        <w:tc>
          <w:tcPr>
            <w:tcW w:w="4200" w:type="dxa"/>
          </w:tcPr>
          <w:p>
            <w:r>
              <w:rPr>
                <w:rFonts w:ascii="Times New Roman" w:hAnsi="Times New Roman" w:eastAsia="Times New Roman" w:cs="Times New Roman"/>
                <w:sz w:val="26"/>
                <w:szCs w:val="26"/>
              </w:rPr>
              <w:t>Описание учебного характера данных и хранения</w:t>
            </w:r>
          </w:p>
        </w:tc>
      </w:tr>
      <w:tr>
        <w:tc>
          <w:tcPr>
            <w:tcW w:w="2200" w:type="dxa"/>
          </w:tcPr>
          <w:p>
            <w:r>
              <w:rPr>
                <w:rFonts w:ascii="Times New Roman" w:hAnsi="Times New Roman" w:eastAsia="Times New Roman" w:cs="Times New Roman"/>
                <w:sz w:val="26"/>
                <w:szCs w:val="26"/>
              </w:rPr>
              <w:t>terms.html</w:t>
            </w:r>
          </w:p>
        </w:tc>
        <w:tc>
          <w:tcPr>
            <w:tcW w:w="3600" w:type="dxa"/>
          </w:tcPr>
          <w:p>
            <w:r>
              <w:rPr>
                <w:rFonts w:ascii="Times New Roman" w:hAnsi="Times New Roman" w:eastAsia="Times New Roman" w:cs="Times New Roman"/>
                <w:sz w:val="26"/>
                <w:szCs w:val="26"/>
              </w:rPr>
              <w:t>Текст пользовательского соглашения</w:t>
            </w:r>
          </w:p>
        </w:tc>
        <w:tc>
          <w:tcPr>
            <w:tcW w:w="4200" w:type="dxa"/>
          </w:tcPr>
          <w:p>
            <w:r>
              <w:rPr>
                <w:rFonts w:ascii="Times New Roman" w:hAnsi="Times New Roman" w:eastAsia="Times New Roman" w:cs="Times New Roman"/>
                <w:sz w:val="26"/>
                <w:szCs w:val="26"/>
              </w:rPr>
              <w:t>Фиксация правил использования сайта</w:t>
            </w:r>
          </w:p>
        </w:tc>
      </w:tr>
    </w:tbl>
    <w:p>
      <w:pPr>
        <w:pStyle w:val="Heading2"/>
      </w:pPr>
      <w:r>
        <w:rPr>
          <w:rFonts w:ascii="Times New Roman" w:hAnsi="Times New Roman" w:eastAsia="Times New Roman" w:cs="Times New Roman"/>
          <w:sz w:val="26"/>
          <w:szCs w:val="26"/>
        </w:rPr>
        <w:t>3.3 Авторизация, регистрация и управление сессией</w:t>
      </w:r>
    </w:p>
    <w:p>
      <w:r>
        <w:rPr>
          <w:rFonts w:ascii="Times New Roman" w:hAnsi="Times New Roman" w:eastAsia="Times New Roman" w:cs="Times New Roman"/>
          <w:sz w:val="26"/>
          <w:szCs w:val="26"/>
        </w:rPr>
        <w:t>Страница index.html содержит два режима: вход и регистрацию. По умолчанию отображается форма входа, а форма регистрации открывается отдельной кнопкой. Такой интерфейс уменьшает визуальную перегрузку страницы и позволяет пользователю выполнить нужное действие без перехода на отдельную страницу.</w:t>
      </w:r>
    </w:p>
    <w:p>
      <w:r>
        <w:rPr>
          <w:rFonts w:ascii="Times New Roman" w:hAnsi="Times New Roman" w:eastAsia="Times New Roman" w:cs="Times New Roman"/>
          <w:sz w:val="26"/>
          <w:szCs w:val="26"/>
        </w:rPr>
        <w:t>При регистрации пользователь вводит имя, email и пароль. JavaScript проверяет длину имени, наличие email, минимальную длину пароля и отсутствие пользователя с таким email. После успешной регистрации создается запись пользователя с ролью trader и стартовым балансом 10000 USD. Затем пользователь автоматически авторизуется и переходит на dashboard.html.</w:t>
      </w:r>
    </w:p>
    <w:p>
      <w:r>
        <w:rPr>
          <w:rFonts w:ascii="Times New Roman" w:hAnsi="Times New Roman" w:eastAsia="Times New Roman" w:cs="Times New Roman"/>
          <w:sz w:val="26"/>
          <w:szCs w:val="26"/>
        </w:rPr>
        <w:t>При входе функция authenticate сопоставляет email и пароль с данными пользователей, полученными через API из SQLite. Если данные неверны, выводится сообщение об ошибке. Если вход успешен, идентификатор пользователя сохраняется в локальной сессии браузера, после чего выполняется переход: обычный трейдер открывает страницу обзора, администратор - административную панель.</w:t>
      </w:r>
    </w:p>
    <w:p>
      <w:r>
        <w:rPr>
          <w:rFonts w:ascii="Times New Roman" w:hAnsi="Times New Roman" w:eastAsia="Times New Roman" w:cs="Times New Roman"/>
          <w:sz w:val="26"/>
          <w:szCs w:val="26"/>
        </w:rPr>
        <w:t>Проверка доступа выполняется при открытии каждой защищенной страницы. Если пользователь не вошел в систему, он перенаправляется на index.html. Если обычный трейдер пытается открыть admin.html, он возвращается на dashboard.html. Благодаря этому административные функции скрыты не только визуально, но и логически ограничены на уровне клиентского сценария.</w:t>
      </w:r>
    </w:p>
    <w:p>
      <w:pPr>
        <w:pStyle w:val="Placeholder"/>
      </w:pPr>
      <w:r>
        <w:rPr>
          <w:rFonts w:ascii="Times New Roman" w:hAnsi="Times New Roman" w:eastAsia="Times New Roman" w:cs="Times New Roman"/>
          <w:sz w:val="26"/>
          <w:szCs w:val="26"/>
        </w:rPr>
        <w:t>[ВСТАВИТЬ: рисунок 3.1 - скриншот страницы входа и регистрации]</w:t>
      </w:r>
    </w:p>
    <w:p>
      <w:pPr>
        <w:pStyle w:val="Caption"/>
      </w:pPr>
      <w:r>
        <w:rPr>
          <w:rFonts w:ascii="Times New Roman" w:hAnsi="Times New Roman" w:eastAsia="Times New Roman" w:cs="Times New Roman"/>
          <w:sz w:val="26"/>
          <w:szCs w:val="26"/>
        </w:rPr>
        <w:t>Рисунок 3.1 - Страница входа и регистрации</w:t>
      </w:r>
    </w:p>
    <w:p>
      <w:pPr>
        <w:pStyle w:val="Heading2"/>
      </w:pPr>
      <w:r>
        <w:rPr>
          <w:rFonts w:ascii="Times New Roman" w:hAnsi="Times New Roman" w:eastAsia="Times New Roman" w:cs="Times New Roman"/>
          <w:sz w:val="26"/>
          <w:szCs w:val="26"/>
        </w:rPr>
        <w:t>3.4 Пользовательские страницы</w:t>
      </w:r>
    </w:p>
    <w:p>
      <w:r>
        <w:rPr>
          <w:rFonts w:ascii="Times New Roman" w:hAnsi="Times New Roman" w:eastAsia="Times New Roman" w:cs="Times New Roman"/>
          <w:sz w:val="26"/>
          <w:szCs w:val="26"/>
        </w:rPr>
        <w:t>Страница dashboard.html является личным обзором пользователя. На ней отображаются общая стоимость портфеля, доступный USD-баланс и количество активов в портфеле. Дополнительно выводятся график динамики BTC, последние операции пользователя, краткая лента рынка и карточки популярных активов. Эта страница нужна как стартовая точка после входа.</w:t>
      </w:r>
    </w:p>
    <w:p>
      <w:r>
        <w:rPr>
          <w:rFonts w:ascii="Times New Roman" w:hAnsi="Times New Roman" w:eastAsia="Times New Roman" w:cs="Times New Roman"/>
          <w:sz w:val="26"/>
          <w:szCs w:val="26"/>
        </w:rPr>
        <w:t>Страница market.html предназначена для просмотра рынка криптовалют. В таблице отображаются символ, название, текущая цена, изменение, уровень риска, источник цены и ссылка на торговлю выбранным активом. На этой же странице выводится лента активности, где смешиваются реальные и симулируемые операции, что позволяет показать движение учебного рынка.</w:t>
      </w:r>
    </w:p>
    <w:p>
      <w:r>
        <w:rPr>
          <w:rFonts w:ascii="Times New Roman" w:hAnsi="Times New Roman" w:eastAsia="Times New Roman" w:cs="Times New Roman"/>
          <w:sz w:val="26"/>
          <w:szCs w:val="26"/>
        </w:rPr>
        <w:t>Страница portfolio.html показывает состояние активов пользователя. В верхней части выводятся общая стоимость, стоимость криптоактивов и свободные USD. Ниже формируются карточки монет, которые есть у пользователя: количество, рыночная стоимость и доля в криптовалютной части портфеля. Если активов нет, выводится пустое состояние с подсказкой.</w:t>
      </w:r>
    </w:p>
    <w:p>
      <w:r>
        <w:rPr>
          <w:rFonts w:ascii="Times New Roman" w:hAnsi="Times New Roman" w:eastAsia="Times New Roman" w:cs="Times New Roman"/>
          <w:sz w:val="26"/>
          <w:szCs w:val="26"/>
        </w:rPr>
        <w:t>Страница history.html отображает личный журнал операций. В таблице выводятся дата, тип операции, актив, количество, цена, сумма и статус. В отличие от административной панели, обычный пользователь видит только свои транзакции, что соответствует разграничению доступа по ролям.</w:t>
      </w:r>
    </w:p>
    <w:p>
      <w:pPr>
        <w:pStyle w:val="Placeholder"/>
      </w:pPr>
      <w:r>
        <w:rPr>
          <w:rFonts w:ascii="Times New Roman" w:hAnsi="Times New Roman" w:eastAsia="Times New Roman" w:cs="Times New Roman"/>
          <w:sz w:val="26"/>
          <w:szCs w:val="26"/>
        </w:rPr>
        <w:t>[ВСТАВИТЬ: рисунок 3.2 - скриншот страницы рынка]</w:t>
      </w:r>
    </w:p>
    <w:p>
      <w:pPr>
        <w:pStyle w:val="Caption"/>
      </w:pPr>
      <w:r>
        <w:rPr>
          <w:rFonts w:ascii="Times New Roman" w:hAnsi="Times New Roman" w:eastAsia="Times New Roman" w:cs="Times New Roman"/>
          <w:sz w:val="26"/>
          <w:szCs w:val="26"/>
        </w:rPr>
        <w:t>Рисунок 3.2 - Страница рынка</w:t>
      </w:r>
    </w:p>
    <w:p>
      <w:pPr>
        <w:pStyle w:val="Placeholder"/>
      </w:pPr>
      <w:r>
        <w:rPr>
          <w:rFonts w:ascii="Times New Roman" w:hAnsi="Times New Roman" w:eastAsia="Times New Roman" w:cs="Times New Roman"/>
          <w:sz w:val="26"/>
          <w:szCs w:val="26"/>
        </w:rPr>
        <w:t>[ВСТАВИТЬ: рисунок 3.3 - скриншот страницы портфеля]</w:t>
      </w:r>
    </w:p>
    <w:p>
      <w:pPr>
        <w:pStyle w:val="Caption"/>
      </w:pPr>
      <w:r>
        <w:rPr>
          <w:rFonts w:ascii="Times New Roman" w:hAnsi="Times New Roman" w:eastAsia="Times New Roman" w:cs="Times New Roman"/>
          <w:sz w:val="26"/>
          <w:szCs w:val="26"/>
        </w:rPr>
        <w:t>Рисунок 3.3 - Страница портфеля</w:t>
      </w:r>
    </w:p>
    <w:p>
      <w:pPr>
        <w:pStyle w:val="Placeholder"/>
      </w:pPr>
      <w:r>
        <w:rPr>
          <w:rFonts w:ascii="Times New Roman" w:hAnsi="Times New Roman" w:eastAsia="Times New Roman" w:cs="Times New Roman"/>
          <w:sz w:val="26"/>
          <w:szCs w:val="26"/>
        </w:rPr>
        <w:t>[ВСТАВИТЬ: рисунок 3.4 - скриншот истории операций]</w:t>
      </w:r>
    </w:p>
    <w:p>
      <w:pPr>
        <w:pStyle w:val="Caption"/>
      </w:pPr>
      <w:r>
        <w:rPr>
          <w:rFonts w:ascii="Times New Roman" w:hAnsi="Times New Roman" w:eastAsia="Times New Roman" w:cs="Times New Roman"/>
          <w:sz w:val="26"/>
          <w:szCs w:val="26"/>
        </w:rPr>
        <w:t>Рисунок 3.4 - История операций</w:t>
      </w:r>
    </w:p>
    <w:p>
      <w:pPr>
        <w:pStyle w:val="Heading2"/>
      </w:pPr>
      <w:r>
        <w:rPr>
          <w:rFonts w:ascii="Times New Roman" w:hAnsi="Times New Roman" w:eastAsia="Times New Roman" w:cs="Times New Roman"/>
          <w:sz w:val="26"/>
          <w:szCs w:val="26"/>
        </w:rPr>
        <w:t>3.5 Торговая страница и графики</w:t>
      </w:r>
    </w:p>
    <w:p>
      <w:r>
        <w:rPr>
          <w:rFonts w:ascii="Times New Roman" w:hAnsi="Times New Roman" w:eastAsia="Times New Roman" w:cs="Times New Roman"/>
          <w:sz w:val="26"/>
          <w:szCs w:val="26"/>
        </w:rPr>
        <w:t>Страница trade.html является основным рабочим экраном трейдера. Пользователь выбирает криптовалюту, видит ее текущую цену, описание, уровень риска, доступный USD-баланс и количество выбранной монеты на кошельке. При вводе количества автоматически рассчитывается сумма операции.</w:t>
      </w:r>
    </w:p>
    <w:p>
      <w:r>
        <w:rPr>
          <w:rFonts w:ascii="Times New Roman" w:hAnsi="Times New Roman" w:eastAsia="Times New Roman" w:cs="Times New Roman"/>
          <w:sz w:val="26"/>
          <w:szCs w:val="26"/>
        </w:rPr>
        <w:t>Покупка и продажа выполняются одной формой. При отправке формы определяется тип операции: buy или sell. Функция performTrade проверяет наличие пользователя и актива, корректность количества, положительную сумму сделки, достаточность USD при покупке и достаточность монет при продаже. Если проверка не пройдена, пользователь получает понятное сообщение об ошибке.</w:t>
      </w:r>
    </w:p>
    <w:p>
      <w:r>
        <w:rPr>
          <w:rFonts w:ascii="Times New Roman" w:hAnsi="Times New Roman" w:eastAsia="Times New Roman" w:cs="Times New Roman"/>
          <w:sz w:val="26"/>
          <w:szCs w:val="26"/>
        </w:rPr>
        <w:t>При успешной покупке USD-баланс пользователя уменьшается, количество монет в кошельке увеличивается, а в таблицу transactions добавляется завершенная операция со статусом Исполнено. При продаже выполняется обратное изменение: количество монет уменьшается, USD-баланс увеличивается, а транзакция также сохраняется в истории. Отдельная таблица заявок не используется, потому что учебная сделка исполняется сразу.</w:t>
      </w:r>
    </w:p>
    <w:p>
      <w:r>
        <w:rPr>
          <w:rFonts w:ascii="Times New Roman" w:hAnsi="Times New Roman" w:eastAsia="Times New Roman" w:cs="Times New Roman"/>
          <w:sz w:val="26"/>
          <w:szCs w:val="26"/>
        </w:rPr>
        <w:t>На торговой странице размещен расширенный график. Пользователь может выбрать тип отображения: линия или японские свечи, а также таймфрейм 1м, 5м, 15м или 1ч. Дополнительно можно включить или выключить индикатор SMA(5). Для построения графика используется TradingView Lightweight Charts, а если библиотека или внешние свечи недоступны, используется canvas-график и локальная история цен.</w:t>
      </w:r>
    </w:p>
    <w:p>
      <w:r>
        <w:rPr>
          <w:rFonts w:ascii="Times New Roman" w:hAnsi="Times New Roman" w:eastAsia="Times New Roman" w:cs="Times New Roman"/>
          <w:sz w:val="26"/>
          <w:szCs w:val="26"/>
        </w:rPr>
        <w:t>Свечные данные загружаются через API /api/klines. Backend сначала обращается к Binance Spot, а при ошибке использует Coinbase Exchange как запасной источник. Полученные свечи применяются не только для большого графика на странице торговли, но и для мини-графиков на страницах обзора и рынка. Это делает отображение динамики более приближенным к реальным торговым терминалам.</w:t>
      </w:r>
    </w:p>
    <w:p>
      <w:pPr>
        <w:pStyle w:val="Placeholder"/>
      </w:pPr>
      <w:r>
        <w:rPr>
          <w:rFonts w:ascii="Times New Roman" w:hAnsi="Times New Roman" w:eastAsia="Times New Roman" w:cs="Times New Roman"/>
          <w:sz w:val="26"/>
          <w:szCs w:val="26"/>
        </w:rPr>
        <w:t>[ВСТАВИТЬ: рисунок 3.5 - скриншот страницы торговли с графиком]</w:t>
      </w:r>
    </w:p>
    <w:p>
      <w:pPr>
        <w:pStyle w:val="Caption"/>
      </w:pPr>
      <w:r>
        <w:rPr>
          <w:rFonts w:ascii="Times New Roman" w:hAnsi="Times New Roman" w:eastAsia="Times New Roman" w:cs="Times New Roman"/>
          <w:sz w:val="26"/>
          <w:szCs w:val="26"/>
        </w:rPr>
        <w:t>Рисунок 3.5 - Страница торговли</w:t>
      </w:r>
    </w:p>
    <w:p>
      <w:pPr>
        <w:pStyle w:val="Heading2"/>
      </w:pPr>
      <w:r>
        <w:rPr>
          <w:rFonts w:ascii="Times New Roman" w:hAnsi="Times New Roman" w:eastAsia="Times New Roman" w:cs="Times New Roman"/>
          <w:sz w:val="26"/>
          <w:szCs w:val="26"/>
        </w:rPr>
        <w:t>3.6 Клиентская логика JavaScript</w:t>
      </w:r>
    </w:p>
    <w:p>
      <w:r>
        <w:rPr>
          <w:rFonts w:ascii="Times New Roman" w:hAnsi="Times New Roman" w:eastAsia="Times New Roman" w:cs="Times New Roman"/>
          <w:sz w:val="26"/>
          <w:szCs w:val="26"/>
        </w:rPr>
        <w:t>Основная клиентская логика размещена в файле site/assets/js/app.js. Файл отвечает за нормализацию данных, чтение и сохранение состояния через API, авторизацию, регистрацию, расчеты портфеля, выполнение сделок, отображение страниц, построение графиков и работу административной панели.</w:t>
      </w:r>
    </w:p>
    <w:p>
      <w:r>
        <w:rPr>
          <w:rFonts w:ascii="Times New Roman" w:hAnsi="Times New Roman" w:eastAsia="Times New Roman" w:cs="Times New Roman"/>
          <w:sz w:val="26"/>
          <w:szCs w:val="26"/>
        </w:rPr>
        <w:t>В JavaScript-коде используется единая структура состояния: список пользователей и объект data, включающий currencies, wallets, transactions и settings. При загрузке страницы состояние получается из SQLite через backend.py, а после изменений отправляется обратно на сервер. Для удобства интерфейса поля преобразуются в camelCase, например balance_usd становится balanceUsd.</w:t>
      </w:r>
    </w:p>
    <w:p>
      <w:r>
        <w:rPr>
          <w:rFonts w:ascii="Times New Roman" w:hAnsi="Times New Roman" w:eastAsia="Times New Roman" w:cs="Times New Roman"/>
          <w:sz w:val="26"/>
          <w:szCs w:val="26"/>
        </w:rPr>
        <w:t>Отдельное внимание уделено производительности торговой страницы и страниц с графиками. Свечи кэшируются на клиенте, повторные запросы ограничиваются интервалом, а при изменении количества в торговой форме пересчитывается только сумма сделки без полной перерисовки страницы. Это уменьшает задержки при работе пользователя.</w:t>
      </w:r>
    </w:p>
    <w:p>
      <w:r>
        <w:rPr>
          <w:rFonts w:ascii="Times New Roman" w:hAnsi="Times New Roman" w:eastAsia="Times New Roman" w:cs="Times New Roman"/>
          <w:sz w:val="26"/>
          <w:szCs w:val="26"/>
        </w:rPr>
        <w:t>Основные функции JavaScript приведены в таблице 3.3.</w:t>
      </w:r>
    </w:p>
    <w:p>
      <w:pPr>
        <w:pStyle w:val="Caption"/>
      </w:pPr>
      <w:r>
        <w:rPr>
          <w:rFonts w:ascii="Times New Roman" w:hAnsi="Times New Roman" w:eastAsia="Times New Roman" w:cs="Times New Roman"/>
          <w:sz w:val="26"/>
          <w:szCs w:val="26"/>
        </w:rPr>
        <w:t>Таблица 3.3 - Основные функции JavaScript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00"/>
        <w:gridCol w:w="6200"/>
      </w:tblGrid>
      <w:tr>
        <w:trPr>
          <w:tblHeader/>
        </w:trPr>
        <w:tc>
          <w:tcPr>
            <w:tcW w:w="3300" w:type="dxa"/>
          </w:tcPr>
          <w:p>
            <w:pPr>
              <w:jc w:val="center"/>
            </w:pPr>
            <w:r>
              <w:rPr>
                <w:rFonts w:ascii="Times New Roman" w:hAnsi="Times New Roman" w:eastAsia="Times New Roman" w:cs="Times New Roman"/>
                <w:sz w:val="26"/>
                <w:szCs w:val="26"/>
                <w:b/>
              </w:rPr>
              <w:t>Функция</w:t>
            </w:r>
          </w:p>
        </w:tc>
        <w:tc>
          <w:tcPr>
            <w:tcW w:w="6200" w:type="dxa"/>
          </w:tcPr>
          <w:p>
            <w:pPr>
              <w:jc w:val="center"/>
            </w:pPr>
            <w:r>
              <w:rPr>
                <w:rFonts w:ascii="Times New Roman" w:hAnsi="Times New Roman" w:eastAsia="Times New Roman" w:cs="Times New Roman"/>
                <w:sz w:val="26"/>
                <w:szCs w:val="26"/>
                <w:b/>
              </w:rPr>
              <w:t>Назначение</w:t>
            </w:r>
          </w:p>
        </w:tc>
      </w:tr>
      <w:tr>
        <w:tc>
          <w:tcPr>
            <w:tcW w:w="3300" w:type="dxa"/>
          </w:tcPr>
          <w:p>
            <w:r>
              <w:rPr>
                <w:rFonts w:ascii="Times New Roman" w:hAnsi="Times New Roman" w:eastAsia="Times New Roman" w:cs="Times New Roman"/>
                <w:sz w:val="26"/>
                <w:szCs w:val="26"/>
              </w:rPr>
              <w:t>initLoginForm</w:t>
            </w:r>
          </w:p>
        </w:tc>
        <w:tc>
          <w:tcPr>
            <w:tcW w:w="6200" w:type="dxa"/>
          </w:tcPr>
          <w:p>
            <w:r>
              <w:rPr>
                <w:rFonts w:ascii="Times New Roman" w:hAnsi="Times New Roman" w:eastAsia="Times New Roman" w:cs="Times New Roman"/>
                <w:sz w:val="26"/>
                <w:szCs w:val="26"/>
              </w:rPr>
              <w:t>Обработка формы входа и переход в нужный раздел</w:t>
            </w:r>
          </w:p>
        </w:tc>
      </w:tr>
      <w:tr>
        <w:tc>
          <w:tcPr>
            <w:tcW w:w="3300" w:type="dxa"/>
          </w:tcPr>
          <w:p>
            <w:r>
              <w:rPr>
                <w:rFonts w:ascii="Times New Roman" w:hAnsi="Times New Roman" w:eastAsia="Times New Roman" w:cs="Times New Roman"/>
                <w:sz w:val="26"/>
                <w:szCs w:val="26"/>
              </w:rPr>
              <w:t>initRegisterForm</w:t>
            </w:r>
          </w:p>
        </w:tc>
        <w:tc>
          <w:tcPr>
            <w:tcW w:w="6200" w:type="dxa"/>
          </w:tcPr>
          <w:p>
            <w:r>
              <w:rPr>
                <w:rFonts w:ascii="Times New Roman" w:hAnsi="Times New Roman" w:eastAsia="Times New Roman" w:cs="Times New Roman"/>
                <w:sz w:val="26"/>
                <w:szCs w:val="26"/>
              </w:rPr>
              <w:t>Проверка регистрационных данных и создание нового трейдера</w:t>
            </w:r>
          </w:p>
        </w:tc>
      </w:tr>
      <w:tr>
        <w:tc>
          <w:tcPr>
            <w:tcW w:w="3300" w:type="dxa"/>
          </w:tcPr>
          <w:p>
            <w:r>
              <w:rPr>
                <w:rFonts w:ascii="Times New Roman" w:hAnsi="Times New Roman" w:eastAsia="Times New Roman" w:cs="Times New Roman"/>
                <w:sz w:val="26"/>
                <w:szCs w:val="26"/>
              </w:rPr>
              <w:t>initSessionUi</w:t>
            </w:r>
          </w:p>
        </w:tc>
        <w:tc>
          <w:tcPr>
            <w:tcW w:w="6200" w:type="dxa"/>
          </w:tcPr>
          <w:p>
            <w:r>
              <w:rPr>
                <w:rFonts w:ascii="Times New Roman" w:hAnsi="Times New Roman" w:eastAsia="Times New Roman" w:cs="Times New Roman"/>
                <w:sz w:val="26"/>
                <w:szCs w:val="26"/>
              </w:rPr>
              <w:t>Проверка сессии, прав доступа, навигации и выхода</w:t>
            </w:r>
          </w:p>
        </w:tc>
      </w:tr>
      <w:tr>
        <w:tc>
          <w:tcPr>
            <w:tcW w:w="3300" w:type="dxa"/>
          </w:tcPr>
          <w:p>
            <w:r>
              <w:rPr>
                <w:rFonts w:ascii="Times New Roman" w:hAnsi="Times New Roman" w:eastAsia="Times New Roman" w:cs="Times New Roman"/>
                <w:sz w:val="26"/>
                <w:szCs w:val="26"/>
              </w:rPr>
              <w:t>performTrade</w:t>
            </w:r>
          </w:p>
        </w:tc>
        <w:tc>
          <w:tcPr>
            <w:tcW w:w="6200" w:type="dxa"/>
          </w:tcPr>
          <w:p>
            <w:r>
              <w:rPr>
                <w:rFonts w:ascii="Times New Roman" w:hAnsi="Times New Roman" w:eastAsia="Times New Roman" w:cs="Times New Roman"/>
                <w:sz w:val="26"/>
                <w:szCs w:val="26"/>
              </w:rPr>
              <w:t>Проверка и выполнение покупки или продажи</w:t>
            </w:r>
          </w:p>
        </w:tc>
      </w:tr>
      <w:tr>
        <w:tc>
          <w:tcPr>
            <w:tcW w:w="3300" w:type="dxa"/>
          </w:tcPr>
          <w:p>
            <w:r>
              <w:rPr>
                <w:rFonts w:ascii="Times New Roman" w:hAnsi="Times New Roman" w:eastAsia="Times New Roman" w:cs="Times New Roman"/>
                <w:sz w:val="26"/>
                <w:szCs w:val="26"/>
              </w:rPr>
              <w:t>renderDashboardPage</w:t>
            </w:r>
          </w:p>
        </w:tc>
        <w:tc>
          <w:tcPr>
            <w:tcW w:w="6200" w:type="dxa"/>
          </w:tcPr>
          <w:p>
            <w:r>
              <w:rPr>
                <w:rFonts w:ascii="Times New Roman" w:hAnsi="Times New Roman" w:eastAsia="Times New Roman" w:cs="Times New Roman"/>
                <w:sz w:val="26"/>
                <w:szCs w:val="26"/>
              </w:rPr>
              <w:t>Отображение обзора портфеля и последних операций</w:t>
            </w:r>
          </w:p>
        </w:tc>
      </w:tr>
      <w:tr>
        <w:tc>
          <w:tcPr>
            <w:tcW w:w="3300" w:type="dxa"/>
          </w:tcPr>
          <w:p>
            <w:r>
              <w:rPr>
                <w:rFonts w:ascii="Times New Roman" w:hAnsi="Times New Roman" w:eastAsia="Times New Roman" w:cs="Times New Roman"/>
                <w:sz w:val="26"/>
                <w:szCs w:val="26"/>
              </w:rPr>
              <w:t>renderMarketTable</w:t>
            </w:r>
          </w:p>
        </w:tc>
        <w:tc>
          <w:tcPr>
            <w:tcW w:w="6200" w:type="dxa"/>
          </w:tcPr>
          <w:p>
            <w:r>
              <w:rPr>
                <w:rFonts w:ascii="Times New Roman" w:hAnsi="Times New Roman" w:eastAsia="Times New Roman" w:cs="Times New Roman"/>
                <w:sz w:val="26"/>
                <w:szCs w:val="26"/>
              </w:rPr>
              <w:t>Формирование таблицы криптовалют на странице рынка</w:t>
            </w:r>
          </w:p>
        </w:tc>
      </w:tr>
      <w:tr>
        <w:tc>
          <w:tcPr>
            <w:tcW w:w="3300" w:type="dxa"/>
          </w:tcPr>
          <w:p>
            <w:r>
              <w:rPr>
                <w:rFonts w:ascii="Times New Roman" w:hAnsi="Times New Roman" w:eastAsia="Times New Roman" w:cs="Times New Roman"/>
                <w:sz w:val="26"/>
                <w:szCs w:val="26"/>
              </w:rPr>
              <w:t>initTradePage</w:t>
            </w:r>
          </w:p>
        </w:tc>
        <w:tc>
          <w:tcPr>
            <w:tcW w:w="6200" w:type="dxa"/>
          </w:tcPr>
          <w:p>
            <w:r>
              <w:rPr>
                <w:rFonts w:ascii="Times New Roman" w:hAnsi="Times New Roman" w:eastAsia="Times New Roman" w:cs="Times New Roman"/>
                <w:sz w:val="26"/>
                <w:szCs w:val="26"/>
              </w:rPr>
              <w:t>Инициализация торговой формы и графика</w:t>
            </w:r>
          </w:p>
        </w:tc>
      </w:tr>
      <w:tr>
        <w:tc>
          <w:tcPr>
            <w:tcW w:w="3300" w:type="dxa"/>
          </w:tcPr>
          <w:p>
            <w:r>
              <w:rPr>
                <w:rFonts w:ascii="Times New Roman" w:hAnsi="Times New Roman" w:eastAsia="Times New Roman" w:cs="Times New Roman"/>
                <w:sz w:val="26"/>
                <w:szCs w:val="26"/>
              </w:rPr>
              <w:t>fetchMarketCandlesAsync</w:t>
            </w:r>
          </w:p>
        </w:tc>
        <w:tc>
          <w:tcPr>
            <w:tcW w:w="6200" w:type="dxa"/>
          </w:tcPr>
          <w:p>
            <w:r>
              <w:rPr>
                <w:rFonts w:ascii="Times New Roman" w:hAnsi="Times New Roman" w:eastAsia="Times New Roman" w:cs="Times New Roman"/>
                <w:sz w:val="26"/>
                <w:szCs w:val="26"/>
              </w:rPr>
              <w:t>Загрузка свечей через /api/klines и кэширование результата</w:t>
            </w:r>
          </w:p>
        </w:tc>
      </w:tr>
      <w:tr>
        <w:tc>
          <w:tcPr>
            <w:tcW w:w="3300" w:type="dxa"/>
          </w:tcPr>
          <w:p>
            <w:r>
              <w:rPr>
                <w:rFonts w:ascii="Times New Roman" w:hAnsi="Times New Roman" w:eastAsia="Times New Roman" w:cs="Times New Roman"/>
                <w:sz w:val="26"/>
                <w:szCs w:val="26"/>
              </w:rPr>
              <w:t>drawTradingViewChart</w:t>
            </w:r>
          </w:p>
        </w:tc>
        <w:tc>
          <w:tcPr>
            <w:tcW w:w="6200" w:type="dxa"/>
          </w:tcPr>
          <w:p>
            <w:r>
              <w:rPr>
                <w:rFonts w:ascii="Times New Roman" w:hAnsi="Times New Roman" w:eastAsia="Times New Roman" w:cs="Times New Roman"/>
                <w:sz w:val="26"/>
                <w:szCs w:val="26"/>
              </w:rPr>
              <w:t>Построение расширенного графика с линией, свечами и SMA</w:t>
            </w:r>
          </w:p>
        </w:tc>
      </w:tr>
      <w:tr>
        <w:tc>
          <w:tcPr>
            <w:tcW w:w="3300" w:type="dxa"/>
          </w:tcPr>
          <w:p>
            <w:r>
              <w:rPr>
                <w:rFonts w:ascii="Times New Roman" w:hAnsi="Times New Roman" w:eastAsia="Times New Roman" w:cs="Times New Roman"/>
                <w:sz w:val="26"/>
                <w:szCs w:val="26"/>
              </w:rPr>
              <w:t>renderPortfolioPage</w:t>
            </w:r>
          </w:p>
        </w:tc>
        <w:tc>
          <w:tcPr>
            <w:tcW w:w="6200" w:type="dxa"/>
          </w:tcPr>
          <w:p>
            <w:r>
              <w:rPr>
                <w:rFonts w:ascii="Times New Roman" w:hAnsi="Times New Roman" w:eastAsia="Times New Roman" w:cs="Times New Roman"/>
                <w:sz w:val="26"/>
                <w:szCs w:val="26"/>
              </w:rPr>
              <w:t>Расчет и отображение портфеля пользователя</w:t>
            </w:r>
          </w:p>
        </w:tc>
      </w:tr>
      <w:tr>
        <w:tc>
          <w:tcPr>
            <w:tcW w:w="3300" w:type="dxa"/>
          </w:tcPr>
          <w:p>
            <w:r>
              <w:rPr>
                <w:rFonts w:ascii="Times New Roman" w:hAnsi="Times New Roman" w:eastAsia="Times New Roman" w:cs="Times New Roman"/>
                <w:sz w:val="26"/>
                <w:szCs w:val="26"/>
              </w:rPr>
              <w:t>renderHistoryPage</w:t>
            </w:r>
          </w:p>
        </w:tc>
        <w:tc>
          <w:tcPr>
            <w:tcW w:w="6200" w:type="dxa"/>
          </w:tcPr>
          <w:p>
            <w:r>
              <w:rPr>
                <w:rFonts w:ascii="Times New Roman" w:hAnsi="Times New Roman" w:eastAsia="Times New Roman" w:cs="Times New Roman"/>
                <w:sz w:val="26"/>
                <w:szCs w:val="26"/>
              </w:rPr>
              <w:t>Вывод личной истории операций</w:t>
            </w:r>
          </w:p>
        </w:tc>
      </w:tr>
      <w:tr>
        <w:tc>
          <w:tcPr>
            <w:tcW w:w="3300" w:type="dxa"/>
          </w:tcPr>
          <w:p>
            <w:r>
              <w:rPr>
                <w:rFonts w:ascii="Times New Roman" w:hAnsi="Times New Roman" w:eastAsia="Times New Roman" w:cs="Times New Roman"/>
                <w:sz w:val="26"/>
                <w:szCs w:val="26"/>
              </w:rPr>
              <w:t>initAdminPage</w:t>
            </w:r>
          </w:p>
        </w:tc>
        <w:tc>
          <w:tcPr>
            <w:tcW w:w="6200" w:type="dxa"/>
          </w:tcPr>
          <w:p>
            <w:r>
              <w:rPr>
                <w:rFonts w:ascii="Times New Roman" w:hAnsi="Times New Roman" w:eastAsia="Times New Roman" w:cs="Times New Roman"/>
                <w:sz w:val="26"/>
                <w:szCs w:val="26"/>
              </w:rPr>
              <w:t>Настройка форм админ-панели</w:t>
            </w:r>
          </w:p>
        </w:tc>
      </w:tr>
      <w:tr>
        <w:tc>
          <w:tcPr>
            <w:tcW w:w="3300" w:type="dxa"/>
          </w:tcPr>
          <w:p>
            <w:r>
              <w:rPr>
                <w:rFonts w:ascii="Times New Roman" w:hAnsi="Times New Roman" w:eastAsia="Times New Roman" w:cs="Times New Roman"/>
                <w:sz w:val="26"/>
                <w:szCs w:val="26"/>
              </w:rPr>
              <w:t>syncMarketPrices</w:t>
            </w:r>
          </w:p>
        </w:tc>
        <w:tc>
          <w:tcPr>
            <w:tcW w:w="6200" w:type="dxa"/>
          </w:tcPr>
          <w:p>
            <w:r>
              <w:rPr>
                <w:rFonts w:ascii="Times New Roman" w:hAnsi="Times New Roman" w:eastAsia="Times New Roman" w:cs="Times New Roman"/>
                <w:sz w:val="26"/>
                <w:szCs w:val="26"/>
              </w:rPr>
              <w:t>Обновление авто-курсов из Binance Spot</w:t>
            </w:r>
          </w:p>
        </w:tc>
      </w:tr>
      <w:tr>
        <w:tc>
          <w:tcPr>
            <w:tcW w:w="3300" w:type="dxa"/>
          </w:tcPr>
          <w:p>
            <w:r>
              <w:rPr>
                <w:rFonts w:ascii="Times New Roman" w:hAnsi="Times New Roman" w:eastAsia="Times New Roman" w:cs="Times New Roman"/>
                <w:sz w:val="26"/>
                <w:szCs w:val="26"/>
              </w:rPr>
              <w:t>updateSimulationSettings</w:t>
            </w:r>
          </w:p>
        </w:tc>
        <w:tc>
          <w:tcPr>
            <w:tcW w:w="6200" w:type="dxa"/>
          </w:tcPr>
          <w:p>
            <w:r>
              <w:rPr>
                <w:rFonts w:ascii="Times New Roman" w:hAnsi="Times New Roman" w:eastAsia="Times New Roman" w:cs="Times New Roman"/>
                <w:sz w:val="26"/>
                <w:szCs w:val="26"/>
              </w:rPr>
              <w:t>Сохранение ручных параметров симуляции</w:t>
            </w:r>
          </w:p>
        </w:tc>
      </w:tr>
      <w:tr>
        <w:tc>
          <w:tcPr>
            <w:tcW w:w="3300" w:type="dxa"/>
          </w:tcPr>
          <w:p>
            <w:r>
              <w:rPr>
                <w:rFonts w:ascii="Times New Roman" w:hAnsi="Times New Roman" w:eastAsia="Times New Roman" w:cs="Times New Roman"/>
                <w:sz w:val="26"/>
                <w:szCs w:val="26"/>
              </w:rPr>
              <w:t>runSimulationTick</w:t>
            </w:r>
          </w:p>
        </w:tc>
        <w:tc>
          <w:tcPr>
            <w:tcW w:w="6200" w:type="dxa"/>
          </w:tcPr>
          <w:p>
            <w:r>
              <w:rPr>
                <w:rFonts w:ascii="Times New Roman" w:hAnsi="Times New Roman" w:eastAsia="Times New Roman" w:cs="Times New Roman"/>
                <w:sz w:val="26"/>
                <w:szCs w:val="26"/>
              </w:rPr>
              <w:t>Генерация симулируемых сделок по заданной частоте</w:t>
            </w:r>
          </w:p>
        </w:tc>
      </w:tr>
    </w:tbl>
    <w:p>
      <w:pPr>
        <w:pStyle w:val="Heading2"/>
      </w:pPr>
      <w:r>
        <w:rPr>
          <w:rFonts w:ascii="Times New Roman" w:hAnsi="Times New Roman" w:eastAsia="Times New Roman" w:cs="Times New Roman"/>
          <w:sz w:val="26"/>
          <w:szCs w:val="26"/>
        </w:rPr>
        <w:t>3.7 Backend/API и работа с SQLite</w:t>
      </w:r>
    </w:p>
    <w:p>
      <w:r>
        <w:rPr>
          <w:rFonts w:ascii="Times New Roman" w:hAnsi="Times New Roman" w:eastAsia="Times New Roman" w:cs="Times New Roman"/>
          <w:sz w:val="26"/>
          <w:szCs w:val="26"/>
        </w:rPr>
        <w:t>Серверная часть реализована в файле site/backend.py с использованием стандартных модулей Python: http.server для локального HTTP-сервера, sqlite3 для работы с базой данных, urllib для обращения к внешним источникам свечей и json для обмена данными с клиентом.</w:t>
      </w:r>
    </w:p>
    <w:p>
      <w:r>
        <w:rPr>
          <w:rFonts w:ascii="Times New Roman" w:hAnsi="Times New Roman" w:eastAsia="Times New Roman" w:cs="Times New Roman"/>
          <w:sz w:val="26"/>
          <w:szCs w:val="26"/>
        </w:rPr>
        <w:t>При запуске backend.py вызывается init_db. Эта функция создает таблицы roles, users, currencies, wallets, transactions, price_history и system_settings, если они отсутствуют. Также добавляются демонстрационные роли, начальный набор криптовалют и служебная запись настроек симуляции.</w:t>
      </w:r>
    </w:p>
    <w:p>
      <w:r>
        <w:rPr>
          <w:rFonts w:ascii="Times New Roman" w:hAnsi="Times New Roman" w:eastAsia="Times New Roman" w:cs="Times New Roman"/>
          <w:sz w:val="26"/>
          <w:szCs w:val="26"/>
        </w:rPr>
        <w:t>Для совместимости с предыдущими версиями предусмотрена миграция migrate_transactions_without_orders. Если в старой базе присутствовала таблица orders или поле order_id в transactions, данные переносятся в новую структуру, где остается только таблица transactions. Это устраняет дублирование, потому что в учебной модели сделка исполняется сразу.</w:t>
      </w:r>
    </w:p>
    <w:p>
      <w:r>
        <w:rPr>
          <w:rFonts w:ascii="Times New Roman" w:hAnsi="Times New Roman" w:eastAsia="Times New Roman" w:cs="Times New Roman"/>
          <w:sz w:val="26"/>
          <w:szCs w:val="26"/>
        </w:rPr>
        <w:t>Маршрут GET /api/state возвращает полное состояние приложения: пользователей, валюты, кошельки, транзакции и настройки. Маршрут POST /api/state принимает измененное состояние и сохраняет его в SQLite. При сохранении используется не полная потеря старых данных, а добавление или обновление записей; отдельно удаляются только симулируемые записи, если они больше не присутствуют в состоянии.</w:t>
      </w:r>
    </w:p>
    <w:p>
      <w:r>
        <w:rPr>
          <w:rFonts w:ascii="Times New Roman" w:hAnsi="Times New Roman" w:eastAsia="Times New Roman" w:cs="Times New Roman"/>
          <w:sz w:val="26"/>
          <w:szCs w:val="26"/>
        </w:rPr>
        <w:t>Маршрут GET /api/health используется для простой проверки работоспособности сервера. Маршрут GET /api/klines получает свечи для выбранной торговой пары и таймфрейма. Если запрошен файл с расширением .db, сервер возвращает запрет, чтобы файл базы данных не отдавался как статический ресурс.</w:t>
      </w:r>
    </w:p>
    <w:p>
      <w:r>
        <w:rPr>
          <w:rFonts w:ascii="Times New Roman" w:hAnsi="Times New Roman" w:eastAsia="Times New Roman" w:cs="Times New Roman"/>
          <w:sz w:val="26"/>
          <w:szCs w:val="26"/>
        </w:rPr>
        <w:t>Основные API-маршруты приведены в таблице 3.4.</w:t>
      </w:r>
    </w:p>
    <w:p>
      <w:pPr>
        <w:pStyle w:val="Caption"/>
      </w:pPr>
      <w:r>
        <w:rPr>
          <w:rFonts w:ascii="Times New Roman" w:hAnsi="Times New Roman" w:eastAsia="Times New Roman" w:cs="Times New Roman"/>
          <w:sz w:val="26"/>
          <w:szCs w:val="26"/>
        </w:rPr>
        <w:t>Таблица 3.4 - API backend.py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1600"/>
        <w:gridCol w:w="5600"/>
      </w:tblGrid>
      <w:tr>
        <w:trPr>
          <w:tblHeader/>
        </w:trPr>
        <w:tc>
          <w:tcPr>
            <w:tcW w:w="2600" w:type="dxa"/>
          </w:tcPr>
          <w:p>
            <w:pPr>
              <w:jc w:val="center"/>
            </w:pPr>
            <w:r>
              <w:rPr>
                <w:rFonts w:ascii="Times New Roman" w:hAnsi="Times New Roman" w:eastAsia="Times New Roman" w:cs="Times New Roman"/>
                <w:sz w:val="26"/>
                <w:szCs w:val="26"/>
                <w:b/>
              </w:rPr>
              <w:t>Маршрут</w:t>
            </w:r>
          </w:p>
        </w:tc>
        <w:tc>
          <w:tcPr>
            <w:tcW w:w="1600" w:type="dxa"/>
          </w:tcPr>
          <w:p>
            <w:pPr>
              <w:jc w:val="center"/>
            </w:pPr>
            <w:r>
              <w:rPr>
                <w:rFonts w:ascii="Times New Roman" w:hAnsi="Times New Roman" w:eastAsia="Times New Roman" w:cs="Times New Roman"/>
                <w:sz w:val="26"/>
                <w:szCs w:val="26"/>
                <w:b/>
              </w:rPr>
              <w:t>Метод</w:t>
            </w:r>
          </w:p>
        </w:tc>
        <w:tc>
          <w:tcPr>
            <w:tcW w:w="5600" w:type="dxa"/>
          </w:tcPr>
          <w:p>
            <w:pPr>
              <w:jc w:val="center"/>
            </w:pPr>
            <w:r>
              <w:rPr>
                <w:rFonts w:ascii="Times New Roman" w:hAnsi="Times New Roman" w:eastAsia="Times New Roman" w:cs="Times New Roman"/>
                <w:sz w:val="26"/>
                <w:szCs w:val="26"/>
                <w:b/>
              </w:rPr>
              <w:t>Назначение</w:t>
            </w:r>
          </w:p>
        </w:tc>
      </w:tr>
      <w:tr>
        <w:tc>
          <w:tcPr>
            <w:tcW w:w="2600" w:type="dxa"/>
          </w:tcPr>
          <w:p>
            <w:r>
              <w:rPr>
                <w:rFonts w:ascii="Times New Roman" w:hAnsi="Times New Roman" w:eastAsia="Times New Roman" w:cs="Times New Roman"/>
                <w:sz w:val="26"/>
                <w:szCs w:val="26"/>
              </w:rPr>
              <w:t>/api/state</w:t>
            </w:r>
          </w:p>
        </w:tc>
        <w:tc>
          <w:tcPr>
            <w:tcW w:w="1600" w:type="dxa"/>
          </w:tcPr>
          <w:p>
            <w:r>
              <w:rPr>
                <w:rFonts w:ascii="Times New Roman" w:hAnsi="Times New Roman" w:eastAsia="Times New Roman" w:cs="Times New Roman"/>
                <w:sz w:val="26"/>
                <w:szCs w:val="26"/>
              </w:rPr>
              <w:t>GET</w:t>
            </w:r>
          </w:p>
        </w:tc>
        <w:tc>
          <w:tcPr>
            <w:tcW w:w="5600" w:type="dxa"/>
          </w:tcPr>
          <w:p>
            <w:r>
              <w:rPr>
                <w:rFonts w:ascii="Times New Roman" w:hAnsi="Times New Roman" w:eastAsia="Times New Roman" w:cs="Times New Roman"/>
                <w:sz w:val="26"/>
                <w:szCs w:val="26"/>
              </w:rPr>
              <w:t>Получение текущего состояния из SQLite</w:t>
            </w:r>
          </w:p>
        </w:tc>
      </w:tr>
      <w:tr>
        <w:tc>
          <w:tcPr>
            <w:tcW w:w="2600" w:type="dxa"/>
          </w:tcPr>
          <w:p>
            <w:r>
              <w:rPr>
                <w:rFonts w:ascii="Times New Roman" w:hAnsi="Times New Roman" w:eastAsia="Times New Roman" w:cs="Times New Roman"/>
                <w:sz w:val="26"/>
                <w:szCs w:val="26"/>
              </w:rPr>
              <w:t>/api/state</w:t>
            </w:r>
          </w:p>
        </w:tc>
        <w:tc>
          <w:tcPr>
            <w:tcW w:w="1600" w:type="dxa"/>
          </w:tcPr>
          <w:p>
            <w:r>
              <w:rPr>
                <w:rFonts w:ascii="Times New Roman" w:hAnsi="Times New Roman" w:eastAsia="Times New Roman" w:cs="Times New Roman"/>
                <w:sz w:val="26"/>
                <w:szCs w:val="26"/>
              </w:rPr>
              <w:t>POST</w:t>
            </w:r>
          </w:p>
        </w:tc>
        <w:tc>
          <w:tcPr>
            <w:tcW w:w="5600" w:type="dxa"/>
          </w:tcPr>
          <w:p>
            <w:r>
              <w:rPr>
                <w:rFonts w:ascii="Times New Roman" w:hAnsi="Times New Roman" w:eastAsia="Times New Roman" w:cs="Times New Roman"/>
                <w:sz w:val="26"/>
                <w:szCs w:val="26"/>
              </w:rPr>
              <w:t>Сохранение пользователей, данных рынка, транзакций и настроек</w:t>
            </w:r>
          </w:p>
        </w:tc>
      </w:tr>
      <w:tr>
        <w:tc>
          <w:tcPr>
            <w:tcW w:w="2600" w:type="dxa"/>
          </w:tcPr>
          <w:p>
            <w:r>
              <w:rPr>
                <w:rFonts w:ascii="Times New Roman" w:hAnsi="Times New Roman" w:eastAsia="Times New Roman" w:cs="Times New Roman"/>
                <w:sz w:val="26"/>
                <w:szCs w:val="26"/>
              </w:rPr>
              <w:t>/api/klines</w:t>
            </w:r>
          </w:p>
        </w:tc>
        <w:tc>
          <w:tcPr>
            <w:tcW w:w="1600" w:type="dxa"/>
          </w:tcPr>
          <w:p>
            <w:r>
              <w:rPr>
                <w:rFonts w:ascii="Times New Roman" w:hAnsi="Times New Roman" w:eastAsia="Times New Roman" w:cs="Times New Roman"/>
                <w:sz w:val="26"/>
                <w:szCs w:val="26"/>
              </w:rPr>
              <w:t>GET</w:t>
            </w:r>
          </w:p>
        </w:tc>
        <w:tc>
          <w:tcPr>
            <w:tcW w:w="5600" w:type="dxa"/>
          </w:tcPr>
          <w:p>
            <w:r>
              <w:rPr>
                <w:rFonts w:ascii="Times New Roman" w:hAnsi="Times New Roman" w:eastAsia="Times New Roman" w:cs="Times New Roman"/>
                <w:sz w:val="26"/>
                <w:szCs w:val="26"/>
              </w:rPr>
              <w:t>Получение свечей Binance Spot или Coinbase Exchange</w:t>
            </w:r>
          </w:p>
        </w:tc>
      </w:tr>
      <w:tr>
        <w:tc>
          <w:tcPr>
            <w:tcW w:w="2600" w:type="dxa"/>
          </w:tcPr>
          <w:p>
            <w:r>
              <w:rPr>
                <w:rFonts w:ascii="Times New Roman" w:hAnsi="Times New Roman" w:eastAsia="Times New Roman" w:cs="Times New Roman"/>
                <w:sz w:val="26"/>
                <w:szCs w:val="26"/>
              </w:rPr>
              <w:t>/api/health</w:t>
            </w:r>
          </w:p>
        </w:tc>
        <w:tc>
          <w:tcPr>
            <w:tcW w:w="1600" w:type="dxa"/>
          </w:tcPr>
          <w:p>
            <w:r>
              <w:rPr>
                <w:rFonts w:ascii="Times New Roman" w:hAnsi="Times New Roman" w:eastAsia="Times New Roman" w:cs="Times New Roman"/>
                <w:sz w:val="26"/>
                <w:szCs w:val="26"/>
              </w:rPr>
              <w:t>GET</w:t>
            </w:r>
          </w:p>
        </w:tc>
        <w:tc>
          <w:tcPr>
            <w:tcW w:w="5600" w:type="dxa"/>
          </w:tcPr>
          <w:p>
            <w:r>
              <w:rPr>
                <w:rFonts w:ascii="Times New Roman" w:hAnsi="Times New Roman" w:eastAsia="Times New Roman" w:cs="Times New Roman"/>
                <w:sz w:val="26"/>
                <w:szCs w:val="26"/>
              </w:rPr>
              <w:t>Проверка запуска сервера и пути к базе данных</w:t>
            </w:r>
          </w:p>
        </w:tc>
      </w:tr>
      <w:tr>
        <w:tc>
          <w:tcPr>
            <w:tcW w:w="2600" w:type="dxa"/>
          </w:tcPr>
          <w:p>
            <w:r>
              <w:rPr>
                <w:rFonts w:ascii="Times New Roman" w:hAnsi="Times New Roman" w:eastAsia="Times New Roman" w:cs="Times New Roman"/>
                <w:sz w:val="26"/>
                <w:szCs w:val="26"/>
              </w:rPr>
              <w:t>*.db</w:t>
            </w:r>
          </w:p>
        </w:tc>
        <w:tc>
          <w:tcPr>
            <w:tcW w:w="1600" w:type="dxa"/>
          </w:tcPr>
          <w:p>
            <w:r>
              <w:rPr>
                <w:rFonts w:ascii="Times New Roman" w:hAnsi="Times New Roman" w:eastAsia="Times New Roman" w:cs="Times New Roman"/>
                <w:sz w:val="26"/>
                <w:szCs w:val="26"/>
              </w:rPr>
              <w:t>GET</w:t>
            </w:r>
          </w:p>
        </w:tc>
        <w:tc>
          <w:tcPr>
            <w:tcW w:w="5600" w:type="dxa"/>
          </w:tcPr>
          <w:p>
            <w:r>
              <w:rPr>
                <w:rFonts w:ascii="Times New Roman" w:hAnsi="Times New Roman" w:eastAsia="Times New Roman" w:cs="Times New Roman"/>
                <w:sz w:val="26"/>
                <w:szCs w:val="26"/>
              </w:rPr>
              <w:t>Запрещенный доступ к файлу базы данных</w:t>
            </w:r>
          </w:p>
        </w:tc>
      </w:tr>
    </w:tbl>
    <w:p>
      <w:pPr>
        <w:pStyle w:val="Heading2"/>
      </w:pPr>
      <w:r>
        <w:rPr>
          <w:rFonts w:ascii="Times New Roman" w:hAnsi="Times New Roman" w:eastAsia="Times New Roman" w:cs="Times New Roman"/>
          <w:sz w:val="26"/>
          <w:szCs w:val="26"/>
        </w:rPr>
        <w:t>3.8 Административная панель и симуляция</w:t>
      </w:r>
    </w:p>
    <w:p>
      <w:r>
        <w:rPr>
          <w:rFonts w:ascii="Times New Roman" w:hAnsi="Times New Roman" w:eastAsia="Times New Roman" w:cs="Times New Roman"/>
          <w:sz w:val="26"/>
          <w:szCs w:val="26"/>
        </w:rPr>
        <w:t>Страница admin.html доступна только пользователю с ролью admin. В верхней части панели отображаются четыре показателя: количество пользователей, количество завершенных сделок, общий оборот и состояние симуляции. Ниже расположены формы управления курсом, добавления монеты, настройки симуляции, журнал операций пользователей и таблица активов рынка.</w:t>
      </w:r>
    </w:p>
    <w:p>
      <w:r>
        <w:rPr>
          <w:rFonts w:ascii="Times New Roman" w:hAnsi="Times New Roman" w:eastAsia="Times New Roman" w:cs="Times New Roman"/>
          <w:sz w:val="26"/>
          <w:szCs w:val="26"/>
        </w:rPr>
        <w:t>Форма Курс и источник позволяет выбрать актив, изменить цену, указать режим цены и биржевую пару. В ручном режиме цена задается администратором и не перезаписывается автообновлением. В автоматическом режиме цена обновляется по публичной паре Binance Spot, например BTCUSDT. Для ручного запуска обновления предусмотрена кнопка Обновить авто-курсы.</w:t>
      </w:r>
    </w:p>
    <w:p>
      <w:r>
        <w:rPr>
          <w:rFonts w:ascii="Times New Roman" w:hAnsi="Times New Roman" w:eastAsia="Times New Roman" w:cs="Times New Roman"/>
          <w:sz w:val="26"/>
          <w:szCs w:val="26"/>
        </w:rPr>
        <w:t>Форма Добавить монету позволяет расширить список активов. Администратор вводит символ, название, начальную цену, уровень риска, описание, режим цены и при необходимости биржевую пару. После проверки данные добавляются в currencies, а новая монета появляется на рынке и в торговой форме.</w:t>
      </w:r>
    </w:p>
    <w:p>
      <w:r>
        <w:rPr>
          <w:rFonts w:ascii="Times New Roman" w:hAnsi="Times New Roman" w:eastAsia="Times New Roman" w:cs="Times New Roman"/>
          <w:sz w:val="26"/>
          <w:szCs w:val="26"/>
        </w:rPr>
        <w:t>Режим симуляции активности переделан на ручной ввод параметров. Администратор задает, сколько симулируемых пользователей должно существовать и сколько сделок в минуту нужно создавать. Симулируемые пользователи получают роль simulator, а связанные кошельки и транзакции помечаются признаком isSimulated.</w:t>
      </w:r>
    </w:p>
    <w:p>
      <w:r>
        <w:rPr>
          <w:rFonts w:ascii="Times New Roman" w:hAnsi="Times New Roman" w:eastAsia="Times New Roman" w:cs="Times New Roman"/>
          <w:sz w:val="26"/>
          <w:szCs w:val="26"/>
        </w:rPr>
        <w:t>Симуляция не догоняет пропущенное время после закрытия сервера. Если сайт или backend были выключены, после нового запуска генерация продолжается с текущего момента. При отключении симуляции удаляются только симулируемые пользователи, кошельки и транзакции, а реальные учетные записи и реальные сделки сохраняются.</w:t>
      </w:r>
    </w:p>
    <w:p>
      <w:pPr>
        <w:pStyle w:val="Placeholder"/>
      </w:pPr>
      <w:r>
        <w:rPr>
          <w:rFonts w:ascii="Times New Roman" w:hAnsi="Times New Roman" w:eastAsia="Times New Roman" w:cs="Times New Roman"/>
          <w:sz w:val="26"/>
          <w:szCs w:val="26"/>
        </w:rPr>
        <w:t>[ВСТАВИТЬ: рисунок 3.6 - скриншот административной панели]</w:t>
      </w:r>
    </w:p>
    <w:p>
      <w:pPr>
        <w:pStyle w:val="Caption"/>
      </w:pPr>
      <w:r>
        <w:rPr>
          <w:rFonts w:ascii="Times New Roman" w:hAnsi="Times New Roman" w:eastAsia="Times New Roman" w:cs="Times New Roman"/>
          <w:sz w:val="26"/>
          <w:szCs w:val="26"/>
        </w:rPr>
        <w:t>Рисунок 3.6 - Административная панель</w:t>
      </w:r>
    </w:p>
    <w:p>
      <w:pPr>
        <w:pStyle w:val="Heading2"/>
      </w:pPr>
      <w:r>
        <w:rPr>
          <w:rFonts w:ascii="Times New Roman" w:hAnsi="Times New Roman" w:eastAsia="Times New Roman" w:cs="Times New Roman"/>
          <w:sz w:val="26"/>
          <w:szCs w:val="26"/>
        </w:rPr>
        <w:t>3.9 Оформление, футер и документы</w:t>
      </w:r>
    </w:p>
    <w:p>
      <w:r>
        <w:rPr>
          <w:rFonts w:ascii="Times New Roman" w:hAnsi="Times New Roman" w:eastAsia="Times New Roman" w:cs="Times New Roman"/>
          <w:sz w:val="26"/>
          <w:szCs w:val="26"/>
        </w:rPr>
        <w:t>Визуальное оформление проекта находится в файле site/assets/css/style.css. Стиль сайта выполнен в темной теме, потому что такая цветовая схема привычна для финансовых и торговых интерфейсов. На страницах используются панели, таблицы, карточки показателей, компактные формы и цветовые метки риска.</w:t>
      </w:r>
    </w:p>
    <w:p>
      <w:r>
        <w:rPr>
          <w:rFonts w:ascii="Times New Roman" w:hAnsi="Times New Roman" w:eastAsia="Times New Roman" w:cs="Times New Roman"/>
          <w:sz w:val="26"/>
          <w:szCs w:val="26"/>
        </w:rPr>
        <w:t>Для адаптивности применяются гибкие сетки и ограничения ширины. Карточки рынка и портфеля перестраиваются в зависимости от ширины экрана, таблицы сохраняют читаемость, а формы остаются доступными на небольших экранах. Это важно, потому что пользователь может открыть учебный сайт как на ноутбуке, так и на мониторе с другой шириной.</w:t>
      </w:r>
    </w:p>
    <w:p>
      <w:r>
        <w:rPr>
          <w:rFonts w:ascii="Times New Roman" w:hAnsi="Times New Roman" w:eastAsia="Times New Roman" w:cs="Times New Roman"/>
          <w:sz w:val="26"/>
          <w:szCs w:val="26"/>
        </w:rPr>
        <w:t>Футер присутствует на публичных и защищенных страницах. В нем указано название проекта CryptoTrade и размещены ссылки на privacy.html и terms.html. Политика конфиденциальности объясняет, какие учебные данные используются и где они хранятся. Пользовательское соглашение фиксирует, что операции являются демонстрационными и не имеют финансовой силы.</w:t>
      </w:r>
    </w:p>
    <w:p>
      <w:r>
        <w:rPr>
          <w:rFonts w:ascii="Times New Roman" w:hAnsi="Times New Roman" w:eastAsia="Times New Roman" w:cs="Times New Roman"/>
          <w:sz w:val="26"/>
          <w:szCs w:val="26"/>
        </w:rPr>
        <w:t>Юридические страницы не требуют авторизации и доступны как до входа, так и после него. Это сделано специально: пользователь может ознакомиться с правилами до регистрации. Такие страницы не являются обязательными для простой учебной страницы, но делают проект более завершенным и похожим на реальный веб-сервис.</w:t>
      </w:r>
    </w:p>
    <w:p>
      <w:pPr>
        <w:pStyle w:val="Heading2"/>
      </w:pPr>
      <w:r>
        <w:rPr>
          <w:rFonts w:ascii="Times New Roman" w:hAnsi="Times New Roman" w:eastAsia="Times New Roman" w:cs="Times New Roman"/>
          <w:sz w:val="26"/>
          <w:szCs w:val="26"/>
        </w:rPr>
        <w:t>3.10 Алгоритмы работы программы</w:t>
      </w:r>
    </w:p>
    <w:p>
      <w:r>
        <w:rPr>
          <w:rFonts w:ascii="Times New Roman" w:hAnsi="Times New Roman" w:eastAsia="Times New Roman" w:cs="Times New Roman"/>
          <w:sz w:val="26"/>
          <w:szCs w:val="26"/>
        </w:rPr>
        <w:t>Основной алгоритм работы сайта начинается с запуска локального сервера. Backend создает или открывает SQLite-базу, проверяет наличие таблиц, добавляет начальные роли и активы, после чего начинает обслуживать HTTP-запросы. Пользователь открывает index.html и выполняет вход или регистрацию.</w:t>
      </w:r>
    </w:p>
    <w:p>
      <w:r>
        <w:rPr>
          <w:rFonts w:ascii="Times New Roman" w:hAnsi="Times New Roman" w:eastAsia="Times New Roman" w:cs="Times New Roman"/>
          <w:sz w:val="26"/>
          <w:szCs w:val="26"/>
        </w:rPr>
        <w:t>После авторизации клиент загружает состояние через API, отображает нужную страницу и разрешает пользователю выполнить действие. При покупке или продаже выполняется проверка средств, изменение баланса и кошелька, создание транзакции и сохранение изменений в SQLite. После сохранения интерфейс обновляет портфель, историю и последние операции.</w:t>
      </w:r>
    </w:p>
    <w:p>
      <w:r>
        <w:rPr>
          <w:rFonts w:ascii="Times New Roman" w:hAnsi="Times New Roman" w:eastAsia="Times New Roman" w:cs="Times New Roman"/>
          <w:sz w:val="26"/>
          <w:szCs w:val="26"/>
        </w:rPr>
        <w:t>Алгоритм обновления графиков включает выбор актива, определение торговой пары, запрос свечей через /api/klines, нормализацию данных и построение графика. Если API возвращает ошибку или внешняя сеть недоступна, сайт использует локальные значения price_history, поэтому графический блок остается работоспособным.</w:t>
      </w:r>
    </w:p>
    <w:p>
      <w:r>
        <w:rPr>
          <w:rFonts w:ascii="Times New Roman" w:hAnsi="Times New Roman" w:eastAsia="Times New Roman" w:cs="Times New Roman"/>
          <w:sz w:val="26"/>
          <w:szCs w:val="26"/>
        </w:rPr>
        <w:t>Алгоритм симуляции использует настройки из system_settings. При включенной симуляции приложение рассчитывает, сколько сделок нужно создать за прошедший короткий интервал, генерирует операции равномерно и сохраняет дробный остаток в simulation_carry. При перезапуске сервера старое время не компенсируется, что предотвращает резкий выброс операций после простоя.</w:t>
      </w:r>
    </w:p>
    <w:p>
      <w:pPr>
        <w:pStyle w:val="Heading1"/>
        <w:pageBreakBefore/>
      </w:pPr>
      <w:r>
        <w:rPr>
          <w:rFonts w:ascii="Times New Roman" w:hAnsi="Times New Roman" w:eastAsia="Times New Roman" w:cs="Times New Roman"/>
          <w:sz w:val="26"/>
          <w:szCs w:val="26"/>
        </w:rPr>
        <w:t>ГЛАВА 4. ТЕСТИРОВАНИЕ</w:t>
      </w:r>
    </w:p>
    <w:p>
      <w:pPr>
        <w:pStyle w:val="Heading2"/>
      </w:pPr>
      <w:r>
        <w:rPr>
          <w:rFonts w:ascii="Times New Roman" w:hAnsi="Times New Roman" w:eastAsia="Times New Roman" w:cs="Times New Roman"/>
          <w:sz w:val="26"/>
          <w:szCs w:val="26"/>
        </w:rPr>
        <w:t>4.1 Методика тестирования</w:t>
      </w:r>
    </w:p>
    <w:p>
      <w:r>
        <w:rPr>
          <w:rFonts w:ascii="Times New Roman" w:hAnsi="Times New Roman" w:eastAsia="Times New Roman" w:cs="Times New Roman"/>
          <w:sz w:val="26"/>
          <w:szCs w:val="26"/>
        </w:rPr>
        <w:t>Тестирование сайта CryptoTrade выполнялось методом функциональной проверки пользовательских и административных сценариев. Основная цель тестирования состояла в том, чтобы убедиться, что сайт корректно выполняет вход, регистрацию, торговые операции, сохранение данных в SQLite, построение графиков, работу API и отделение симулируемых записей от реальных данных.</w:t>
      </w:r>
    </w:p>
    <w:p>
      <w:r>
        <w:rPr>
          <w:rFonts w:ascii="Times New Roman" w:hAnsi="Times New Roman" w:eastAsia="Times New Roman" w:cs="Times New Roman"/>
          <w:sz w:val="26"/>
          <w:szCs w:val="26"/>
        </w:rPr>
        <w:t>Проверка проводилась в локальной среде. Сайт запускался через start_cryptotrade.bat или командой python backend.py из папки site. После запуска открывался адрес http://127.0.0.1:8000/index.html. Такой способ запуска соответствует фактической архитектуре проекта, потому что HTML-страницы обращаются к Python API, а данные сохраняются в SQLite-базе site/cryptotrade.db.</w:t>
      </w:r>
    </w:p>
    <w:p>
      <w:r>
        <w:rPr>
          <w:rFonts w:ascii="Times New Roman" w:hAnsi="Times New Roman" w:eastAsia="Times New Roman" w:cs="Times New Roman"/>
          <w:sz w:val="26"/>
          <w:szCs w:val="26"/>
        </w:rPr>
        <w:t>Тестирование выполнялось вручную по контрольным сценариям. Для каждого сценария задавались начальные условия, выполнялось действие пользователя или администратора, затем проверялся ожидаемый результат на странице и в состоянии приложения. Отдельно проверялись ошибочные ситуации: неверный пароль, недостаточный USD-баланс, попытка продажи без монет и недоступность внешних свечных данных.</w:t>
      </w:r>
    </w:p>
    <w:p>
      <w:r>
        <w:rPr>
          <w:rFonts w:ascii="Times New Roman" w:hAnsi="Times New Roman" w:eastAsia="Times New Roman" w:cs="Times New Roman"/>
          <w:sz w:val="26"/>
          <w:szCs w:val="26"/>
        </w:rPr>
        <w:t>При тестировании использовались демонстрационные учетные записи: student@cryptotrade.local для трейдера и admin@cryptotrade.local для администратора. Также проверялась регистрация нового пользователя. Для административных сценариев использовалась роль admin, а для проверки симуляции - служебные пользователи с ролью simulator.</w:t>
      </w:r>
    </w:p>
    <w:p>
      <w:r>
        <w:rPr>
          <w:rFonts w:ascii="Times New Roman" w:hAnsi="Times New Roman" w:eastAsia="Times New Roman" w:cs="Times New Roman"/>
          <w:sz w:val="26"/>
          <w:szCs w:val="26"/>
        </w:rPr>
        <w:t>Тестовая среда приведена в таблице 4.1.</w:t>
      </w:r>
    </w:p>
    <w:p>
      <w:pPr>
        <w:pStyle w:val="Caption"/>
      </w:pPr>
      <w:r>
        <w:rPr>
          <w:rFonts w:ascii="Times New Roman" w:hAnsi="Times New Roman" w:eastAsia="Times New Roman" w:cs="Times New Roman"/>
          <w:sz w:val="26"/>
          <w:szCs w:val="26"/>
        </w:rPr>
        <w:t>Таблица 4.1 - Тестовая среда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6500"/>
      </w:tblGrid>
      <w:tr>
        <w:trPr>
          <w:tblHeader/>
        </w:trPr>
        <w:tc>
          <w:tcPr>
            <w:tcW w:w="3000" w:type="dxa"/>
          </w:tcPr>
          <w:p>
            <w:pPr>
              <w:jc w:val="center"/>
            </w:pPr>
            <w:r>
              <w:rPr>
                <w:rFonts w:ascii="Times New Roman" w:hAnsi="Times New Roman" w:eastAsia="Times New Roman" w:cs="Times New Roman"/>
                <w:sz w:val="26"/>
                <w:szCs w:val="26"/>
                <w:b/>
              </w:rPr>
              <w:t>Параметр</w:t>
            </w:r>
          </w:p>
        </w:tc>
        <w:tc>
          <w:tcPr>
            <w:tcW w:w="6500" w:type="dxa"/>
          </w:tcPr>
          <w:p>
            <w:pPr>
              <w:jc w:val="center"/>
            </w:pPr>
            <w:r>
              <w:rPr>
                <w:rFonts w:ascii="Times New Roman" w:hAnsi="Times New Roman" w:eastAsia="Times New Roman" w:cs="Times New Roman"/>
                <w:sz w:val="26"/>
                <w:szCs w:val="26"/>
                <w:b/>
              </w:rPr>
              <w:t>Значение</w:t>
            </w:r>
          </w:p>
        </w:tc>
      </w:tr>
      <w:tr>
        <w:tc>
          <w:tcPr>
            <w:tcW w:w="3000" w:type="dxa"/>
          </w:tcPr>
          <w:p>
            <w:r>
              <w:rPr>
                <w:rFonts w:ascii="Times New Roman" w:hAnsi="Times New Roman" w:eastAsia="Times New Roman" w:cs="Times New Roman"/>
                <w:sz w:val="26"/>
                <w:szCs w:val="26"/>
              </w:rPr>
              <w:t>Режим запуска</w:t>
            </w:r>
          </w:p>
        </w:tc>
        <w:tc>
          <w:tcPr>
            <w:tcW w:w="6500" w:type="dxa"/>
          </w:tcPr>
          <w:p>
            <w:r>
              <w:rPr>
                <w:rFonts w:ascii="Times New Roman" w:hAnsi="Times New Roman" w:eastAsia="Times New Roman" w:cs="Times New Roman"/>
                <w:sz w:val="26"/>
                <w:szCs w:val="26"/>
              </w:rPr>
              <w:t>Локальный сервер backend.py или start_cryptotrade.bat</w:t>
            </w:r>
          </w:p>
        </w:tc>
      </w:tr>
      <w:tr>
        <w:tc>
          <w:tcPr>
            <w:tcW w:w="3000" w:type="dxa"/>
          </w:tcPr>
          <w:p>
            <w:r>
              <w:rPr>
                <w:rFonts w:ascii="Times New Roman" w:hAnsi="Times New Roman" w:eastAsia="Times New Roman" w:cs="Times New Roman"/>
                <w:sz w:val="26"/>
                <w:szCs w:val="26"/>
              </w:rPr>
              <w:t>Адрес сайта</w:t>
            </w:r>
          </w:p>
        </w:tc>
        <w:tc>
          <w:tcPr>
            <w:tcW w:w="6500" w:type="dxa"/>
          </w:tcPr>
          <w:p>
            <w:r>
              <w:rPr>
                <w:rFonts w:ascii="Times New Roman" w:hAnsi="Times New Roman" w:eastAsia="Times New Roman" w:cs="Times New Roman"/>
                <w:sz w:val="26"/>
                <w:szCs w:val="26"/>
              </w:rPr>
              <w:t>http://127.0.0.1:8000/index.html</w:t>
            </w:r>
          </w:p>
        </w:tc>
      </w:tr>
      <w:tr>
        <w:tc>
          <w:tcPr>
            <w:tcW w:w="3000" w:type="dxa"/>
          </w:tcPr>
          <w:p>
            <w:r>
              <w:rPr>
                <w:rFonts w:ascii="Times New Roman" w:hAnsi="Times New Roman" w:eastAsia="Times New Roman" w:cs="Times New Roman"/>
                <w:sz w:val="26"/>
                <w:szCs w:val="26"/>
              </w:rPr>
              <w:t>База данных</w:t>
            </w:r>
          </w:p>
        </w:tc>
        <w:tc>
          <w:tcPr>
            <w:tcW w:w="6500" w:type="dxa"/>
          </w:tcPr>
          <w:p>
            <w:r>
              <w:rPr>
                <w:rFonts w:ascii="Times New Roman" w:hAnsi="Times New Roman" w:eastAsia="Times New Roman" w:cs="Times New Roman"/>
                <w:sz w:val="26"/>
                <w:szCs w:val="26"/>
              </w:rPr>
              <w:t>site/cryptotrade.db</w:t>
            </w:r>
          </w:p>
        </w:tc>
      </w:tr>
      <w:tr>
        <w:tc>
          <w:tcPr>
            <w:tcW w:w="3000" w:type="dxa"/>
          </w:tcPr>
          <w:p>
            <w:r>
              <w:rPr>
                <w:rFonts w:ascii="Times New Roman" w:hAnsi="Times New Roman" w:eastAsia="Times New Roman" w:cs="Times New Roman"/>
                <w:sz w:val="26"/>
                <w:szCs w:val="26"/>
              </w:rPr>
              <w:t>Основные технологии</w:t>
            </w:r>
          </w:p>
        </w:tc>
        <w:tc>
          <w:tcPr>
            <w:tcW w:w="6500" w:type="dxa"/>
          </w:tcPr>
          <w:p>
            <w:r>
              <w:rPr>
                <w:rFonts w:ascii="Times New Roman" w:hAnsi="Times New Roman" w:eastAsia="Times New Roman" w:cs="Times New Roman"/>
                <w:sz w:val="26"/>
                <w:szCs w:val="26"/>
              </w:rPr>
              <w:t>HTML, CSS, JavaScript, Python, SQLite</w:t>
            </w:r>
          </w:p>
        </w:tc>
      </w:tr>
      <w:tr>
        <w:tc>
          <w:tcPr>
            <w:tcW w:w="3000" w:type="dxa"/>
          </w:tcPr>
          <w:p>
            <w:r>
              <w:rPr>
                <w:rFonts w:ascii="Times New Roman" w:hAnsi="Times New Roman" w:eastAsia="Times New Roman" w:cs="Times New Roman"/>
                <w:sz w:val="26"/>
                <w:szCs w:val="26"/>
              </w:rPr>
              <w:t>Проверяемые API</w:t>
            </w:r>
          </w:p>
        </w:tc>
        <w:tc>
          <w:tcPr>
            <w:tcW w:w="6500" w:type="dxa"/>
          </w:tcPr>
          <w:p>
            <w:r>
              <w:rPr>
                <w:rFonts w:ascii="Times New Roman" w:hAnsi="Times New Roman" w:eastAsia="Times New Roman" w:cs="Times New Roman"/>
                <w:sz w:val="26"/>
                <w:szCs w:val="26"/>
              </w:rPr>
              <w:t>/api/state, /api/klines, /api/health</w:t>
            </w:r>
          </w:p>
        </w:tc>
      </w:tr>
      <w:tr>
        <w:tc>
          <w:tcPr>
            <w:tcW w:w="3000" w:type="dxa"/>
          </w:tcPr>
          <w:p>
            <w:r>
              <w:rPr>
                <w:rFonts w:ascii="Times New Roman" w:hAnsi="Times New Roman" w:eastAsia="Times New Roman" w:cs="Times New Roman"/>
                <w:sz w:val="26"/>
                <w:szCs w:val="26"/>
              </w:rPr>
              <w:t>Демо-трейдер</w:t>
            </w:r>
          </w:p>
        </w:tc>
        <w:tc>
          <w:tcPr>
            <w:tcW w:w="6500" w:type="dxa"/>
          </w:tcPr>
          <w:p>
            <w:r>
              <w:rPr>
                <w:rFonts w:ascii="Times New Roman" w:hAnsi="Times New Roman" w:eastAsia="Times New Roman" w:cs="Times New Roman"/>
                <w:sz w:val="26"/>
                <w:szCs w:val="26"/>
              </w:rPr>
              <w:t>student@cryptotrade.local / student123</w:t>
            </w:r>
          </w:p>
        </w:tc>
      </w:tr>
      <w:tr>
        <w:tc>
          <w:tcPr>
            <w:tcW w:w="3000" w:type="dxa"/>
          </w:tcPr>
          <w:p>
            <w:r>
              <w:rPr>
                <w:rFonts w:ascii="Times New Roman" w:hAnsi="Times New Roman" w:eastAsia="Times New Roman" w:cs="Times New Roman"/>
                <w:sz w:val="26"/>
                <w:szCs w:val="26"/>
              </w:rPr>
              <w:t>Демо-администратор</w:t>
            </w:r>
          </w:p>
        </w:tc>
        <w:tc>
          <w:tcPr>
            <w:tcW w:w="6500" w:type="dxa"/>
          </w:tcPr>
          <w:p>
            <w:r>
              <w:rPr>
                <w:rFonts w:ascii="Times New Roman" w:hAnsi="Times New Roman" w:eastAsia="Times New Roman" w:cs="Times New Roman"/>
                <w:sz w:val="26"/>
                <w:szCs w:val="26"/>
              </w:rPr>
              <w:t>admin@cryptotrade.local / admin123</w:t>
            </w:r>
          </w:p>
        </w:tc>
      </w:tr>
    </w:tbl>
    <w:p>
      <w:pPr>
        <w:pStyle w:val="Heading2"/>
      </w:pPr>
      <w:r>
        <w:rPr>
          <w:rFonts w:ascii="Times New Roman" w:hAnsi="Times New Roman" w:eastAsia="Times New Roman" w:cs="Times New Roman"/>
          <w:sz w:val="26"/>
          <w:szCs w:val="26"/>
        </w:rPr>
        <w:t>4.2 Направления проверки</w:t>
      </w:r>
    </w:p>
    <w:p>
      <w:r>
        <w:rPr>
          <w:rFonts w:ascii="Times New Roman" w:hAnsi="Times New Roman" w:eastAsia="Times New Roman" w:cs="Times New Roman"/>
          <w:sz w:val="26"/>
          <w:szCs w:val="26"/>
        </w:rPr>
        <w:t>Проверка авторизации и регистрации была направлена на подтверждение того, что пользователь может войти в систему, зарегистрировать новый аккаунт, выйти из системы и не получить доступ к защищенным страницам без сессии. Дополнительно проверялось, что обычный трейдер не может открыть административную панель.</w:t>
      </w:r>
    </w:p>
    <w:p>
      <w:r>
        <w:rPr>
          <w:rFonts w:ascii="Times New Roman" w:hAnsi="Times New Roman" w:eastAsia="Times New Roman" w:cs="Times New Roman"/>
          <w:sz w:val="26"/>
          <w:szCs w:val="26"/>
        </w:rPr>
        <w:t>Проверка торговых операций включала покупку и продажу активов. Для покупки контролировалось уменьшение USD-баланса и увеличение количества монет в кошельке. Для продажи проверялось обратное изменение: уменьшение количества монет и увеличение USD-баланса. В обоих случаях проверялось создание записи в transactions.</w:t>
      </w:r>
    </w:p>
    <w:p>
      <w:r>
        <w:rPr>
          <w:rFonts w:ascii="Times New Roman" w:hAnsi="Times New Roman" w:eastAsia="Times New Roman" w:cs="Times New Roman"/>
          <w:sz w:val="26"/>
          <w:szCs w:val="26"/>
        </w:rPr>
        <w:t>Проверка хранения данных была связана с SQLite. После регистрации, покупки или продажи выполнялся перезапуск backend.py, затем сайт открывался повторно. Если данные пользователя, кошелька и истории операций сохранялись, сценарий считался выполненным.</w:t>
      </w:r>
    </w:p>
    <w:p>
      <w:r>
        <w:rPr>
          <w:rFonts w:ascii="Times New Roman" w:hAnsi="Times New Roman" w:eastAsia="Times New Roman" w:cs="Times New Roman"/>
          <w:sz w:val="26"/>
          <w:szCs w:val="26"/>
        </w:rPr>
        <w:t>Проверка графиков включала отображение мини-графиков на страницах обзора и рынка, а также расширенного графика на странице торговли. Проверялись переключение типа графика, таймфрейма и индикатора SMA. Также проверялось, что при недоступности внешних свечей сайт использует fallback-историю из price_history.</w:t>
      </w:r>
    </w:p>
    <w:p>
      <w:r>
        <w:rPr>
          <w:rFonts w:ascii="Times New Roman" w:hAnsi="Times New Roman" w:eastAsia="Times New Roman" w:cs="Times New Roman"/>
          <w:sz w:val="26"/>
          <w:szCs w:val="26"/>
        </w:rPr>
        <w:t>Проверка административной панели включала просмотр статистики, обновление ручного курса, настройку автоматического режима цены, добавление новой монеты, запуск обновления курсов, просмотр операций всех пользователей и настройку симуляции активности.</w:t>
      </w:r>
    </w:p>
    <w:p>
      <w:r>
        <w:rPr>
          <w:rFonts w:ascii="Times New Roman" w:hAnsi="Times New Roman" w:eastAsia="Times New Roman" w:cs="Times New Roman"/>
          <w:sz w:val="26"/>
          <w:szCs w:val="26"/>
        </w:rPr>
        <w:t>Проверка симуляции была выделена отдельно, потому что симулируемые данные не должны повреждать реальные данные. Проверялось создание пользователей с ролью simulator, генерация заданного количества сделок в минуту, отсутствие догоняющей генерации после перезапуска сервера и удаление только записей с признаком isSimulated при отключении симуляции.</w:t>
      </w:r>
    </w:p>
    <w:p>
      <w:pPr>
        <w:pStyle w:val="Heading2"/>
      </w:pPr>
      <w:r>
        <w:rPr>
          <w:rFonts w:ascii="Times New Roman" w:hAnsi="Times New Roman" w:eastAsia="Times New Roman" w:cs="Times New Roman"/>
          <w:sz w:val="26"/>
          <w:szCs w:val="26"/>
        </w:rPr>
        <w:t>4.2 Тестовые сценарии</w:t>
      </w:r>
    </w:p>
    <w:p>
      <w:r>
        <w:rPr>
          <w:rFonts w:ascii="Times New Roman" w:hAnsi="Times New Roman" w:eastAsia="Times New Roman" w:cs="Times New Roman"/>
          <w:sz w:val="26"/>
          <w:szCs w:val="26"/>
        </w:rPr>
        <w:t>Результаты тестирования приведены в таблице 4.2.</w:t>
      </w:r>
    </w:p>
    <w:p>
      <w:pPr>
        <w:pStyle w:val="Caption"/>
      </w:pPr>
      <w:r>
        <w:rPr>
          <w:rFonts w:ascii="Times New Roman" w:hAnsi="Times New Roman" w:eastAsia="Times New Roman" w:cs="Times New Roman"/>
          <w:sz w:val="26"/>
          <w:szCs w:val="26"/>
        </w:rPr>
        <w:t>Таблица 4.2 - Тестирование сайта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00"/>
        <w:gridCol w:w="2300"/>
        <w:gridCol w:w="3300"/>
        <w:gridCol w:w="4200"/>
        <w:gridCol w:w="1300"/>
      </w:tblGrid>
      <w:tr>
        <w:trPr>
          <w:tblHeader/>
        </w:trPr>
        <w:tc>
          <w:tcPr>
            <w:tcW w:w="700" w:type="dxa"/>
          </w:tcPr>
          <w:p>
            <w:pPr>
              <w:jc w:val="center"/>
            </w:pPr>
            <w:r>
              <w:rPr>
                <w:rFonts w:ascii="Times New Roman" w:hAnsi="Times New Roman" w:eastAsia="Times New Roman" w:cs="Times New Roman"/>
                <w:sz w:val="26"/>
                <w:szCs w:val="26"/>
                <w:b/>
              </w:rPr>
              <w:t>№</w:t>
            </w:r>
          </w:p>
        </w:tc>
        <w:tc>
          <w:tcPr>
            <w:tcW w:w="2300" w:type="dxa"/>
          </w:tcPr>
          <w:p>
            <w:pPr>
              <w:jc w:val="center"/>
            </w:pPr>
            <w:r>
              <w:rPr>
                <w:rFonts w:ascii="Times New Roman" w:hAnsi="Times New Roman" w:eastAsia="Times New Roman" w:cs="Times New Roman"/>
                <w:sz w:val="26"/>
                <w:szCs w:val="26"/>
                <w:b/>
              </w:rPr>
              <w:t>Проверка</w:t>
            </w:r>
          </w:p>
        </w:tc>
        <w:tc>
          <w:tcPr>
            <w:tcW w:w="3300" w:type="dxa"/>
          </w:tcPr>
          <w:p>
            <w:pPr>
              <w:jc w:val="center"/>
            </w:pPr>
            <w:r>
              <w:rPr>
                <w:rFonts w:ascii="Times New Roman" w:hAnsi="Times New Roman" w:eastAsia="Times New Roman" w:cs="Times New Roman"/>
                <w:sz w:val="26"/>
                <w:szCs w:val="26"/>
                <w:b/>
              </w:rPr>
              <w:t>Действие</w:t>
            </w:r>
          </w:p>
        </w:tc>
        <w:tc>
          <w:tcPr>
            <w:tcW w:w="4200" w:type="dxa"/>
          </w:tcPr>
          <w:p>
            <w:pPr>
              <w:jc w:val="center"/>
            </w:pPr>
            <w:r>
              <w:rPr>
                <w:rFonts w:ascii="Times New Roman" w:hAnsi="Times New Roman" w:eastAsia="Times New Roman" w:cs="Times New Roman"/>
                <w:sz w:val="26"/>
                <w:szCs w:val="26"/>
                <w:b/>
              </w:rPr>
              <w:t>Ожидаемый результат</w:t>
            </w:r>
          </w:p>
        </w:tc>
        <w:tc>
          <w:tcPr>
            <w:tcW w:w="1300" w:type="dxa"/>
          </w:tcPr>
          <w:p>
            <w:pPr>
              <w:jc w:val="center"/>
            </w:pPr>
            <w:r>
              <w:rPr>
                <w:rFonts w:ascii="Times New Roman" w:hAnsi="Times New Roman" w:eastAsia="Times New Roman" w:cs="Times New Roman"/>
                <w:sz w:val="26"/>
                <w:szCs w:val="26"/>
                <w:b/>
              </w:rPr>
              <w:t>Статус</w:t>
            </w:r>
          </w:p>
        </w:tc>
      </w:tr>
      <w:tr>
        <w:tc>
          <w:tcPr>
            <w:tcW w:w="700" w:type="dxa"/>
          </w:tcPr>
          <w:p>
            <w:r>
              <w:rPr>
                <w:rFonts w:ascii="Times New Roman" w:hAnsi="Times New Roman" w:eastAsia="Times New Roman" w:cs="Times New Roman"/>
                <w:sz w:val="26"/>
                <w:szCs w:val="26"/>
              </w:rPr>
              <w:t>1</w:t>
            </w:r>
          </w:p>
        </w:tc>
        <w:tc>
          <w:tcPr>
            <w:tcW w:w="2300" w:type="dxa"/>
          </w:tcPr>
          <w:p>
            <w:r>
              <w:rPr>
                <w:rFonts w:ascii="Times New Roman" w:hAnsi="Times New Roman" w:eastAsia="Times New Roman" w:cs="Times New Roman"/>
                <w:sz w:val="26"/>
                <w:szCs w:val="26"/>
              </w:rPr>
              <w:t>Запуск сервера</w:t>
            </w:r>
          </w:p>
        </w:tc>
        <w:tc>
          <w:tcPr>
            <w:tcW w:w="3300" w:type="dxa"/>
          </w:tcPr>
          <w:p>
            <w:r>
              <w:rPr>
                <w:rFonts w:ascii="Times New Roman" w:hAnsi="Times New Roman" w:eastAsia="Times New Roman" w:cs="Times New Roman"/>
                <w:sz w:val="26"/>
                <w:szCs w:val="26"/>
              </w:rPr>
              <w:t>Запустить start_cryptotrade.bat или python backend.py</w:t>
            </w:r>
          </w:p>
        </w:tc>
        <w:tc>
          <w:tcPr>
            <w:tcW w:w="4200" w:type="dxa"/>
          </w:tcPr>
          <w:p>
            <w:r>
              <w:rPr>
                <w:rFonts w:ascii="Times New Roman" w:hAnsi="Times New Roman" w:eastAsia="Times New Roman" w:cs="Times New Roman"/>
                <w:sz w:val="26"/>
                <w:szCs w:val="26"/>
              </w:rPr>
              <w:t>Открывается локальный сервер, доступен index.html</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w:t>
            </w:r>
          </w:p>
        </w:tc>
        <w:tc>
          <w:tcPr>
            <w:tcW w:w="2300" w:type="dxa"/>
          </w:tcPr>
          <w:p>
            <w:r>
              <w:rPr>
                <w:rFonts w:ascii="Times New Roman" w:hAnsi="Times New Roman" w:eastAsia="Times New Roman" w:cs="Times New Roman"/>
                <w:sz w:val="26"/>
                <w:szCs w:val="26"/>
              </w:rPr>
              <w:t>Проверка /api/health</w:t>
            </w:r>
          </w:p>
        </w:tc>
        <w:tc>
          <w:tcPr>
            <w:tcW w:w="3300" w:type="dxa"/>
          </w:tcPr>
          <w:p>
            <w:r>
              <w:rPr>
                <w:rFonts w:ascii="Times New Roman" w:hAnsi="Times New Roman" w:eastAsia="Times New Roman" w:cs="Times New Roman"/>
                <w:sz w:val="26"/>
                <w:szCs w:val="26"/>
              </w:rPr>
              <w:t>Открыть /api/health</w:t>
            </w:r>
          </w:p>
        </w:tc>
        <w:tc>
          <w:tcPr>
            <w:tcW w:w="4200" w:type="dxa"/>
          </w:tcPr>
          <w:p>
            <w:r>
              <w:rPr>
                <w:rFonts w:ascii="Times New Roman" w:hAnsi="Times New Roman" w:eastAsia="Times New Roman" w:cs="Times New Roman"/>
                <w:sz w:val="26"/>
                <w:szCs w:val="26"/>
              </w:rPr>
              <w:t>Возвращается JSON с ok=true и путем к базе данных</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3</w:t>
            </w:r>
          </w:p>
        </w:tc>
        <w:tc>
          <w:tcPr>
            <w:tcW w:w="2300" w:type="dxa"/>
          </w:tcPr>
          <w:p>
            <w:r>
              <w:rPr>
                <w:rFonts w:ascii="Times New Roman" w:hAnsi="Times New Roman" w:eastAsia="Times New Roman" w:cs="Times New Roman"/>
                <w:sz w:val="26"/>
                <w:szCs w:val="26"/>
              </w:rPr>
              <w:t>Вход трейдера</w:t>
            </w:r>
          </w:p>
        </w:tc>
        <w:tc>
          <w:tcPr>
            <w:tcW w:w="3300" w:type="dxa"/>
          </w:tcPr>
          <w:p>
            <w:r>
              <w:rPr>
                <w:rFonts w:ascii="Times New Roman" w:hAnsi="Times New Roman" w:eastAsia="Times New Roman" w:cs="Times New Roman"/>
                <w:sz w:val="26"/>
                <w:szCs w:val="26"/>
              </w:rPr>
              <w:t>Ввести student@cryptotrade.local и student123</w:t>
            </w:r>
          </w:p>
        </w:tc>
        <w:tc>
          <w:tcPr>
            <w:tcW w:w="4200" w:type="dxa"/>
          </w:tcPr>
          <w:p>
            <w:r>
              <w:rPr>
                <w:rFonts w:ascii="Times New Roman" w:hAnsi="Times New Roman" w:eastAsia="Times New Roman" w:cs="Times New Roman"/>
                <w:sz w:val="26"/>
                <w:szCs w:val="26"/>
              </w:rPr>
              <w:t>Открывается dashboard.html</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4</w:t>
            </w:r>
          </w:p>
        </w:tc>
        <w:tc>
          <w:tcPr>
            <w:tcW w:w="2300" w:type="dxa"/>
          </w:tcPr>
          <w:p>
            <w:r>
              <w:rPr>
                <w:rFonts w:ascii="Times New Roman" w:hAnsi="Times New Roman" w:eastAsia="Times New Roman" w:cs="Times New Roman"/>
                <w:sz w:val="26"/>
                <w:szCs w:val="26"/>
              </w:rPr>
              <w:t>Вход администратора</w:t>
            </w:r>
          </w:p>
        </w:tc>
        <w:tc>
          <w:tcPr>
            <w:tcW w:w="3300" w:type="dxa"/>
          </w:tcPr>
          <w:p>
            <w:r>
              <w:rPr>
                <w:rFonts w:ascii="Times New Roman" w:hAnsi="Times New Roman" w:eastAsia="Times New Roman" w:cs="Times New Roman"/>
                <w:sz w:val="26"/>
                <w:szCs w:val="26"/>
              </w:rPr>
              <w:t>Ввести admin@cryptotrade.local и admin123</w:t>
            </w:r>
          </w:p>
        </w:tc>
        <w:tc>
          <w:tcPr>
            <w:tcW w:w="4200" w:type="dxa"/>
          </w:tcPr>
          <w:p>
            <w:r>
              <w:rPr>
                <w:rFonts w:ascii="Times New Roman" w:hAnsi="Times New Roman" w:eastAsia="Times New Roman" w:cs="Times New Roman"/>
                <w:sz w:val="26"/>
                <w:szCs w:val="26"/>
              </w:rPr>
              <w:t>Открывается admin.html</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5</w:t>
            </w:r>
          </w:p>
        </w:tc>
        <w:tc>
          <w:tcPr>
            <w:tcW w:w="2300" w:type="dxa"/>
          </w:tcPr>
          <w:p>
            <w:r>
              <w:rPr>
                <w:rFonts w:ascii="Times New Roman" w:hAnsi="Times New Roman" w:eastAsia="Times New Roman" w:cs="Times New Roman"/>
                <w:sz w:val="26"/>
                <w:szCs w:val="26"/>
              </w:rPr>
              <w:t>Неверный пароль</w:t>
            </w:r>
          </w:p>
        </w:tc>
        <w:tc>
          <w:tcPr>
            <w:tcW w:w="3300" w:type="dxa"/>
          </w:tcPr>
          <w:p>
            <w:r>
              <w:rPr>
                <w:rFonts w:ascii="Times New Roman" w:hAnsi="Times New Roman" w:eastAsia="Times New Roman" w:cs="Times New Roman"/>
                <w:sz w:val="26"/>
                <w:szCs w:val="26"/>
              </w:rPr>
              <w:t>Ввести неправильный пароль</w:t>
            </w:r>
          </w:p>
        </w:tc>
        <w:tc>
          <w:tcPr>
            <w:tcW w:w="4200" w:type="dxa"/>
          </w:tcPr>
          <w:p>
            <w:r>
              <w:rPr>
                <w:rFonts w:ascii="Times New Roman" w:hAnsi="Times New Roman" w:eastAsia="Times New Roman" w:cs="Times New Roman"/>
                <w:sz w:val="26"/>
                <w:szCs w:val="26"/>
              </w:rPr>
              <w:t>Появляется сообщение об ошибке</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6</w:t>
            </w:r>
          </w:p>
        </w:tc>
        <w:tc>
          <w:tcPr>
            <w:tcW w:w="2300" w:type="dxa"/>
          </w:tcPr>
          <w:p>
            <w:r>
              <w:rPr>
                <w:rFonts w:ascii="Times New Roman" w:hAnsi="Times New Roman" w:eastAsia="Times New Roman" w:cs="Times New Roman"/>
                <w:sz w:val="26"/>
                <w:szCs w:val="26"/>
              </w:rPr>
              <w:t>Регистрация пользователя</w:t>
            </w:r>
          </w:p>
        </w:tc>
        <w:tc>
          <w:tcPr>
            <w:tcW w:w="3300" w:type="dxa"/>
          </w:tcPr>
          <w:p>
            <w:r>
              <w:rPr>
                <w:rFonts w:ascii="Times New Roman" w:hAnsi="Times New Roman" w:eastAsia="Times New Roman" w:cs="Times New Roman"/>
                <w:sz w:val="26"/>
                <w:szCs w:val="26"/>
              </w:rPr>
              <w:t>Создать новый аккаунт на index.html</w:t>
            </w:r>
          </w:p>
        </w:tc>
        <w:tc>
          <w:tcPr>
            <w:tcW w:w="4200" w:type="dxa"/>
          </w:tcPr>
          <w:p>
            <w:r>
              <w:rPr>
                <w:rFonts w:ascii="Times New Roman" w:hAnsi="Times New Roman" w:eastAsia="Times New Roman" w:cs="Times New Roman"/>
                <w:sz w:val="26"/>
                <w:szCs w:val="26"/>
              </w:rPr>
              <w:t>Создается трейдер с балансом 10000 USD</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7</w:t>
            </w:r>
          </w:p>
        </w:tc>
        <w:tc>
          <w:tcPr>
            <w:tcW w:w="2300" w:type="dxa"/>
          </w:tcPr>
          <w:p>
            <w:r>
              <w:rPr>
                <w:rFonts w:ascii="Times New Roman" w:hAnsi="Times New Roman" w:eastAsia="Times New Roman" w:cs="Times New Roman"/>
                <w:sz w:val="26"/>
                <w:szCs w:val="26"/>
              </w:rPr>
              <w:t>Защита админ-панели</w:t>
            </w:r>
          </w:p>
        </w:tc>
        <w:tc>
          <w:tcPr>
            <w:tcW w:w="3300" w:type="dxa"/>
          </w:tcPr>
          <w:p>
            <w:r>
              <w:rPr>
                <w:rFonts w:ascii="Times New Roman" w:hAnsi="Times New Roman" w:eastAsia="Times New Roman" w:cs="Times New Roman"/>
                <w:sz w:val="26"/>
                <w:szCs w:val="26"/>
              </w:rPr>
              <w:t>Открыть admin.html под трейдером</w:t>
            </w:r>
          </w:p>
        </w:tc>
        <w:tc>
          <w:tcPr>
            <w:tcW w:w="4200" w:type="dxa"/>
          </w:tcPr>
          <w:p>
            <w:r>
              <w:rPr>
                <w:rFonts w:ascii="Times New Roman" w:hAnsi="Times New Roman" w:eastAsia="Times New Roman" w:cs="Times New Roman"/>
                <w:sz w:val="26"/>
                <w:szCs w:val="26"/>
              </w:rPr>
              <w:t>Пользователь перенаправляется на dashboard.html</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8</w:t>
            </w:r>
          </w:p>
        </w:tc>
        <w:tc>
          <w:tcPr>
            <w:tcW w:w="2300" w:type="dxa"/>
          </w:tcPr>
          <w:p>
            <w:r>
              <w:rPr>
                <w:rFonts w:ascii="Times New Roman" w:hAnsi="Times New Roman" w:eastAsia="Times New Roman" w:cs="Times New Roman"/>
                <w:sz w:val="26"/>
                <w:szCs w:val="26"/>
              </w:rPr>
              <w:t>Загрузка состояния</w:t>
            </w:r>
          </w:p>
        </w:tc>
        <w:tc>
          <w:tcPr>
            <w:tcW w:w="3300" w:type="dxa"/>
          </w:tcPr>
          <w:p>
            <w:r>
              <w:rPr>
                <w:rFonts w:ascii="Times New Roman" w:hAnsi="Times New Roman" w:eastAsia="Times New Roman" w:cs="Times New Roman"/>
                <w:sz w:val="26"/>
                <w:szCs w:val="26"/>
              </w:rPr>
              <w:t>Открыть страницу после входа</w:t>
            </w:r>
          </w:p>
        </w:tc>
        <w:tc>
          <w:tcPr>
            <w:tcW w:w="4200" w:type="dxa"/>
          </w:tcPr>
          <w:p>
            <w:r>
              <w:rPr>
                <w:rFonts w:ascii="Times New Roman" w:hAnsi="Times New Roman" w:eastAsia="Times New Roman" w:cs="Times New Roman"/>
                <w:sz w:val="26"/>
                <w:szCs w:val="26"/>
              </w:rPr>
              <w:t>Данные пользователей, валют и кошельков загружаются через /api/state</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9</w:t>
            </w:r>
          </w:p>
        </w:tc>
        <w:tc>
          <w:tcPr>
            <w:tcW w:w="2300" w:type="dxa"/>
          </w:tcPr>
          <w:p>
            <w:r>
              <w:rPr>
                <w:rFonts w:ascii="Times New Roman" w:hAnsi="Times New Roman" w:eastAsia="Times New Roman" w:cs="Times New Roman"/>
                <w:sz w:val="26"/>
                <w:szCs w:val="26"/>
              </w:rPr>
              <w:t>Покупка при достаточном балансе</w:t>
            </w:r>
          </w:p>
        </w:tc>
        <w:tc>
          <w:tcPr>
            <w:tcW w:w="3300" w:type="dxa"/>
          </w:tcPr>
          <w:p>
            <w:r>
              <w:rPr>
                <w:rFonts w:ascii="Times New Roman" w:hAnsi="Times New Roman" w:eastAsia="Times New Roman" w:cs="Times New Roman"/>
                <w:sz w:val="26"/>
                <w:szCs w:val="26"/>
              </w:rPr>
              <w:t>Купить доступное количество BTC или другой монеты</w:t>
            </w:r>
          </w:p>
        </w:tc>
        <w:tc>
          <w:tcPr>
            <w:tcW w:w="4200" w:type="dxa"/>
          </w:tcPr>
          <w:p>
            <w:r>
              <w:rPr>
                <w:rFonts w:ascii="Times New Roman" w:hAnsi="Times New Roman" w:eastAsia="Times New Roman" w:cs="Times New Roman"/>
                <w:sz w:val="26"/>
                <w:szCs w:val="26"/>
              </w:rPr>
              <w:t>USD уменьшается, кошелек увеличивается, создается transaction</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10</w:t>
            </w:r>
          </w:p>
        </w:tc>
        <w:tc>
          <w:tcPr>
            <w:tcW w:w="2300" w:type="dxa"/>
          </w:tcPr>
          <w:p>
            <w:r>
              <w:rPr>
                <w:rFonts w:ascii="Times New Roman" w:hAnsi="Times New Roman" w:eastAsia="Times New Roman" w:cs="Times New Roman"/>
                <w:sz w:val="26"/>
                <w:szCs w:val="26"/>
              </w:rPr>
              <w:t>Покупка при недостаточном балансе</w:t>
            </w:r>
          </w:p>
        </w:tc>
        <w:tc>
          <w:tcPr>
            <w:tcW w:w="3300" w:type="dxa"/>
          </w:tcPr>
          <w:p>
            <w:r>
              <w:rPr>
                <w:rFonts w:ascii="Times New Roman" w:hAnsi="Times New Roman" w:eastAsia="Times New Roman" w:cs="Times New Roman"/>
                <w:sz w:val="26"/>
                <w:szCs w:val="26"/>
              </w:rPr>
              <w:t>Указать слишком большое количество монет</w:t>
            </w:r>
          </w:p>
        </w:tc>
        <w:tc>
          <w:tcPr>
            <w:tcW w:w="4200" w:type="dxa"/>
          </w:tcPr>
          <w:p>
            <w:r>
              <w:rPr>
                <w:rFonts w:ascii="Times New Roman" w:hAnsi="Times New Roman" w:eastAsia="Times New Roman" w:cs="Times New Roman"/>
                <w:sz w:val="26"/>
                <w:szCs w:val="26"/>
              </w:rPr>
              <w:t>Операция не выполняется, выводится ошибка</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11</w:t>
            </w:r>
          </w:p>
        </w:tc>
        <w:tc>
          <w:tcPr>
            <w:tcW w:w="2300" w:type="dxa"/>
          </w:tcPr>
          <w:p>
            <w:r>
              <w:rPr>
                <w:rFonts w:ascii="Times New Roman" w:hAnsi="Times New Roman" w:eastAsia="Times New Roman" w:cs="Times New Roman"/>
                <w:sz w:val="26"/>
                <w:szCs w:val="26"/>
              </w:rPr>
              <w:t>Продажа при наличии монет</w:t>
            </w:r>
          </w:p>
        </w:tc>
        <w:tc>
          <w:tcPr>
            <w:tcW w:w="3300" w:type="dxa"/>
          </w:tcPr>
          <w:p>
            <w:r>
              <w:rPr>
                <w:rFonts w:ascii="Times New Roman" w:hAnsi="Times New Roman" w:eastAsia="Times New Roman" w:cs="Times New Roman"/>
                <w:sz w:val="26"/>
                <w:szCs w:val="26"/>
              </w:rPr>
              <w:t>Продать часть купленного актива</w:t>
            </w:r>
          </w:p>
        </w:tc>
        <w:tc>
          <w:tcPr>
            <w:tcW w:w="4200" w:type="dxa"/>
          </w:tcPr>
          <w:p>
            <w:r>
              <w:rPr>
                <w:rFonts w:ascii="Times New Roman" w:hAnsi="Times New Roman" w:eastAsia="Times New Roman" w:cs="Times New Roman"/>
                <w:sz w:val="26"/>
                <w:szCs w:val="26"/>
              </w:rPr>
              <w:t>Количество монет уменьшается, USD увеличивается</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12</w:t>
            </w:r>
          </w:p>
        </w:tc>
        <w:tc>
          <w:tcPr>
            <w:tcW w:w="2300" w:type="dxa"/>
          </w:tcPr>
          <w:p>
            <w:r>
              <w:rPr>
                <w:rFonts w:ascii="Times New Roman" w:hAnsi="Times New Roman" w:eastAsia="Times New Roman" w:cs="Times New Roman"/>
                <w:sz w:val="26"/>
                <w:szCs w:val="26"/>
              </w:rPr>
              <w:t>Продажа без монет</w:t>
            </w:r>
          </w:p>
        </w:tc>
        <w:tc>
          <w:tcPr>
            <w:tcW w:w="3300" w:type="dxa"/>
          </w:tcPr>
          <w:p>
            <w:r>
              <w:rPr>
                <w:rFonts w:ascii="Times New Roman" w:hAnsi="Times New Roman" w:eastAsia="Times New Roman" w:cs="Times New Roman"/>
                <w:sz w:val="26"/>
                <w:szCs w:val="26"/>
              </w:rPr>
              <w:t>Попробовать продать актив, которого нет в кошельке</w:t>
            </w:r>
          </w:p>
        </w:tc>
        <w:tc>
          <w:tcPr>
            <w:tcW w:w="4200" w:type="dxa"/>
          </w:tcPr>
          <w:p>
            <w:r>
              <w:rPr>
                <w:rFonts w:ascii="Times New Roman" w:hAnsi="Times New Roman" w:eastAsia="Times New Roman" w:cs="Times New Roman"/>
                <w:sz w:val="26"/>
                <w:szCs w:val="26"/>
              </w:rPr>
              <w:t>Операция блокируется, выводится ошибка</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13</w:t>
            </w:r>
          </w:p>
        </w:tc>
        <w:tc>
          <w:tcPr>
            <w:tcW w:w="2300" w:type="dxa"/>
          </w:tcPr>
          <w:p>
            <w:r>
              <w:rPr>
                <w:rFonts w:ascii="Times New Roman" w:hAnsi="Times New Roman" w:eastAsia="Times New Roman" w:cs="Times New Roman"/>
                <w:sz w:val="26"/>
                <w:szCs w:val="26"/>
              </w:rPr>
              <w:t>История пользователя</w:t>
            </w:r>
          </w:p>
        </w:tc>
        <w:tc>
          <w:tcPr>
            <w:tcW w:w="3300" w:type="dxa"/>
          </w:tcPr>
          <w:p>
            <w:r>
              <w:rPr>
                <w:rFonts w:ascii="Times New Roman" w:hAnsi="Times New Roman" w:eastAsia="Times New Roman" w:cs="Times New Roman"/>
                <w:sz w:val="26"/>
                <w:szCs w:val="26"/>
              </w:rPr>
              <w:t>Открыть history.html после сделки</w:t>
            </w:r>
          </w:p>
        </w:tc>
        <w:tc>
          <w:tcPr>
            <w:tcW w:w="4200" w:type="dxa"/>
          </w:tcPr>
          <w:p>
            <w:r>
              <w:rPr>
                <w:rFonts w:ascii="Times New Roman" w:hAnsi="Times New Roman" w:eastAsia="Times New Roman" w:cs="Times New Roman"/>
                <w:sz w:val="26"/>
                <w:szCs w:val="26"/>
              </w:rPr>
              <w:t>В таблице отображается личная операция пользователя</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14</w:t>
            </w:r>
          </w:p>
        </w:tc>
        <w:tc>
          <w:tcPr>
            <w:tcW w:w="2300" w:type="dxa"/>
          </w:tcPr>
          <w:p>
            <w:r>
              <w:rPr>
                <w:rFonts w:ascii="Times New Roman" w:hAnsi="Times New Roman" w:eastAsia="Times New Roman" w:cs="Times New Roman"/>
                <w:sz w:val="26"/>
                <w:szCs w:val="26"/>
              </w:rPr>
              <w:t>Портфель</w:t>
            </w:r>
          </w:p>
        </w:tc>
        <w:tc>
          <w:tcPr>
            <w:tcW w:w="3300" w:type="dxa"/>
          </w:tcPr>
          <w:p>
            <w:r>
              <w:rPr>
                <w:rFonts w:ascii="Times New Roman" w:hAnsi="Times New Roman" w:eastAsia="Times New Roman" w:cs="Times New Roman"/>
                <w:sz w:val="26"/>
                <w:szCs w:val="26"/>
              </w:rPr>
              <w:t>Открыть portfolio.html после покупки</w:t>
            </w:r>
          </w:p>
        </w:tc>
        <w:tc>
          <w:tcPr>
            <w:tcW w:w="4200" w:type="dxa"/>
          </w:tcPr>
          <w:p>
            <w:r>
              <w:rPr>
                <w:rFonts w:ascii="Times New Roman" w:hAnsi="Times New Roman" w:eastAsia="Times New Roman" w:cs="Times New Roman"/>
                <w:sz w:val="26"/>
                <w:szCs w:val="26"/>
              </w:rPr>
              <w:t>Отображаются активы, стоимость и доли портфеля</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15</w:t>
            </w:r>
          </w:p>
        </w:tc>
        <w:tc>
          <w:tcPr>
            <w:tcW w:w="2300" w:type="dxa"/>
          </w:tcPr>
          <w:p>
            <w:r>
              <w:rPr>
                <w:rFonts w:ascii="Times New Roman" w:hAnsi="Times New Roman" w:eastAsia="Times New Roman" w:cs="Times New Roman"/>
                <w:sz w:val="26"/>
                <w:szCs w:val="26"/>
              </w:rPr>
              <w:t>Перезапуск backend.py</w:t>
            </w:r>
          </w:p>
        </w:tc>
        <w:tc>
          <w:tcPr>
            <w:tcW w:w="3300" w:type="dxa"/>
          </w:tcPr>
          <w:p>
            <w:r>
              <w:rPr>
                <w:rFonts w:ascii="Times New Roman" w:hAnsi="Times New Roman" w:eastAsia="Times New Roman" w:cs="Times New Roman"/>
                <w:sz w:val="26"/>
                <w:szCs w:val="26"/>
              </w:rPr>
              <w:t>Закрыть и снова запустить сервер</w:t>
            </w:r>
          </w:p>
        </w:tc>
        <w:tc>
          <w:tcPr>
            <w:tcW w:w="4200" w:type="dxa"/>
          </w:tcPr>
          <w:p>
            <w:r>
              <w:rPr>
                <w:rFonts w:ascii="Times New Roman" w:hAnsi="Times New Roman" w:eastAsia="Times New Roman" w:cs="Times New Roman"/>
                <w:sz w:val="26"/>
                <w:szCs w:val="26"/>
              </w:rPr>
              <w:t>Пользователи, кошельки и транзакции сохраняются в cryptotrade.db</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16</w:t>
            </w:r>
          </w:p>
        </w:tc>
        <w:tc>
          <w:tcPr>
            <w:tcW w:w="2300" w:type="dxa"/>
          </w:tcPr>
          <w:p>
            <w:r>
              <w:rPr>
                <w:rFonts w:ascii="Times New Roman" w:hAnsi="Times New Roman" w:eastAsia="Times New Roman" w:cs="Times New Roman"/>
                <w:sz w:val="26"/>
                <w:szCs w:val="26"/>
              </w:rPr>
              <w:t>Ручное изменение курса</w:t>
            </w:r>
          </w:p>
        </w:tc>
        <w:tc>
          <w:tcPr>
            <w:tcW w:w="3300" w:type="dxa"/>
          </w:tcPr>
          <w:p>
            <w:r>
              <w:rPr>
                <w:rFonts w:ascii="Times New Roman" w:hAnsi="Times New Roman" w:eastAsia="Times New Roman" w:cs="Times New Roman"/>
                <w:sz w:val="26"/>
                <w:szCs w:val="26"/>
              </w:rPr>
              <w:t>В admin.html изменить цену выбранного актива</w:t>
            </w:r>
          </w:p>
        </w:tc>
        <w:tc>
          <w:tcPr>
            <w:tcW w:w="4200" w:type="dxa"/>
          </w:tcPr>
          <w:p>
            <w:r>
              <w:rPr>
                <w:rFonts w:ascii="Times New Roman" w:hAnsi="Times New Roman" w:eastAsia="Times New Roman" w:cs="Times New Roman"/>
                <w:sz w:val="26"/>
                <w:szCs w:val="26"/>
              </w:rPr>
              <w:t>Цена обновляется, история цен пополняется</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17</w:t>
            </w:r>
          </w:p>
        </w:tc>
        <w:tc>
          <w:tcPr>
            <w:tcW w:w="2300" w:type="dxa"/>
          </w:tcPr>
          <w:p>
            <w:r>
              <w:rPr>
                <w:rFonts w:ascii="Times New Roman" w:hAnsi="Times New Roman" w:eastAsia="Times New Roman" w:cs="Times New Roman"/>
                <w:sz w:val="26"/>
                <w:szCs w:val="26"/>
              </w:rPr>
              <w:t>Добавление монеты</w:t>
            </w:r>
          </w:p>
        </w:tc>
        <w:tc>
          <w:tcPr>
            <w:tcW w:w="3300" w:type="dxa"/>
          </w:tcPr>
          <w:p>
            <w:r>
              <w:rPr>
                <w:rFonts w:ascii="Times New Roman" w:hAnsi="Times New Roman" w:eastAsia="Times New Roman" w:cs="Times New Roman"/>
                <w:sz w:val="26"/>
                <w:szCs w:val="26"/>
              </w:rPr>
              <w:t>Заполнить форму добавления актива</w:t>
            </w:r>
          </w:p>
        </w:tc>
        <w:tc>
          <w:tcPr>
            <w:tcW w:w="4200" w:type="dxa"/>
          </w:tcPr>
          <w:p>
            <w:r>
              <w:rPr>
                <w:rFonts w:ascii="Times New Roman" w:hAnsi="Times New Roman" w:eastAsia="Times New Roman" w:cs="Times New Roman"/>
                <w:sz w:val="26"/>
                <w:szCs w:val="26"/>
              </w:rPr>
              <w:t>Новая монета появляется на рынке и в торговой форме</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18</w:t>
            </w:r>
          </w:p>
        </w:tc>
        <w:tc>
          <w:tcPr>
            <w:tcW w:w="2300" w:type="dxa"/>
          </w:tcPr>
          <w:p>
            <w:r>
              <w:rPr>
                <w:rFonts w:ascii="Times New Roman" w:hAnsi="Times New Roman" w:eastAsia="Times New Roman" w:cs="Times New Roman"/>
                <w:sz w:val="26"/>
                <w:szCs w:val="26"/>
              </w:rPr>
              <w:t>Автообновление курсов</w:t>
            </w:r>
          </w:p>
        </w:tc>
        <w:tc>
          <w:tcPr>
            <w:tcW w:w="3300" w:type="dxa"/>
          </w:tcPr>
          <w:p>
            <w:r>
              <w:rPr>
                <w:rFonts w:ascii="Times New Roman" w:hAnsi="Times New Roman" w:eastAsia="Times New Roman" w:cs="Times New Roman"/>
                <w:sz w:val="26"/>
                <w:szCs w:val="26"/>
              </w:rPr>
              <w:t>Включить авто-режим и нажать обновление</w:t>
            </w:r>
          </w:p>
        </w:tc>
        <w:tc>
          <w:tcPr>
            <w:tcW w:w="4200" w:type="dxa"/>
          </w:tcPr>
          <w:p>
            <w:r>
              <w:rPr>
                <w:rFonts w:ascii="Times New Roman" w:hAnsi="Times New Roman" w:eastAsia="Times New Roman" w:cs="Times New Roman"/>
                <w:sz w:val="26"/>
                <w:szCs w:val="26"/>
              </w:rPr>
              <w:t>Цена обновляется по Binance Spot или выводится понятное сообщение</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19</w:t>
            </w:r>
          </w:p>
        </w:tc>
        <w:tc>
          <w:tcPr>
            <w:tcW w:w="2300" w:type="dxa"/>
          </w:tcPr>
          <w:p>
            <w:r>
              <w:rPr>
                <w:rFonts w:ascii="Times New Roman" w:hAnsi="Times New Roman" w:eastAsia="Times New Roman" w:cs="Times New Roman"/>
                <w:sz w:val="26"/>
                <w:szCs w:val="26"/>
              </w:rPr>
              <w:t>Расширенный график</w:t>
            </w:r>
          </w:p>
        </w:tc>
        <w:tc>
          <w:tcPr>
            <w:tcW w:w="3300" w:type="dxa"/>
          </w:tcPr>
          <w:p>
            <w:r>
              <w:rPr>
                <w:rFonts w:ascii="Times New Roman" w:hAnsi="Times New Roman" w:eastAsia="Times New Roman" w:cs="Times New Roman"/>
                <w:sz w:val="26"/>
                <w:szCs w:val="26"/>
              </w:rPr>
              <w:t>Открыть trade.html и переключить тип графика</w:t>
            </w:r>
          </w:p>
        </w:tc>
        <w:tc>
          <w:tcPr>
            <w:tcW w:w="4200" w:type="dxa"/>
          </w:tcPr>
          <w:p>
            <w:r>
              <w:rPr>
                <w:rFonts w:ascii="Times New Roman" w:hAnsi="Times New Roman" w:eastAsia="Times New Roman" w:cs="Times New Roman"/>
                <w:sz w:val="26"/>
                <w:szCs w:val="26"/>
              </w:rPr>
              <w:t>Отображаются линия или японские свечи</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20</w:t>
            </w:r>
          </w:p>
        </w:tc>
        <w:tc>
          <w:tcPr>
            <w:tcW w:w="2300" w:type="dxa"/>
          </w:tcPr>
          <w:p>
            <w:r>
              <w:rPr>
                <w:rFonts w:ascii="Times New Roman" w:hAnsi="Times New Roman" w:eastAsia="Times New Roman" w:cs="Times New Roman"/>
                <w:sz w:val="26"/>
                <w:szCs w:val="26"/>
              </w:rPr>
              <w:t>Таймфрейм и SMA</w:t>
            </w:r>
          </w:p>
        </w:tc>
        <w:tc>
          <w:tcPr>
            <w:tcW w:w="3300" w:type="dxa"/>
          </w:tcPr>
          <w:p>
            <w:r>
              <w:rPr>
                <w:rFonts w:ascii="Times New Roman" w:hAnsi="Times New Roman" w:eastAsia="Times New Roman" w:cs="Times New Roman"/>
                <w:sz w:val="26"/>
                <w:szCs w:val="26"/>
              </w:rPr>
              <w:t>Сменить таймфрейм и выключить/включить SMA</w:t>
            </w:r>
          </w:p>
        </w:tc>
        <w:tc>
          <w:tcPr>
            <w:tcW w:w="4200" w:type="dxa"/>
          </w:tcPr>
          <w:p>
            <w:r>
              <w:rPr>
                <w:rFonts w:ascii="Times New Roman" w:hAnsi="Times New Roman" w:eastAsia="Times New Roman" w:cs="Times New Roman"/>
                <w:sz w:val="26"/>
                <w:szCs w:val="26"/>
              </w:rPr>
              <w:t>График перестраивается без перезагрузки страницы</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21</w:t>
            </w:r>
          </w:p>
        </w:tc>
        <w:tc>
          <w:tcPr>
            <w:tcW w:w="2300" w:type="dxa"/>
          </w:tcPr>
          <w:p>
            <w:r>
              <w:rPr>
                <w:rFonts w:ascii="Times New Roman" w:hAnsi="Times New Roman" w:eastAsia="Times New Roman" w:cs="Times New Roman"/>
                <w:sz w:val="26"/>
                <w:szCs w:val="26"/>
              </w:rPr>
              <w:t>Fallback-график</w:t>
            </w:r>
          </w:p>
        </w:tc>
        <w:tc>
          <w:tcPr>
            <w:tcW w:w="3300" w:type="dxa"/>
          </w:tcPr>
          <w:p>
            <w:r>
              <w:rPr>
                <w:rFonts w:ascii="Times New Roman" w:hAnsi="Times New Roman" w:eastAsia="Times New Roman" w:cs="Times New Roman"/>
                <w:sz w:val="26"/>
                <w:szCs w:val="26"/>
              </w:rPr>
              <w:t>Открыть график при недоступных внешних свечах</w:t>
            </w:r>
          </w:p>
        </w:tc>
        <w:tc>
          <w:tcPr>
            <w:tcW w:w="4200" w:type="dxa"/>
          </w:tcPr>
          <w:p>
            <w:r>
              <w:rPr>
                <w:rFonts w:ascii="Times New Roman" w:hAnsi="Times New Roman" w:eastAsia="Times New Roman" w:cs="Times New Roman"/>
                <w:sz w:val="26"/>
                <w:szCs w:val="26"/>
              </w:rPr>
              <w:t>Используется локальная история price_history</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22</w:t>
            </w:r>
          </w:p>
        </w:tc>
        <w:tc>
          <w:tcPr>
            <w:tcW w:w="2300" w:type="dxa"/>
          </w:tcPr>
          <w:p>
            <w:r>
              <w:rPr>
                <w:rFonts w:ascii="Times New Roman" w:hAnsi="Times New Roman" w:eastAsia="Times New Roman" w:cs="Times New Roman"/>
                <w:sz w:val="26"/>
                <w:szCs w:val="26"/>
              </w:rPr>
              <w:t>Настройка симуляции</w:t>
            </w:r>
          </w:p>
        </w:tc>
        <w:tc>
          <w:tcPr>
            <w:tcW w:w="3300" w:type="dxa"/>
          </w:tcPr>
          <w:p>
            <w:r>
              <w:rPr>
                <w:rFonts w:ascii="Times New Roman" w:hAnsi="Times New Roman" w:eastAsia="Times New Roman" w:cs="Times New Roman"/>
                <w:sz w:val="26"/>
                <w:szCs w:val="26"/>
              </w:rPr>
              <w:t>Задать пользователей и сделки в минуту</w:t>
            </w:r>
          </w:p>
        </w:tc>
        <w:tc>
          <w:tcPr>
            <w:tcW w:w="4200" w:type="dxa"/>
          </w:tcPr>
          <w:p>
            <w:r>
              <w:rPr>
                <w:rFonts w:ascii="Times New Roman" w:hAnsi="Times New Roman" w:eastAsia="Times New Roman" w:cs="Times New Roman"/>
                <w:sz w:val="26"/>
                <w:szCs w:val="26"/>
              </w:rPr>
              <w:t>Создаются пользователи simulator и симулируемые сделки</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23</w:t>
            </w:r>
          </w:p>
        </w:tc>
        <w:tc>
          <w:tcPr>
            <w:tcW w:w="2300" w:type="dxa"/>
          </w:tcPr>
          <w:p>
            <w:r>
              <w:rPr>
                <w:rFonts w:ascii="Times New Roman" w:hAnsi="Times New Roman" w:eastAsia="Times New Roman" w:cs="Times New Roman"/>
                <w:sz w:val="26"/>
                <w:szCs w:val="26"/>
              </w:rPr>
              <w:t>Нет догоняющей симуляции</w:t>
            </w:r>
          </w:p>
        </w:tc>
        <w:tc>
          <w:tcPr>
            <w:tcW w:w="3300" w:type="dxa"/>
          </w:tcPr>
          <w:p>
            <w:r>
              <w:rPr>
                <w:rFonts w:ascii="Times New Roman" w:hAnsi="Times New Roman" w:eastAsia="Times New Roman" w:cs="Times New Roman"/>
                <w:sz w:val="26"/>
                <w:szCs w:val="26"/>
              </w:rPr>
              <w:t>Перезапустить сервер после простоя</w:t>
            </w:r>
          </w:p>
        </w:tc>
        <w:tc>
          <w:tcPr>
            <w:tcW w:w="4200" w:type="dxa"/>
          </w:tcPr>
          <w:p>
            <w:r>
              <w:rPr>
                <w:rFonts w:ascii="Times New Roman" w:hAnsi="Times New Roman" w:eastAsia="Times New Roman" w:cs="Times New Roman"/>
                <w:sz w:val="26"/>
                <w:szCs w:val="26"/>
              </w:rPr>
              <w:t>Сделки не создаются пачкой за время простоя</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24</w:t>
            </w:r>
          </w:p>
        </w:tc>
        <w:tc>
          <w:tcPr>
            <w:tcW w:w="2300" w:type="dxa"/>
          </w:tcPr>
          <w:p>
            <w:r>
              <w:rPr>
                <w:rFonts w:ascii="Times New Roman" w:hAnsi="Times New Roman" w:eastAsia="Times New Roman" w:cs="Times New Roman"/>
                <w:sz w:val="26"/>
                <w:szCs w:val="26"/>
              </w:rPr>
              <w:t>Отключение симуляции</w:t>
            </w:r>
          </w:p>
        </w:tc>
        <w:tc>
          <w:tcPr>
            <w:tcW w:w="3300" w:type="dxa"/>
          </w:tcPr>
          <w:p>
            <w:r>
              <w:rPr>
                <w:rFonts w:ascii="Times New Roman" w:hAnsi="Times New Roman" w:eastAsia="Times New Roman" w:cs="Times New Roman"/>
                <w:sz w:val="26"/>
                <w:szCs w:val="26"/>
              </w:rPr>
              <w:t>Выключить симуляцию в admin.html</w:t>
            </w:r>
          </w:p>
        </w:tc>
        <w:tc>
          <w:tcPr>
            <w:tcW w:w="4200" w:type="dxa"/>
          </w:tcPr>
          <w:p>
            <w:r>
              <w:rPr>
                <w:rFonts w:ascii="Times New Roman" w:hAnsi="Times New Roman" w:eastAsia="Times New Roman" w:cs="Times New Roman"/>
                <w:sz w:val="26"/>
                <w:szCs w:val="26"/>
              </w:rPr>
              <w:t>Удаляются только isSimulated-записи, реальные данные сохраняются</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25</w:t>
            </w:r>
          </w:p>
        </w:tc>
        <w:tc>
          <w:tcPr>
            <w:tcW w:w="2300" w:type="dxa"/>
          </w:tcPr>
          <w:p>
            <w:r>
              <w:rPr>
                <w:rFonts w:ascii="Times New Roman" w:hAnsi="Times New Roman" w:eastAsia="Times New Roman" w:cs="Times New Roman"/>
                <w:sz w:val="26"/>
                <w:szCs w:val="26"/>
              </w:rPr>
              <w:t>Политика и соглашение</w:t>
            </w:r>
          </w:p>
        </w:tc>
        <w:tc>
          <w:tcPr>
            <w:tcW w:w="3300" w:type="dxa"/>
          </w:tcPr>
          <w:p>
            <w:r>
              <w:rPr>
                <w:rFonts w:ascii="Times New Roman" w:hAnsi="Times New Roman" w:eastAsia="Times New Roman" w:cs="Times New Roman"/>
                <w:sz w:val="26"/>
                <w:szCs w:val="26"/>
              </w:rPr>
              <w:t>Открыть privacy.html и terms.html из футера</w:t>
            </w:r>
          </w:p>
        </w:tc>
        <w:tc>
          <w:tcPr>
            <w:tcW w:w="4200" w:type="dxa"/>
          </w:tcPr>
          <w:p>
            <w:r>
              <w:rPr>
                <w:rFonts w:ascii="Times New Roman" w:hAnsi="Times New Roman" w:eastAsia="Times New Roman" w:cs="Times New Roman"/>
                <w:sz w:val="26"/>
                <w:szCs w:val="26"/>
              </w:rPr>
              <w:t>Страницы доступны без авторизации</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26</w:t>
            </w:r>
          </w:p>
        </w:tc>
        <w:tc>
          <w:tcPr>
            <w:tcW w:w="2300" w:type="dxa"/>
          </w:tcPr>
          <w:p>
            <w:r>
              <w:rPr>
                <w:rFonts w:ascii="Times New Roman" w:hAnsi="Times New Roman" w:eastAsia="Times New Roman" w:cs="Times New Roman"/>
                <w:sz w:val="26"/>
                <w:szCs w:val="26"/>
              </w:rPr>
              <w:t>Запрет доступа к базе</w:t>
            </w:r>
          </w:p>
        </w:tc>
        <w:tc>
          <w:tcPr>
            <w:tcW w:w="3300" w:type="dxa"/>
          </w:tcPr>
          <w:p>
            <w:r>
              <w:rPr>
                <w:rFonts w:ascii="Times New Roman" w:hAnsi="Times New Roman" w:eastAsia="Times New Roman" w:cs="Times New Roman"/>
                <w:sz w:val="26"/>
                <w:szCs w:val="26"/>
              </w:rPr>
              <w:t>Попробовать открыть файл .db через сервер</w:t>
            </w:r>
          </w:p>
        </w:tc>
        <w:tc>
          <w:tcPr>
            <w:tcW w:w="4200" w:type="dxa"/>
          </w:tcPr>
          <w:p>
            <w:r>
              <w:rPr>
                <w:rFonts w:ascii="Times New Roman" w:hAnsi="Times New Roman" w:eastAsia="Times New Roman" w:cs="Times New Roman"/>
                <w:sz w:val="26"/>
                <w:szCs w:val="26"/>
              </w:rPr>
              <w:t>Сервер возвращает запрет доступа к базе как к статическому файлу</w:t>
            </w:r>
          </w:p>
        </w:tc>
        <w:tc>
          <w:tcPr>
            <w:tcW w:w="1300" w:type="dxa"/>
          </w:tcPr>
          <w:p>
            <w:r>
              <w:rPr>
                <w:rFonts w:ascii="Times New Roman" w:hAnsi="Times New Roman" w:eastAsia="Times New Roman" w:cs="Times New Roman"/>
                <w:sz w:val="26"/>
                <w:szCs w:val="26"/>
              </w:rPr>
              <w:t>Выполнено</w:t>
            </w:r>
          </w:p>
        </w:tc>
      </w:tr>
    </w:tbl>
    <w:p>
      <w:pPr>
        <w:pStyle w:val="Heading2"/>
      </w:pPr>
      <w:r>
        <w:rPr>
          <w:rFonts w:ascii="Times New Roman" w:hAnsi="Times New Roman" w:eastAsia="Times New Roman" w:cs="Times New Roman"/>
          <w:sz w:val="26"/>
          <w:szCs w:val="26"/>
        </w:rPr>
        <w:t>4.4 Анализ результатов тестирования</w:t>
      </w:r>
    </w:p>
    <w:p>
      <w:r>
        <w:rPr>
          <w:rFonts w:ascii="Times New Roman" w:hAnsi="Times New Roman" w:eastAsia="Times New Roman" w:cs="Times New Roman"/>
          <w:sz w:val="26"/>
          <w:szCs w:val="26"/>
        </w:rPr>
        <w:t>По результатам проверки основные пользовательские сценарии выполнены успешно. Трейдер может зарегистрироваться, войти в систему, просматривать рынок, выполнять покупку и продажу, видеть портфель и историю операций. Ошибочные сценарии также обрабатываются корректно: при неверном пароле, недостаточном USD-балансе или нехватке монет система не изменяет данные и выводит сообщение.</w:t>
      </w:r>
    </w:p>
    <w:p>
      <w:r>
        <w:rPr>
          <w:rFonts w:ascii="Times New Roman" w:hAnsi="Times New Roman" w:eastAsia="Times New Roman" w:cs="Times New Roman"/>
          <w:sz w:val="26"/>
          <w:szCs w:val="26"/>
        </w:rPr>
        <w:t>Проверка SQLite подтвердила, что данные сохраняются между запусками backend.py. После перезапуска сервера пользователи, кошельки, транзакции, активы и настройки симуляции остаются доступными. Это подтверждает переход проекта от хранения данных в браузере к полноценной файловой базе данных.</w:t>
      </w:r>
    </w:p>
    <w:p>
      <w:r>
        <w:rPr>
          <w:rFonts w:ascii="Times New Roman" w:hAnsi="Times New Roman" w:eastAsia="Times New Roman" w:cs="Times New Roman"/>
          <w:sz w:val="26"/>
          <w:szCs w:val="26"/>
        </w:rPr>
        <w:t>Проверка API показала, что клиентская часть получает состояние через /api/state, сохраняет изменения POST-запросом на /api/state и использует /api/klines для получения свечей. При отсутствии внешних данных интерфейс продолжает работать за счет fallback-истории, поэтому отказ внешнего источника не блокирует торговые страницы.</w:t>
      </w:r>
    </w:p>
    <w:p>
      <w:r>
        <w:rPr>
          <w:rFonts w:ascii="Times New Roman" w:hAnsi="Times New Roman" w:eastAsia="Times New Roman" w:cs="Times New Roman"/>
          <w:sz w:val="26"/>
          <w:szCs w:val="26"/>
        </w:rPr>
        <w:t>Проверка административной панели подтвердила возможность управлять активами, обновлять курсы, добавлять монеты и просматривать операции всех пользователей. Режим симуляции работает отдельно от реальных данных: записи получают признак isSimulated и могут быть удалены без потери реальных пользователей и транзакций.</w:t>
      </w:r>
    </w:p>
    <w:p>
      <w:r>
        <w:rPr>
          <w:rFonts w:ascii="Times New Roman" w:hAnsi="Times New Roman" w:eastAsia="Times New Roman" w:cs="Times New Roman"/>
          <w:sz w:val="26"/>
          <w:szCs w:val="26"/>
        </w:rPr>
        <w:t>В результате тестирования критических ошибок, мешающих выполнению основных функций курсового проекта, не обнаружено. Оставшиеся ограничения связаны с учебным характером системы: пароли не хешируются, внешние рыночные данные зависят от доступности публичных API, а SQLite используется как локальная файловая база данных, а не промышленная серверная СУБД.</w:t>
      </w:r>
    </w:p>
    <w:p>
      <w:pPr>
        <w:pStyle w:val="Heading1"/>
        <w:pageBreakBefore/>
      </w:pPr>
      <w:r>
        <w:rPr>
          <w:rFonts w:ascii="Times New Roman" w:hAnsi="Times New Roman" w:eastAsia="Times New Roman" w:cs="Times New Roman"/>
          <w:sz w:val="26"/>
          <w:szCs w:val="26"/>
        </w:rPr>
        <w:t>ЗАКЛЮЧЕНИЕ</w:t>
      </w:r>
    </w:p>
    <w:p>
      <w:r>
        <w:rPr>
          <w:rFonts w:ascii="Times New Roman" w:hAnsi="Times New Roman" w:eastAsia="Times New Roman" w:cs="Times New Roman"/>
          <w:sz w:val="26"/>
          <w:szCs w:val="26"/>
        </w:rPr>
        <w:t>В результате выполнения курсового проекта была достигнута поставленная цель: разработан сайт CryptoTrade для учебной симуляции торговли криптовалютой. Сайт позволяет пользователю зарегистрироваться, войти в систему, просматривать рынок активов, выполнять учебные операции покупки и продажи, анализировать портфель и просматривать историю сделок.</w:t>
      </w:r>
    </w:p>
    <w:p>
      <w:r>
        <w:rPr>
          <w:rFonts w:ascii="Times New Roman" w:hAnsi="Times New Roman" w:eastAsia="Times New Roman" w:cs="Times New Roman"/>
          <w:sz w:val="26"/>
          <w:szCs w:val="26"/>
        </w:rPr>
        <w:t>В ходе работы был выполнен анализ предметной области и определены основные роли системы: трейдер, администратор и служебная роль simulator для данных, созданных режимом симуляции. Были описаны основные бизнес-процессы: регистрация, авторизация, просмотр рынка, выполнение сделки, просмотр портфеля, просмотр истории, управление курсами, добавление активов и симуляция активности.</w:t>
      </w:r>
    </w:p>
    <w:p>
      <w:r>
        <w:rPr>
          <w:rFonts w:ascii="Times New Roman" w:hAnsi="Times New Roman" w:eastAsia="Times New Roman" w:cs="Times New Roman"/>
          <w:sz w:val="26"/>
          <w:szCs w:val="26"/>
        </w:rPr>
        <w:t>Для проекта разработана логическая и физическая модель базы данных. Реализация выполнена на SQLite в файле cryptotrade.db. В базе используются связанные таблицы roles, users, currencies, wallets, transactions, price_history и system_settings. Такая структура соответствует требованию о наличии не менее пяти связанных сущностей и позволяет хранить пользователей, активы, кошельки, операции, историю цен и настройки симуляции.</w:t>
      </w:r>
    </w:p>
    <w:p>
      <w:r>
        <w:rPr>
          <w:rFonts w:ascii="Times New Roman" w:hAnsi="Times New Roman" w:eastAsia="Times New Roman" w:cs="Times New Roman"/>
          <w:sz w:val="26"/>
          <w:szCs w:val="26"/>
        </w:rPr>
        <w:t>Проект был переведен с хранения данных в localStorage на локальный Python backend/API и SQLite-базу. Данные пользователей, кошельков, транзакций, цен и настроек симуляции сохраняются между запусками сервера. Отдельная таблица orders не используется, так как учебные сделки исполняются сразу и фиксируются в transactions.</w:t>
      </w:r>
    </w:p>
    <w:p>
      <w:r>
        <w:rPr>
          <w:rFonts w:ascii="Times New Roman" w:hAnsi="Times New Roman" w:eastAsia="Times New Roman" w:cs="Times New Roman"/>
          <w:sz w:val="26"/>
          <w:szCs w:val="26"/>
        </w:rPr>
        <w:t>Пользовательская часть сайта включает страницы входа и регистрации, обзора, рынка, торговли, портфеля и истории операций. На странице торговли реализована форма покупки и продажи с проверкой достаточности USD или монет. После успешной операции обновляется баланс, изменяется кошелек и создается запись транзакции.</w:t>
      </w:r>
    </w:p>
    <w:p>
      <w:r>
        <w:rPr>
          <w:rFonts w:ascii="Times New Roman" w:hAnsi="Times New Roman" w:eastAsia="Times New Roman" w:cs="Times New Roman"/>
          <w:sz w:val="26"/>
          <w:szCs w:val="26"/>
        </w:rPr>
        <w:t>В проект добавлены расширенные графики на базе TradingView Lightweight Charts. Графики поддерживают линию и японские свечи, несколько таймфреймов и индикатор SMA(5). Свечные данные загружаются через API из открытых источников Binance Spot и Coinbase Exchange, а при недоступности сети используется локальная fallback-история цен.</w:t>
      </w:r>
    </w:p>
    <w:p>
      <w:r>
        <w:rPr>
          <w:rFonts w:ascii="Times New Roman" w:hAnsi="Times New Roman" w:eastAsia="Times New Roman" w:cs="Times New Roman"/>
          <w:sz w:val="26"/>
          <w:szCs w:val="26"/>
        </w:rPr>
        <w:t>Административная часть предоставляет функции контроля учебной биржи: просмотр статистики, общий журнал операций пользователей, список активов, ручное изменение цены, автоматическое обновление курсов, добавление новых монет и управление симуляцией активности. Симуляция настраивается вручную по количеству пользователей и числу сделок в минуту, а симулируемые записи отделяются от реальных признаком isSimulated.</w:t>
      </w:r>
    </w:p>
    <w:p>
      <w:r>
        <w:rPr>
          <w:rFonts w:ascii="Times New Roman" w:hAnsi="Times New Roman" w:eastAsia="Times New Roman" w:cs="Times New Roman"/>
          <w:sz w:val="26"/>
          <w:szCs w:val="26"/>
        </w:rPr>
        <w:t>Дополнительно были добавлены футер, политика конфиденциальности и пользовательское соглашение. Эти страницы фиксируют учебный характер проекта, отсутствие реальных финансовых операций и особенности локального хранения данных. Темная тема и устранение белой вспышки при загрузке улучшают визуальное восприятие интерфейса.</w:t>
      </w:r>
    </w:p>
    <w:p>
      <w:r>
        <w:rPr>
          <w:rFonts w:ascii="Times New Roman" w:hAnsi="Times New Roman" w:eastAsia="Times New Roman" w:cs="Times New Roman"/>
          <w:sz w:val="26"/>
          <w:szCs w:val="26"/>
        </w:rPr>
        <w:t>Проведенное тестирование подтвердило работоспособность основных функций сайта: авторизации, регистрации, торговли, портфеля, истории, административной панели, SQLite-хранения, API, графиков, fallback-истории, симуляции и страниц документов. Ошибочные сценарии, такие как неверный пароль, недостаточный баланс и попытка продажи отсутствующих монет, обрабатываются корректно.</w:t>
      </w:r>
    </w:p>
    <w:p>
      <w:r>
        <w:rPr>
          <w:rFonts w:ascii="Times New Roman" w:hAnsi="Times New Roman" w:eastAsia="Times New Roman" w:cs="Times New Roman"/>
          <w:sz w:val="26"/>
          <w:szCs w:val="26"/>
        </w:rPr>
        <w:t>Разработанный проект соответствует требованиям курсовой работы: содержит сайт и пояснительную записку, авторизацию и регистрацию, связанную модель данных, базу данных, административную часть, блок-схему, схему базы данных и результаты тестирования. Проект может быть развит дальше за счет хеширования паролей, перехода на серверную СУБД, добавления миграций, резервного копирования и более строгой серверной авторизации.</w:t>
      </w:r>
    </w:p>
    <w:p>
      <w:pPr>
        <w:pStyle w:val="Heading1"/>
        <w:pageBreakBefore/>
      </w:pPr>
      <w:r>
        <w:rPr>
          <w:rFonts w:ascii="Times New Roman" w:hAnsi="Times New Roman" w:eastAsia="Times New Roman" w:cs="Times New Roman"/>
          <w:sz w:val="26"/>
          <w:szCs w:val="26"/>
        </w:rPr>
        <w:t>СПИСОК СОКРАЩЕНИЙ</w:t>
      </w:r>
    </w:p>
    <w:p>
      <w:r>
        <w:rPr>
          <w:rFonts w:ascii="Times New Roman" w:hAnsi="Times New Roman" w:eastAsia="Times New Roman" w:cs="Times New Roman"/>
          <w:sz w:val="26"/>
          <w:szCs w:val="26"/>
        </w:rPr>
        <w:t>БД - база данных.</w:t>
      </w:r>
    </w:p>
    <w:p>
      <w:r>
        <w:rPr>
          <w:rFonts w:ascii="Times New Roman" w:hAnsi="Times New Roman" w:eastAsia="Times New Roman" w:cs="Times New Roman"/>
          <w:sz w:val="26"/>
          <w:szCs w:val="26"/>
        </w:rPr>
        <w:t>ПО - программное обеспечение.</w:t>
      </w:r>
    </w:p>
    <w:p>
      <w:r>
        <w:rPr>
          <w:rFonts w:ascii="Times New Roman" w:hAnsi="Times New Roman" w:eastAsia="Times New Roman" w:cs="Times New Roman"/>
          <w:sz w:val="26"/>
          <w:szCs w:val="26"/>
        </w:rPr>
        <w:t>ПЗ - пояснительная записка.</w:t>
      </w:r>
    </w:p>
    <w:p>
      <w:r>
        <w:rPr>
          <w:rFonts w:ascii="Times New Roman" w:hAnsi="Times New Roman" w:eastAsia="Times New Roman" w:cs="Times New Roman"/>
          <w:sz w:val="26"/>
          <w:szCs w:val="26"/>
        </w:rPr>
        <w:t>ИС - информационная система.</w:t>
      </w:r>
    </w:p>
    <w:p>
      <w:r>
        <w:rPr>
          <w:rFonts w:ascii="Times New Roman" w:hAnsi="Times New Roman" w:eastAsia="Times New Roman" w:cs="Times New Roman"/>
          <w:sz w:val="26"/>
          <w:szCs w:val="26"/>
        </w:rPr>
        <w:t>СУБД - система управления базами данных.</w:t>
      </w:r>
    </w:p>
    <w:p>
      <w:r>
        <w:rPr>
          <w:rFonts w:ascii="Times New Roman" w:hAnsi="Times New Roman" w:eastAsia="Times New Roman" w:cs="Times New Roman"/>
          <w:sz w:val="26"/>
          <w:szCs w:val="26"/>
        </w:rPr>
        <w:t>SQL - язык структурированных запросов.</w:t>
      </w:r>
    </w:p>
    <w:p>
      <w:r>
        <w:rPr>
          <w:rFonts w:ascii="Times New Roman" w:hAnsi="Times New Roman" w:eastAsia="Times New Roman" w:cs="Times New Roman"/>
          <w:sz w:val="26"/>
          <w:szCs w:val="26"/>
        </w:rPr>
        <w:t>HTML - язык гипертекстовой разметки.</w:t>
      </w:r>
    </w:p>
    <w:p>
      <w:r>
        <w:rPr>
          <w:rFonts w:ascii="Times New Roman" w:hAnsi="Times New Roman" w:eastAsia="Times New Roman" w:cs="Times New Roman"/>
          <w:sz w:val="26"/>
          <w:szCs w:val="26"/>
        </w:rPr>
        <w:t>CSS - каскадные таблицы стилей.</w:t>
      </w:r>
    </w:p>
    <w:p>
      <w:r>
        <w:rPr>
          <w:rFonts w:ascii="Times New Roman" w:hAnsi="Times New Roman" w:eastAsia="Times New Roman" w:cs="Times New Roman"/>
          <w:sz w:val="26"/>
          <w:szCs w:val="26"/>
        </w:rPr>
        <w:t>JS - JavaScript.</w:t>
      </w:r>
    </w:p>
    <w:p>
      <w:r>
        <w:rPr>
          <w:rFonts w:ascii="Times New Roman" w:hAnsi="Times New Roman" w:eastAsia="Times New Roman" w:cs="Times New Roman"/>
          <w:sz w:val="26"/>
          <w:szCs w:val="26"/>
        </w:rPr>
        <w:t>DOM - объектная модель документа.</w:t>
      </w:r>
    </w:p>
    <w:p>
      <w:r>
        <w:rPr>
          <w:rFonts w:ascii="Times New Roman" w:hAnsi="Times New Roman" w:eastAsia="Times New Roman" w:cs="Times New Roman"/>
          <w:sz w:val="26"/>
          <w:szCs w:val="26"/>
        </w:rPr>
        <w:t>UI - пользовательский интерфейс.</w:t>
      </w:r>
    </w:p>
    <w:p>
      <w:r>
        <w:rPr>
          <w:rFonts w:ascii="Times New Roman" w:hAnsi="Times New Roman" w:eastAsia="Times New Roman" w:cs="Times New Roman"/>
          <w:sz w:val="26"/>
          <w:szCs w:val="26"/>
        </w:rPr>
        <w:t>UX - пользовательский опыт.</w:t>
      </w:r>
    </w:p>
    <w:p>
      <w:r>
        <w:rPr>
          <w:rFonts w:ascii="Times New Roman" w:hAnsi="Times New Roman" w:eastAsia="Times New Roman" w:cs="Times New Roman"/>
          <w:sz w:val="26"/>
          <w:szCs w:val="26"/>
        </w:rPr>
        <w:t>API - программный интерфейс приложения.</w:t>
      </w:r>
    </w:p>
    <w:p>
      <w:r>
        <w:rPr>
          <w:rFonts w:ascii="Times New Roman" w:hAnsi="Times New Roman" w:eastAsia="Times New Roman" w:cs="Times New Roman"/>
          <w:sz w:val="26"/>
          <w:szCs w:val="26"/>
        </w:rPr>
        <w:t>HTTP - протокол передачи гипертекста.</w:t>
      </w:r>
    </w:p>
    <w:p>
      <w:r>
        <w:rPr>
          <w:rFonts w:ascii="Times New Roman" w:hAnsi="Times New Roman" w:eastAsia="Times New Roman" w:cs="Times New Roman"/>
          <w:sz w:val="26"/>
          <w:szCs w:val="26"/>
        </w:rPr>
        <w:t>URL - унифицированный указатель ресурса.</w:t>
      </w:r>
    </w:p>
    <w:p>
      <w:r>
        <w:rPr>
          <w:rFonts w:ascii="Times New Roman" w:hAnsi="Times New Roman" w:eastAsia="Times New Roman" w:cs="Times New Roman"/>
          <w:sz w:val="26"/>
          <w:szCs w:val="26"/>
        </w:rPr>
        <w:t>JSON - текстовый формат обмена структурированными данными.</w:t>
      </w:r>
    </w:p>
    <w:p>
      <w:r>
        <w:rPr>
          <w:rFonts w:ascii="Times New Roman" w:hAnsi="Times New Roman" w:eastAsia="Times New Roman" w:cs="Times New Roman"/>
          <w:sz w:val="26"/>
          <w:szCs w:val="26"/>
        </w:rPr>
        <w:t>CRUD - операции создания, чтения, изменения и удаления данных.</w:t>
      </w:r>
    </w:p>
    <w:p>
      <w:r>
        <w:rPr>
          <w:rFonts w:ascii="Times New Roman" w:hAnsi="Times New Roman" w:eastAsia="Times New Roman" w:cs="Times New Roman"/>
          <w:sz w:val="26"/>
          <w:szCs w:val="26"/>
        </w:rPr>
        <w:t>GET - HTTP-метод получения данных.</w:t>
      </w:r>
    </w:p>
    <w:p>
      <w:r>
        <w:rPr>
          <w:rFonts w:ascii="Times New Roman" w:hAnsi="Times New Roman" w:eastAsia="Times New Roman" w:cs="Times New Roman"/>
          <w:sz w:val="26"/>
          <w:szCs w:val="26"/>
        </w:rPr>
        <w:t>POST - HTTP-метод отправки данных.</w:t>
      </w:r>
    </w:p>
    <w:p>
      <w:r>
        <w:rPr>
          <w:rFonts w:ascii="Times New Roman" w:hAnsi="Times New Roman" w:eastAsia="Times New Roman" w:cs="Times New Roman"/>
          <w:sz w:val="26"/>
          <w:szCs w:val="26"/>
        </w:rPr>
        <w:t>REST - архитектурный стиль построения веб-API.</w:t>
      </w:r>
    </w:p>
    <w:p>
      <w:r>
        <w:rPr>
          <w:rFonts w:ascii="Times New Roman" w:hAnsi="Times New Roman" w:eastAsia="Times New Roman" w:cs="Times New Roman"/>
          <w:sz w:val="26"/>
          <w:szCs w:val="26"/>
        </w:rPr>
        <w:t>Backend - серверная часть приложения.</w:t>
      </w:r>
    </w:p>
    <w:p>
      <w:r>
        <w:rPr>
          <w:rFonts w:ascii="Times New Roman" w:hAnsi="Times New Roman" w:eastAsia="Times New Roman" w:cs="Times New Roman"/>
          <w:sz w:val="26"/>
          <w:szCs w:val="26"/>
        </w:rPr>
        <w:t>Frontend - клиентская часть приложения.</w:t>
      </w:r>
    </w:p>
    <w:p>
      <w:r>
        <w:rPr>
          <w:rFonts w:ascii="Times New Roman" w:hAnsi="Times New Roman" w:eastAsia="Times New Roman" w:cs="Times New Roman"/>
          <w:sz w:val="26"/>
          <w:szCs w:val="26"/>
        </w:rPr>
        <w:t>SQLite - файловая реляционная система управления базами данных.</w:t>
      </w:r>
    </w:p>
    <w:p>
      <w:r>
        <w:rPr>
          <w:rFonts w:ascii="Times New Roman" w:hAnsi="Times New Roman" w:eastAsia="Times New Roman" w:cs="Times New Roman"/>
          <w:sz w:val="26"/>
          <w:szCs w:val="26"/>
        </w:rPr>
        <w:t>DB - database, база данных.</w:t>
      </w:r>
    </w:p>
    <w:p>
      <w:r>
        <w:rPr>
          <w:rFonts w:ascii="Times New Roman" w:hAnsi="Times New Roman" w:eastAsia="Times New Roman" w:cs="Times New Roman"/>
          <w:sz w:val="26"/>
          <w:szCs w:val="26"/>
        </w:rPr>
        <w:t>CSV - текстовый формат табличных данных с разделителями.</w:t>
      </w:r>
    </w:p>
    <w:p>
      <w:r>
        <w:rPr>
          <w:rFonts w:ascii="Times New Roman" w:hAnsi="Times New Roman" w:eastAsia="Times New Roman" w:cs="Times New Roman"/>
          <w:sz w:val="26"/>
          <w:szCs w:val="26"/>
        </w:rPr>
        <w:t>Kline - свечная запись рыночных данных.</w:t>
      </w:r>
    </w:p>
    <w:p>
      <w:r>
        <w:rPr>
          <w:rFonts w:ascii="Times New Roman" w:hAnsi="Times New Roman" w:eastAsia="Times New Roman" w:cs="Times New Roman"/>
          <w:sz w:val="26"/>
          <w:szCs w:val="26"/>
        </w:rPr>
        <w:t>OHLC - open, high, low, close; цены открытия, максимума, минимума и закрытия свечи.</w:t>
      </w:r>
    </w:p>
    <w:p>
      <w:r>
        <w:rPr>
          <w:rFonts w:ascii="Times New Roman" w:hAnsi="Times New Roman" w:eastAsia="Times New Roman" w:cs="Times New Roman"/>
          <w:sz w:val="26"/>
          <w:szCs w:val="26"/>
        </w:rPr>
        <w:t>SMA - скользящая средняя.</w:t>
      </w:r>
    </w:p>
    <w:p>
      <w:r>
        <w:rPr>
          <w:rFonts w:ascii="Times New Roman" w:hAnsi="Times New Roman" w:eastAsia="Times New Roman" w:cs="Times New Roman"/>
          <w:sz w:val="26"/>
          <w:szCs w:val="26"/>
        </w:rPr>
        <w:t>SMA(5) - скользящая средняя по пяти значениям.</w:t>
      </w:r>
    </w:p>
    <w:p>
      <w:r>
        <w:rPr>
          <w:rFonts w:ascii="Times New Roman" w:hAnsi="Times New Roman" w:eastAsia="Times New Roman" w:cs="Times New Roman"/>
          <w:sz w:val="26"/>
          <w:szCs w:val="26"/>
        </w:rPr>
        <w:t>USD - доллар США.</w:t>
      </w:r>
    </w:p>
    <w:p>
      <w:r>
        <w:rPr>
          <w:rFonts w:ascii="Times New Roman" w:hAnsi="Times New Roman" w:eastAsia="Times New Roman" w:cs="Times New Roman"/>
          <w:sz w:val="26"/>
          <w:szCs w:val="26"/>
        </w:rPr>
        <w:t>BTC - Bitcoin.</w:t>
      </w:r>
    </w:p>
    <w:p>
      <w:r>
        <w:rPr>
          <w:rFonts w:ascii="Times New Roman" w:hAnsi="Times New Roman" w:eastAsia="Times New Roman" w:cs="Times New Roman"/>
          <w:sz w:val="26"/>
          <w:szCs w:val="26"/>
        </w:rPr>
        <w:t>ETH - Ethereum.</w:t>
      </w:r>
    </w:p>
    <w:p>
      <w:r>
        <w:rPr>
          <w:rFonts w:ascii="Times New Roman" w:hAnsi="Times New Roman" w:eastAsia="Times New Roman" w:cs="Times New Roman"/>
          <w:sz w:val="26"/>
          <w:szCs w:val="26"/>
        </w:rPr>
        <w:t>SOL - Solana.</w:t>
      </w:r>
    </w:p>
    <w:p>
      <w:r>
        <w:rPr>
          <w:rFonts w:ascii="Times New Roman" w:hAnsi="Times New Roman" w:eastAsia="Times New Roman" w:cs="Times New Roman"/>
          <w:sz w:val="26"/>
          <w:szCs w:val="26"/>
        </w:rPr>
        <w:t>ADA - Cardano.</w:t>
      </w:r>
    </w:p>
    <w:p>
      <w:r>
        <w:rPr>
          <w:rFonts w:ascii="Times New Roman" w:hAnsi="Times New Roman" w:eastAsia="Times New Roman" w:cs="Times New Roman"/>
          <w:sz w:val="26"/>
          <w:szCs w:val="26"/>
        </w:rPr>
        <w:t>BNB - BNB.</w:t>
      </w:r>
    </w:p>
    <w:p>
      <w:r>
        <w:rPr>
          <w:rFonts w:ascii="Times New Roman" w:hAnsi="Times New Roman" w:eastAsia="Times New Roman" w:cs="Times New Roman"/>
          <w:sz w:val="26"/>
          <w:szCs w:val="26"/>
        </w:rPr>
        <w:t>XRP - XRP Ledger.</w:t>
      </w:r>
    </w:p>
    <w:p>
      <w:r>
        <w:rPr>
          <w:rFonts w:ascii="Times New Roman" w:hAnsi="Times New Roman" w:eastAsia="Times New Roman" w:cs="Times New Roman"/>
          <w:sz w:val="26"/>
          <w:szCs w:val="26"/>
        </w:rPr>
        <w:t>DOGE - Dogecoin.</w:t>
      </w:r>
    </w:p>
    <w:p>
      <w:r>
        <w:rPr>
          <w:rFonts w:ascii="Times New Roman" w:hAnsi="Times New Roman" w:eastAsia="Times New Roman" w:cs="Times New Roman"/>
          <w:sz w:val="26"/>
          <w:szCs w:val="26"/>
        </w:rPr>
        <w:t>AVAX - Avalanche.</w:t>
      </w:r>
    </w:p>
    <w:p>
      <w:r>
        <w:rPr>
          <w:rFonts w:ascii="Times New Roman" w:hAnsi="Times New Roman" w:eastAsia="Times New Roman" w:cs="Times New Roman"/>
          <w:sz w:val="26"/>
          <w:szCs w:val="26"/>
        </w:rPr>
        <w:t>DOT - Polkadot.</w:t>
      </w:r>
    </w:p>
    <w:p>
      <w:r>
        <w:rPr>
          <w:rFonts w:ascii="Times New Roman" w:hAnsi="Times New Roman" w:eastAsia="Times New Roman" w:cs="Times New Roman"/>
          <w:sz w:val="26"/>
          <w:szCs w:val="26"/>
        </w:rPr>
        <w:t>LINK - Chainlink.</w:t>
      </w:r>
    </w:p>
    <w:p>
      <w:r>
        <w:rPr>
          <w:rFonts w:ascii="Times New Roman" w:hAnsi="Times New Roman" w:eastAsia="Times New Roman" w:cs="Times New Roman"/>
          <w:sz w:val="26"/>
          <w:szCs w:val="26"/>
        </w:rPr>
        <w:t>LTC - Litecoin.</w:t>
      </w:r>
    </w:p>
    <w:p>
      <w:r>
        <w:rPr>
          <w:rFonts w:ascii="Times New Roman" w:hAnsi="Times New Roman" w:eastAsia="Times New Roman" w:cs="Times New Roman"/>
          <w:sz w:val="26"/>
          <w:szCs w:val="26"/>
        </w:rPr>
        <w:t>TRX - TRON.</w:t>
      </w:r>
    </w:p>
    <w:p>
      <w:r>
        <w:rPr>
          <w:rFonts w:ascii="Times New Roman" w:hAnsi="Times New Roman" w:eastAsia="Times New Roman" w:cs="Times New Roman"/>
          <w:sz w:val="26"/>
          <w:szCs w:val="26"/>
        </w:rPr>
        <w:t>BTCUSDT - торговая пара Bitcoin к Tether USD на бирже.</w:t>
      </w:r>
    </w:p>
    <w:p>
      <w:r>
        <w:rPr>
          <w:rFonts w:ascii="Times New Roman" w:hAnsi="Times New Roman" w:eastAsia="Times New Roman" w:cs="Times New Roman"/>
          <w:sz w:val="26"/>
          <w:szCs w:val="26"/>
        </w:rPr>
        <w:t>ETHUSDT - торговая пара Ethereum к Tether USD на бирже.</w:t>
      </w:r>
    </w:p>
    <w:p>
      <w:r>
        <w:rPr>
          <w:rFonts w:ascii="Times New Roman" w:hAnsi="Times New Roman" w:eastAsia="Times New Roman" w:cs="Times New Roman"/>
          <w:sz w:val="26"/>
          <w:szCs w:val="26"/>
        </w:rPr>
        <w:t>localStorage - локальное хранилище браузера.</w:t>
      </w:r>
    </w:p>
    <w:p>
      <w:r>
        <w:rPr>
          <w:rFonts w:ascii="Times New Roman" w:hAnsi="Times New Roman" w:eastAsia="Times New Roman" w:cs="Times New Roman"/>
          <w:sz w:val="26"/>
          <w:szCs w:val="26"/>
        </w:rPr>
        <w:t>Fallback - резервный вариант работы при недоступности основного источника.</w:t>
      </w:r>
    </w:p>
    <w:p>
      <w:r>
        <w:rPr>
          <w:rFonts w:ascii="Times New Roman" w:hAnsi="Times New Roman" w:eastAsia="Times New Roman" w:cs="Times New Roman"/>
          <w:sz w:val="26"/>
          <w:szCs w:val="26"/>
        </w:rPr>
        <w:t>TradingView Lightweight Charts - библиотека для построения финансовых графиков.</w:t>
      </w:r>
    </w:p>
    <w:p>
      <w:r>
        <w:rPr>
          <w:rFonts w:ascii="Times New Roman" w:hAnsi="Times New Roman" w:eastAsia="Times New Roman" w:cs="Times New Roman"/>
          <w:sz w:val="26"/>
          <w:szCs w:val="26"/>
        </w:rPr>
        <w:t>Binance Spot - спотовый рынок Binance.</w:t>
      </w:r>
    </w:p>
    <w:p>
      <w:r>
        <w:rPr>
          <w:rFonts w:ascii="Times New Roman" w:hAnsi="Times New Roman" w:eastAsia="Times New Roman" w:cs="Times New Roman"/>
          <w:sz w:val="26"/>
          <w:szCs w:val="26"/>
        </w:rPr>
        <w:t>Coinbase Exchange - биржевая платформа Coinbase.</w:t>
      </w:r>
    </w:p>
    <w:p>
      <w:pPr>
        <w:pStyle w:val="Heading1"/>
        <w:pageBreakBefore/>
      </w:pPr>
      <w:r>
        <w:rPr>
          <w:rFonts w:ascii="Times New Roman" w:hAnsi="Times New Roman" w:eastAsia="Times New Roman" w:cs="Times New Roman"/>
          <w:sz w:val="26"/>
          <w:szCs w:val="26"/>
        </w:rPr>
        <w:t>СПИСОК ИСТОЧНИКОВ</w:t>
      </w:r>
    </w:p>
    <w:p>
      <w:r>
        <w:rPr>
          <w:rFonts w:ascii="Times New Roman" w:hAnsi="Times New Roman" w:eastAsia="Times New Roman" w:cs="Times New Roman"/>
          <w:sz w:val="26"/>
          <w:szCs w:val="26"/>
        </w:rPr>
        <w:t>1. ГОСТ 2.105-95. Единая система конструкторской документации. Общие требования к текстовым документам.</w:t>
      </w:r>
    </w:p>
    <w:p>
      <w:r>
        <w:rPr>
          <w:rFonts w:ascii="Times New Roman" w:hAnsi="Times New Roman" w:eastAsia="Times New Roman" w:cs="Times New Roman"/>
          <w:sz w:val="26"/>
          <w:szCs w:val="26"/>
        </w:rPr>
        <w:t>2. ГОСТ 19.101-77. Единая система программной документации. Виды программ и программных документов.</w:t>
      </w:r>
    </w:p>
    <w:p>
      <w:r>
        <w:rPr>
          <w:rFonts w:ascii="Times New Roman" w:hAnsi="Times New Roman" w:eastAsia="Times New Roman" w:cs="Times New Roman"/>
          <w:sz w:val="26"/>
          <w:szCs w:val="26"/>
        </w:rPr>
        <w:t>3. ГОСТ 19.701-90. Единая система программной документации. Схемы алгоритмов, программ, данных и систем. Условные обозначения и правила выполнения.</w:t>
      </w:r>
    </w:p>
    <w:p>
      <w:r>
        <w:rPr>
          <w:rFonts w:ascii="Times New Roman" w:hAnsi="Times New Roman" w:eastAsia="Times New Roman" w:cs="Times New Roman"/>
          <w:sz w:val="26"/>
          <w:szCs w:val="26"/>
        </w:rPr>
        <w:t>4. Binance Open Platform. Spot API Market Data Endpoints [Электронный ресурс]. URL: https://developers.binance.com/docs/binance-spot-api-docs/rest-api/market-data-endpoints (дата обращения: 11.06.2026).</w:t>
      </w:r>
    </w:p>
    <w:p>
      <w:r>
        <w:rPr>
          <w:rFonts w:ascii="Times New Roman" w:hAnsi="Times New Roman" w:eastAsia="Times New Roman" w:cs="Times New Roman"/>
          <w:sz w:val="26"/>
          <w:szCs w:val="26"/>
        </w:rPr>
        <w:t>5. Coinbase Developer Documentation. Get product candles [Электронный ресурс]. URL: https://docs.cdp.coinbase.com/api-reference/exchange-api/rest-api/products/get-product-candles (дата обращения: 11.06.2026).</w:t>
      </w:r>
    </w:p>
    <w:p>
      <w:r>
        <w:rPr>
          <w:rFonts w:ascii="Times New Roman" w:hAnsi="Times New Roman" w:eastAsia="Times New Roman" w:cs="Times New Roman"/>
          <w:sz w:val="26"/>
          <w:szCs w:val="26"/>
        </w:rPr>
        <w:t>6. MDN Web Docs. Canvas API [Электронный ресурс]. URL: https://developer.mozilla.org/en-US/docs/Web/API/Canvas_API (дата обращения: 11.06.2026).</w:t>
      </w:r>
    </w:p>
    <w:p>
      <w:r>
        <w:rPr>
          <w:rFonts w:ascii="Times New Roman" w:hAnsi="Times New Roman" w:eastAsia="Times New Roman" w:cs="Times New Roman"/>
          <w:sz w:val="26"/>
          <w:szCs w:val="26"/>
        </w:rPr>
        <w:t>7. MDN Web Docs. CSS: Cascading Style Sheets [Электронный ресурс]. URL: https://developer.mozilla.org/en-US/docs/Web/CSS (дата обращения: 11.06.2026).</w:t>
      </w:r>
    </w:p>
    <w:p>
      <w:r>
        <w:rPr>
          <w:rFonts w:ascii="Times New Roman" w:hAnsi="Times New Roman" w:eastAsia="Times New Roman" w:cs="Times New Roman"/>
          <w:sz w:val="26"/>
          <w:szCs w:val="26"/>
        </w:rPr>
        <w:t>8. MDN Web Docs. Fetch API [Электронный ресурс]. URL: https://developer.mozilla.org/en-US/docs/Web/API/Fetch_API (дата обращения: 11.06.2026).</w:t>
      </w:r>
    </w:p>
    <w:p>
      <w:r>
        <w:rPr>
          <w:rFonts w:ascii="Times New Roman" w:hAnsi="Times New Roman" w:eastAsia="Times New Roman" w:cs="Times New Roman"/>
          <w:sz w:val="26"/>
          <w:szCs w:val="26"/>
        </w:rPr>
        <w:t>9. MDN Web Docs. HTML: HyperText Markup Language [Электронный ресурс]. URL: https://developer.mozilla.org/en-US/docs/Web/HTML (дата обращения: 11.06.2026).</w:t>
      </w:r>
    </w:p>
    <w:p>
      <w:r>
        <w:rPr>
          <w:rFonts w:ascii="Times New Roman" w:hAnsi="Times New Roman" w:eastAsia="Times New Roman" w:cs="Times New Roman"/>
          <w:sz w:val="26"/>
          <w:szCs w:val="26"/>
        </w:rPr>
        <w:t>10. MDN Web Docs. JavaScript [Электронный ресурс]. URL: https://developer.mozilla.org/en-US/docs/Web/JavaScript (дата обращения: 11.06.2026).</w:t>
      </w:r>
    </w:p>
    <w:p>
      <w:r>
        <w:rPr>
          <w:rFonts w:ascii="Times New Roman" w:hAnsi="Times New Roman" w:eastAsia="Times New Roman" w:cs="Times New Roman"/>
          <w:sz w:val="26"/>
          <w:szCs w:val="26"/>
        </w:rPr>
        <w:t>11. MDN Web Docs. Window: localStorage property [Электронный ресурс]. URL: https://developer.mozilla.org/en-US/docs/Web/API/Window/localStorage (дата обращения: 11.06.2026).</w:t>
      </w:r>
    </w:p>
    <w:p>
      <w:r>
        <w:rPr>
          <w:rFonts w:ascii="Times New Roman" w:hAnsi="Times New Roman" w:eastAsia="Times New Roman" w:cs="Times New Roman"/>
          <w:sz w:val="26"/>
          <w:szCs w:val="26"/>
        </w:rPr>
        <w:t>12. Python Documentation. http.server - HTTP servers [Электронный ресурс]. URL: https://docs.python.org/3/library/http.server.html (дата обращения: 11.06.2026).</w:t>
      </w:r>
    </w:p>
    <w:p>
      <w:r>
        <w:rPr>
          <w:rFonts w:ascii="Times New Roman" w:hAnsi="Times New Roman" w:eastAsia="Times New Roman" w:cs="Times New Roman"/>
          <w:sz w:val="26"/>
          <w:szCs w:val="26"/>
        </w:rPr>
        <w:t>13. Python Documentation. json - JSON encoder and decoder [Электронный ресурс]. URL: https://docs.python.org/3/library/json.html (дата обращения: 11.06.2026).</w:t>
      </w:r>
    </w:p>
    <w:p>
      <w:r>
        <w:rPr>
          <w:rFonts w:ascii="Times New Roman" w:hAnsi="Times New Roman" w:eastAsia="Times New Roman" w:cs="Times New Roman"/>
          <w:sz w:val="26"/>
          <w:szCs w:val="26"/>
        </w:rPr>
        <w:t>14. Python Documentation. sqlite3 - DB-API 2.0 interface for SQLite databases [Электронный ресурс]. URL: https://docs.python.org/3/library/sqlite3.html (дата обращения: 11.06.2026).</w:t>
      </w:r>
    </w:p>
    <w:p>
      <w:r>
        <w:rPr>
          <w:rFonts w:ascii="Times New Roman" w:hAnsi="Times New Roman" w:eastAsia="Times New Roman" w:cs="Times New Roman"/>
          <w:sz w:val="26"/>
          <w:szCs w:val="26"/>
        </w:rPr>
        <w:t>15. SQLite Documentation [Электронный ресурс]. URL: https://www.sqlite.org/docs.html (дата обращения: 11.06.2026).</w:t>
      </w:r>
    </w:p>
    <w:p>
      <w:r>
        <w:rPr>
          <w:rFonts w:ascii="Times New Roman" w:hAnsi="Times New Roman" w:eastAsia="Times New Roman" w:cs="Times New Roman"/>
          <w:sz w:val="26"/>
          <w:szCs w:val="26"/>
        </w:rPr>
        <w:t>16. TradingView Lightweight Charts Documentation [Электронный ресурс]. URL: https://tradingview.github.io/lightweight-charts/ (дата обращения: 11.06.2026).</w:t>
      </w:r>
    </w:p>
    <w:p>
      <w:pPr>
        <w:pStyle w:val="Heading1"/>
        <w:pageBreakBefore/>
      </w:pPr>
      <w:r>
        <w:rPr>
          <w:rFonts w:ascii="Times New Roman" w:hAnsi="Times New Roman" w:eastAsia="Times New Roman" w:cs="Times New Roman"/>
          <w:sz w:val="26"/>
          <w:szCs w:val="26"/>
        </w:rPr>
        <w:t>ПРИЛОЖЕНИЕ А</w:t>
      </w:r>
    </w:p>
    <w:p>
      <w:pPr>
        <w:pStyle w:val="Title"/>
      </w:pPr>
      <w:r>
        <w:rPr>
          <w:rFonts w:ascii="Times New Roman" w:hAnsi="Times New Roman" w:eastAsia="Times New Roman" w:cs="Times New Roman"/>
          <w:sz w:val="28"/>
          <w:szCs w:val="28"/>
        </w:rPr>
        <w:t>Описание файлов и текст программы</w:t>
      </w:r>
    </w:p>
    <w:p>
      <w:pPr>
        <w:pStyle w:val="Placeholder"/>
      </w:pPr>
      <w:r>
        <w:rPr>
          <w:rFonts w:ascii="Times New Roman" w:hAnsi="Times New Roman" w:eastAsia="Times New Roman" w:cs="Times New Roman"/>
          <w:sz w:val="26"/>
          <w:szCs w:val="26"/>
        </w:rPr>
        <w:t>[ВСТАВИТЬ: вставить описание каждого файла проекта и код; код оформить Courier New 9]</w:t>
      </w:r>
    </w:p>
    <w:p>
      <w:pPr>
        <w:pStyle w:val="Caption"/>
      </w:pPr>
      <w:r>
        <w:rPr>
          <w:rFonts w:ascii="Times New Roman" w:hAnsi="Times New Roman" w:eastAsia="Times New Roman" w:cs="Times New Roman"/>
          <w:sz w:val="26"/>
          <w:szCs w:val="26"/>
        </w:rPr>
        <w:t>Пример оформления фрагмента кода:</w:t>
      </w:r>
    </w:p>
    <w:p>
      <w:pPr>
        <w:pStyle w:val="Code"/>
      </w:pPr>
      <w:r>
        <w:rPr>
          <w:rFonts w:ascii="Courier New" w:hAnsi="Courier New" w:eastAsia="Courier New" w:cs="Courier New"/>
          <w:sz w:val="18"/>
          <w:szCs w:val="18"/>
        </w:rPr>
        <w:t>def connect() -&gt; sqlite3.Connection:</w:t>
      </w:r>
    </w:p>
    <w:p>
      <w:pPr>
        <w:pStyle w:val="Code"/>
      </w:pPr>
      <w:r>
        <w:rPr>
          <w:rFonts w:ascii="Courier New" w:hAnsi="Courier New" w:eastAsia="Courier New" w:cs="Courier New"/>
          <w:sz w:val="18"/>
          <w:szCs w:val="18"/>
        </w:rPr>
        <w:t xml:space="preserve">    connection = sqlite3.connect(DB_PATH)</w:t>
      </w:r>
    </w:p>
    <w:p>
      <w:pPr>
        <w:pStyle w:val="Code"/>
      </w:pPr>
      <w:r>
        <w:rPr>
          <w:rFonts w:ascii="Courier New" w:hAnsi="Courier New" w:eastAsia="Courier New" w:cs="Courier New"/>
          <w:sz w:val="18"/>
          <w:szCs w:val="18"/>
        </w:rPr>
        <w:t xml:space="preserve">    connection.row_factory = sqlite3.Row</w:t>
      </w:r>
    </w:p>
    <w:p>
      <w:pPr>
        <w:pStyle w:val="Code"/>
      </w:pPr>
      <w:r>
        <w:rPr>
          <w:rFonts w:ascii="Courier New" w:hAnsi="Courier New" w:eastAsia="Courier New" w:cs="Courier New"/>
          <w:sz w:val="18"/>
          <w:szCs w:val="18"/>
        </w:rPr>
        <w:t xml:space="preserve">    connection.execute("PRAGMA foreign_keys = ON")</w:t>
      </w:r>
    </w:p>
    <w:p>
      <w:pPr>
        <w:pStyle w:val="Code"/>
      </w:pPr>
      <w:r>
        <w:rPr>
          <w:rFonts w:ascii="Courier New" w:hAnsi="Courier New" w:eastAsia="Courier New" w:cs="Courier New"/>
          <w:sz w:val="18"/>
          <w:szCs w:val="18"/>
        </w:rPr>
        <w:t xml:space="preserve">    return connection</w:t>
      </w:r>
    </w:p>
    <w:p>
      <w:pPr>
        <w:pStyle w:val="Heading1"/>
        <w:pageBreakBefore/>
      </w:pPr>
      <w:r>
        <w:rPr>
          <w:rFonts w:ascii="Times New Roman" w:hAnsi="Times New Roman" w:eastAsia="Times New Roman" w:cs="Times New Roman"/>
          <w:sz w:val="26"/>
          <w:szCs w:val="26"/>
        </w:rPr>
        <w:t>ПРИЛОЖЕНИЕ Б</w:t>
      </w:r>
    </w:p>
    <w:p>
      <w:pPr>
        <w:pStyle w:val="Title"/>
      </w:pPr>
      <w:r>
        <w:rPr>
          <w:rFonts w:ascii="Times New Roman" w:hAnsi="Times New Roman" w:eastAsia="Times New Roman" w:cs="Times New Roman"/>
          <w:sz w:val="28"/>
          <w:szCs w:val="28"/>
        </w:rPr>
        <w:t>Блок-схема алгоритма работы программы</w:t>
      </w:r>
    </w:p>
    <w:p>
      <w:pPr>
        <w:pStyle w:val="Placeholder"/>
      </w:pPr>
      <w:r>
        <w:rPr>
          <w:rFonts w:ascii="Times New Roman" w:hAnsi="Times New Roman" w:eastAsia="Times New Roman" w:cs="Times New Roman"/>
          <w:sz w:val="26"/>
          <w:szCs w:val="26"/>
        </w:rPr>
        <w:t>[ВСТАВИТЬ: вставить блок-схему из PZ/block_scheme.mmd в виде изображения]</w:t>
      </w:r>
    </w:p>
    <w:p>
      <w:pPr>
        <w:pStyle w:val="Heading1"/>
        <w:pageBreakBefore/>
      </w:pPr>
      <w:r>
        <w:rPr>
          <w:rFonts w:ascii="Times New Roman" w:hAnsi="Times New Roman" w:eastAsia="Times New Roman" w:cs="Times New Roman"/>
          <w:sz w:val="26"/>
          <w:szCs w:val="26"/>
        </w:rPr>
        <w:t>ПРИЛОЖЕНИЕ В</w:t>
      </w:r>
    </w:p>
    <w:p>
      <w:pPr>
        <w:pStyle w:val="Title"/>
      </w:pPr>
      <w:r>
        <w:rPr>
          <w:rFonts w:ascii="Times New Roman" w:hAnsi="Times New Roman" w:eastAsia="Times New Roman" w:cs="Times New Roman"/>
          <w:sz w:val="28"/>
          <w:szCs w:val="28"/>
        </w:rPr>
        <w:t>Схема базы данных и экранные формы</w:t>
      </w:r>
    </w:p>
    <w:p>
      <w:pPr>
        <w:pStyle w:val="Placeholder"/>
      </w:pPr>
      <w:r>
        <w:rPr>
          <w:rFonts w:ascii="Times New Roman" w:hAnsi="Times New Roman" w:eastAsia="Times New Roman" w:cs="Times New Roman"/>
          <w:sz w:val="26"/>
          <w:szCs w:val="26"/>
        </w:rPr>
        <w:t>[ВСТАВИТЬ: вставить схему данных из PZ/data_model.md и скриншоты страниц сайта]</w:t>
      </w:r>
    </w:p>
    <w:sectPr>
      <w:footerReference w:type="first" r:id="rIdFooterFirst"/>
      <w:footerReference w:type="default" r:id="rIdFooterDefault"/>
      <w:titlePg/>
      <w:pgSz w:w="11906" w:h="16838"/>
      <w:pgMar w:top="1134" w:right="850" w:bottom="1417" w:left="1701" w:header="708" w:footer="708" w:gutter="0"/>
      <w:pgBorders w:offsetFrom="page">
        <w:top w:val="single" w:sz="8" w:space="24" w:color="000000"/>
        <w:left w:val="single" w:sz="8" w:space="24" w:color="000000"/>
        <w:bottom w:val="single" w:sz="8" w:space="24" w:color="000000"/>
        <w:right w:val="single" w:sz="8" w:space="24" w:color="000000"/>
      </w:pgBorders>
    </w:sectPr>
  </w:body>
</w:document>
</file>

<file path=word/footer1.xml><?xml version="1.0" encoding="utf-8"?>
<ns0:ftr xmlns:ns0="http://schemas.openxmlformats.org/wordprocessingml/2006/main">
  <ns0:tbl>
    <ns0:tblPr>
      <ns0:tblW ns0:w="0" ns0:type="auto"/>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650"/>
      <ns0:gridCol ns0:w="650"/>
      <ns0:gridCol ns0:w="1200"/>
      <ns0:gridCol ns0:w="800"/>
      <ns0:gridCol ns0:w="800"/>
      <ns0:gridCol ns0:w="4200"/>
      <ns0:gridCol ns0:w="700"/>
      <ns0:gridCol ns0:w="900"/>
    </ns0:tblGrid>
    <ns0:tr>
      <ns0:tc>
        <ns0:tcPr>
          <ns0:tcW ns0:w="650" ns0:type="dxa"/>
        </ns0:tcPr>
        <ns0:p>
          <ns0:pPr>
            <ns0:jc ns0:val="center"/>
          </ns0:pPr>
        </ns0:p>
      </ns0:tc>
      <ns0:tc>
        <ns0:tcPr>
          <ns0:tcW ns0:w="650" ns0:type="dxa"/>
        </ns0:tcPr>
        <ns0:p>
          <ns0:pPr>
            <ns0:jc ns0:val="center"/>
          </ns0:pPr>
        </ns0:p>
      </ns0:tc>
      <ns0:tc>
        <ns0:tcPr>
          <ns0:tcW ns0:w="1200" ns0:type="dxa"/>
        </ns0:tcPr>
        <ns0:p>
          <ns0:pPr>
            <ns0:jc ns0:val="center"/>
          </ns0:pPr>
        </ns0:p>
      </ns0:tc>
      <ns0:tc>
        <ns0:tcPr>
          <ns0:tcW ns0:w="800" ns0:type="dxa"/>
        </ns0:tcPr>
        <ns0:p>
          <ns0:pPr>
            <ns0:jc ns0:val="center"/>
          </ns0:pPr>
        </ns0:p>
      </ns0:tc>
      <ns0:tc>
        <ns0:tcPr>
          <ns0:tcW ns0:w="800" ns0:type="dxa"/>
        </ns0:tcPr>
        <ns0:p>
          <ns0:pPr>
            <ns0:jc ns0:val="center"/>
          </ns0:pPr>
        </ns0:p>
      </ns0:tc>
      <ns0:tc>
        <ns0:tcPr>
          <ns0:tcW ns0:w="4200" ns0:type="dxa"/>
        </ns0:tcPr>
        <ns0:p>
          <ns0:pPr>
            <ns0:jc ns0:val="center"/>
          </ns0:pPr>
          <ns0:r>
            <ns0:rPr>
              <ns0:rFonts ns0:ascii="Times New Roman" ns0:hAnsi="Times New Roman" ns0:eastAsia="Times New Roman" ns0:cs="Times New Roman"/>
              <ns0:sz ns0:val="26"/>
              <ns0:szCs ns0:val="26"/>
            </ns0:rPr>
            <ns0:t>[ШТАМП 40 мм: заполнить шифр, тему, листы]</ns0:t>
          </ns0:r>
        </ns0:p>
      </ns0:tc>
      <ns0:tc>
        <ns0:tcPr>
          <ns0:tcW ns0:w="700" ns0:type="dxa"/>
        </ns0:tcPr>
        <ns0:p>
          <ns0:pPr>
            <ns0:jc ns0:val="center"/>
          </ns0:pPr>
        </ns0:p>
      </ns0:tc>
      <ns0:tc>
        <ns0:tcPr>
          <ns0:tcW ns0:w="900" ns0:type="dxa"/>
        </ns0:tcPr>
        <ns0:p>
          <ns0:pPr>
            <ns0:jc ns0:val="center"/>
          </ns0:pPr>
        </ns0:p>
      </ns0:tc>
    </ns0:tr>
    <ns0:tr>
      <ns0:tc>
        <ns0:tcPr>
          <ns0:tcW ns0:w="650" ns0:type="dxa"/>
        </ns0:tcPr>
        <ns0:p>
          <ns0:r>
            <ns0:rPr>
              <ns0:rFonts ns0:ascii="Times New Roman" ns0:hAnsi="Times New Roman" ns0:eastAsia="Times New Roman" ns0:cs="Times New Roman"/>
              <ns0:sz ns0:val="26"/>
              <ns0:szCs ns0:val="26"/>
            </ns0:rPr>
            <ns0:t>Изм.</ns0:t>
          </ns0:r>
        </ns0:p>
      </ns0:tc>
      <ns0:tc>
        <ns0:tcPr>
          <ns0:tcW ns0:w="650" ns0:type="dxa"/>
        </ns0:tcPr>
        <ns0:p>
          <ns0:r>
            <ns0:rPr>
              <ns0:rFonts ns0:ascii="Times New Roman" ns0:hAnsi="Times New Roman" ns0:eastAsia="Times New Roman" ns0:cs="Times New Roman"/>
              <ns0:sz ns0:val="26"/>
              <ns0:szCs ns0:val="26"/>
            </ns0:rPr>
            <ns0:t>Лист</ns0:t>
          </ns0:r>
        </ns0:p>
      </ns0:tc>
      <ns0:tc>
        <ns0:tcPr>
          <ns0:tcW ns0:w="1200" ns0:type="dxa"/>
        </ns0:tcPr>
        <ns0:p>
          <ns0:r>
            <ns0:rPr>
              <ns0:rFonts ns0:ascii="Times New Roman" ns0:hAnsi="Times New Roman" ns0:eastAsia="Times New Roman" ns0:cs="Times New Roman"/>
              <ns0:sz ns0:val="26"/>
              <ns0:szCs ns0:val="26"/>
            </ns0:rPr>
            <ns0:t>№ докум.</ns0:t>
          </ns0:r>
        </ns0:p>
      </ns0:tc>
      <ns0:tc>
        <ns0:tcPr>
          <ns0:tcW ns0:w="800" ns0:type="dxa"/>
        </ns0:tcPr>
        <ns0:p>
          <ns0:r>
            <ns0:rPr>
              <ns0:rFonts ns0:ascii="Times New Roman" ns0:hAnsi="Times New Roman" ns0:eastAsia="Times New Roman" ns0:cs="Times New Roman"/>
              <ns0:sz ns0:val="26"/>
              <ns0:szCs ns0:val="26"/>
            </ns0:rPr>
            <ns0:t>Подп.</ns0:t>
          </ns0:r>
        </ns0:p>
      </ns0:tc>
      <ns0:tc>
        <ns0:tcPr>
          <ns0:tcW ns0:w="800" ns0:type="dxa"/>
        </ns0:tcPr>
        <ns0:p>
          <ns0:r>
            <ns0:rPr>
              <ns0:rFonts ns0:ascii="Times New Roman" ns0:hAnsi="Times New Roman" ns0:eastAsia="Times New Roman" ns0:cs="Times New Roman"/>
              <ns0:sz ns0:val="26"/>
              <ns0:szCs ns0:val="26"/>
            </ns0:rPr>
            <ns0:t>Дата</ns0:t>
          </ns0:r>
        </ns0:p>
      </ns0:tc>
      <ns0:tc>
        <ns0:tcPr>
          <ns0:tcW ns0:w="4200" ns0:type="dxa"/>
        </ns0:tcPr>
        <ns0:p>
          <ns0:r>
            <ns0:rPr>
              <ns0:rFonts ns0:ascii="Times New Roman" ns0:hAnsi="Times New Roman" ns0:eastAsia="Times New Roman" ns0:cs="Times New Roman"/>
              <ns0:sz ns0:val="26"/>
              <ns0:szCs ns0:val="26"/>
            </ns0:rPr>
            <ns0:t>CryptoTrade. Пояснительная записка</ns0:t>
          </ns0:r>
        </ns0:p>
      </ns0:tc>
      <ns0:tc>
        <ns0:tcPr>
          <ns0:tcW ns0:w="700" ns0:type="dxa"/>
        </ns0:tcPr>
        <ns0:p>
          <ns0:r>
            <ns0:rPr>
              <ns0:rFonts ns0:ascii="Times New Roman" ns0:hAnsi="Times New Roman" ns0:eastAsia="Times New Roman" ns0:cs="Times New Roman"/>
              <ns0:sz ns0:val="26"/>
              <ns0:szCs ns0:val="26"/>
            </ns0:rPr>
            <ns0:t>Лист</ns0:t>
          </ns0:r>
        </ns0:p>
      </ns0:tc>
      <ns0:tc>
        <ns0:tcPr>
          <ns0:tcW ns0:w="900" ns0:type="dxa"/>
        </ns0:tcPr>
        <ns0:p/>
      </ns0:tc>
    </ns0:tr>
    <ns0:tr>
      <ns0:tc>
        <ns0:tcPr>
          <ns0:tcW ns0:w="650" ns0:type="dxa"/>
        </ns0:tcPr>
        <ns0:p/>
      </ns0:tc>
      <ns0:tc>
        <ns0:tcPr>
          <ns0:tcW ns0:w="650" ns0:type="dxa"/>
        </ns0:tcPr>
        <ns0:p/>
      </ns0:tc>
      <ns0:tc>
        <ns0:tcPr>
          <ns0:tcW ns0:w="1200" ns0:type="dxa"/>
        </ns0:tcPr>
        <ns0:p/>
      </ns0:tc>
      <ns0:tc>
        <ns0:tcPr>
          <ns0:tcW ns0:w="800" ns0:type="dxa"/>
        </ns0:tcPr>
        <ns0:p/>
      </ns0:tc>
      <ns0:tc>
        <ns0:tcPr>
          <ns0:tcW ns0:w="800" ns0:type="dxa"/>
        </ns0:tcPr>
        <ns0:p/>
      </ns0:tc>
      <ns0:tc>
        <ns0:tcPr>
          <ns0:tcW ns0:w="4200" ns0:type="dxa"/>
        </ns0:tcPr>
        <ns0:p>
          <ns0:r>
            <ns0:rPr>
              <ns0:rFonts ns0:ascii="Times New Roman" ns0:hAnsi="Times New Roman" ns0:eastAsia="Times New Roman" ns0:cs="Times New Roman"/>
              <ns0:sz ns0:val="26"/>
              <ns0:szCs ns0:val="26"/>
            </ns0:rPr>
            <ns0:t>КР.WEB.CT-01 81 00</ns0:t>
          </ns0:r>
        </ns0:p>
      </ns0:tc>
      <ns0:tc>
        <ns0:tcPr>
          <ns0:tcW ns0:w="700" ns0:type="dxa"/>
        </ns0:tcPr>
        <ns0:p/>
      </ns0:tc>
      <ns0:tc>
        <ns0:tcPr>
          <ns0:tcW ns0:w="900" ns0:type="dxa"/>
        </ns0:tcPr>
        <ns0:p>
          <ns0:r>
            <ns0:rPr>
              <ns0:rFonts ns0:ascii="Times New Roman" ns0:hAnsi="Times New Roman" ns0:eastAsia="Times New Roman" ns0:cs="Times New Roman"/>
              <ns0:sz ns0:val="26"/>
              <ns0:szCs ns0:val="26"/>
            </ns0:rPr>
            <ns0:t>Листов</ns0:t>
          </ns0:r>
        </ns0:p>
      </ns0:tc>
    </ns0:tr>
  </ns0:tbl>
</ns0:ftr>
</file>

<file path=word/footer2.xml><?xml version="1.0" encoding="utf-8"?>
<ns0:ftr xmlns:ns0="http://schemas.openxmlformats.org/wordprocessingml/2006/main">
  <ns0:tbl>
    <ns0:tblPr>
      <ns0:tblW ns0:w="0" ns0:type="auto"/>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650"/>
      <ns0:gridCol ns0:w="650"/>
      <ns0:gridCol ns0:w="1200"/>
      <ns0:gridCol ns0:w="800"/>
      <ns0:gridCol ns0:w="800"/>
      <ns0:gridCol ns0:w="4200"/>
      <ns0:gridCol ns0:w="700"/>
      <ns0:gridCol ns0:w="900"/>
    </ns0:tblGrid>
    <ns0:tr>
      <ns0:tc>
        <ns0:tcPr>
          <ns0:tcW ns0:w="650" ns0:type="dxa"/>
        </ns0:tcPr>
        <ns0:p>
          <ns0:pPr>
            <ns0:jc ns0:val="center"/>
          </ns0:pPr>
          <ns0:r>
            <ns0:rPr>
              <ns0:rFonts ns0:ascii="Times New Roman" ns0:hAnsi="Times New Roman" ns0:eastAsia="Times New Roman" ns0:cs="Times New Roman"/>
              <ns0:sz ns0:val="26"/>
              <ns0:szCs ns0:val="26"/>
            </ns0:rPr>
            <ns0:t>Изм.</ns0:t>
          </ns0:r>
        </ns0:p>
      </ns0:tc>
      <ns0:tc>
        <ns0:tcPr>
          <ns0:tcW ns0:w="650" ns0:type="dxa"/>
        </ns0:tcPr>
        <ns0:p>
          <ns0:pPr>
            <ns0:jc ns0:val="center"/>
          </ns0:pPr>
          <ns0:r>
            <ns0:rPr>
              <ns0:rFonts ns0:ascii="Times New Roman" ns0:hAnsi="Times New Roman" ns0:eastAsia="Times New Roman" ns0:cs="Times New Roman"/>
              <ns0:sz ns0:val="26"/>
              <ns0:szCs ns0:val="26"/>
            </ns0:rPr>
            <ns0:t>Лист</ns0:t>
          </ns0:r>
        </ns0:p>
      </ns0:tc>
      <ns0:tc>
        <ns0:tcPr>
          <ns0:tcW ns0:w="1200" ns0:type="dxa"/>
        </ns0:tcPr>
        <ns0:p>
          <ns0:pPr>
            <ns0:jc ns0:val="center"/>
          </ns0:pPr>
          <ns0:r>
            <ns0:rPr>
              <ns0:rFonts ns0:ascii="Times New Roman" ns0:hAnsi="Times New Roman" ns0:eastAsia="Times New Roman" ns0:cs="Times New Roman"/>
              <ns0:sz ns0:val="26"/>
              <ns0:szCs ns0:val="26"/>
            </ns0:rPr>
            <ns0:t>№ докум.</ns0:t>
          </ns0:r>
        </ns0:p>
      </ns0:tc>
      <ns0:tc>
        <ns0:tcPr>
          <ns0:tcW ns0:w="800" ns0:type="dxa"/>
        </ns0:tcPr>
        <ns0:p>
          <ns0:pPr>
            <ns0:jc ns0:val="center"/>
          </ns0:pPr>
          <ns0:r>
            <ns0:rPr>
              <ns0:rFonts ns0:ascii="Times New Roman" ns0:hAnsi="Times New Roman" ns0:eastAsia="Times New Roman" ns0:cs="Times New Roman"/>
              <ns0:sz ns0:val="26"/>
              <ns0:szCs ns0:val="26"/>
            </ns0:rPr>
            <ns0:t>Подп.</ns0:t>
          </ns0:r>
        </ns0:p>
      </ns0:tc>
      <ns0:tc>
        <ns0:tcPr>
          <ns0:tcW ns0:w="800" ns0:type="dxa"/>
        </ns0:tcPr>
        <ns0:p>
          <ns0:pPr>
            <ns0:jc ns0:val="center"/>
          </ns0:pPr>
          <ns0:r>
            <ns0:rPr>
              <ns0:rFonts ns0:ascii="Times New Roman" ns0:hAnsi="Times New Roman" ns0:eastAsia="Times New Roman" ns0:cs="Times New Roman"/>
              <ns0:sz ns0:val="26"/>
              <ns0:szCs ns0:val="26"/>
            </ns0:rPr>
            <ns0:t>Дата</ns0:t>
          </ns0:r>
        </ns0:p>
      </ns0:tc>
      <ns0:tc>
        <ns0:tcPr>
          <ns0:tcW ns0:w="4200" ns0:type="dxa"/>
        </ns0:tcPr>
        <ns0:p>
          <ns0:pPr>
            <ns0:jc ns0:val="center"/>
          </ns0:pPr>
          <ns0:r>
            <ns0:rPr>
              <ns0:rFonts ns0:ascii="Times New Roman" ns0:hAnsi="Times New Roman" ns0:eastAsia="Times New Roman" ns0:cs="Times New Roman"/>
              <ns0:sz ns0:val="26"/>
              <ns0:szCs ns0:val="26"/>
            </ns0:rPr>
            <ns0:t>CryptoTrade. Пояснительная записка</ns0:t>
          </ns0:r>
        </ns0:p>
      </ns0:tc>
      <ns0:tc>
        <ns0:tcPr>
          <ns0:tcW ns0:w="700" ns0:type="dxa"/>
        </ns0:tcPr>
        <ns0:p>
          <ns0:pPr>
            <ns0:jc ns0:val="center"/>
          </ns0:pPr>
          <ns0:r>
            <ns0:rPr>
              <ns0:rFonts ns0:ascii="Times New Roman" ns0:hAnsi="Times New Roman" ns0:eastAsia="Times New Roman" ns0:cs="Times New Roman"/>
              <ns0:sz ns0:val="26"/>
              <ns0:szCs ns0:val="26"/>
            </ns0:rPr>
            <ns0:t>Лист</ns0:t>
          </ns0:r>
        </ns0:p>
      </ns0:tc>
      <ns0:tc>
        <ns0:tcPr>
          <ns0:tcW ns0:w="900" ns0:type="dxa"/>
        </ns0:tcPr>
        <ns0:p>
          <ns0:pPr>
            <ns0:jc ns0:val="center"/>
          </ns0:pPr>
        </ns0:p>
      </ns0:tc>
    </ns0:tr>
    <ns0:tr>
      <ns0:tc>
        <ns0:tcPr>
          <ns0:tcW ns0:w="650" ns0:type="dxa"/>
        </ns0:tcPr>
        <ns0:p/>
      </ns0:tc>
      <ns0:tc>
        <ns0:tcPr>
          <ns0:tcW ns0:w="650" ns0:type="dxa"/>
        </ns0:tcPr>
        <ns0:p/>
      </ns0:tc>
      <ns0:tc>
        <ns0:tcPr>
          <ns0:tcW ns0:w="1200" ns0:type="dxa"/>
        </ns0:tcPr>
        <ns0:p/>
      </ns0:tc>
      <ns0:tc>
        <ns0:tcPr>
          <ns0:tcW ns0:w="800" ns0:type="dxa"/>
        </ns0:tcPr>
        <ns0:p/>
      </ns0:tc>
      <ns0:tc>
        <ns0:tcPr>
          <ns0:tcW ns0:w="800" ns0:type="dxa"/>
        </ns0:tcPr>
        <ns0:p/>
      </ns0:tc>
      <ns0:tc>
        <ns0:tcPr>
          <ns0:tcW ns0:w="4200" ns0:type="dxa"/>
        </ns0:tcPr>
        <ns0:p>
          <ns0:r>
            <ns0:rPr>
              <ns0:rFonts ns0:ascii="Times New Roman" ns0:hAnsi="Times New Roman" ns0:eastAsia="Times New Roman" ns0:cs="Times New Roman"/>
              <ns0:sz ns0:val="26"/>
              <ns0:szCs ns0:val="26"/>
            </ns0:rPr>
            <ns0:t>КР.WEB.CT-01 81 00</ns0:t>
          </ns0:r>
        </ns0:p>
      </ns0:tc>
      <ns0:tc>
        <ns0:tcPr>
          <ns0:tcW ns0:w="700" ns0:type="dxa"/>
        </ns0:tcPr>
        <ns0:p/>
      </ns0:tc>
      <ns0:tc>
        <ns0:tcPr>
          <ns0:tcW ns0:w="900" ns0:type="dxa"/>
        </ns0:tcPr>
        <ns0:p>
          <ns0:r>
            <ns0:rPr>
              <ns0:rFonts ns0:ascii="Times New Roman" ns0:hAnsi="Times New Roman" ns0:eastAsia="Times New Roman" ns0:cs="Times New Roman"/>
              <ns0:sz ns0:val="26"/>
              <ns0:szCs ns0:val="26"/>
            </ns0:rPr>
            <ns0:t>Листов</ns0:t>
          </ns0:r>
        </ns0:p>
      </ns0:tc>
    </ns0:tr>
  </ns0:tbl>
</ns0:ftr>
</file>

<file path=word/settings.xml><?xml version="1.0" encoding="utf-8"?>
<ns0:settings xmlns:ns0="http://schemas.openxmlformats.org/wordprocessingml/2006/main">
  <ns0:updateFields ns0:val="true"/>
</ns0:settings>
</file>

<file path=word/styles.xml><?xml version="1.0" encoding="utf-8"?>
<ns0:styles xmlns:ns0="http://schemas.openxmlformats.org/wordprocessingml/2006/main">
  <ns0:docDefaults>
    <ns0:rPrDefault>
      <ns0:rPr>
        <ns0:rFonts ns0:ascii="Times New Roman" ns0:hAnsi="Times New Roman" ns0:eastAsia="Times New Roman" ns0:cs="Times New Roman"/>
        <ns0:sz ns0:val="26"/>
        <ns0:szCs ns0:val="26"/>
      </ns0:rPr>
    </ns0:rPrDefault>
    <ns0:pPrDefault>
      <ns0:pPr>
        <ns0:spacing ns0:line="288" ns0:lineRule="auto" ns0:after="0"/>
        <ns0:ind ns0:firstLine="850"/>
        <ns0:jc ns0:val="both"/>
      </ns0:pPr>
    </ns0:pPrDefault>
  </ns0:docDefaults>
  <ns0:style ns0:type="paragraph" ns0:styleId="Normal" ns0:default="1">
    <ns0:name ns0:val="Normal"/>
    <ns0:rPr>
      <ns0:rFonts ns0:ascii="Times New Roman" ns0:hAnsi="Times New Roman" ns0:eastAsia="Times New Roman" ns0:cs="Times New Roman"/>
      <ns0:sz ns0:val="26"/>
      <ns0:szCs ns0:val="26"/>
    </ns0:rPr>
  </ns0:style>
  <ns0:style ns0:type="paragraph" ns0:styleId="Heading1">
    <ns0:name ns0:val="heading 1"/>
    <ns0:basedOn ns0:val="Normal"/>
    <ns0:next ns0:val="Normal"/>
    <ns0:pPr>
      <ns0:spacing ns0:before="0" ns0:after="780"/>
      <ns0:ind ns0:firstLine="850"/>
    </ns0:pPr>
    <ns0:rPr>
      <ns0:b/>
      <ns0:rFonts ns0:ascii="Times New Roman" ns0:hAnsi="Times New Roman" ns0:eastAsia="Times New Roman" ns0:cs="Times New Roman"/>
      <ns0:sz ns0:val="26"/>
    </ns0:rPr>
  </ns0:style>
  <ns0:style ns0:type="paragraph" ns0:styleId="Heading2">
    <ns0:name ns0:val="heading 2"/>
    <ns0:basedOn ns0:val="Normal"/>
    <ns0:next ns0:val="Normal"/>
    <ns0:pPr>
      <ns0:spacing ns0:before="0" ns0:after="780"/>
      <ns0:ind ns0:firstLine="850"/>
    </ns0:pPr>
    <ns0:rPr>
      <ns0:b/>
      <ns0:rFonts ns0:ascii="Times New Roman" ns0:hAnsi="Times New Roman" ns0:eastAsia="Times New Roman" ns0:cs="Times New Roman"/>
      <ns0:sz ns0:val="26"/>
    </ns0:rPr>
  </ns0:style>
  <ns0:style ns0:type="paragraph" ns0:styleId="Title">
    <ns0:name ns0:val="Title"/>
    <ns0:basedOn ns0:val="Normal"/>
    <ns0:next ns0:val="Normal"/>
    <ns0:pPr>
      <ns0:jc ns0:val="center"/>
      <ns0:spacing ns0:after="240"/>
    </ns0:pPr>
    <ns0:rPr>
      <ns0:b/>
      <ns0:rFonts ns0:ascii="Times New Roman" ns0:hAnsi="Times New Roman" ns0:eastAsia="Times New Roman" ns0:cs="Times New Roman"/>
      <ns0:sz ns0:val="28"/>
    </ns0:rPr>
  </ns0:style>
  <ns0:style ns0:type="paragraph" ns0:styleId="Caption">
    <ns0:name ns0:val="Caption"/>
    <ns0:basedOn ns0:val="Normal"/>
    <ns0:next ns0:val="Normal"/>
    <ns0:pPr>
      <ns0:jc ns0:val="center"/>
      <ns0:spacing ns0:before="120" ns0:after="120"/>
    </ns0:pPr>
    <ns0:rPr>
      <ns0:rFonts ns0:ascii="Times New Roman" ns0:hAnsi="Times New Roman" ns0:eastAsia="Times New Roman" ns0:cs="Times New Roman"/>
      <ns0:sz ns0:val="26"/>
    </ns0:rPr>
  </ns0:style>
  <ns0:style ns0:type="paragraph" ns0:styleId="Placeholder">
    <ns0:name ns0:val="Placeholder"/>
    <ns0:basedOn ns0:val="Normal"/>
    <ns0:next ns0:val="Normal"/>
    <ns0:pPr>
      <ns0:spacing ns0:line="288" ns0:lineRule="auto" ns0:after="0"/>
      <ns0:ind ns0:firstLine="850"/>
      <ns0:jc ns0:val="both"/>
    </ns0:pPr>
    <ns0:rPr>
      <ns0:i/>
      <ns0:color ns0:val="C00000"/>
      <ns0:rFonts ns0:ascii="Times New Roman" ns0:hAnsi="Times New Roman" ns0:eastAsia="Times New Roman" ns0:cs="Times New Roman"/>
      <ns0:sz ns0:val="26"/>
    </ns0:rPr>
  </ns0:style>
  <ns0:style ns0:type="paragraph" ns0:styleId="Code">
    <ns0:name ns0:val="Code"/>
    <ns0:basedOn ns0:val="Normal"/>
    <ns0:next ns0:val="Normal"/>
    <ns0:pPr>
      <ns0:spacing ns0:before="120" ns0:after="120" ns0:line="240" ns0:lineRule="auto"/>
      <ns0:ind ns0:firstLine="850"/>
    </ns0:pPr>
    <ns0:rPr>
      <ns0:rFonts ns0:ascii="Courier New" ns0:hAnsi="Courier New" ns0:eastAsia="Courier New" ns0:cs="Courier New"/>
      <ns0:sz ns0:val="18"/>
    </ns0:rPr>
  </ns0:style>
</ns0:styles>
</file>

<file path=word/_rels/document.xml.rels><?xml version='1.0' encoding='UTF-8' standalone='yes'?>
<Relationships xmlns="http://schemas.openxmlformats.org/package/2006/relationships"><Relationship Id="rIdFooterFirst" Type="http://schemas.openxmlformats.org/officeDocument/2006/relationships/footer" Target="footer1.xml"/><Relationship Id="rIdFooterDefault" Type="http://schemas.openxmlformats.org/officeDocument/2006/relationships/footer" Target="footer2.xml"/></Relationships>
</file>