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14489E" w14:textId="77777777" w:rsidR="0063169B" w:rsidRPr="0063169B" w:rsidRDefault="0063169B" w:rsidP="0063169B">
      <w:pPr>
        <w:jc w:val="center"/>
        <w:rPr>
          <w:b/>
          <w:sz w:val="36"/>
        </w:rPr>
      </w:pPr>
      <w:r w:rsidRPr="0063169B">
        <w:br/>
      </w:r>
      <w:r w:rsidRPr="0063169B">
        <w:br/>
      </w:r>
      <w:proofErr w:type="spellStart"/>
      <w:proofErr w:type="gramStart"/>
      <w:r w:rsidRPr="0063169B">
        <w:rPr>
          <w:b/>
          <w:sz w:val="36"/>
        </w:rPr>
        <w:t>SweetHeart’s</w:t>
      </w:r>
      <w:proofErr w:type="spellEnd"/>
      <w:r w:rsidRPr="0063169B">
        <w:rPr>
          <w:b/>
          <w:sz w:val="36"/>
        </w:rPr>
        <w:t xml:space="preserve">  Lab</w:t>
      </w:r>
      <w:proofErr w:type="gramEnd"/>
      <w:r w:rsidRPr="0063169B">
        <w:rPr>
          <w:b/>
          <w:sz w:val="36"/>
        </w:rPr>
        <w:br/>
      </w:r>
      <w:proofErr w:type="spellStart"/>
      <w:r w:rsidRPr="0063169B">
        <w:rPr>
          <w:b/>
          <w:sz w:val="36"/>
        </w:rPr>
        <w:t>Avance</w:t>
      </w:r>
      <w:proofErr w:type="spellEnd"/>
      <w:r w:rsidRPr="0063169B">
        <w:rPr>
          <w:b/>
          <w:sz w:val="36"/>
        </w:rPr>
        <w:t xml:space="preserve"> </w:t>
      </w:r>
      <w:proofErr w:type="spellStart"/>
      <w:r w:rsidRPr="0063169B">
        <w:rPr>
          <w:b/>
          <w:sz w:val="36"/>
        </w:rPr>
        <w:t>semana</w:t>
      </w:r>
      <w:proofErr w:type="spellEnd"/>
      <w:r w:rsidRPr="0063169B">
        <w:rPr>
          <w:b/>
          <w:sz w:val="36"/>
        </w:rPr>
        <w:t xml:space="preserve"> 2 </w:t>
      </w:r>
      <w:proofErr w:type="spellStart"/>
      <w:r w:rsidRPr="0063169B">
        <w:rPr>
          <w:b/>
          <w:sz w:val="36"/>
        </w:rPr>
        <w:t>F</w:t>
      </w:r>
      <w:r>
        <w:rPr>
          <w:b/>
          <w:sz w:val="36"/>
        </w:rPr>
        <w:t>ondo</w:t>
      </w:r>
      <w:proofErr w:type="spellEnd"/>
    </w:p>
    <w:p w14:paraId="1432A98C" w14:textId="77777777" w:rsidR="0063169B" w:rsidRPr="0063169B" w:rsidRDefault="0063169B" w:rsidP="0063169B">
      <w:pPr>
        <w:jc w:val="center"/>
        <w:rPr>
          <w:b/>
          <w:sz w:val="36"/>
        </w:rPr>
      </w:pPr>
    </w:p>
    <w:p w14:paraId="769F12A8" w14:textId="77777777" w:rsidR="0063169B" w:rsidRPr="0063169B" w:rsidRDefault="0063169B" w:rsidP="0063169B">
      <w:pPr>
        <w:jc w:val="center"/>
        <w:rPr>
          <w:b/>
          <w:sz w:val="36"/>
        </w:rPr>
      </w:pPr>
    </w:p>
    <w:p w14:paraId="4F9BBD14" w14:textId="77777777" w:rsidR="00951040" w:rsidRDefault="0063169B" w:rsidP="0063169B">
      <w:pPr>
        <w:jc w:val="center"/>
        <w:rPr>
          <w:b/>
          <w:sz w:val="36"/>
          <w:lang w:val="es-CO"/>
        </w:rPr>
      </w:pPr>
      <w:r w:rsidRPr="0063169B">
        <w:rPr>
          <w:b/>
          <w:sz w:val="36"/>
        </w:rPr>
        <w:br/>
      </w:r>
      <w:r w:rsidRPr="0063169B">
        <w:rPr>
          <w:b/>
          <w:sz w:val="36"/>
        </w:rPr>
        <w:br/>
      </w:r>
      <w:r w:rsidRPr="0063169B">
        <w:rPr>
          <w:b/>
          <w:sz w:val="36"/>
        </w:rPr>
        <w:br/>
      </w:r>
      <w:r>
        <w:rPr>
          <w:b/>
          <w:sz w:val="36"/>
          <w:lang w:val="es-CO"/>
        </w:rPr>
        <w:t xml:space="preserve">Por: </w:t>
      </w:r>
      <w:r>
        <w:rPr>
          <w:b/>
          <w:sz w:val="36"/>
          <w:lang w:val="es-CO"/>
        </w:rPr>
        <w:br/>
      </w:r>
      <w:r>
        <w:rPr>
          <w:b/>
          <w:sz w:val="36"/>
          <w:lang w:val="es-CO"/>
        </w:rPr>
        <w:br/>
        <w:t xml:space="preserve">Julian Hernando </w:t>
      </w:r>
      <w:proofErr w:type="spellStart"/>
      <w:r>
        <w:rPr>
          <w:b/>
          <w:sz w:val="36"/>
          <w:lang w:val="es-CO"/>
        </w:rPr>
        <w:t>Perez</w:t>
      </w:r>
      <w:proofErr w:type="spellEnd"/>
      <w:r>
        <w:rPr>
          <w:b/>
          <w:sz w:val="36"/>
          <w:lang w:val="es-CO"/>
        </w:rPr>
        <w:t xml:space="preserve"> Villamizar C.C:1097494099</w:t>
      </w:r>
      <w:r>
        <w:rPr>
          <w:b/>
          <w:sz w:val="36"/>
          <w:lang w:val="es-CO"/>
        </w:rPr>
        <w:br/>
        <w:t xml:space="preserve">Jerson Camilo Muñoz </w:t>
      </w:r>
      <w:proofErr w:type="spellStart"/>
      <w:r>
        <w:rPr>
          <w:b/>
          <w:sz w:val="36"/>
          <w:lang w:val="es-CO"/>
        </w:rPr>
        <w:t>Gonzalez</w:t>
      </w:r>
      <w:proofErr w:type="spellEnd"/>
      <w:r>
        <w:rPr>
          <w:b/>
          <w:sz w:val="36"/>
          <w:lang w:val="es-CO"/>
        </w:rPr>
        <w:t xml:space="preserve"> C.C:1095306140</w:t>
      </w:r>
      <w:r>
        <w:rPr>
          <w:b/>
          <w:sz w:val="36"/>
          <w:lang w:val="es-CO"/>
        </w:rPr>
        <w:br/>
      </w:r>
      <w:r>
        <w:rPr>
          <w:b/>
          <w:sz w:val="36"/>
          <w:lang w:val="es-CO"/>
        </w:rPr>
        <w:br/>
      </w:r>
    </w:p>
    <w:p w14:paraId="24B18075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4899DA53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5159897A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72FBF9AA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47A5E19F" w14:textId="77777777" w:rsidR="0063169B" w:rsidRDefault="0063169B" w:rsidP="0063169B">
      <w:pPr>
        <w:jc w:val="center"/>
        <w:rPr>
          <w:b/>
          <w:sz w:val="36"/>
          <w:lang w:val="es-CO"/>
        </w:rPr>
      </w:pPr>
      <w:r>
        <w:rPr>
          <w:b/>
          <w:sz w:val="36"/>
          <w:lang w:val="es-CO"/>
        </w:rPr>
        <w:t>Bucaramanga, Santander,</w:t>
      </w:r>
    </w:p>
    <w:p w14:paraId="41CD7C22" w14:textId="77777777" w:rsidR="0063169B" w:rsidRDefault="0063169B" w:rsidP="0063169B">
      <w:pPr>
        <w:jc w:val="center"/>
        <w:rPr>
          <w:b/>
          <w:sz w:val="36"/>
          <w:lang w:val="es-CO"/>
        </w:rPr>
      </w:pPr>
      <w:r>
        <w:rPr>
          <w:b/>
          <w:sz w:val="36"/>
          <w:lang w:val="es-CO"/>
        </w:rPr>
        <w:t xml:space="preserve"> </w:t>
      </w:r>
      <w:r>
        <w:rPr>
          <w:b/>
          <w:sz w:val="36"/>
          <w:lang w:val="es-CO"/>
        </w:rPr>
        <w:t>Unidades Tecnológicas de Santander</w:t>
      </w:r>
      <w:r>
        <w:rPr>
          <w:b/>
          <w:sz w:val="36"/>
          <w:lang w:val="es-CO"/>
        </w:rPr>
        <w:br/>
      </w:r>
    </w:p>
    <w:p w14:paraId="0320095C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7F13BC33" w14:textId="77777777" w:rsidR="0063169B" w:rsidRDefault="0063169B" w:rsidP="0063169B">
      <w:pPr>
        <w:rPr>
          <w:b/>
          <w:sz w:val="36"/>
          <w:lang w:val="es-CO"/>
        </w:rPr>
      </w:pPr>
    </w:p>
    <w:p w14:paraId="3327F00F" w14:textId="77777777" w:rsidR="0063169B" w:rsidRDefault="0063169B" w:rsidP="0063169B">
      <w:pPr>
        <w:rPr>
          <w:b/>
          <w:sz w:val="36"/>
          <w:lang w:val="es-CO"/>
        </w:rPr>
      </w:pPr>
    </w:p>
    <w:p w14:paraId="1E313FDA" w14:textId="77777777" w:rsidR="0063169B" w:rsidRDefault="0063169B" w:rsidP="0063169B">
      <w:pPr>
        <w:rPr>
          <w:sz w:val="28"/>
          <w:lang w:val="es-CO"/>
        </w:rPr>
      </w:pPr>
      <w:r>
        <w:rPr>
          <w:sz w:val="28"/>
          <w:lang w:val="es-CO"/>
        </w:rPr>
        <w:t xml:space="preserve">Se realiza el fondo con varios </w:t>
      </w:r>
      <w:proofErr w:type="spellStart"/>
      <w:r>
        <w:rPr>
          <w:sz w:val="28"/>
          <w:lang w:val="es-CO"/>
        </w:rPr>
        <w:t>GameObjects</w:t>
      </w:r>
      <w:proofErr w:type="spellEnd"/>
      <w:r>
        <w:rPr>
          <w:sz w:val="28"/>
          <w:lang w:val="es-CO"/>
        </w:rPr>
        <w:t xml:space="preserve"> extraídos de la tienda de </w:t>
      </w:r>
      <w:proofErr w:type="spellStart"/>
      <w:r>
        <w:rPr>
          <w:sz w:val="28"/>
          <w:lang w:val="es-CO"/>
        </w:rPr>
        <w:t>assets</w:t>
      </w:r>
      <w:proofErr w:type="spellEnd"/>
      <w:r>
        <w:rPr>
          <w:sz w:val="28"/>
          <w:lang w:val="es-CO"/>
        </w:rPr>
        <w:t xml:space="preserve"> de </w:t>
      </w:r>
      <w:r w:rsidRPr="0063169B">
        <w:rPr>
          <w:b/>
          <w:i/>
          <w:sz w:val="28"/>
          <w:u w:val="single"/>
          <w:lang w:val="es-CO"/>
        </w:rPr>
        <w:t>Unity</w:t>
      </w:r>
      <w:r w:rsidR="001E2371">
        <w:rPr>
          <w:b/>
          <w:i/>
          <w:sz w:val="28"/>
          <w:u w:val="single"/>
          <w:lang w:val="es-CO"/>
        </w:rPr>
        <w:t xml:space="preserve">, </w:t>
      </w:r>
      <w:r w:rsidR="001E2371">
        <w:rPr>
          <w:sz w:val="28"/>
          <w:lang w:val="es-CO"/>
        </w:rPr>
        <w:t xml:space="preserve">Los paquetes para crear el fondo fueron los siguientes: </w:t>
      </w:r>
      <w:r w:rsidR="001E2371">
        <w:rPr>
          <w:sz w:val="28"/>
          <w:lang w:val="es-CO"/>
        </w:rPr>
        <w:br/>
      </w:r>
      <w:r w:rsidR="001E2371">
        <w:rPr>
          <w:sz w:val="28"/>
          <w:lang w:val="es-CO"/>
        </w:rPr>
        <w:br/>
      </w:r>
    </w:p>
    <w:p w14:paraId="626B3DD9" w14:textId="77777777" w:rsidR="001E2371" w:rsidRDefault="001E2371" w:rsidP="001E2371">
      <w:pPr>
        <w:pStyle w:val="Ttulo1"/>
        <w:shd w:val="clear" w:color="auto" w:fill="17191A"/>
        <w:spacing w:before="0" w:beforeAutospacing="0" w:after="180" w:afterAutospacing="0"/>
        <w:rPr>
          <w:rFonts w:ascii="Segoe UI" w:hAnsi="Segoe UI" w:cs="Segoe UI"/>
          <w:color w:val="FFFFFF"/>
          <w:sz w:val="33"/>
          <w:szCs w:val="33"/>
        </w:rPr>
      </w:pPr>
      <w:r w:rsidRPr="001E2371">
        <w:rPr>
          <w:rFonts w:asciiTheme="minorHAnsi" w:eastAsiaTheme="minorHAnsi" w:hAnsiTheme="minorHAnsi" w:cstheme="minorBidi"/>
          <w:color w:val="FF0000"/>
          <w:kern w:val="0"/>
          <w:sz w:val="28"/>
          <w:szCs w:val="22"/>
          <w:lang w:val="es-CO"/>
        </w:rPr>
        <w:t xml:space="preserve">Bolt 2D </w:t>
      </w:r>
      <w:proofErr w:type="spellStart"/>
      <w:r w:rsidRPr="001E2371">
        <w:rPr>
          <w:rFonts w:asciiTheme="minorHAnsi" w:eastAsiaTheme="minorHAnsi" w:hAnsiTheme="minorHAnsi" w:cstheme="minorBidi"/>
          <w:color w:val="FF0000"/>
          <w:kern w:val="0"/>
          <w:sz w:val="28"/>
          <w:szCs w:val="22"/>
          <w:lang w:val="es-CO"/>
        </w:rPr>
        <w:t>JellyFarm</w:t>
      </w:r>
      <w:proofErr w:type="spellEnd"/>
      <w:r w:rsidRPr="001E2371">
        <w:rPr>
          <w:rFonts w:asciiTheme="minorHAnsi" w:eastAsiaTheme="minorHAnsi" w:hAnsiTheme="minorHAnsi" w:cstheme="minorBidi"/>
          <w:color w:val="FF0000"/>
          <w:kern w:val="0"/>
          <w:sz w:val="28"/>
          <w:szCs w:val="22"/>
          <w:lang w:val="es-CO"/>
        </w:rPr>
        <w:t xml:space="preserve"> </w:t>
      </w:r>
      <w:proofErr w:type="spellStart"/>
      <w:r w:rsidRPr="001E2371">
        <w:rPr>
          <w:rFonts w:asciiTheme="minorHAnsi" w:eastAsiaTheme="minorHAnsi" w:hAnsiTheme="minorHAnsi" w:cstheme="minorBidi"/>
          <w:color w:val="FF0000"/>
          <w:kern w:val="0"/>
          <w:sz w:val="28"/>
          <w:szCs w:val="22"/>
          <w:lang w:val="es-CO"/>
        </w:rPr>
        <w:t>Assets</w:t>
      </w:r>
      <w:proofErr w:type="spellEnd"/>
      <w:r w:rsidRPr="001E2371">
        <w:rPr>
          <w:rFonts w:asciiTheme="minorHAnsi" w:eastAsiaTheme="minorHAnsi" w:hAnsiTheme="minorHAnsi" w:cstheme="minorBidi"/>
          <w:color w:val="FF0000"/>
          <w:kern w:val="0"/>
          <w:sz w:val="28"/>
          <w:szCs w:val="22"/>
          <w:lang w:val="es-CO"/>
        </w:rPr>
        <w:t xml:space="preserve"> Pack</w:t>
      </w:r>
      <w:r w:rsidRPr="00AE3BDC">
        <w:rPr>
          <w:color w:val="FF0000"/>
          <w:sz w:val="28"/>
          <w:lang w:val="es-CO"/>
        </w:rPr>
        <w:t xml:space="preserve"> </w:t>
      </w:r>
      <w:r w:rsidRPr="001E2371">
        <w:rPr>
          <w:sz w:val="28"/>
          <w:lang w:val="es-CO"/>
        </w:rPr>
        <w:br/>
      </w:r>
      <w:hyperlink r:id="rId4" w:history="1">
        <w:r w:rsidRPr="001E2371">
          <w:rPr>
            <w:rStyle w:val="Hipervnculo"/>
            <w:sz w:val="28"/>
            <w:lang w:val="es-CO"/>
          </w:rPr>
          <w:t>https://ass</w:t>
        </w:r>
        <w:r w:rsidRPr="001E2371">
          <w:rPr>
            <w:rStyle w:val="Hipervnculo"/>
            <w:sz w:val="28"/>
            <w:lang w:val="es-CO"/>
          </w:rPr>
          <w:t>e</w:t>
        </w:r>
        <w:r w:rsidRPr="001E2371">
          <w:rPr>
            <w:rStyle w:val="Hipervnculo"/>
            <w:sz w:val="28"/>
            <w:lang w:val="es-CO"/>
          </w:rPr>
          <w:t>tstore.unity.com/packages/2d/characters/bolt-2d-jellyfarm-assets-pack-188722</w:t>
        </w:r>
      </w:hyperlink>
      <w:r w:rsidRPr="001E2371">
        <w:rPr>
          <w:sz w:val="28"/>
          <w:lang w:val="es-CO"/>
        </w:rPr>
        <w:br/>
      </w:r>
      <w:r w:rsidRPr="001E2371">
        <w:rPr>
          <w:sz w:val="28"/>
          <w:lang w:val="es-CO"/>
        </w:rPr>
        <w:br/>
        <w:t>Se utiliza para</w:t>
      </w:r>
      <w:r>
        <w:rPr>
          <w:sz w:val="28"/>
          <w:lang w:val="es-CO"/>
        </w:rPr>
        <w:t xml:space="preserve"> tener el personaje principal, el fondo de la cocina junto a las nubes. </w:t>
      </w:r>
      <w:r>
        <w:rPr>
          <w:sz w:val="28"/>
          <w:lang w:val="es-CO"/>
        </w:rPr>
        <w:br/>
      </w:r>
      <w:r>
        <w:rPr>
          <w:sz w:val="28"/>
          <w:lang w:val="es-CO"/>
        </w:rPr>
        <w:br/>
      </w:r>
      <w:r w:rsidRPr="00AE3BDC">
        <w:rPr>
          <w:rFonts w:asciiTheme="minorHAnsi" w:eastAsiaTheme="minorHAnsi" w:hAnsiTheme="minorHAnsi" w:cstheme="minorBidi"/>
          <w:color w:val="FF0000"/>
          <w:kern w:val="0"/>
          <w:sz w:val="28"/>
          <w:szCs w:val="22"/>
          <w:lang w:val="es-CO"/>
        </w:rPr>
        <w:t xml:space="preserve">Free Pixel </w:t>
      </w:r>
      <w:proofErr w:type="spellStart"/>
      <w:r w:rsidRPr="00AE3BDC">
        <w:rPr>
          <w:rFonts w:asciiTheme="minorHAnsi" w:eastAsiaTheme="minorHAnsi" w:hAnsiTheme="minorHAnsi" w:cstheme="minorBidi"/>
          <w:color w:val="FF0000"/>
          <w:kern w:val="0"/>
          <w:sz w:val="28"/>
          <w:szCs w:val="22"/>
          <w:lang w:val="es-CO"/>
        </w:rPr>
        <w:t>Food</w:t>
      </w:r>
      <w:proofErr w:type="spellEnd"/>
      <w:r w:rsidRPr="00AE3BDC">
        <w:rPr>
          <w:rFonts w:ascii="Segoe UI" w:hAnsi="Segoe UI" w:cs="Segoe UI"/>
          <w:color w:val="FF0000"/>
          <w:sz w:val="33"/>
          <w:szCs w:val="33"/>
          <w:lang w:val="es-CO"/>
        </w:rPr>
        <w:br/>
      </w:r>
      <w:hyperlink r:id="rId5" w:history="1">
        <w:r w:rsidRPr="001E2371">
          <w:rPr>
            <w:rStyle w:val="Hipervnculo"/>
            <w:rFonts w:ascii="Segoe UI" w:hAnsi="Segoe UI" w:cs="Segoe UI"/>
            <w:sz w:val="33"/>
            <w:szCs w:val="33"/>
            <w:lang w:val="es-CO"/>
          </w:rPr>
          <w:t>https://assetstore.unity.com/packages/2d/environments/free-pixel-food-113523</w:t>
        </w:r>
      </w:hyperlink>
      <w:r w:rsidRPr="001E2371">
        <w:rPr>
          <w:rFonts w:ascii="Segoe UI" w:hAnsi="Segoe UI" w:cs="Segoe UI"/>
          <w:color w:val="FFFFFF"/>
          <w:sz w:val="33"/>
          <w:szCs w:val="33"/>
          <w:lang w:val="es-CO"/>
        </w:rPr>
        <w:br/>
      </w:r>
      <w:r w:rsidRPr="001E2371">
        <w:rPr>
          <w:rFonts w:ascii="Segoe UI" w:hAnsi="Segoe UI" w:cs="Segoe UI"/>
          <w:color w:val="FFFFFF"/>
          <w:sz w:val="33"/>
          <w:szCs w:val="33"/>
          <w:lang w:val="es-CO"/>
        </w:rPr>
        <w:br/>
      </w:r>
      <w:r w:rsidRPr="00AE3BDC">
        <w:rPr>
          <w:sz w:val="28"/>
          <w:lang w:val="es-CO"/>
        </w:rPr>
        <w:t>Se utiliza para tener algunos componentes sobre la mesa principal.</w:t>
      </w:r>
      <w:r>
        <w:rPr>
          <w:rFonts w:ascii="Segoe UI" w:hAnsi="Segoe UI" w:cs="Segoe UI"/>
          <w:color w:val="FFFFFF"/>
          <w:sz w:val="33"/>
          <w:szCs w:val="33"/>
          <w:lang w:val="es-CO"/>
        </w:rPr>
        <w:t xml:space="preserve"> </w:t>
      </w:r>
      <w:r>
        <w:rPr>
          <w:rFonts w:ascii="Segoe UI" w:hAnsi="Segoe UI" w:cs="Segoe UI"/>
          <w:color w:val="FFFFFF"/>
          <w:sz w:val="33"/>
          <w:szCs w:val="33"/>
          <w:lang w:val="es-CO"/>
        </w:rPr>
        <w:br/>
      </w:r>
      <w:r>
        <w:rPr>
          <w:rFonts w:ascii="Segoe UI" w:hAnsi="Segoe UI" w:cs="Segoe UI"/>
          <w:color w:val="FFFFFF"/>
          <w:sz w:val="33"/>
          <w:szCs w:val="33"/>
          <w:lang w:val="es-CO"/>
        </w:rPr>
        <w:br/>
      </w:r>
      <w:r w:rsidRPr="00AE3BDC">
        <w:rPr>
          <w:rFonts w:asciiTheme="minorHAnsi" w:eastAsiaTheme="minorHAnsi" w:hAnsiTheme="minorHAnsi" w:cstheme="minorBidi"/>
          <w:color w:val="FF0000"/>
          <w:kern w:val="0"/>
          <w:sz w:val="28"/>
          <w:szCs w:val="22"/>
          <w:lang w:val="es-CO"/>
        </w:rPr>
        <w:t>Epic RPG World - Free House Interiors</w:t>
      </w:r>
      <w:r>
        <w:rPr>
          <w:rFonts w:ascii="Segoe UI" w:hAnsi="Segoe UI" w:cs="Segoe UI"/>
          <w:color w:val="FFFFFF"/>
          <w:sz w:val="33"/>
          <w:szCs w:val="33"/>
        </w:rPr>
        <w:br/>
      </w:r>
      <w:hyperlink r:id="rId6" w:history="1">
        <w:r w:rsidRPr="001E2371">
          <w:rPr>
            <w:rStyle w:val="Hipervnculo"/>
            <w:rFonts w:ascii="Segoe UI" w:hAnsi="Segoe UI" w:cs="Segoe UI"/>
            <w:sz w:val="33"/>
            <w:szCs w:val="33"/>
          </w:rPr>
          <w:t>https://assetstore.unity.com/packages/2d/environments/epic-rpg-world-free-house-interiors-340276</w:t>
        </w:r>
      </w:hyperlink>
    </w:p>
    <w:p w14:paraId="47309BC0" w14:textId="77777777" w:rsidR="001E2371" w:rsidRDefault="001E2371" w:rsidP="001E2371">
      <w:pPr>
        <w:pStyle w:val="Ttulo1"/>
        <w:shd w:val="clear" w:color="auto" w:fill="17191A"/>
        <w:spacing w:before="0" w:beforeAutospacing="0" w:after="180" w:afterAutospacing="0"/>
        <w:rPr>
          <w:rFonts w:ascii="Segoe UI" w:hAnsi="Segoe UI" w:cs="Segoe UI"/>
          <w:color w:val="FFFFFF"/>
          <w:sz w:val="33"/>
          <w:szCs w:val="33"/>
        </w:rPr>
      </w:pPr>
    </w:p>
    <w:p w14:paraId="2ED40080" w14:textId="77777777" w:rsidR="001E2371" w:rsidRPr="00AE3BDC" w:rsidRDefault="001E2371" w:rsidP="001E2371">
      <w:pPr>
        <w:pStyle w:val="Ttulo1"/>
        <w:shd w:val="clear" w:color="auto" w:fill="17191A"/>
        <w:spacing w:before="0" w:beforeAutospacing="0" w:after="180" w:afterAutospacing="0"/>
        <w:rPr>
          <w:sz w:val="28"/>
          <w:lang w:val="es-CO"/>
        </w:rPr>
      </w:pPr>
      <w:r w:rsidRPr="00AE3BDC">
        <w:rPr>
          <w:sz w:val="28"/>
          <w:lang w:val="es-CO"/>
        </w:rPr>
        <w:t>Se utiliza para tener algunos componentes por fuera de la mesa</w:t>
      </w:r>
      <w:r w:rsidR="00AE3BDC" w:rsidRPr="00AE3BDC">
        <w:rPr>
          <w:sz w:val="28"/>
          <w:lang w:val="es-CO"/>
        </w:rPr>
        <w:t>.</w:t>
      </w:r>
      <w:r w:rsidR="00AE3BDC" w:rsidRPr="00AE3BDC">
        <w:rPr>
          <w:sz w:val="28"/>
          <w:lang w:val="es-CO"/>
        </w:rPr>
        <w:br/>
      </w:r>
      <w:r w:rsidR="00AE3BDC" w:rsidRPr="00AE3BDC">
        <w:rPr>
          <w:sz w:val="28"/>
          <w:lang w:val="es-CO"/>
        </w:rPr>
        <w:br/>
      </w:r>
    </w:p>
    <w:p w14:paraId="1623E99F" w14:textId="77777777" w:rsidR="001E2371" w:rsidRPr="001E2371" w:rsidRDefault="001E2371" w:rsidP="001E2371">
      <w:pPr>
        <w:pStyle w:val="Ttulo1"/>
        <w:shd w:val="clear" w:color="auto" w:fill="17191A"/>
        <w:spacing w:before="0" w:beforeAutospacing="0" w:after="180" w:afterAutospacing="0"/>
        <w:rPr>
          <w:rFonts w:ascii="Segoe UI" w:hAnsi="Segoe UI" w:cs="Segoe UI"/>
          <w:color w:val="FFFFFF"/>
          <w:sz w:val="33"/>
          <w:szCs w:val="33"/>
          <w:lang w:val="es-CO"/>
        </w:rPr>
      </w:pPr>
    </w:p>
    <w:p w14:paraId="7AC6384C" w14:textId="77777777" w:rsidR="001E2371" w:rsidRPr="001E2371" w:rsidRDefault="001E2371" w:rsidP="001E2371">
      <w:pPr>
        <w:pStyle w:val="Ttulo1"/>
        <w:shd w:val="clear" w:color="auto" w:fill="17191A"/>
        <w:spacing w:before="0" w:beforeAutospacing="0" w:after="180" w:afterAutospacing="0"/>
        <w:rPr>
          <w:rFonts w:ascii="Segoe UI" w:hAnsi="Segoe UI" w:cs="Segoe UI"/>
          <w:color w:val="FFFFFF"/>
          <w:sz w:val="33"/>
          <w:szCs w:val="33"/>
          <w:lang w:val="es-CO"/>
        </w:rPr>
      </w:pPr>
    </w:p>
    <w:p w14:paraId="216ABD03" w14:textId="77777777" w:rsidR="001E2371" w:rsidRPr="001E2371" w:rsidRDefault="001E2371" w:rsidP="001E2371">
      <w:pPr>
        <w:shd w:val="clear" w:color="auto" w:fill="17191A"/>
        <w:spacing w:after="180" w:line="240" w:lineRule="auto"/>
        <w:outlineLvl w:val="0"/>
        <w:rPr>
          <w:sz w:val="28"/>
          <w:lang w:val="es-CO"/>
        </w:rPr>
      </w:pPr>
    </w:p>
    <w:p w14:paraId="16E1EA3E" w14:textId="77777777" w:rsidR="001E2371" w:rsidRDefault="00AE3BDC" w:rsidP="0063169B">
      <w:pPr>
        <w:rPr>
          <w:sz w:val="28"/>
          <w:lang w:val="es-CO"/>
        </w:rPr>
      </w:pPr>
      <w:r w:rsidRPr="00367C0C">
        <w:rPr>
          <w:noProof/>
          <w:u w:val="single"/>
        </w:rPr>
        <w:lastRenderedPageBreak/>
        <w:drawing>
          <wp:inline distT="0" distB="0" distL="0" distR="0" wp14:anchorId="6DADA2F9" wp14:editId="39520CFD">
            <wp:extent cx="5612130" cy="31521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114E" w14:textId="77777777" w:rsidR="00AE3BDC" w:rsidRPr="0010419C" w:rsidRDefault="00AE3BDC" w:rsidP="0010419C">
      <w:pPr>
        <w:pStyle w:val="Ttulo1"/>
        <w:rPr>
          <w:sz w:val="28"/>
          <w:lang w:val="es-CO"/>
        </w:rPr>
      </w:pPr>
      <w:bookmarkStart w:id="0" w:name="_(Imagen_#1,_muestra"/>
      <w:bookmarkEnd w:id="0"/>
      <w:r w:rsidRPr="0010419C">
        <w:rPr>
          <w:sz w:val="28"/>
          <w:lang w:val="es-CO"/>
        </w:rPr>
        <w:t>(Im</w:t>
      </w:r>
      <w:bookmarkStart w:id="1" w:name="_GoBack"/>
      <w:bookmarkEnd w:id="1"/>
      <w:r w:rsidRPr="0010419C">
        <w:rPr>
          <w:sz w:val="28"/>
          <w:lang w:val="es-CO"/>
        </w:rPr>
        <w:t xml:space="preserve">agen #1, muestra del fondo realizado) </w:t>
      </w:r>
    </w:p>
    <w:p w14:paraId="0F78D3CD" w14:textId="77777777" w:rsidR="0049092E" w:rsidRDefault="0049092E" w:rsidP="0063169B">
      <w:pPr>
        <w:rPr>
          <w:b/>
          <w:sz w:val="28"/>
          <w:lang w:val="es-CO"/>
        </w:rPr>
      </w:pPr>
    </w:p>
    <w:p w14:paraId="296219B2" w14:textId="77777777" w:rsidR="0049092E" w:rsidRDefault="0049092E" w:rsidP="0063169B">
      <w:pPr>
        <w:rPr>
          <w:b/>
          <w:sz w:val="28"/>
          <w:lang w:val="es-CO"/>
        </w:rPr>
      </w:pPr>
    </w:p>
    <w:p w14:paraId="33807A50" w14:textId="77777777" w:rsidR="0049092E" w:rsidRDefault="0049092E" w:rsidP="0063169B">
      <w:pPr>
        <w:rPr>
          <w:b/>
          <w:sz w:val="28"/>
          <w:lang w:val="es-CO"/>
        </w:rPr>
      </w:pPr>
    </w:p>
    <w:p w14:paraId="62E10ED3" w14:textId="77777777" w:rsidR="0049092E" w:rsidRDefault="0049092E" w:rsidP="0063169B">
      <w:pPr>
        <w:rPr>
          <w:b/>
          <w:sz w:val="28"/>
          <w:lang w:val="es-CO"/>
        </w:rPr>
      </w:pPr>
    </w:p>
    <w:p w14:paraId="6F02A498" w14:textId="77777777" w:rsidR="0049092E" w:rsidRDefault="0049092E" w:rsidP="0063169B">
      <w:pPr>
        <w:rPr>
          <w:b/>
          <w:sz w:val="28"/>
          <w:lang w:val="es-CO"/>
        </w:rPr>
      </w:pPr>
    </w:p>
    <w:p w14:paraId="5371434B" w14:textId="77777777" w:rsidR="0049092E" w:rsidRDefault="0049092E" w:rsidP="0063169B">
      <w:pPr>
        <w:rPr>
          <w:b/>
          <w:sz w:val="28"/>
          <w:lang w:val="es-CO"/>
        </w:rPr>
      </w:pPr>
    </w:p>
    <w:p w14:paraId="3B2F79A0" w14:textId="77777777" w:rsidR="0049092E" w:rsidRDefault="0049092E" w:rsidP="0063169B">
      <w:pPr>
        <w:rPr>
          <w:b/>
          <w:sz w:val="28"/>
          <w:lang w:val="es-CO"/>
        </w:rPr>
      </w:pPr>
    </w:p>
    <w:p w14:paraId="2759BFC0" w14:textId="77777777" w:rsidR="0049092E" w:rsidRDefault="0049092E" w:rsidP="0063169B">
      <w:pPr>
        <w:rPr>
          <w:b/>
          <w:sz w:val="28"/>
          <w:lang w:val="es-CO"/>
        </w:rPr>
      </w:pPr>
    </w:p>
    <w:p w14:paraId="391DED4F" w14:textId="77777777" w:rsidR="0049092E" w:rsidRDefault="0049092E" w:rsidP="0063169B">
      <w:pPr>
        <w:rPr>
          <w:b/>
          <w:sz w:val="28"/>
          <w:lang w:val="es-CO"/>
        </w:rPr>
      </w:pPr>
    </w:p>
    <w:p w14:paraId="4C25D141" w14:textId="77777777" w:rsidR="0049092E" w:rsidRDefault="0049092E" w:rsidP="0063169B">
      <w:pPr>
        <w:rPr>
          <w:b/>
          <w:sz w:val="28"/>
          <w:lang w:val="es-CO"/>
        </w:rPr>
      </w:pPr>
    </w:p>
    <w:p w14:paraId="61D9977B" w14:textId="77777777" w:rsidR="0049092E" w:rsidRDefault="0049092E" w:rsidP="0063169B">
      <w:pPr>
        <w:rPr>
          <w:b/>
          <w:sz w:val="28"/>
          <w:lang w:val="es-CO"/>
        </w:rPr>
      </w:pPr>
    </w:p>
    <w:p w14:paraId="739546F6" w14:textId="77777777" w:rsidR="0049092E" w:rsidRDefault="0049092E" w:rsidP="0063169B">
      <w:pPr>
        <w:rPr>
          <w:b/>
          <w:sz w:val="28"/>
          <w:lang w:val="es-CO"/>
        </w:rPr>
      </w:pPr>
    </w:p>
    <w:p w14:paraId="40D0402E" w14:textId="77777777" w:rsidR="0049092E" w:rsidRDefault="0049092E" w:rsidP="0063169B">
      <w:pPr>
        <w:rPr>
          <w:b/>
          <w:sz w:val="28"/>
          <w:lang w:val="es-CO"/>
        </w:rPr>
      </w:pPr>
    </w:p>
    <w:p w14:paraId="103B0572" w14:textId="77777777" w:rsidR="0049092E" w:rsidRDefault="0049092E" w:rsidP="0063169B">
      <w:pPr>
        <w:rPr>
          <w:b/>
          <w:sz w:val="28"/>
          <w:lang w:val="es-CO"/>
        </w:rPr>
      </w:pPr>
    </w:p>
    <w:p w14:paraId="434CACFF" w14:textId="77777777" w:rsidR="0049092E" w:rsidRDefault="00367C0C" w:rsidP="00367C0C">
      <w:pPr>
        <w:jc w:val="center"/>
        <w:rPr>
          <w:b/>
          <w:sz w:val="28"/>
          <w:lang w:val="es-CO"/>
        </w:rPr>
      </w:pPr>
      <w:r>
        <w:rPr>
          <w:b/>
          <w:sz w:val="28"/>
          <w:lang w:val="es-CO"/>
        </w:rPr>
        <w:t>Referencias</w:t>
      </w:r>
    </w:p>
    <w:p w14:paraId="6F959085" w14:textId="3DEBDE9D" w:rsidR="00367C0C" w:rsidRPr="00AE3BDC" w:rsidRDefault="0010419C" w:rsidP="00367C0C">
      <w:pPr>
        <w:rPr>
          <w:b/>
          <w:sz w:val="28"/>
          <w:lang w:val="es-CO"/>
        </w:rPr>
      </w:pPr>
      <w:hyperlink w:anchor="_(Imagen_#1,_muestra" w:history="1">
        <w:r w:rsidR="00367C0C" w:rsidRPr="0010419C">
          <w:rPr>
            <w:rStyle w:val="Hipervnculo"/>
            <w:b/>
            <w:sz w:val="28"/>
            <w:lang w:val="es-CO"/>
          </w:rPr>
          <w:t>Ima</w:t>
        </w:r>
        <w:r w:rsidR="00367C0C" w:rsidRPr="0010419C">
          <w:rPr>
            <w:rStyle w:val="Hipervnculo"/>
            <w:b/>
            <w:sz w:val="28"/>
            <w:lang w:val="es-CO"/>
          </w:rPr>
          <w:t>g</w:t>
        </w:r>
        <w:r w:rsidR="00367C0C" w:rsidRPr="0010419C">
          <w:rPr>
            <w:rStyle w:val="Hipervnculo"/>
            <w:b/>
            <w:sz w:val="28"/>
            <w:lang w:val="es-CO"/>
          </w:rPr>
          <w:t>e</w:t>
        </w:r>
        <w:r w:rsidR="00367C0C" w:rsidRPr="0010419C">
          <w:rPr>
            <w:rStyle w:val="Hipervnculo"/>
            <w:b/>
            <w:sz w:val="28"/>
            <w:lang w:val="es-CO"/>
          </w:rPr>
          <w:t>n</w:t>
        </w:r>
        <w:r w:rsidR="00367C0C" w:rsidRPr="0010419C">
          <w:rPr>
            <w:rStyle w:val="Hipervnculo"/>
            <w:b/>
            <w:sz w:val="28"/>
            <w:lang w:val="es-CO"/>
          </w:rPr>
          <w:t xml:space="preserve"> </w:t>
        </w:r>
        <w:r w:rsidR="00367C0C" w:rsidRPr="0010419C">
          <w:rPr>
            <w:rStyle w:val="Hipervnculo"/>
            <w:b/>
            <w:sz w:val="28"/>
            <w:lang w:val="es-CO"/>
          </w:rPr>
          <w:t>#1</w:t>
        </w:r>
      </w:hyperlink>
    </w:p>
    <w:sectPr w:rsidR="00367C0C" w:rsidRPr="00AE3B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9B"/>
    <w:rsid w:val="0010419C"/>
    <w:rsid w:val="001E2371"/>
    <w:rsid w:val="00367C0C"/>
    <w:rsid w:val="0049092E"/>
    <w:rsid w:val="0063169B"/>
    <w:rsid w:val="00951040"/>
    <w:rsid w:val="00AE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4E3BD"/>
  <w15:chartTrackingRefBased/>
  <w15:docId w15:val="{DDF95BDF-F949-49AE-9E66-52EC4429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E23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3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1E23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237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E23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3796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3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8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1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238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FFFFF"/>
                                            <w:left w:val="single" w:sz="6" w:space="0" w:color="FFFFFF"/>
                                            <w:bottom w:val="single" w:sz="6" w:space="0" w:color="FFFFFF"/>
                                            <w:right w:val="single" w:sz="6" w:space="0" w:color="FFFF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0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setstore.unity.com/packages/2d/environments/epic-rpg-world-free-house-interiors-340276" TargetMode="External"/><Relationship Id="rId5" Type="http://schemas.openxmlformats.org/officeDocument/2006/relationships/hyperlink" Target="https://assetstore.unity.com/packages/2d/environments/free-pixel-food-113523" TargetMode="External"/><Relationship Id="rId4" Type="http://schemas.openxmlformats.org/officeDocument/2006/relationships/hyperlink" Target="https://assetstore.unity.com/packages/2d/characters/bolt-2d-jellyfarm-assets-pack-18872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Hernando</dc:creator>
  <cp:keywords/>
  <dc:description/>
  <cp:lastModifiedBy>Julian Hernando</cp:lastModifiedBy>
  <cp:revision>3</cp:revision>
  <dcterms:created xsi:type="dcterms:W3CDTF">2026-03-11T12:24:00Z</dcterms:created>
  <dcterms:modified xsi:type="dcterms:W3CDTF">2026-03-11T12:28:00Z</dcterms:modified>
</cp:coreProperties>
</file>