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74F03BAF" w14:textId="77777777" w:rsidR="00A65153" w:rsidRPr="00B86E01" w:rsidRDefault="00A65153" w:rsidP="00A65153">
      <w:pPr>
        <w:jc w:val="right"/>
        <w:rPr>
          <w:b/>
          <w:color w:val="69C778"/>
        </w:rPr>
      </w:pPr>
      <w:r w:rsidRPr="00B86E01">
        <w:rPr>
          <w:b/>
          <w:color w:val="69C778"/>
        </w:rPr>
        <w:t xml:space="preserve">Personas          </w:t>
      </w:r>
    </w:p>
    <w:p w14:paraId="3F2EA6AE" w14:textId="77777777" w:rsidR="002962BD" w:rsidRDefault="009246E0" w:rsidP="00A65153">
      <w:pPr>
        <w:jc w:val="right"/>
      </w:pPr>
      <w:r>
        <w:rPr>
          <w:noProof/>
        </w:rPr>
        <mc:AlternateContent>
          <mc:Choice Requires="wps">
            <w:drawing>
              <wp:anchor distT="0" distB="0" distL="114300" distR="114300" simplePos="0" relativeHeight="251660288" behindDoc="0" locked="0" layoutInCell="1" allowOverlap="1" wp14:anchorId="639582FB" wp14:editId="79CEC7CC">
                <wp:simplePos x="0" y="0"/>
                <wp:positionH relativeFrom="column">
                  <wp:posOffset>914400</wp:posOffset>
                </wp:positionH>
                <wp:positionV relativeFrom="paragraph">
                  <wp:posOffset>228600</wp:posOffset>
                </wp:positionV>
                <wp:extent cx="35433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5433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216743" w14:textId="77777777" w:rsidR="00806E62" w:rsidRPr="00806E62" w:rsidRDefault="00806E62">
                            <w:pPr>
                              <w:rPr>
                                <w:rFonts w:ascii="Baoli SC Regular" w:eastAsia="Baoli SC Regular" w:hAnsi="Baoli SC Regular"/>
                                <w:color w:val="548DD4" w:themeColor="text2" w:themeTint="99"/>
                                <w:sz w:val="36"/>
                                <w:szCs w:val="36"/>
                              </w:rPr>
                            </w:pPr>
                            <w:r w:rsidRPr="00806E62">
                              <w:rPr>
                                <w:rFonts w:ascii="Baoli SC Regular" w:eastAsia="Baoli SC Regular" w:hAnsi="Baoli SC Regular"/>
                                <w:color w:val="548DD4" w:themeColor="text2" w:themeTint="99"/>
                                <w:sz w:val="36"/>
                                <w:szCs w:val="36"/>
                              </w:rPr>
                              <w:t>This website is a collection of musings, writings, interests and art of Kendyl LeMahieu.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in;margin-top:18pt;width:279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ZXgN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" filled="f" stroked="f">
                <v:textbox>
                  <w:txbxContent>
                    <w:p w14:paraId="46216743" w14:textId="77777777" w:rsidR="00806E62" w:rsidRPr="00806E62" w:rsidRDefault="00806E62">
                      <w:pPr>
                        <w:rPr>
                          <w:rFonts w:ascii="Baoli SC Regular" w:eastAsia="Baoli SC Regular" w:hAnsi="Baoli SC Regular"/>
                          <w:color w:val="548DD4" w:themeColor="text2" w:themeTint="99"/>
                          <w:sz w:val="36"/>
                          <w:szCs w:val="36"/>
                        </w:rPr>
                      </w:pPr>
                      <w:r w:rsidRPr="00806E62">
                        <w:rPr>
                          <w:rFonts w:ascii="Baoli SC Regular" w:eastAsia="Baoli SC Regular" w:hAnsi="Baoli SC Regular"/>
                          <w:color w:val="548DD4" w:themeColor="text2" w:themeTint="99"/>
                          <w:sz w:val="36"/>
                          <w:szCs w:val="36"/>
                        </w:rPr>
                        <w:t>This website is a collection of musings, writings, interests and art of Kendyl LeMahieu.</w:t>
                      </w:r>
                    </w:p>
                  </w:txbxContent>
                </v:textbox>
                <w10:wrap type="square"/>
              </v:shape>
            </w:pict>
          </mc:Fallback>
        </mc:AlternateContent>
      </w:r>
      <w:r w:rsidR="00614EFE">
        <w:rPr>
          <w:noProof/>
        </w:rPr>
        <mc:AlternateContent>
          <mc:Choice Requires="wps">
            <w:drawing>
              <wp:anchor distT="0" distB="0" distL="114300" distR="114300" simplePos="0" relativeHeight="251661312" behindDoc="0" locked="0" layoutInCell="1" allowOverlap="1" wp14:anchorId="0CD3DD8A" wp14:editId="36E6B77F">
                <wp:simplePos x="0" y="0"/>
                <wp:positionH relativeFrom="column">
                  <wp:posOffset>914400</wp:posOffset>
                </wp:positionH>
                <wp:positionV relativeFrom="paragraph">
                  <wp:posOffset>2286000</wp:posOffset>
                </wp:positionV>
                <wp:extent cx="3543300" cy="2971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433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A6C7B3" w14:textId="77777777" w:rsidR="00806E62" w:rsidRPr="00806E62" w:rsidRDefault="00806E62">
                            <w:pPr>
                              <w:rPr>
                                <w:rFonts w:ascii="Baoli SC Regular" w:eastAsia="Baoli SC Regular" w:hAnsi="Baoli SC Regular"/>
                                <w:color w:val="548DD4" w:themeColor="text2" w:themeTint="99"/>
                                <w:sz w:val="32"/>
                                <w:szCs w:val="32"/>
                              </w:rPr>
                            </w:pPr>
                            <w:r w:rsidRPr="00806E62">
                              <w:rPr>
                                <w:rFonts w:ascii="Baoli SC Regular" w:eastAsia="Baoli SC Regular" w:hAnsi="Baoli SC Regular"/>
                                <w:color w:val="548DD4" w:themeColor="text2" w:themeTint="99"/>
                                <w:sz w:val="32"/>
                                <w:szCs w:val="32"/>
                              </w:rPr>
                              <w:t xml:space="preserve">The purpose of this site is for the author to share her works, which include: blog posts, videos, short stories, novels, poetry, paintings and diy projects. Included in the sharing of these works, visitors to the site can purchase physical copies of selected submissions. Due to this, the site allows for its author to expand on her market for her works.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in;margin-top:180pt;width:279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" filled="f" stroked="f">
                <v:textbox>
                  <w:txbxContent>
                    <w:p w14:paraId="6AA6C7B3" w14:textId="77777777" w:rsidR="00806E62" w:rsidRPr="00806E62" w:rsidRDefault="00806E62">
                      <w:pPr>
                        <w:rPr>
                          <w:rFonts w:ascii="Baoli SC Regular" w:eastAsia="Baoli SC Regular" w:hAnsi="Baoli SC Regular"/>
                          <w:color w:val="548DD4" w:themeColor="text2" w:themeTint="99"/>
                          <w:sz w:val="32"/>
                          <w:szCs w:val="32"/>
                        </w:rPr>
                      </w:pPr>
                      <w:r w:rsidRPr="00806E62">
                        <w:rPr>
                          <w:rFonts w:ascii="Baoli SC Regular" w:eastAsia="Baoli SC Regular" w:hAnsi="Baoli SC Regular"/>
                          <w:color w:val="548DD4" w:themeColor="text2" w:themeTint="99"/>
                          <w:sz w:val="32"/>
                          <w:szCs w:val="32"/>
                        </w:rPr>
                        <w:t xml:space="preserve">The purpose of this site is for the author to share her works, which include: blog posts, videos, short stories, novels, poetry, paintings and diy projects. Included in the sharing of these works, visitors to the site can purchase physical copies of selected submissions. Due to this, the site allows for its author to expand on her market for her works. </w:t>
                      </w:r>
                    </w:p>
                  </w:txbxContent>
                </v:textbox>
                <w10:wrap type="square"/>
              </v:shape>
            </w:pict>
          </mc:Fallback>
        </mc:AlternateContent>
      </w:r>
      <w:r w:rsidR="00ED1054">
        <w:rPr>
          <w:noProof/>
        </w:rPr>
        <mc:AlternateContent>
          <mc:Choice Requires="wps">
            <w:drawing>
              <wp:anchor distT="0" distB="0" distL="114300" distR="114300" simplePos="0" relativeHeight="251659264" behindDoc="0" locked="0" layoutInCell="1" allowOverlap="1" wp14:anchorId="4C1A5E19" wp14:editId="2A98D28E">
                <wp:simplePos x="0" y="0"/>
                <wp:positionH relativeFrom="column">
                  <wp:posOffset>0</wp:posOffset>
                </wp:positionH>
                <wp:positionV relativeFrom="paragraph">
                  <wp:posOffset>0</wp:posOffset>
                </wp:positionV>
                <wp:extent cx="685800" cy="7886700"/>
                <wp:effectExtent l="0" t="0" r="0" b="12700"/>
                <wp:wrapThrough wrapText="bothSides">
                  <wp:wrapPolygon edited="0">
                    <wp:start x="800" y="0"/>
                    <wp:lineTo x="800" y="21565"/>
                    <wp:lineTo x="20000" y="21565"/>
                    <wp:lineTo x="20000" y="0"/>
                    <wp:lineTo x="800" y="0"/>
                  </wp:wrapPolygon>
                </wp:wrapThrough>
                <wp:docPr id="1" name="Text Box 1"/>
                <wp:cNvGraphicFramePr/>
                <a:graphic xmlns:a="http://schemas.openxmlformats.org/drawingml/2006/main">
                  <a:graphicData uri="http://schemas.microsoft.com/office/word/2010/wordprocessingShape">
                    <wps:wsp>
                      <wps:cNvSpPr txBox="1"/>
                      <wps:spPr>
                        <a:xfrm>
                          <a:off x="0" y="0"/>
                          <a:ext cx="685800" cy="7886700"/>
                        </a:xfrm>
                        <a:prstGeom prst="rect">
                          <a:avLst/>
                        </a:prstGeom>
                        <a:noFill/>
                        <a:ln>
                          <a:noFill/>
                        </a:ln>
                        <a:effectLst/>
                        <a:extLst>
                          <a:ext uri="{C572A759-6A51-4108-AA02-DFA0A04FC94B}">
                            <ma14:wrappingTextBoxFlag xmlns:ma14="http://schemas.microsoft.com/office/mac/drawingml/2011/main"/>
                          </a:ext>
                        </a:extLst>
                      </wps:spPr>
                      <wps:txbx>
                        <w:txbxContent>
                          <w:p w14:paraId="16064507"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K</w:t>
                            </w:r>
                          </w:p>
                          <w:p w14:paraId="0992D49E"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 xml:space="preserve">E </w:t>
                            </w:r>
                          </w:p>
                          <w:p w14:paraId="60F37847"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N</w:t>
                            </w:r>
                          </w:p>
                          <w:p w14:paraId="775A358C"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D</w:t>
                            </w:r>
                          </w:p>
                          <w:p w14:paraId="5AC5426E"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 xml:space="preserve">Y </w:t>
                            </w:r>
                          </w:p>
                          <w:p w14:paraId="5C92587D"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L</w:t>
                            </w:r>
                          </w:p>
                          <w:p w14:paraId="7559AE24"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p>
                          <w:p w14:paraId="0C7A8927"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M.</w:t>
                            </w:r>
                          </w:p>
                          <w:p w14:paraId="53EC4A33"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p>
                          <w:p w14:paraId="2AE766BD"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L</w:t>
                            </w:r>
                          </w:p>
                          <w:p w14:paraId="0A5D1CD5"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E</w:t>
                            </w:r>
                          </w:p>
                          <w:p w14:paraId="3127C563"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M</w:t>
                            </w:r>
                          </w:p>
                          <w:p w14:paraId="5DCC2EAB"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A</w:t>
                            </w:r>
                          </w:p>
                          <w:p w14:paraId="7D274FCD"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H</w:t>
                            </w:r>
                          </w:p>
                          <w:p w14:paraId="682D6B13"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I</w:t>
                            </w:r>
                          </w:p>
                          <w:p w14:paraId="31719EA1"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E</w:t>
                            </w:r>
                          </w:p>
                          <w:p w14:paraId="6EDF6173"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0;margin-top:0;width:54pt;height:6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" filled="f" stroked="f">
                <v:textbox>
                  <w:txbxContent>
                    <w:p w14:paraId="16064507"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K</w:t>
                      </w:r>
                    </w:p>
                    <w:p w14:paraId="0992D49E"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 xml:space="preserve">E </w:t>
                      </w:r>
                    </w:p>
                    <w:p w14:paraId="60F37847"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N</w:t>
                      </w:r>
                    </w:p>
                    <w:p w14:paraId="775A358C"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D</w:t>
                      </w:r>
                    </w:p>
                    <w:p w14:paraId="5AC5426E"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 xml:space="preserve">Y </w:t>
                      </w:r>
                    </w:p>
                    <w:p w14:paraId="5C92587D"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L</w:t>
                      </w:r>
                    </w:p>
                    <w:p w14:paraId="7559AE24"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p>
                    <w:p w14:paraId="0C7A8927"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M.</w:t>
                      </w:r>
                    </w:p>
                    <w:p w14:paraId="53EC4A33"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p>
                    <w:p w14:paraId="2AE766BD"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L</w:t>
                      </w:r>
                    </w:p>
                    <w:p w14:paraId="0A5D1CD5"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E</w:t>
                      </w:r>
                    </w:p>
                    <w:p w14:paraId="3127C563"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M</w:t>
                      </w:r>
                    </w:p>
                    <w:p w14:paraId="5DCC2EAB"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A</w:t>
                      </w:r>
                    </w:p>
                    <w:p w14:paraId="7D274FCD"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H</w:t>
                      </w:r>
                    </w:p>
                    <w:p w14:paraId="682D6B13"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I</w:t>
                      </w:r>
                    </w:p>
                    <w:p w14:paraId="31719EA1"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E</w:t>
                      </w:r>
                    </w:p>
                    <w:p w14:paraId="6EDF6173" w14:textId="77777777" w:rsidR="00806E62" w:rsidRPr="00ED1054" w:rsidRDefault="00806E62" w:rsidP="00ED1054">
                      <w:pPr>
                        <w:jc w:val="center"/>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ED1054">
                        <w:rPr>
                          <w:rFonts w:ascii="Apple Chancery" w:hAnsi="Apple Chancery" w:cs="Apple Chancery"/>
                          <w:b/>
                          <w:color w:val="548DD4" w:themeColor="text2" w:themeTint="99"/>
                          <w:sz w:val="40"/>
                          <w:szCs w:val="4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tx2">
                                <w14:lumMod w14:val="60000"/>
                                <w14:lumOff w14:val="40000"/>
                                <w14:tint w14:val="85000"/>
                                <w14:satMod w14:val="155000"/>
                              </w14:schemeClr>
                            </w14:solidFill>
                          </w14:textFill>
                        </w:rPr>
                        <w:t>U</w:t>
                      </w:r>
                    </w:p>
                  </w:txbxContent>
                </v:textbox>
                <w10:wrap type="through"/>
              </v:shape>
            </w:pict>
          </mc:Fallback>
        </mc:AlternateContent>
      </w:r>
      <w:r w:rsidR="00A65153">
        <w:rPr>
          <w:noProof/>
        </w:rPr>
        <w:drawing>
          <wp:inline distT="0" distB="0" distL="0" distR="0" wp14:anchorId="43D25386" wp14:editId="76DB0F85">
            <wp:extent cx="1371600" cy="1054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artist-at-work.jpg"/>
                    <pic:cNvPicPr/>
                  </pic:nvPicPr>
                  <pic:blipFill>
                    <a:blip r:embed="rId7">
                      <a:extLst>
                        <a:ext uri="{28A0092B-C50C-407E-A947-70E740481C1C}">
                          <a14:useLocalDpi xmlns:a14="http://schemas.microsoft.com/office/drawing/2010/main" val="0"/>
                        </a:ext>
                      </a:extLst>
                    </a:blip>
                    <a:stretch>
                      <a:fillRect/>
                    </a:stretch>
                  </pic:blipFill>
                  <pic:spPr>
                    <a:xfrm>
                      <a:off x="0" y="0"/>
                      <a:ext cx="1371600" cy="1054100"/>
                    </a:xfrm>
                    <a:prstGeom prst="rect">
                      <a:avLst/>
                    </a:prstGeom>
                  </pic:spPr>
                </pic:pic>
              </a:graphicData>
            </a:graphic>
          </wp:inline>
        </w:drawing>
      </w:r>
    </w:p>
    <w:p w14:paraId="7BBD2FA8" w14:textId="77777777" w:rsidR="00A65153" w:rsidRPr="00B86E01" w:rsidRDefault="00A65153" w:rsidP="00A65153">
      <w:pPr>
        <w:jc w:val="right"/>
        <w:rPr>
          <w:b/>
          <w:color w:val="69C778"/>
        </w:rPr>
      </w:pPr>
      <w:r w:rsidRPr="00B86E01">
        <w:rPr>
          <w:b/>
          <w:color w:val="69C778"/>
        </w:rPr>
        <w:t>Art teachers &amp; enthusiasts</w:t>
      </w:r>
    </w:p>
    <w:p w14:paraId="23DA470E" w14:textId="77777777" w:rsidR="00A65153" w:rsidRDefault="00A65153" w:rsidP="0041572F"/>
    <w:p w14:paraId="07E4A3DB" w14:textId="77777777" w:rsidR="00A65153" w:rsidRDefault="00A65153" w:rsidP="0041572F"/>
    <w:p w14:paraId="696EABC6" w14:textId="77777777" w:rsidR="00A65153" w:rsidRDefault="00A65153" w:rsidP="00A65153">
      <w:pPr>
        <w:jc w:val="right"/>
      </w:pPr>
    </w:p>
    <w:p w14:paraId="55C0B301" w14:textId="77777777" w:rsidR="00A65153" w:rsidRDefault="0041572F" w:rsidP="00A65153">
      <w:pPr>
        <w:jc w:val="right"/>
      </w:pPr>
      <w:r>
        <w:rPr>
          <w:noProof/>
        </w:rPr>
        <w:drawing>
          <wp:inline distT="0" distB="0" distL="0" distR="0" wp14:anchorId="4CEF6B55" wp14:editId="17F58C33">
            <wp:extent cx="1485900" cy="100795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y_PRS_T1_Reader_Wi_Fi_Lightest_eReader_Black_Front_Sexy_Teen_Model_Pool_Dandy_Gadget_Portable_Media.jpg"/>
                    <pic:cNvPicPr/>
                  </pic:nvPicPr>
                  <pic:blipFill>
                    <a:blip r:embed="rId8">
                      <a:extLst>
                        <a:ext uri="{28A0092B-C50C-407E-A947-70E740481C1C}">
                          <a14:useLocalDpi xmlns:a14="http://schemas.microsoft.com/office/drawing/2010/main" val="0"/>
                        </a:ext>
                      </a:extLst>
                    </a:blip>
                    <a:stretch>
                      <a:fillRect/>
                    </a:stretch>
                  </pic:blipFill>
                  <pic:spPr>
                    <a:xfrm>
                      <a:off x="0" y="0"/>
                      <a:ext cx="1486511" cy="1008371"/>
                    </a:xfrm>
                    <a:prstGeom prst="rect">
                      <a:avLst/>
                    </a:prstGeom>
                  </pic:spPr>
                </pic:pic>
              </a:graphicData>
            </a:graphic>
          </wp:inline>
        </w:drawing>
      </w:r>
    </w:p>
    <w:p w14:paraId="5CA012AA" w14:textId="77777777" w:rsidR="0041572F" w:rsidRPr="00B86E01" w:rsidRDefault="0041572F" w:rsidP="0041572F">
      <w:pPr>
        <w:jc w:val="right"/>
        <w:rPr>
          <w:b/>
          <w:color w:val="69C778"/>
        </w:rPr>
      </w:pPr>
      <w:r w:rsidRPr="00B86E01">
        <w:rPr>
          <w:b/>
          <w:color w:val="69C778"/>
        </w:rPr>
        <w:t>Avid Readers</w:t>
      </w:r>
    </w:p>
    <w:p w14:paraId="03F8F3C8" w14:textId="77777777" w:rsidR="0041572F" w:rsidRDefault="0041572F" w:rsidP="0041572F">
      <w:pPr>
        <w:jc w:val="right"/>
      </w:pPr>
    </w:p>
    <w:p w14:paraId="00ACE1FA" w14:textId="77777777" w:rsidR="0041572F" w:rsidRDefault="0041572F" w:rsidP="0041572F"/>
    <w:p w14:paraId="0365EEA5" w14:textId="77777777" w:rsidR="0041572F" w:rsidRDefault="0041572F" w:rsidP="0041572F">
      <w:pPr>
        <w:jc w:val="right"/>
      </w:pPr>
    </w:p>
    <w:p w14:paraId="7880D39B" w14:textId="77777777" w:rsidR="0041572F" w:rsidRDefault="0041572F" w:rsidP="0041572F">
      <w:pPr>
        <w:jc w:val="right"/>
      </w:pPr>
    </w:p>
    <w:p w14:paraId="0142D855" w14:textId="77777777" w:rsidR="0041572F" w:rsidRDefault="0041572F" w:rsidP="0041572F">
      <w:pPr>
        <w:jc w:val="right"/>
      </w:pPr>
      <w:r>
        <w:rPr>
          <w:rFonts w:ascii="Helvetica" w:hAnsi="Helvetica" w:cs="Helvetica"/>
          <w:noProof/>
        </w:rPr>
        <w:drawing>
          <wp:inline distT="0" distB="0" distL="0" distR="0" wp14:anchorId="42103EB8" wp14:editId="0442E98C">
            <wp:extent cx="1600200" cy="1066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066800"/>
                    </a:xfrm>
                    <a:prstGeom prst="rect">
                      <a:avLst/>
                    </a:prstGeom>
                    <a:noFill/>
                    <a:ln>
                      <a:noFill/>
                    </a:ln>
                  </pic:spPr>
                </pic:pic>
              </a:graphicData>
            </a:graphic>
          </wp:inline>
        </w:drawing>
      </w:r>
    </w:p>
    <w:p w14:paraId="7C71E235" w14:textId="77777777" w:rsidR="00A65153" w:rsidRPr="00B86E01" w:rsidRDefault="0041572F" w:rsidP="00A65153">
      <w:pPr>
        <w:jc w:val="right"/>
        <w:rPr>
          <w:b/>
          <w:color w:val="69C778"/>
        </w:rPr>
      </w:pPr>
      <w:r w:rsidRPr="00B86E01">
        <w:rPr>
          <w:b/>
          <w:color w:val="69C778"/>
        </w:rPr>
        <w:t>Other Writers</w:t>
      </w:r>
    </w:p>
    <w:p w14:paraId="38000756" w14:textId="77777777" w:rsidR="00A65153" w:rsidRDefault="00A65153" w:rsidP="00A65153">
      <w:pPr>
        <w:jc w:val="right"/>
      </w:pPr>
    </w:p>
    <w:p w14:paraId="74264BD3" w14:textId="77777777" w:rsidR="00A65153" w:rsidRDefault="00A65153" w:rsidP="00A65153">
      <w:pPr>
        <w:jc w:val="right"/>
      </w:pPr>
    </w:p>
    <w:p w14:paraId="7C37D8D5" w14:textId="77777777" w:rsidR="00A65153" w:rsidRDefault="00A65153" w:rsidP="00A65153">
      <w:pPr>
        <w:jc w:val="right"/>
      </w:pPr>
    </w:p>
    <w:p w14:paraId="058654E6" w14:textId="77777777" w:rsidR="00A65153" w:rsidRPr="00B86E01" w:rsidRDefault="00A65153" w:rsidP="00A65153">
      <w:pPr>
        <w:jc w:val="right"/>
        <w:rPr>
          <w:b/>
          <w:color w:val="B2A1C7" w:themeColor="accent4" w:themeTint="99"/>
        </w:rPr>
      </w:pPr>
    </w:p>
    <w:p w14:paraId="0D73B63A" w14:textId="77777777" w:rsidR="00A65153" w:rsidRPr="00B86E01" w:rsidRDefault="0041572F" w:rsidP="0041572F">
      <w:pPr>
        <w:jc w:val="center"/>
        <w:rPr>
          <w:b/>
          <w:color w:val="B2A1C7" w:themeColor="accent4" w:themeTint="99"/>
        </w:rPr>
      </w:pPr>
      <w:proofErr w:type="spellStart"/>
      <w:r w:rsidRPr="00B86E01">
        <w:rPr>
          <w:b/>
          <w:color w:val="B2A1C7" w:themeColor="accent4" w:themeTint="99"/>
        </w:rPr>
        <w:t>Comparables</w:t>
      </w:r>
      <w:proofErr w:type="spellEnd"/>
    </w:p>
    <w:p w14:paraId="2B228B2A" w14:textId="77777777" w:rsidR="0041572F" w:rsidRPr="00B86E01" w:rsidRDefault="0041572F" w:rsidP="0041572F">
      <w:pPr>
        <w:jc w:val="center"/>
        <w:rPr>
          <w:b/>
          <w:color w:val="B2A1C7" w:themeColor="accent4" w:themeTint="99"/>
        </w:rPr>
      </w:pPr>
    </w:p>
    <w:p w14:paraId="674197A8" w14:textId="77777777" w:rsidR="0041572F" w:rsidRPr="00B86E01" w:rsidRDefault="0041572F" w:rsidP="0041572F">
      <w:pPr>
        <w:rPr>
          <w:b/>
          <w:color w:val="B2A1C7" w:themeColor="accent4" w:themeTint="99"/>
        </w:rPr>
      </w:pPr>
      <w:proofErr w:type="spellStart"/>
      <w:r w:rsidRPr="00B86E01">
        <w:rPr>
          <w:b/>
          <w:color w:val="B2A1C7" w:themeColor="accent4" w:themeTint="99"/>
        </w:rPr>
        <w:t>Zoella</w:t>
      </w:r>
      <w:proofErr w:type="spellEnd"/>
      <w:r w:rsidRPr="00B86E01">
        <w:rPr>
          <w:b/>
          <w:color w:val="B2A1C7" w:themeColor="accent4" w:themeTint="99"/>
        </w:rPr>
        <w:t xml:space="preserve">: </w:t>
      </w:r>
      <w:hyperlink r:id="rId10" w:history="1">
        <w:r w:rsidRPr="00B86E01">
          <w:rPr>
            <w:rStyle w:val="Hyperlink"/>
            <w:b/>
            <w:color w:val="B2A1C7" w:themeColor="accent4" w:themeTint="99"/>
          </w:rPr>
          <w:t>http://www.zoella.co.uk</w:t>
        </w:r>
      </w:hyperlink>
      <w:r w:rsidRPr="00B86E01">
        <w:rPr>
          <w:b/>
          <w:color w:val="B2A1C7" w:themeColor="accent4" w:themeTint="99"/>
        </w:rPr>
        <w:t xml:space="preserve">     </w:t>
      </w:r>
    </w:p>
    <w:p w14:paraId="5A63FA38" w14:textId="77777777" w:rsidR="0041572F" w:rsidRPr="00B86E01" w:rsidRDefault="0041572F" w:rsidP="0041572F">
      <w:pPr>
        <w:rPr>
          <w:b/>
          <w:color w:val="B2A1C7" w:themeColor="accent4" w:themeTint="99"/>
        </w:rPr>
      </w:pPr>
      <w:proofErr w:type="spellStart"/>
      <w:r w:rsidRPr="00B86E01">
        <w:rPr>
          <w:b/>
          <w:color w:val="B2A1C7" w:themeColor="accent4" w:themeTint="99"/>
        </w:rPr>
        <w:t>SprinkleofGlitter</w:t>
      </w:r>
      <w:proofErr w:type="spellEnd"/>
      <w:r w:rsidRPr="00B86E01">
        <w:rPr>
          <w:b/>
          <w:color w:val="B2A1C7" w:themeColor="accent4" w:themeTint="99"/>
        </w:rPr>
        <w:t xml:space="preserve">: </w:t>
      </w:r>
      <w:hyperlink r:id="rId11" w:history="1">
        <w:r w:rsidRPr="00B86E01">
          <w:rPr>
            <w:rStyle w:val="Hyperlink"/>
            <w:b/>
            <w:color w:val="B2A1C7" w:themeColor="accent4" w:themeTint="99"/>
          </w:rPr>
          <w:t>http://sprinkleofglitter.blogspot.com</w:t>
        </w:r>
      </w:hyperlink>
      <w:r w:rsidRPr="00B86E01">
        <w:rPr>
          <w:b/>
          <w:color w:val="B2A1C7" w:themeColor="accent4" w:themeTint="99"/>
        </w:rPr>
        <w:t xml:space="preserve">  </w:t>
      </w:r>
    </w:p>
    <w:p w14:paraId="48832FA7" w14:textId="77777777" w:rsidR="0041572F" w:rsidRDefault="0041572F" w:rsidP="0041572F">
      <w:pPr>
        <w:rPr>
          <w:b/>
          <w:color w:val="B2A1C7" w:themeColor="accent4" w:themeTint="99"/>
        </w:rPr>
      </w:pPr>
      <w:r w:rsidRPr="00B86E01">
        <w:rPr>
          <w:b/>
          <w:color w:val="B2A1C7" w:themeColor="accent4" w:themeTint="99"/>
        </w:rPr>
        <w:t xml:space="preserve">Hannah </w:t>
      </w:r>
      <w:proofErr w:type="spellStart"/>
      <w:r w:rsidRPr="00B86E01">
        <w:rPr>
          <w:b/>
          <w:color w:val="B2A1C7" w:themeColor="accent4" w:themeTint="99"/>
        </w:rPr>
        <w:t>Maggs</w:t>
      </w:r>
      <w:proofErr w:type="spellEnd"/>
      <w:r w:rsidRPr="00B86E01">
        <w:rPr>
          <w:b/>
          <w:color w:val="B2A1C7" w:themeColor="accent4" w:themeTint="99"/>
        </w:rPr>
        <w:t xml:space="preserve">: </w:t>
      </w:r>
      <w:hyperlink r:id="rId12" w:history="1">
        <w:r w:rsidRPr="00B86E01">
          <w:rPr>
            <w:rStyle w:val="Hyperlink"/>
            <w:b/>
            <w:color w:val="B2A1C7" w:themeColor="accent4" w:themeTint="99"/>
          </w:rPr>
          <w:t>http://www.hannahmaggs.co.uk</w:t>
        </w:r>
      </w:hyperlink>
      <w:r w:rsidRPr="00B86E01">
        <w:rPr>
          <w:b/>
          <w:color w:val="B2A1C7" w:themeColor="accent4" w:themeTint="99"/>
        </w:rPr>
        <w:t xml:space="preserve"> </w:t>
      </w:r>
    </w:p>
    <w:p w14:paraId="53E12852" w14:textId="77777777" w:rsidR="007F1C17" w:rsidRDefault="007F1C17" w:rsidP="0041572F">
      <w:pPr>
        <w:rPr>
          <w:b/>
          <w:color w:val="B2A1C7" w:themeColor="accent4" w:themeTint="99"/>
        </w:rPr>
      </w:pPr>
    </w:p>
    <w:p w14:paraId="7FD4C553" w14:textId="77777777" w:rsidR="007F1C17" w:rsidRDefault="007F1C17" w:rsidP="0041572F">
      <w:pPr>
        <w:rPr>
          <w:b/>
          <w:color w:val="B2A1C7" w:themeColor="accent4" w:themeTint="99"/>
        </w:rPr>
      </w:pPr>
    </w:p>
    <w:p w14:paraId="20A304CE" w14:textId="77777777" w:rsidR="007F1C17" w:rsidRDefault="007F1C17" w:rsidP="0041572F">
      <w:pPr>
        <w:rPr>
          <w:b/>
          <w:color w:val="B2A1C7" w:themeColor="accent4" w:themeTint="99"/>
        </w:rPr>
      </w:pPr>
    </w:p>
    <w:p w14:paraId="6BC7F66D" w14:textId="77777777" w:rsidR="00A65153" w:rsidRDefault="00A65153" w:rsidP="0012346F"/>
    <w:p w14:paraId="741BA4FD" w14:textId="77777777" w:rsidR="00A65153" w:rsidRDefault="00A65153" w:rsidP="0012346F">
      <w:bookmarkStart w:id="0" w:name="_GoBack"/>
      <w:bookmarkEnd w:id="0"/>
    </w:p>
    <w:sectPr w:rsidR="00A65153" w:rsidSect="002962BD">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76B35" w14:textId="77777777" w:rsidR="0012346F" w:rsidRDefault="0012346F" w:rsidP="0012346F">
      <w:r>
        <w:separator/>
      </w:r>
    </w:p>
  </w:endnote>
  <w:endnote w:type="continuationSeparator" w:id="0">
    <w:p w14:paraId="17B9B766" w14:textId="77777777" w:rsidR="0012346F" w:rsidRDefault="0012346F" w:rsidP="00123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aoli SC Regular">
    <w:panose1 w:val="02010800040101010101"/>
    <w:charset w:val="00"/>
    <w:family w:val="auto"/>
    <w:pitch w:val="variable"/>
    <w:sig w:usb0="00000003" w:usb1="080F0000" w:usb2="00000000" w:usb3="00000000" w:csb0="00040001" w:csb1="00000000"/>
  </w:font>
  <w:font w:name="Apple Chancery">
    <w:panose1 w:val="03020702040506060504"/>
    <w:charset w:val="00"/>
    <w:family w:val="auto"/>
    <w:pitch w:val="variable"/>
    <w:sig w:usb0="80000067" w:usb1="00000003" w:usb2="00000000" w:usb3="00000000" w:csb0="000001F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E6056" w14:textId="77777777" w:rsidR="0012346F" w:rsidRDefault="00123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0374F" w14:textId="77777777" w:rsidR="0012346F" w:rsidRDefault="00123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172FF" w14:textId="77777777" w:rsidR="0012346F" w:rsidRDefault="001234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5F82E" w14:textId="77777777" w:rsidR="0012346F" w:rsidRDefault="0012346F" w:rsidP="0012346F">
      <w:r>
        <w:separator/>
      </w:r>
    </w:p>
  </w:footnote>
  <w:footnote w:type="continuationSeparator" w:id="0">
    <w:p w14:paraId="2DA89604" w14:textId="77777777" w:rsidR="0012346F" w:rsidRDefault="0012346F" w:rsidP="001234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B12EB" w14:textId="77777777" w:rsidR="0012346F" w:rsidRDefault="001234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49BD6" w14:textId="77777777" w:rsidR="0012346F" w:rsidRDefault="0012346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1054A" w14:textId="77777777" w:rsidR="0012346F" w:rsidRDefault="00123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hdrShapeDefaults>
    <o:shapedefaults v:ext="edit" spidmax="2052">
      <o:colormenu v:ext="edit" fillcolor="none [130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54"/>
    <w:rsid w:val="0012346F"/>
    <w:rsid w:val="002962BD"/>
    <w:rsid w:val="0041572F"/>
    <w:rsid w:val="00614EFE"/>
    <w:rsid w:val="007F1C17"/>
    <w:rsid w:val="00806E62"/>
    <w:rsid w:val="009246E0"/>
    <w:rsid w:val="00A65153"/>
    <w:rsid w:val="00B86E01"/>
    <w:rsid w:val="00ED1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colormenu v:ext="edit" fillcolor="none [1302]"/>
    </o:shapedefaults>
    <o:shapelayout v:ext="edit">
      <o:idmap v:ext="edit" data="1"/>
    </o:shapelayout>
  </w:shapeDefaults>
  <w:decimalSymbol w:val="."/>
  <w:listSeparator w:val=","/>
  <w14:docId w14:val="338770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1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153"/>
    <w:rPr>
      <w:rFonts w:ascii="Lucida Grande" w:hAnsi="Lucida Grande" w:cs="Lucida Grande"/>
      <w:sz w:val="18"/>
      <w:szCs w:val="18"/>
    </w:rPr>
  </w:style>
  <w:style w:type="character" w:styleId="Hyperlink">
    <w:name w:val="Hyperlink"/>
    <w:basedOn w:val="DefaultParagraphFont"/>
    <w:uiPriority w:val="99"/>
    <w:unhideWhenUsed/>
    <w:rsid w:val="0041572F"/>
    <w:rPr>
      <w:color w:val="0000FF" w:themeColor="hyperlink"/>
      <w:u w:val="single"/>
    </w:rPr>
  </w:style>
  <w:style w:type="character" w:styleId="FollowedHyperlink">
    <w:name w:val="FollowedHyperlink"/>
    <w:basedOn w:val="DefaultParagraphFont"/>
    <w:uiPriority w:val="99"/>
    <w:semiHidden/>
    <w:unhideWhenUsed/>
    <w:rsid w:val="0041572F"/>
    <w:rPr>
      <w:color w:val="800080" w:themeColor="followedHyperlink"/>
      <w:u w:val="single"/>
    </w:rPr>
  </w:style>
  <w:style w:type="paragraph" w:styleId="Title">
    <w:name w:val="Title"/>
    <w:basedOn w:val="Normal"/>
    <w:next w:val="Normal"/>
    <w:link w:val="TitleChar"/>
    <w:uiPriority w:val="10"/>
    <w:qFormat/>
    <w:rsid w:val="001234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346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2346F"/>
    <w:rPr>
      <w:i/>
      <w:iCs/>
      <w:color w:val="808080" w:themeColor="text1" w:themeTint="7F"/>
    </w:rPr>
  </w:style>
  <w:style w:type="paragraph" w:styleId="Header">
    <w:name w:val="header"/>
    <w:basedOn w:val="Normal"/>
    <w:link w:val="HeaderChar"/>
    <w:uiPriority w:val="99"/>
    <w:unhideWhenUsed/>
    <w:rsid w:val="0012346F"/>
    <w:pPr>
      <w:tabs>
        <w:tab w:val="center" w:pos="4320"/>
        <w:tab w:val="right" w:pos="8640"/>
      </w:tabs>
    </w:pPr>
  </w:style>
  <w:style w:type="character" w:customStyle="1" w:styleId="HeaderChar">
    <w:name w:val="Header Char"/>
    <w:basedOn w:val="DefaultParagraphFont"/>
    <w:link w:val="Header"/>
    <w:uiPriority w:val="99"/>
    <w:rsid w:val="0012346F"/>
  </w:style>
  <w:style w:type="paragraph" w:styleId="Footer">
    <w:name w:val="footer"/>
    <w:basedOn w:val="Normal"/>
    <w:link w:val="FooterChar"/>
    <w:uiPriority w:val="99"/>
    <w:unhideWhenUsed/>
    <w:rsid w:val="0012346F"/>
    <w:pPr>
      <w:tabs>
        <w:tab w:val="center" w:pos="4320"/>
        <w:tab w:val="right" w:pos="8640"/>
      </w:tabs>
    </w:pPr>
  </w:style>
  <w:style w:type="character" w:customStyle="1" w:styleId="FooterChar">
    <w:name w:val="Footer Char"/>
    <w:basedOn w:val="DefaultParagraphFont"/>
    <w:link w:val="Footer"/>
    <w:uiPriority w:val="99"/>
    <w:rsid w:val="001234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1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153"/>
    <w:rPr>
      <w:rFonts w:ascii="Lucida Grande" w:hAnsi="Lucida Grande" w:cs="Lucida Grande"/>
      <w:sz w:val="18"/>
      <w:szCs w:val="18"/>
    </w:rPr>
  </w:style>
  <w:style w:type="character" w:styleId="Hyperlink">
    <w:name w:val="Hyperlink"/>
    <w:basedOn w:val="DefaultParagraphFont"/>
    <w:uiPriority w:val="99"/>
    <w:unhideWhenUsed/>
    <w:rsid w:val="0041572F"/>
    <w:rPr>
      <w:color w:val="0000FF" w:themeColor="hyperlink"/>
      <w:u w:val="single"/>
    </w:rPr>
  </w:style>
  <w:style w:type="character" w:styleId="FollowedHyperlink">
    <w:name w:val="FollowedHyperlink"/>
    <w:basedOn w:val="DefaultParagraphFont"/>
    <w:uiPriority w:val="99"/>
    <w:semiHidden/>
    <w:unhideWhenUsed/>
    <w:rsid w:val="0041572F"/>
    <w:rPr>
      <w:color w:val="800080" w:themeColor="followedHyperlink"/>
      <w:u w:val="single"/>
    </w:rPr>
  </w:style>
  <w:style w:type="paragraph" w:styleId="Title">
    <w:name w:val="Title"/>
    <w:basedOn w:val="Normal"/>
    <w:next w:val="Normal"/>
    <w:link w:val="TitleChar"/>
    <w:uiPriority w:val="10"/>
    <w:qFormat/>
    <w:rsid w:val="001234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346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2346F"/>
    <w:rPr>
      <w:i/>
      <w:iCs/>
      <w:color w:val="808080" w:themeColor="text1" w:themeTint="7F"/>
    </w:rPr>
  </w:style>
  <w:style w:type="paragraph" w:styleId="Header">
    <w:name w:val="header"/>
    <w:basedOn w:val="Normal"/>
    <w:link w:val="HeaderChar"/>
    <w:uiPriority w:val="99"/>
    <w:unhideWhenUsed/>
    <w:rsid w:val="0012346F"/>
    <w:pPr>
      <w:tabs>
        <w:tab w:val="center" w:pos="4320"/>
        <w:tab w:val="right" w:pos="8640"/>
      </w:tabs>
    </w:pPr>
  </w:style>
  <w:style w:type="character" w:customStyle="1" w:styleId="HeaderChar">
    <w:name w:val="Header Char"/>
    <w:basedOn w:val="DefaultParagraphFont"/>
    <w:link w:val="Header"/>
    <w:uiPriority w:val="99"/>
    <w:rsid w:val="0012346F"/>
  </w:style>
  <w:style w:type="paragraph" w:styleId="Footer">
    <w:name w:val="footer"/>
    <w:basedOn w:val="Normal"/>
    <w:link w:val="FooterChar"/>
    <w:uiPriority w:val="99"/>
    <w:unhideWhenUsed/>
    <w:rsid w:val="0012346F"/>
    <w:pPr>
      <w:tabs>
        <w:tab w:val="center" w:pos="4320"/>
        <w:tab w:val="right" w:pos="8640"/>
      </w:tabs>
    </w:pPr>
  </w:style>
  <w:style w:type="character" w:customStyle="1" w:styleId="FooterChar">
    <w:name w:val="Footer Char"/>
    <w:basedOn w:val="DefaultParagraphFont"/>
    <w:link w:val="Footer"/>
    <w:uiPriority w:val="99"/>
    <w:rsid w:val="00123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theme" Target="theme/theme1.xml"/><Relationship Id="rId10" Type="http://schemas.openxmlformats.org/officeDocument/2006/relationships/hyperlink" Target="http://www.zoella.co.uk" TargetMode="External"/><Relationship Id="rId11" Type="http://schemas.openxmlformats.org/officeDocument/2006/relationships/hyperlink" Target="http://sprinkleofglitter.blogspot.com" TargetMode="External"/><Relationship Id="rId12" Type="http://schemas.openxmlformats.org/officeDocument/2006/relationships/hyperlink" Target="http://www.hannahmaggs.co.uk"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58</Words>
  <Characters>332</Characters>
  <Application>Microsoft Macintosh Word</Application>
  <DocSecurity>0</DocSecurity>
  <Lines>2</Lines>
  <Paragraphs>1</Paragraphs>
  <ScaleCrop>false</ScaleCrop>
  <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Kendyl LeMahieu</dc:creator>
  <cp:keywords/>
  <dc:description/>
  <cp:lastModifiedBy>Kendyl LeMahieu</cp:lastModifiedBy>
  <cp:revision>4</cp:revision>
  <dcterms:created xsi:type="dcterms:W3CDTF">2014-09-30T16:40:00Z</dcterms:created>
  <dcterms:modified xsi:type="dcterms:W3CDTF">2014-09-30T18:45:00Z</dcterms:modified>
</cp:coreProperties>
</file>