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53242" w14:textId="77777777" w:rsidR="0029409B" w:rsidRDefault="0029409B" w:rsidP="0029409B">
      <w:r>
        <w:t>1. Comment donner du sang :</w:t>
      </w:r>
    </w:p>
    <w:p w14:paraId="793600C3" w14:textId="77777777" w:rsidR="0029409B" w:rsidRDefault="0029409B" w:rsidP="0029409B"/>
    <w:p w14:paraId="27C84389" w14:textId="77777777" w:rsidR="0029409B" w:rsidRDefault="0029409B" w:rsidP="0029409B">
      <w:r>
        <w:t>Formulaire de don en ligne : Intégrez un formulaire de don sur votre site web, comprenant des champs tels que le nom, l'adresse, le groupe sanguin, et d'autres informations pertinentes.</w:t>
      </w:r>
    </w:p>
    <w:p w14:paraId="48D39AA3" w14:textId="77777777" w:rsidR="0029409B" w:rsidRDefault="0029409B" w:rsidP="0029409B"/>
    <w:p w14:paraId="78E03E12" w14:textId="77777777" w:rsidR="0029409B" w:rsidRDefault="0029409B" w:rsidP="0029409B">
      <w:r>
        <w:t>Calendrier des collectes de sang : Affichez un calendrier des collectes de sang à venir, avec des informations sur les lieux, dates et heures. Les utilisateurs peuvent choisir un événement qui leur convient.</w:t>
      </w:r>
    </w:p>
    <w:p w14:paraId="4DBA3718" w14:textId="77777777" w:rsidR="0029409B" w:rsidRDefault="0029409B" w:rsidP="0029409B"/>
    <w:p w14:paraId="7BE0659D" w14:textId="77777777" w:rsidR="0029409B" w:rsidRDefault="0029409B" w:rsidP="0029409B">
      <w:r>
        <w:t>Notification des besoins urgents : Mettez en place un système de notifications pour informer les utilisateurs des besoins de sang urgents dans leur région. Vous pouvez utiliser des notifications push, des e-mails, ou des messages texte.</w:t>
      </w:r>
    </w:p>
    <w:p w14:paraId="6AA72654" w14:textId="77777777" w:rsidR="0029409B" w:rsidRDefault="0029409B" w:rsidP="0029409B"/>
    <w:p w14:paraId="29764CBE" w14:textId="77777777" w:rsidR="0029409B" w:rsidRDefault="0029409B" w:rsidP="0029409B">
      <w:r>
        <w:t>2. Comment demander du sang :</w:t>
      </w:r>
    </w:p>
    <w:p w14:paraId="3A6AE1E7" w14:textId="77777777" w:rsidR="0029409B" w:rsidRDefault="0029409B" w:rsidP="0029409B"/>
    <w:p w14:paraId="31691C55" w14:textId="77777777" w:rsidR="0029409B" w:rsidRDefault="0029409B" w:rsidP="0029409B">
      <w:r>
        <w:t>Formulaire de demande en ligne : Créez un formulaire de demande de sang qui inclut des informations telles que le nom du patient, l'hôpital, le groupe sanguin requis, la quantité de sang nécessaire, et toute information pertinente.</w:t>
      </w:r>
    </w:p>
    <w:p w14:paraId="2870B24F" w14:textId="77777777" w:rsidR="0029409B" w:rsidRDefault="0029409B" w:rsidP="0029409B"/>
    <w:p w14:paraId="06755AD7" w14:textId="77777777" w:rsidR="0029409B" w:rsidRDefault="0029409B" w:rsidP="0029409B">
      <w:r>
        <w:t>Carte interactive des besoins : Affichez une carte interactive montrant les demandes de sang dans différentes régions. Cela permettra aux utilisateurs de voir les besoins locaux.</w:t>
      </w:r>
    </w:p>
    <w:p w14:paraId="5F2AB149" w14:textId="77777777" w:rsidR="0029409B" w:rsidRDefault="0029409B" w:rsidP="0029409B"/>
    <w:p w14:paraId="03E02CCB" w14:textId="77777777" w:rsidR="0029409B" w:rsidRDefault="0029409B" w:rsidP="0029409B">
      <w:r>
        <w:t>Alertes pour les donneurs potentiels : Quand une demande de sang est enregistrée, envoyez des alertes aux donneurs potentiels qui correspondent au groupe sanguin requis et à la localisation.</w:t>
      </w:r>
    </w:p>
    <w:p w14:paraId="4A23111B" w14:textId="77777777" w:rsidR="0029409B" w:rsidRDefault="0029409B" w:rsidP="0029409B"/>
    <w:p w14:paraId="3E541CD7" w14:textId="77777777" w:rsidR="0029409B" w:rsidRDefault="0029409B" w:rsidP="0029409B">
      <w:r>
        <w:t>3. Suivi et gestion :</w:t>
      </w:r>
    </w:p>
    <w:p w14:paraId="3BE32A64" w14:textId="77777777" w:rsidR="0029409B" w:rsidRDefault="0029409B" w:rsidP="0029409B"/>
    <w:p w14:paraId="14DE0058" w14:textId="77777777" w:rsidR="0029409B" w:rsidRDefault="0029409B" w:rsidP="0029409B">
      <w:r>
        <w:t>Tableau de bord pour les donneurs et les demandeurs : Créez des tableaux de bord distincts pour les donneurs et les demandeurs de sang où ils peuvent suivre leurs activités, les demandes auxquelles ils ont répondu, etc.</w:t>
      </w:r>
    </w:p>
    <w:p w14:paraId="23BFE46C" w14:textId="77777777" w:rsidR="0029409B" w:rsidRDefault="0029409B" w:rsidP="0029409B">
      <w:r>
        <w:t>Historique des dons et des demandes : Permettez aux utilisateurs de consulter leur historique de dons et de demandes de sang pour un suivi complet.</w:t>
      </w:r>
    </w:p>
    <w:p w14:paraId="13AABC68" w14:textId="77777777" w:rsidR="0029409B" w:rsidRDefault="0029409B" w:rsidP="0029409B">
      <w:r>
        <w:t>4. Confidentialité et sécurité :</w:t>
      </w:r>
    </w:p>
    <w:p w14:paraId="180AABF7" w14:textId="77777777" w:rsidR="0029409B" w:rsidRDefault="0029409B" w:rsidP="0029409B"/>
    <w:p w14:paraId="6C73CF76" w14:textId="77777777" w:rsidR="0029409B" w:rsidRDefault="0029409B" w:rsidP="0029409B">
      <w:r>
        <w:lastRenderedPageBreak/>
        <w:t>Politique de confidentialité : Assurez-vous d'avoir une politique de confidentialité claire et accessible, expliquant comment les données sont collectées, utilisées, et protégées.</w:t>
      </w:r>
    </w:p>
    <w:p w14:paraId="31EACC91" w14:textId="77777777" w:rsidR="0029409B" w:rsidRDefault="0029409B" w:rsidP="0029409B">
      <w:r>
        <w:t>Sécurité des données : Mettez en place des protocoles de sécurité robustes pour protéger les informations sensibles des utilisateurs.</w:t>
      </w:r>
    </w:p>
    <w:p w14:paraId="17B6A355" w14:textId="77777777" w:rsidR="0029409B" w:rsidRDefault="0029409B" w:rsidP="0029409B">
      <w:r>
        <w:t>5. Promouvoir et faciliter les dons de sang :</w:t>
      </w:r>
    </w:p>
    <w:p w14:paraId="54A4A063" w14:textId="77777777" w:rsidR="0029409B" w:rsidRDefault="0029409B" w:rsidP="0029409B"/>
    <w:p w14:paraId="4AA9CBC2" w14:textId="77777777" w:rsidR="0029409B" w:rsidRDefault="0029409B" w:rsidP="0029409B">
      <w:r>
        <w:t>Campagnes de sensibilisation : Utilisez votre site web et les médias sociaux pour promouvoir des campagnes de sensibilisation au don de sang.</w:t>
      </w:r>
    </w:p>
    <w:p w14:paraId="6EFAAA7D" w14:textId="77777777" w:rsidR="0029409B" w:rsidRDefault="0029409B" w:rsidP="0029409B">
      <w:r>
        <w:t>Partenariats avec les centres de collecte : Collaborez avec des centres de collecte de sang pour faciliter le processus de don.</w:t>
      </w:r>
    </w:p>
    <w:p w14:paraId="216B7586" w14:textId="77777777" w:rsidR="0029409B" w:rsidRDefault="0029409B" w:rsidP="0029409B">
      <w:r>
        <w:t>N'oubliez pas de tester régulièrement le fonctionnement de votre site web, de recueillir des retours d'utilisateurs, et d'apporter des améliorations continues pour rendre l'expérience aussi fluide que possible pour les donneurs et les demandeurs de sang.</w:t>
      </w:r>
    </w:p>
    <w:p w14:paraId="32884FC0" w14:textId="77777777" w:rsidR="0029409B" w:rsidRDefault="0029409B" w:rsidP="0029409B"/>
    <w:p w14:paraId="326849D3" w14:textId="77777777" w:rsidR="0029409B" w:rsidRDefault="0029409B" w:rsidP="0029409B"/>
    <w:p w14:paraId="65E4EBA8" w14:textId="281B1D21" w:rsidR="0029409B" w:rsidRDefault="0029409B" w:rsidP="0029409B">
      <w:r>
        <w:t>!!!!!!</w:t>
      </w:r>
      <w:bookmarkStart w:id="0" w:name="_GoBack"/>
      <w:bookmarkEnd w:id="0"/>
    </w:p>
    <w:p w14:paraId="1A317B3A" w14:textId="77777777" w:rsidR="0029409B" w:rsidRDefault="0029409B" w:rsidP="0029409B">
      <w:r>
        <w:t>Lorsqu'un utilisateur demande du sang sur votre site web, votre plateforme peut faciliter le processus de don en mettant en relation le demandeur avec des donneurs potentiels. Voici comment vous pourriez gérer cette situation :</w:t>
      </w:r>
    </w:p>
    <w:p w14:paraId="775128D3" w14:textId="77777777" w:rsidR="0029409B" w:rsidRDefault="0029409B" w:rsidP="0029409B"/>
    <w:p w14:paraId="7F980ECD" w14:textId="77777777" w:rsidR="0029409B" w:rsidRDefault="0029409B" w:rsidP="0029409B">
      <w:r>
        <w:t>1. Notification aux donneurs potentiels :</w:t>
      </w:r>
    </w:p>
    <w:p w14:paraId="077CBAE6" w14:textId="77777777" w:rsidR="0029409B" w:rsidRDefault="0029409B" w:rsidP="0029409B"/>
    <w:p w14:paraId="571AB6BC" w14:textId="77777777" w:rsidR="0029409B" w:rsidRDefault="0029409B" w:rsidP="0029409B">
      <w:r>
        <w:t xml:space="preserve">Dès qu'une demande de sang est enregistrée, votre système peut envoyer des notifications aux donneurs potentiels qui correspondent au groupe sanguin requis et à la </w:t>
      </w:r>
      <w:proofErr w:type="gramStart"/>
      <w:r>
        <w:t>localisation</w:t>
      </w:r>
      <w:proofErr w:type="gramEnd"/>
      <w:r>
        <w:t xml:space="preserve"> spécifiée dans la demande.</w:t>
      </w:r>
    </w:p>
    <w:p w14:paraId="36E13871" w14:textId="77777777" w:rsidR="0029409B" w:rsidRDefault="0029409B" w:rsidP="0029409B">
      <w:r>
        <w:t>Utilisez des canaux tels que les notifications push, les e-mails, ou les messages texte pour atteindre les donneurs potentiels rapidement.</w:t>
      </w:r>
    </w:p>
    <w:p w14:paraId="793F2156" w14:textId="77777777" w:rsidR="0029409B" w:rsidRDefault="0029409B" w:rsidP="0029409B">
      <w:r>
        <w:t>2. Confirmation de disponibilité :</w:t>
      </w:r>
    </w:p>
    <w:p w14:paraId="05EEDBBA" w14:textId="77777777" w:rsidR="0029409B" w:rsidRDefault="0029409B" w:rsidP="0029409B"/>
    <w:p w14:paraId="37702F3C" w14:textId="77777777" w:rsidR="0029409B" w:rsidRDefault="0029409B" w:rsidP="0029409B">
      <w:r>
        <w:t>Les donneurs potentiels qui reçoivent une notification peuvent indiquer leur disponibilité et leur volonté de donner du sang en répondant à la demande via le site web.</w:t>
      </w:r>
    </w:p>
    <w:p w14:paraId="65D0E145" w14:textId="77777777" w:rsidR="0029409B" w:rsidRDefault="0029409B" w:rsidP="0029409B">
      <w:r>
        <w:t>Un système de confirmation peut être mis en place pour s'assurer que le donneur est prêt à donner du sang.</w:t>
      </w:r>
    </w:p>
    <w:p w14:paraId="195EF10E" w14:textId="77777777" w:rsidR="0029409B" w:rsidRDefault="0029409B" w:rsidP="0029409B">
      <w:r>
        <w:t>3. Coordination et information :</w:t>
      </w:r>
    </w:p>
    <w:p w14:paraId="6A526985" w14:textId="77777777" w:rsidR="0029409B" w:rsidRDefault="0029409B" w:rsidP="0029409B"/>
    <w:p w14:paraId="76A6FF6F" w14:textId="77777777" w:rsidR="0029409B" w:rsidRDefault="0029409B" w:rsidP="0029409B">
      <w:r>
        <w:t>Facilitez la communication entre le donneur potentiel et le demandeur en fournissant des coordonnées sécurisées pour garantir la confidentialité.</w:t>
      </w:r>
    </w:p>
    <w:p w14:paraId="7FA249A5" w14:textId="77777777" w:rsidR="0029409B" w:rsidRDefault="0029409B" w:rsidP="0029409B">
      <w:r>
        <w:lastRenderedPageBreak/>
        <w:t>Partagez des informations importantes telles que les détails du centre de collecte de sang, les horaires d'ouverture, et toute autre instruction pertinente.</w:t>
      </w:r>
    </w:p>
    <w:p w14:paraId="0FF036C1" w14:textId="77777777" w:rsidR="0029409B" w:rsidRDefault="0029409B" w:rsidP="0029409B">
      <w:r>
        <w:t>4. Suivi du processus :</w:t>
      </w:r>
    </w:p>
    <w:p w14:paraId="0D714EAD" w14:textId="77777777" w:rsidR="0029409B" w:rsidRDefault="0029409B" w:rsidP="0029409B"/>
    <w:p w14:paraId="4EE3FE0A" w14:textId="77777777" w:rsidR="0029409B" w:rsidRDefault="0029409B" w:rsidP="0029409B">
      <w:r>
        <w:t>Sur le tableau de bord du demandeur, ajoutez une section qui permet de suivre l'état de la demande, y compris les donneurs potentiels ayant confirmé leur disponibilité.</w:t>
      </w:r>
    </w:p>
    <w:p w14:paraId="1B95B282" w14:textId="77777777" w:rsidR="0029409B" w:rsidRDefault="0029409B" w:rsidP="0029409B">
      <w:r>
        <w:t>Pour les donneurs, fournissez également un suivi des demandes auxquelles ils ont répondu.</w:t>
      </w:r>
    </w:p>
    <w:p w14:paraId="58EDD5C7" w14:textId="77777777" w:rsidR="0029409B" w:rsidRDefault="0029409B" w:rsidP="0029409B">
      <w:r>
        <w:t>5. Rappels et confirmations :</w:t>
      </w:r>
    </w:p>
    <w:p w14:paraId="372F281B" w14:textId="77777777" w:rsidR="0029409B" w:rsidRDefault="0029409B" w:rsidP="0029409B"/>
    <w:p w14:paraId="27227478" w14:textId="77777777" w:rsidR="0029409B" w:rsidRDefault="0029409B" w:rsidP="0029409B">
      <w:r>
        <w:t>Envoyez des rappels aux donneurs potentiels avant la date prévue pour le don de sang.</w:t>
      </w:r>
    </w:p>
    <w:p w14:paraId="6FDADF35" w14:textId="77777777" w:rsidR="0029409B" w:rsidRDefault="0029409B" w:rsidP="0029409B">
      <w:r>
        <w:t>Assurez-vous que le demandeur est informé de la réponse des donneurs potentiels et peut confirmer le rendez-vous.</w:t>
      </w:r>
    </w:p>
    <w:p w14:paraId="3AB1D643" w14:textId="77777777" w:rsidR="0029409B" w:rsidRDefault="0029409B" w:rsidP="0029409B">
      <w:r>
        <w:t>6. Respect de la confidentialité et de la sécurité :</w:t>
      </w:r>
    </w:p>
    <w:p w14:paraId="5375924B" w14:textId="77777777" w:rsidR="0029409B" w:rsidRDefault="0029409B" w:rsidP="0029409B"/>
    <w:p w14:paraId="607A2BCC" w14:textId="77777777" w:rsidR="0029409B" w:rsidRDefault="0029409B" w:rsidP="0029409B">
      <w:r>
        <w:t>Mettez en place des mesures de sécurité pour protéger les informations personnelles des donneurs et des demandeurs.</w:t>
      </w:r>
    </w:p>
    <w:p w14:paraId="49EF282C" w14:textId="77777777" w:rsidR="0029409B" w:rsidRDefault="0029409B" w:rsidP="0029409B">
      <w:r>
        <w:t>Insistez sur l'importance de la confidentialité et encouragez les utilisateurs à ne partager que les informations nécessaires.</w:t>
      </w:r>
    </w:p>
    <w:p w14:paraId="76E4EB82" w14:textId="77777777" w:rsidR="0029409B" w:rsidRDefault="0029409B" w:rsidP="0029409B">
      <w:r>
        <w:t>7. Collecte de feedback :</w:t>
      </w:r>
    </w:p>
    <w:p w14:paraId="472BDE06" w14:textId="77777777" w:rsidR="0029409B" w:rsidRDefault="0029409B" w:rsidP="0029409B"/>
    <w:p w14:paraId="78F1797F" w14:textId="77777777" w:rsidR="0029409B" w:rsidRDefault="0029409B" w:rsidP="0029409B">
      <w:r>
        <w:t>Après chaque transaction, encouragez les utilisateurs à donner des retours sur leur expérience, que ce soit du côté du donneur ou du demandeur.</w:t>
      </w:r>
    </w:p>
    <w:p w14:paraId="62CEFDDD" w14:textId="77777777" w:rsidR="0029409B" w:rsidRDefault="0029409B" w:rsidP="0029409B">
      <w:r>
        <w:t>Utilisez ces retours pour améliorer continuellement le processus.</w:t>
      </w:r>
    </w:p>
    <w:p w14:paraId="39EDE386" w14:textId="77777777" w:rsidR="0029409B" w:rsidRDefault="0029409B" w:rsidP="0029409B">
      <w:r>
        <w:t>Assurez-vous que tout le processus est transparent, sécurisé et respecte les lois et réglementations en matière de collecte de données et de don de sang. En facilitant la communication et en fournissant des outils conviviaux, vous pouvez rendre le processus de don de sang via votre site web efficace et sécurisé.</w:t>
      </w:r>
    </w:p>
    <w:p w14:paraId="763E5628" w14:textId="77777777" w:rsidR="0029409B" w:rsidRDefault="0029409B" w:rsidP="0029409B"/>
    <w:p w14:paraId="507C2B80" w14:textId="77777777" w:rsidR="0029409B" w:rsidRDefault="0029409B" w:rsidP="0029409B"/>
    <w:p w14:paraId="469DA7CA" w14:textId="77777777" w:rsidR="0029409B" w:rsidRDefault="0029409B" w:rsidP="0029409B"/>
    <w:p w14:paraId="293AC581" w14:textId="77777777" w:rsidR="0029409B" w:rsidRDefault="0029409B" w:rsidP="0029409B"/>
    <w:p w14:paraId="4856C8F7" w14:textId="77777777" w:rsidR="00D85506" w:rsidRDefault="00D85506"/>
    <w:sectPr w:rsidR="00D85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D5"/>
    <w:rsid w:val="001B1FDE"/>
    <w:rsid w:val="0029409B"/>
    <w:rsid w:val="006778D5"/>
    <w:rsid w:val="00844AE9"/>
    <w:rsid w:val="00D85506"/>
    <w:rsid w:val="00FD6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A687"/>
  <w15:chartTrackingRefBased/>
  <w15:docId w15:val="{67B5D918-EE03-45D8-8597-F736482F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AE9"/>
  </w:style>
  <w:style w:type="paragraph" w:styleId="Heading1">
    <w:name w:val="heading 1"/>
    <w:basedOn w:val="Normal"/>
    <w:next w:val="Normal"/>
    <w:link w:val="Heading1Char"/>
    <w:uiPriority w:val="9"/>
    <w:qFormat/>
    <w:rsid w:val="00844AE9"/>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rsid w:val="00844AE9"/>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E9"/>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844AE9"/>
    <w:rPr>
      <w:rFonts w:asciiTheme="majorHAnsi" w:eastAsiaTheme="majorEastAsia" w:hAnsiTheme="majorHAnsi" w:cstheme="majorBidi"/>
      <w:color w:val="68230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807</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Khacha Mohamed</dc:creator>
  <cp:keywords/>
  <dc:description/>
  <cp:lastModifiedBy>Khacha Mohamed</cp:lastModifiedBy>
  <cp:revision>3</cp:revision>
  <dcterms:created xsi:type="dcterms:W3CDTF">2024-02-19T13:34:00Z</dcterms:created>
  <dcterms:modified xsi:type="dcterms:W3CDTF">2024-02-19T14:27:00Z</dcterms:modified>
</cp:coreProperties>
</file>