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5CF61F92" w14:textId="77777777" w:rsidR="00253D3F" w:rsidRPr="00253D3F" w:rsidRDefault="00253D3F" w:rsidP="00253D3F">
      <w:pPr>
        <w:spacing w:after="160" w:line="259" w:lineRule="auto"/>
        <w:rPr>
          <w:rFonts w:ascii="Calibri" w:eastAsia="Calibri" w:hAnsi="Calibri" w:cs="Calibri"/>
          <w:b/>
          <w:sz w:val="72"/>
          <w:szCs w:val="72"/>
          <w:lang w:val="en-US" w:eastAsia="en-US"/>
        </w:rPr>
      </w:pPr>
      <w:r w:rsidRPr="00253D3F">
        <w:rPr>
          <w:rFonts w:ascii="Calibri" w:eastAsia="Calibri" w:hAnsi="Calibri" w:cs="Calibri"/>
          <w:b/>
          <w:sz w:val="72"/>
          <w:szCs w:val="72"/>
          <w:lang w:val="en-US" w:eastAsia="en-US"/>
        </w:rPr>
        <w:t>4.4 Post-Build Actions</w:t>
      </w:r>
      <w:r w:rsidRPr="00253D3F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C2913F" wp14:editId="394B237C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4A0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51pt;width:456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BJOfuB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253D3F">
        <w:rPr>
          <w:rFonts w:ascii="Calibri" w:eastAsia="Calibri" w:hAnsi="Calibri" w:cs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29D20CB" wp14:editId="30FFCFEF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A8936" id="Straight Arrow Connector 6" o:spid="_x0000_s1026" type="#_x0000_t32" style="position:absolute;margin-left:-7pt;margin-top:51pt;width:456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" strokecolor="#4f81bd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9260811" w14:textId="77777777" w:rsidR="00253D3F" w:rsidRPr="00253D3F" w:rsidRDefault="00253D3F" w:rsidP="00253D3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31060D2" w14:textId="77777777" w:rsidR="00253D3F" w:rsidRPr="00253D3F" w:rsidRDefault="00253D3F" w:rsidP="00253D3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565F40AA" w14:textId="77777777" w:rsidR="00253D3F" w:rsidRPr="00253D3F" w:rsidRDefault="00253D3F" w:rsidP="00253D3F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Configure post-build actions</w:t>
      </w:r>
    </w:p>
    <w:p w14:paraId="1F4094A6" w14:textId="77777777" w:rsidR="00253D3F" w:rsidRPr="00253D3F" w:rsidRDefault="00253D3F" w:rsidP="00253D3F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B936472" w14:textId="77777777" w:rsidR="00253D3F" w:rsidRPr="00253D3F" w:rsidRDefault="00253D3F" w:rsidP="00253D3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This lab has two sub-sections, namely:</w:t>
      </w:r>
    </w:p>
    <w:p w14:paraId="30812F79" w14:textId="77777777" w:rsidR="00253D3F" w:rsidRPr="00253D3F" w:rsidRDefault="00253D3F" w:rsidP="00253D3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4.4.1  Configuring</w:t>
      </w:r>
      <w:proofErr w:type="gramEnd"/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SMTP settings to enable email alerts in Jenkins</w:t>
      </w:r>
    </w:p>
    <w:p w14:paraId="6707086D" w14:textId="77777777" w:rsidR="00253D3F" w:rsidRPr="00253D3F" w:rsidRDefault="00253D3F" w:rsidP="00253D3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4.4.2  Defining</w:t>
      </w:r>
      <w:proofErr w:type="gramEnd"/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post-build actions in a build and testing the SMTP settings</w:t>
      </w:r>
    </w:p>
    <w:p w14:paraId="13DB24C7" w14:textId="77777777" w:rsidR="00253D3F" w:rsidRPr="00253D3F" w:rsidRDefault="00253D3F" w:rsidP="00253D3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591E9E57" w14:textId="77777777" w:rsidR="00253D3F" w:rsidRPr="00253D3F" w:rsidRDefault="00253D3F" w:rsidP="00253D3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4.4.1: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Configure SMTP settings to enable email alerts in Jenkins</w:t>
      </w:r>
    </w:p>
    <w:p w14:paraId="06AD445A" w14:textId="77777777" w:rsidR="00253D3F" w:rsidRPr="00253D3F" w:rsidRDefault="00253D3F" w:rsidP="00253D3F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4023F4E1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Manage Jenkins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Jenkins dashboard and select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Configure System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3E7640D1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0D8C28A" wp14:editId="76AC033E">
            <wp:extent cx="5943600" cy="33782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A16D0A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end of the page to the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Email Notification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section.</w:t>
      </w:r>
    </w:p>
    <w:p w14:paraId="20E0EDAE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Advanced 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button to reveal advanced settings.</w:t>
      </w:r>
    </w:p>
    <w:p w14:paraId="700AE5E7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Fill the fields with appropriate values as shown below:</w:t>
      </w:r>
    </w:p>
    <w:p w14:paraId="6D22C9DF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40055CEE" wp14:editId="28CAF698">
            <wp:extent cx="5943600" cy="33782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7730F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the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Test configuration by sending test e-mail 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and enter a recipient email to test the configuration.</w:t>
      </w:r>
    </w:p>
    <w:p w14:paraId="34F5FAD0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Save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5BA3DAC6" w14:textId="77777777" w:rsidR="00253D3F" w:rsidRPr="00253D3F" w:rsidRDefault="00253D3F" w:rsidP="00253D3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380CB645" w14:textId="77777777" w:rsidR="00253D3F" w:rsidRPr="00253D3F" w:rsidRDefault="00253D3F" w:rsidP="00253D3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4.4.2: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Defining post-build actions in a build and testing the SMTP settings</w:t>
      </w:r>
    </w:p>
    <w:p w14:paraId="5AB954D3" w14:textId="77777777" w:rsidR="00253D3F" w:rsidRPr="00253D3F" w:rsidRDefault="00253D3F" w:rsidP="00253D3F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12F801BD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4F677664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Enter a name for your build job.</w:t>
      </w:r>
    </w:p>
    <w:p w14:paraId="4F35C626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Freestyle project 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5CFF8841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0D6300C9" wp14:editId="2A21D126">
            <wp:extent cx="5943600" cy="33782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B0765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Click OK.</w:t>
      </w:r>
    </w:p>
    <w:p w14:paraId="71F7891A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0539B5D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Source Code Management section and select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Git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627C0E6F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Enter the link to the repository in the field that appears.</w:t>
      </w:r>
    </w:p>
    <w:p w14:paraId="4C429562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E616622" wp14:editId="2998238F">
            <wp:extent cx="5943600" cy="33782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9C15F" w14:textId="77777777" w:rsidR="00253D3F" w:rsidRPr="00253D3F" w:rsidRDefault="00253D3F" w:rsidP="00253D3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412C1B26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41A5F23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2C0B5DB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60D5ADE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Scroll down to the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Build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Add build step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4963B4FD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Select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Execute Shell 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from the drop down that appears.</w:t>
      </w:r>
    </w:p>
    <w:p w14:paraId="11232C8C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Enter the Maven command in the textbox that appears.</w:t>
      </w:r>
    </w:p>
    <w:p w14:paraId="0D70BA26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4C98EC81" wp14:editId="21B5FC9D">
            <wp:extent cx="5943600" cy="33782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1FBA1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Scroll down to the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Post-build Actions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tab and click on the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Add post-build action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button.</w:t>
      </w:r>
    </w:p>
    <w:p w14:paraId="393F0F54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From the drop down, select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Email notification 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and fill the recipient address in the textbox that appears.</w:t>
      </w:r>
    </w:p>
    <w:p w14:paraId="433BDA10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A297BC4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DA8CE27" wp14:editId="2FF99412">
            <wp:extent cx="5943600" cy="3378200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DF3E1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Add post-build action 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button.</w:t>
      </w:r>
    </w:p>
    <w:p w14:paraId="7F01EB3B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From the drop down, select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Delete workspace when build is done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07AA373D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2815DBEE" w14:textId="77777777" w:rsidR="00253D3F" w:rsidRPr="00253D3F" w:rsidRDefault="00253D3F" w:rsidP="00253D3F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Introduce an error in the Maven project to be built and commit to Git. An extra build tag is added in the pom.xml below.</w:t>
      </w:r>
    </w:p>
    <w:p w14:paraId="69A2F8D9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14B25194" wp14:editId="17F068D8">
            <wp:extent cx="5943600" cy="33782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1904C" w14:textId="77777777" w:rsidR="00253D3F" w:rsidRPr="00253D3F" w:rsidRDefault="00253D3F" w:rsidP="00253D3F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47989EE" w14:textId="77777777" w:rsidR="00253D3F" w:rsidRPr="00253D3F" w:rsidRDefault="00253D3F" w:rsidP="00253D3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Build Now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project window to make sure that the build works. Jenkins will now build your project.</w:t>
      </w:r>
    </w:p>
    <w:p w14:paraId="45AD2C87" w14:textId="77777777" w:rsidR="00253D3F" w:rsidRPr="00253D3F" w:rsidRDefault="00253D3F" w:rsidP="00253D3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1F92124F" w14:textId="77777777" w:rsidR="00253D3F" w:rsidRPr="00253D3F" w:rsidRDefault="00253D3F" w:rsidP="00253D3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253D3F">
        <w:rPr>
          <w:rFonts w:ascii="Calibri" w:eastAsia="Calibri" w:hAnsi="Calibri" w:cs="Calibri"/>
          <w:i/>
          <w:sz w:val="24"/>
          <w:szCs w:val="24"/>
          <w:lang w:val="en-US" w:eastAsia="en-US"/>
        </w:rPr>
        <w:t>Console Output</w:t>
      </w: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view the build logs.</w:t>
      </w:r>
    </w:p>
    <w:p w14:paraId="41D51D51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7CF2E448" wp14:editId="0D2C98BE">
            <wp:extent cx="5943600" cy="3378200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2843E" w14:textId="77777777" w:rsidR="00253D3F" w:rsidRPr="00253D3F" w:rsidRDefault="00253D3F" w:rsidP="00253D3F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sz w:val="24"/>
          <w:szCs w:val="24"/>
          <w:lang w:val="en-US" w:eastAsia="en-US"/>
        </w:rPr>
        <w:t>Check the email to see the notification.</w:t>
      </w:r>
    </w:p>
    <w:p w14:paraId="522813DE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253D3F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02EC6ACC" wp14:editId="42C9C94F">
            <wp:extent cx="5943600" cy="40513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F0137" w14:textId="77777777" w:rsidR="00253D3F" w:rsidRPr="00253D3F" w:rsidRDefault="00253D3F" w:rsidP="00253D3F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69E43" w14:textId="77777777" w:rsidR="000D722C" w:rsidRDefault="000D722C">
      <w:pPr>
        <w:spacing w:line="240" w:lineRule="auto"/>
      </w:pPr>
      <w:r>
        <w:separator/>
      </w:r>
    </w:p>
  </w:endnote>
  <w:endnote w:type="continuationSeparator" w:id="0">
    <w:p w14:paraId="064AE963" w14:textId="77777777" w:rsidR="000D722C" w:rsidRDefault="000D7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3D91F" w14:textId="77777777" w:rsidR="000D722C" w:rsidRDefault="000D722C">
      <w:pPr>
        <w:spacing w:line="240" w:lineRule="auto"/>
      </w:pPr>
      <w:r>
        <w:separator/>
      </w:r>
    </w:p>
  </w:footnote>
  <w:footnote w:type="continuationSeparator" w:id="0">
    <w:p w14:paraId="4AB3467F" w14:textId="77777777" w:rsidR="000D722C" w:rsidRDefault="000D7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98496D"/>
    <w:multiLevelType w:val="multilevel"/>
    <w:tmpl w:val="46D4A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B17A08"/>
    <w:multiLevelType w:val="multilevel"/>
    <w:tmpl w:val="B964C1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1F3637"/>
    <w:multiLevelType w:val="multilevel"/>
    <w:tmpl w:val="2B3A9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3A20B3"/>
    <w:multiLevelType w:val="multilevel"/>
    <w:tmpl w:val="6DCEE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D722C"/>
    <w:rsid w:val="00151BC3"/>
    <w:rsid w:val="002502D7"/>
    <w:rsid w:val="00253D3F"/>
    <w:rsid w:val="00283671"/>
    <w:rsid w:val="00296B19"/>
    <w:rsid w:val="00823A5E"/>
    <w:rsid w:val="00880EC8"/>
    <w:rsid w:val="009725CA"/>
    <w:rsid w:val="00A1539F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2020-06-16T03:25:00Z</dcterms:modified>
</cp:coreProperties>
</file>