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13AB" w14:textId="5358A009" w:rsidR="007C6098" w:rsidRDefault="007C6098"/>
    <w:p w14:paraId="645E817A" w14:textId="77777777" w:rsidR="007C6098" w:rsidRDefault="00000000">
      <w:pPr>
        <w:pStyle w:val="Heading1"/>
      </w:pPr>
      <w:bookmarkStart w:id="0" w:name="X24bc93bf8f4b0bc6c15e16f54381c3bb619387e"/>
      <w:r>
        <w:t>Interactive SQL Analysis Report: Product Performance, Time Trends, Customer Segmentation &amp; More</w:t>
      </w:r>
    </w:p>
    <w:p w14:paraId="189A16EA" w14:textId="77777777" w:rsidR="007C6098" w:rsidRDefault="00000000">
      <w:pPr>
        <w:pStyle w:val="FirstParagraph"/>
      </w:pPr>
      <w:r>
        <w:rPr>
          <w:b/>
          <w:bCs/>
        </w:rPr>
        <w:t>Datasets Used:</w:t>
      </w:r>
      <w:r>
        <w:t xml:space="preserve"> </w:t>
      </w:r>
      <w:r>
        <w:rPr>
          <w:rStyle w:val="VerbatimChar"/>
        </w:rPr>
        <w:t>sales</w:t>
      </w:r>
      <w:r>
        <w:t xml:space="preserve">, </w:t>
      </w:r>
      <w:r>
        <w:rPr>
          <w:rStyle w:val="VerbatimChar"/>
        </w:rPr>
        <w:t>customers</w:t>
      </w:r>
      <w:r>
        <w:t xml:space="preserve">, </w:t>
      </w:r>
      <w:r>
        <w:rPr>
          <w:rStyle w:val="VerbatimChar"/>
        </w:rPr>
        <w:t>products</w:t>
      </w:r>
      <w:r>
        <w:br/>
      </w:r>
      <w:r>
        <w:rPr>
          <w:b/>
          <w:bCs/>
        </w:rPr>
        <w:t>Business Domain:</w:t>
      </w:r>
      <w:r>
        <w:t xml:space="preserve"> Bike Retail</w:t>
      </w:r>
    </w:p>
    <w:p w14:paraId="6A6DD091" w14:textId="77777777" w:rsidR="007C6098" w:rsidRDefault="00000000">
      <w:pPr>
        <w:pStyle w:val="BodyText"/>
      </w:pPr>
      <w:r>
        <w:rPr>
          <w:b/>
          <w:bCs/>
        </w:rPr>
        <w:t>Purpose:</w:t>
      </w:r>
      <w:r>
        <w:t xml:space="preserve"> This report provides a comprehensive SQL-based data analysis of a bike retail dataset. It includes product ranking, customer segmentation, time-series trends, and performance benchmarking. Each section is designed to generate business insights that drive decision-making for sales strategy, marketing, and operations.</w:t>
      </w:r>
    </w:p>
    <w:p w14:paraId="11E74869" w14:textId="77777777" w:rsidR="007C6098" w:rsidRDefault="00000000">
      <w:r>
        <w:pict w14:anchorId="121C3D04">
          <v:rect id="_x0000_i1026" style="width:0;height:1.5pt" o:hralign="center" o:hrstd="t" o:hr="t"/>
        </w:pict>
      </w:r>
    </w:p>
    <w:p w14:paraId="70D18FAD" w14:textId="77777777" w:rsidR="007C6098" w:rsidRDefault="00000000">
      <w:pPr>
        <w:pStyle w:val="Heading2"/>
      </w:pPr>
      <w:bookmarkStart w:id="1" w:name="ranking-analysis"/>
      <w:r>
        <w:t>🏆 Ranking Analysis</w:t>
      </w:r>
    </w:p>
    <w:p w14:paraId="3281CE25" w14:textId="77777777" w:rsidR="007C6098" w:rsidRDefault="00000000">
      <w:pPr>
        <w:pStyle w:val="Heading3"/>
      </w:pPr>
      <w:bookmarkStart w:id="2" w:name="top-5-products-by-revenue"/>
      <w:r>
        <w:t>1. Top 5 Products by Revenue</w:t>
      </w:r>
    </w:p>
    <w:p w14:paraId="38CE234E" w14:textId="77777777" w:rsidR="007C6098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    p.product_name,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KeywordTok"/>
        </w:rPr>
        <w:t>AS</w:t>
      </w:r>
      <w:r>
        <w:rPr>
          <w:rStyle w:val="NormalTok"/>
        </w:rPr>
        <w:t xml:space="preserve"> total_revenue,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 xml:space="preserve"> 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rank_products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sales 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products p </w:t>
      </w:r>
      <w:r>
        <w:rPr>
          <w:rStyle w:val="KeywordTok"/>
        </w:rPr>
        <w:t>ON</w:t>
      </w:r>
      <w:r>
        <w:rPr>
          <w:rStyle w:val="NormalTok"/>
        </w:rPr>
        <w:t xml:space="preserve"> p.product_key </w:t>
      </w:r>
      <w:r>
        <w:rPr>
          <w:rStyle w:val="OperatorTok"/>
        </w:rPr>
        <w:t>=</w:t>
      </w:r>
      <w:r>
        <w:rPr>
          <w:rStyle w:val="NormalTok"/>
        </w:rPr>
        <w:t xml:space="preserve"> f.product_key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p.product_name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ranked_products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rank_products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</w:p>
    <w:p w14:paraId="572D3436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Identifies the most revenue-generating products.</w:t>
      </w:r>
    </w:p>
    <w:p w14:paraId="7C38E364" w14:textId="77777777" w:rsidR="007C6098" w:rsidRDefault="00000000">
      <w:pPr>
        <w:pStyle w:val="BodyText"/>
      </w:pPr>
      <w:r>
        <w:rPr>
          <w:b/>
          <w:bCs/>
        </w:rPr>
        <w:t>Impact:</w:t>
      </w:r>
      <w:r>
        <w:t xml:space="preserve"> Supports product prioritization in promotions and inventory planning.</w:t>
      </w:r>
    </w:p>
    <w:p w14:paraId="2D78631F" w14:textId="77777777" w:rsidR="007C6098" w:rsidRDefault="00000000">
      <w:pPr>
        <w:pStyle w:val="Heading3"/>
      </w:pPr>
      <w:bookmarkStart w:id="3" w:name="top-10-revenue-generating-customers"/>
      <w:bookmarkEnd w:id="2"/>
      <w:r>
        <w:t>2. Top 10 Revenue-Generating Customers</w:t>
      </w:r>
    </w:p>
    <w:p w14:paraId="7E7F7666" w14:textId="77777777" w:rsidR="007C6098" w:rsidRDefault="0000000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c.customer_key,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CONCAT</w:t>
      </w:r>
      <w:r>
        <w:rPr>
          <w:rStyle w:val="NormalTok"/>
        </w:rPr>
        <w:t xml:space="preserve">(c.first_name, </w:t>
      </w:r>
      <w:r>
        <w:rPr>
          <w:rStyle w:val="StringTok"/>
        </w:rPr>
        <w:t>' '</w:t>
      </w:r>
      <w:r>
        <w:rPr>
          <w:rStyle w:val="NormalTok"/>
        </w:rPr>
        <w:t xml:space="preserve">, c.last_name) </w:t>
      </w:r>
      <w:r>
        <w:rPr>
          <w:rStyle w:val="KeywordTok"/>
        </w:rPr>
        <w:t>AS</w:t>
      </w:r>
      <w:r>
        <w:rPr>
          <w:rStyle w:val="NormalTok"/>
        </w:rPr>
        <w:t xml:space="preserve"> FULL_NAME,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KeywordTok"/>
        </w:rPr>
        <w:t>AS</w:t>
      </w:r>
      <w:r>
        <w:rPr>
          <w:rStyle w:val="NormalTok"/>
        </w:rPr>
        <w:t xml:space="preserve"> total_revenue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sales f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customers c </w:t>
      </w:r>
      <w:r>
        <w:rPr>
          <w:rStyle w:val="KeywordTok"/>
        </w:rPr>
        <w:t>ON</w:t>
      </w:r>
      <w:r>
        <w:rPr>
          <w:rStyle w:val="NormalTok"/>
        </w:rPr>
        <w:t xml:space="preserve"> c.customer_key </w:t>
      </w:r>
      <w:r>
        <w:rPr>
          <w:rStyle w:val="OperatorTok"/>
        </w:rPr>
        <w:t>=</w:t>
      </w:r>
      <w:r>
        <w:rPr>
          <w:rStyle w:val="NormalTok"/>
        </w:rPr>
        <w:t xml:space="preserve"> f.customer_key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c.customer_key, FULL_NAME</w:t>
      </w:r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c.customer_key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total_revenue </w:t>
      </w:r>
      <w:r>
        <w:rPr>
          <w:rStyle w:val="KeywordTok"/>
        </w:rPr>
        <w:t>DESC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7AEE1499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Highlights the most valuable customers by total revenue.</w:t>
      </w:r>
    </w:p>
    <w:p w14:paraId="1A992101" w14:textId="77777777" w:rsidR="007C6098" w:rsidRDefault="00000000">
      <w:pPr>
        <w:pStyle w:val="BodyText"/>
      </w:pPr>
      <w:r>
        <w:rPr>
          <w:b/>
          <w:bCs/>
        </w:rPr>
        <w:lastRenderedPageBreak/>
        <w:t>Impact:</w:t>
      </w:r>
      <w:r>
        <w:t xml:space="preserve"> Useful for implementing loyalty or VIP reward programs.</w:t>
      </w:r>
    </w:p>
    <w:p w14:paraId="7F93DABB" w14:textId="77777777" w:rsidR="007C6098" w:rsidRDefault="00000000">
      <w:pPr>
        <w:pStyle w:val="Heading3"/>
      </w:pPr>
      <w:bookmarkStart w:id="4" w:name="customers-with-the-fewest-orders"/>
      <w:bookmarkEnd w:id="3"/>
      <w:r>
        <w:t>3. Customers with the Fewest Orders</w:t>
      </w:r>
    </w:p>
    <w:p w14:paraId="663B410D" w14:textId="77777777" w:rsidR="007C6098" w:rsidRDefault="0000000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c.customer_key,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CONCAT</w:t>
      </w:r>
      <w:r>
        <w:rPr>
          <w:rStyle w:val="NormalTok"/>
        </w:rPr>
        <w:t xml:space="preserve">(c.first_name, </w:t>
      </w:r>
      <w:r>
        <w:rPr>
          <w:rStyle w:val="StringTok"/>
        </w:rPr>
        <w:t>' '</w:t>
      </w:r>
      <w:r>
        <w:rPr>
          <w:rStyle w:val="NormalTok"/>
        </w:rPr>
        <w:t xml:space="preserve">, c.last_name) </w:t>
      </w:r>
      <w:r>
        <w:rPr>
          <w:rStyle w:val="KeywordTok"/>
        </w:rPr>
        <w:t>AS</w:t>
      </w:r>
      <w:r>
        <w:rPr>
          <w:rStyle w:val="NormalTok"/>
        </w:rPr>
        <w:t xml:space="preserve"> FULL_NAME,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 xml:space="preserve">(f.order_number) </w:t>
      </w:r>
      <w:r>
        <w:rPr>
          <w:rStyle w:val="KeywordTok"/>
        </w:rPr>
        <w:t>AS</w:t>
      </w:r>
      <w:r>
        <w:rPr>
          <w:rStyle w:val="NormalTok"/>
        </w:rPr>
        <w:t xml:space="preserve"> order_count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sales f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customers c </w:t>
      </w:r>
      <w:r>
        <w:rPr>
          <w:rStyle w:val="KeywordTok"/>
        </w:rPr>
        <w:t>ON</w:t>
      </w:r>
      <w:r>
        <w:rPr>
          <w:rStyle w:val="NormalTok"/>
        </w:rPr>
        <w:t xml:space="preserve"> c.customer_key </w:t>
      </w:r>
      <w:r>
        <w:rPr>
          <w:rStyle w:val="OperatorTok"/>
        </w:rPr>
        <w:t>=</w:t>
      </w:r>
      <w:r>
        <w:rPr>
          <w:rStyle w:val="NormalTok"/>
        </w:rPr>
        <w:t xml:space="preserve"> f.customer_key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c.customer_key, FULL_NAME</w:t>
      </w:r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c.customer_key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order_count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0A3B7926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Identifies customers with minimal engagement.</w:t>
      </w:r>
    </w:p>
    <w:p w14:paraId="26A37016" w14:textId="77777777" w:rsidR="007C6098" w:rsidRDefault="00000000">
      <w:pPr>
        <w:pStyle w:val="BodyText"/>
      </w:pPr>
      <w:r>
        <w:rPr>
          <w:b/>
          <w:bCs/>
        </w:rPr>
        <w:t>Impact:</w:t>
      </w:r>
      <w:r>
        <w:t xml:space="preserve"> Supports targeted re-engagement campaigns.</w:t>
      </w:r>
    </w:p>
    <w:p w14:paraId="670FC831" w14:textId="77777777" w:rsidR="007C6098" w:rsidRDefault="00000000">
      <w:r>
        <w:pict w14:anchorId="605D7A59">
          <v:rect id="_x0000_i1027" style="width:0;height:1.5pt" o:hralign="center" o:hrstd="t" o:hr="t"/>
        </w:pict>
      </w:r>
    </w:p>
    <w:p w14:paraId="637FF596" w14:textId="77777777" w:rsidR="007C6098" w:rsidRDefault="00000000">
      <w:pPr>
        <w:pStyle w:val="Heading2"/>
      </w:pPr>
      <w:bookmarkStart w:id="5" w:name="change-over-time-analysis"/>
      <w:bookmarkEnd w:id="1"/>
      <w:bookmarkEnd w:id="4"/>
      <w:r>
        <w:t>📈 Change Over Time Analysis</w:t>
      </w:r>
    </w:p>
    <w:p w14:paraId="3EFD6A03" w14:textId="77777777" w:rsidR="007C6098" w:rsidRDefault="00000000">
      <w:pPr>
        <w:pStyle w:val="Heading3"/>
      </w:pPr>
      <w:bookmarkStart w:id="6" w:name="monthly-sales-trend"/>
      <w:r>
        <w:t>4. Monthly Sales Trend</w:t>
      </w:r>
    </w:p>
    <w:p w14:paraId="1AD8CBDC" w14:textId="77777777" w:rsidR="007C6098" w:rsidRDefault="00000000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DATE_FORMAT(order_date,</w:t>
      </w:r>
      <w:r>
        <w:rPr>
          <w:rStyle w:val="StringTok"/>
        </w:rPr>
        <w:t>'%Y-%b'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year_order_date,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MONTH</w:t>
      </w:r>
      <w:r>
        <w:rPr>
          <w:rStyle w:val="NormalTok"/>
        </w:rPr>
        <w:t xml:space="preserve">(order_date) </w:t>
      </w:r>
      <w:r>
        <w:rPr>
          <w:rStyle w:val="KeywordTok"/>
        </w:rPr>
        <w:t>AS</w:t>
      </w:r>
      <w:r>
        <w:rPr>
          <w:rStyle w:val="NormalTok"/>
        </w:rPr>
        <w:t xml:space="preserve"> month_order_date,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(price) </w:t>
      </w:r>
      <w:r>
        <w:rPr>
          <w:rStyle w:val="KeywordTok"/>
        </w:rPr>
        <w:t>AS</w:t>
      </w:r>
      <w:r>
        <w:rPr>
          <w:rStyle w:val="NormalTok"/>
        </w:rPr>
        <w:t xml:space="preserve"> sum_price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sales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year_order_date, month_order_date</w:t>
      </w:r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year_order_date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year_order_date, month_order_date;</w:t>
      </w:r>
    </w:p>
    <w:p w14:paraId="0A117770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Detects monthly seasonality and revenue trends.</w:t>
      </w:r>
    </w:p>
    <w:p w14:paraId="5B1FC639" w14:textId="77777777" w:rsidR="007C6098" w:rsidRDefault="00000000">
      <w:pPr>
        <w:pStyle w:val="BodyText"/>
      </w:pPr>
      <w:r>
        <w:rPr>
          <w:b/>
          <w:bCs/>
        </w:rPr>
        <w:t>Impact:</w:t>
      </w:r>
      <w:r>
        <w:t xml:space="preserve"> Informs promotional and inventory timing decisions.</w:t>
      </w:r>
    </w:p>
    <w:p w14:paraId="6D045DEF" w14:textId="77777777" w:rsidR="007C6098" w:rsidRDefault="00000000">
      <w:pPr>
        <w:pStyle w:val="Heading3"/>
      </w:pPr>
      <w:bookmarkStart w:id="7" w:name="cumulative-sales-and-moving-average"/>
      <w:bookmarkEnd w:id="6"/>
      <w:r>
        <w:t>5. Cumulative Sales and Moving Average</w:t>
      </w:r>
    </w:p>
    <w:p w14:paraId="5B9482DF" w14:textId="77777777" w:rsidR="007C6098" w:rsidRDefault="00000000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year_month_order_date,</w:t>
      </w:r>
      <w:r>
        <w:br/>
      </w:r>
      <w:r>
        <w:rPr>
          <w:rStyle w:val="NormalTok"/>
        </w:rPr>
        <w:t xml:space="preserve">       sum_price,</w:t>
      </w:r>
      <w:r>
        <w:br/>
      </w:r>
      <w:r>
        <w:rPr>
          <w:rStyle w:val="NormalTok"/>
        </w:rPr>
        <w:t xml:space="preserve">       avg_price,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SUM</w:t>
      </w:r>
      <w:r>
        <w:rPr>
          <w:rStyle w:val="NormalTok"/>
        </w:rPr>
        <w:t xml:space="preserve">(sum_price)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year_order_date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year_month_order_date) </w:t>
      </w:r>
      <w:r>
        <w:rPr>
          <w:rStyle w:val="KeywordTok"/>
        </w:rPr>
        <w:t>AS</w:t>
      </w:r>
      <w:r>
        <w:rPr>
          <w:rStyle w:val="NormalTok"/>
        </w:rPr>
        <w:t xml:space="preserve"> running_total_sales,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AVG</w:t>
      </w:r>
      <w:r>
        <w:rPr>
          <w:rStyle w:val="NormalTok"/>
        </w:rPr>
        <w:t xml:space="preserve">(avg_price)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year_order_date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year_month_order_date) </w:t>
      </w:r>
      <w:r>
        <w:rPr>
          <w:rStyle w:val="KeywordTok"/>
        </w:rPr>
        <w:t>AS</w:t>
      </w:r>
      <w:r>
        <w:rPr>
          <w:rStyle w:val="NormalTok"/>
        </w:rPr>
        <w:t xml:space="preserve"> moving_average_price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    DATE_FORMAT(order_date,</w:t>
      </w:r>
      <w:r>
        <w:rPr>
          <w:rStyle w:val="StringTok"/>
        </w:rPr>
        <w:t>'%Y-%m'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year_month_order_date,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YEAR</w:t>
      </w:r>
      <w:r>
        <w:rPr>
          <w:rStyle w:val="NormalTok"/>
        </w:rPr>
        <w:t xml:space="preserve">(order_date) </w:t>
      </w:r>
      <w:r>
        <w:rPr>
          <w:rStyle w:val="KeywordTok"/>
        </w:rPr>
        <w:t>AS</w:t>
      </w:r>
      <w:r>
        <w:rPr>
          <w:rStyle w:val="NormalTok"/>
        </w:rPr>
        <w:t xml:space="preserve"> year_order_date,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(price) </w:t>
      </w:r>
      <w:r>
        <w:rPr>
          <w:rStyle w:val="KeywordTok"/>
        </w:rPr>
        <w:t>AS</w:t>
      </w:r>
      <w:r>
        <w:rPr>
          <w:rStyle w:val="NormalTok"/>
        </w:rPr>
        <w:t xml:space="preserve"> avg_price,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(price) </w:t>
      </w:r>
      <w:r>
        <w:rPr>
          <w:rStyle w:val="KeywordTok"/>
        </w:rPr>
        <w:t>AS</w:t>
      </w:r>
      <w:r>
        <w:rPr>
          <w:rStyle w:val="NormalTok"/>
        </w:rPr>
        <w:t xml:space="preserve"> sum_price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year_month_order_date, year_order_date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HAVING</w:t>
      </w:r>
      <w:r>
        <w:rPr>
          <w:rStyle w:val="NormalTok"/>
        </w:rPr>
        <w:t xml:space="preserve"> year_order_date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 t;</w:t>
      </w:r>
    </w:p>
    <w:p w14:paraId="6B6D9853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Highlights cumulative performance and smoothed pricing trends.</w:t>
      </w:r>
    </w:p>
    <w:p w14:paraId="667996E5" w14:textId="77777777" w:rsidR="007C6098" w:rsidRDefault="00000000">
      <w:pPr>
        <w:pStyle w:val="BodyText"/>
      </w:pPr>
      <w:r>
        <w:rPr>
          <w:b/>
          <w:bCs/>
        </w:rPr>
        <w:t>Impact:</w:t>
      </w:r>
      <w:r>
        <w:t xml:space="preserve"> Helps refine pricing strategies and forecast planning.</w:t>
      </w:r>
    </w:p>
    <w:p w14:paraId="619EBB03" w14:textId="77777777" w:rsidR="007C6098" w:rsidRDefault="00000000">
      <w:r>
        <w:pict w14:anchorId="7D2B9580">
          <v:rect id="_x0000_i1028" style="width:0;height:1.5pt" o:hralign="center" o:hrstd="t" o:hr="t"/>
        </w:pict>
      </w:r>
    </w:p>
    <w:p w14:paraId="21794A8B" w14:textId="77777777" w:rsidR="007C6098" w:rsidRDefault="00000000">
      <w:pPr>
        <w:pStyle w:val="Heading2"/>
      </w:pPr>
      <w:bookmarkStart w:id="8" w:name="yearly-performance-analysis"/>
      <w:bookmarkEnd w:id="5"/>
      <w:bookmarkEnd w:id="7"/>
      <w:r>
        <w:t>🔁 Yearly Performance Analysis</w:t>
      </w:r>
    </w:p>
    <w:p w14:paraId="452D71EA" w14:textId="77777777" w:rsidR="007C6098" w:rsidRDefault="00000000">
      <w:pPr>
        <w:pStyle w:val="Heading3"/>
      </w:pPr>
      <w:bookmarkStart w:id="9" w:name="year-over-year-product-sales-comparison"/>
      <w:r>
        <w:t>6. Year-over-Year Product Sales Comparison</w:t>
      </w:r>
    </w:p>
    <w:p w14:paraId="7B77F96B" w14:textId="77777777" w:rsidR="007C6098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Yearly_product_sales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(f.order_date) </w:t>
      </w:r>
      <w:r>
        <w:rPr>
          <w:rStyle w:val="KeywordTok"/>
        </w:rPr>
        <w:t>AS</w:t>
      </w:r>
      <w:r>
        <w:rPr>
          <w:rStyle w:val="NormalTok"/>
        </w:rPr>
        <w:t xml:space="preserve"> year_order_date,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KeywordTok"/>
        </w:rPr>
        <w:t>AS</w:t>
      </w:r>
      <w:r>
        <w:rPr>
          <w:rStyle w:val="NormalTok"/>
        </w:rPr>
        <w:t xml:space="preserve"> sales_sum,</w:t>
      </w:r>
      <w:r>
        <w:br/>
      </w:r>
      <w:r>
        <w:rPr>
          <w:rStyle w:val="NormalTok"/>
        </w:rPr>
        <w:t xml:space="preserve">           g.product_name </w:t>
      </w:r>
      <w:r>
        <w:rPr>
          <w:rStyle w:val="KeywordTok"/>
        </w:rPr>
        <w:t>AS</w:t>
      </w:r>
      <w:r>
        <w:rPr>
          <w:rStyle w:val="NormalTok"/>
        </w:rPr>
        <w:t xml:space="preserve"> p_name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sales 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products g </w:t>
      </w:r>
      <w:r>
        <w:rPr>
          <w:rStyle w:val="KeywordTok"/>
        </w:rPr>
        <w:t>ON</w:t>
      </w:r>
      <w:r>
        <w:rPr>
          <w:rStyle w:val="NormalTok"/>
        </w:rPr>
        <w:t xml:space="preserve"> f.product_key </w:t>
      </w:r>
      <w:r>
        <w:rPr>
          <w:rStyle w:val="OperatorTok"/>
        </w:rPr>
        <w:t>=</w:t>
      </w:r>
      <w:r>
        <w:rPr>
          <w:rStyle w:val="NormalTok"/>
        </w:rPr>
        <w:t xml:space="preserve"> g.product_key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year_order_date, product_name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HAVING</w:t>
      </w:r>
      <w:r>
        <w:rPr>
          <w:rStyle w:val="NormalTok"/>
        </w:rPr>
        <w:t xml:space="preserve"> year_order_date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p_name,</w:t>
      </w:r>
      <w:r>
        <w:br/>
      </w:r>
      <w:r>
        <w:rPr>
          <w:rStyle w:val="NormalTok"/>
        </w:rPr>
        <w:t xml:space="preserve">       year_order_date,</w:t>
      </w:r>
      <w:r>
        <w:br/>
      </w:r>
      <w:r>
        <w:rPr>
          <w:rStyle w:val="NormalTok"/>
        </w:rPr>
        <w:t xml:space="preserve">       sales_sum,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AVG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p_name) </w:t>
      </w:r>
      <w:r>
        <w:rPr>
          <w:rStyle w:val="KeywordTok"/>
        </w:rPr>
        <w:t>AS</w:t>
      </w:r>
      <w:r>
        <w:rPr>
          <w:rStyle w:val="NormalTok"/>
        </w:rPr>
        <w:t xml:space="preserve"> avg_sales,</w:t>
      </w:r>
      <w:r>
        <w:br/>
      </w:r>
      <w:r>
        <w:rPr>
          <w:rStyle w:val="NormalTok"/>
        </w:rPr>
        <w:t xml:space="preserve">       sales_sum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p_name) </w:t>
      </w:r>
      <w:r>
        <w:rPr>
          <w:rStyle w:val="KeywordTok"/>
        </w:rPr>
        <w:t>AS</w:t>
      </w:r>
      <w:r>
        <w:rPr>
          <w:rStyle w:val="NormalTok"/>
        </w:rPr>
        <w:t xml:space="preserve"> avg_diff,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sales_sum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p_name)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'above average'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sales_sum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p_name)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'below average'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'equal'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avg_change,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LAG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p_name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year_order_date) </w:t>
      </w:r>
      <w:r>
        <w:rPr>
          <w:rStyle w:val="KeywordTok"/>
        </w:rPr>
        <w:t>AS</w:t>
      </w:r>
      <w:r>
        <w:rPr>
          <w:rStyle w:val="NormalTok"/>
        </w:rPr>
        <w:t xml:space="preserve"> sales_diff_pyear,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p_name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year_order_date) </w:t>
      </w:r>
      <w:r>
        <w:rPr>
          <w:rStyle w:val="OperatorTok"/>
        </w:rPr>
        <w:t>&gt;</w:t>
      </w:r>
      <w:r>
        <w:rPr>
          <w:rStyle w:val="NormalTok"/>
        </w:rPr>
        <w:t xml:space="preserve"> sales_sum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'decrease'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LAG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p_name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year_order_date) </w:t>
      </w:r>
      <w:r>
        <w:rPr>
          <w:rStyle w:val="OperatorTok"/>
        </w:rPr>
        <w:t>&lt;</w:t>
      </w:r>
      <w:r>
        <w:rPr>
          <w:rStyle w:val="NormalTok"/>
        </w:rPr>
        <w:t xml:space="preserve"> sales_sum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'increase'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 change'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py_change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Yearly_product_sales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p_name, year_order_date;</w:t>
      </w:r>
    </w:p>
    <w:p w14:paraId="44A86ECA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Evaluates each product’s annual performance.</w:t>
      </w:r>
    </w:p>
    <w:p w14:paraId="0CAF0B09" w14:textId="77777777" w:rsidR="007C6098" w:rsidRDefault="00000000">
      <w:pPr>
        <w:pStyle w:val="BodyText"/>
      </w:pPr>
      <w:r>
        <w:rPr>
          <w:b/>
          <w:bCs/>
        </w:rPr>
        <w:lastRenderedPageBreak/>
        <w:t>Impact:</w:t>
      </w:r>
      <w:r>
        <w:t xml:space="preserve"> Supports decision-making on product line continuation or retirement.</w:t>
      </w:r>
    </w:p>
    <w:p w14:paraId="32470EF8" w14:textId="77777777" w:rsidR="007C6098" w:rsidRDefault="00000000">
      <w:r>
        <w:pict w14:anchorId="0C13424B">
          <v:rect id="_x0000_i1029" style="width:0;height:1.5pt" o:hralign="center" o:hrstd="t" o:hr="t"/>
        </w:pict>
      </w:r>
    </w:p>
    <w:p w14:paraId="6B160A7F" w14:textId="77777777" w:rsidR="007C6098" w:rsidRDefault="00000000">
      <w:pPr>
        <w:pStyle w:val="Heading2"/>
      </w:pPr>
      <w:bookmarkStart w:id="10" w:name="part-to-whole-analysis"/>
      <w:bookmarkEnd w:id="8"/>
      <w:bookmarkEnd w:id="9"/>
      <w:r>
        <w:t>🧩 Part-to-Whole Analysis</w:t>
      </w:r>
    </w:p>
    <w:p w14:paraId="479D9223" w14:textId="77777777" w:rsidR="007C6098" w:rsidRDefault="00000000">
      <w:pPr>
        <w:pStyle w:val="Heading3"/>
      </w:pPr>
      <w:bookmarkStart w:id="11" w:name="subcategory-contribution-to-total-sales"/>
      <w:r>
        <w:t>7. Subcategory Contribution to Total Sales</w:t>
      </w:r>
    </w:p>
    <w:p w14:paraId="02FC270E" w14:textId="77777777" w:rsidR="007C6098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subcategory_analysis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p.subcategory,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KeywordTok"/>
        </w:rPr>
        <w:t>AS</w:t>
      </w:r>
      <w:r>
        <w:rPr>
          <w:rStyle w:val="NormalTok"/>
        </w:rPr>
        <w:t xml:space="preserve"> sales_sum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sales 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products p </w:t>
      </w:r>
      <w:r>
        <w:rPr>
          <w:rStyle w:val="KeywordTok"/>
        </w:rPr>
        <w:t>ON</w:t>
      </w:r>
      <w:r>
        <w:rPr>
          <w:rStyle w:val="NormalTok"/>
        </w:rPr>
        <w:t xml:space="preserve"> p.product_key </w:t>
      </w:r>
      <w:r>
        <w:rPr>
          <w:rStyle w:val="OperatorTok"/>
        </w:rPr>
        <w:t>=</w:t>
      </w:r>
      <w:r>
        <w:rPr>
          <w:rStyle w:val="NormalTok"/>
        </w:rPr>
        <w:t xml:space="preserve"> f.product_key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p.subcategory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subcategory, sales_sum,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SUM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KeywordTok"/>
        </w:rPr>
        <w:t>AS</w:t>
      </w:r>
      <w:r>
        <w:rPr>
          <w:rStyle w:val="NormalTok"/>
        </w:rPr>
        <w:t xml:space="preserve"> total_sales,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(sales_sum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percentage_ratio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subcategory_analysis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percentage_ratio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1E72EB80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Measures which subcategories contribute most to total revenue.</w:t>
      </w:r>
    </w:p>
    <w:p w14:paraId="39C155CF" w14:textId="77777777" w:rsidR="007C6098" w:rsidRDefault="00000000">
      <w:pPr>
        <w:pStyle w:val="BodyText"/>
      </w:pPr>
      <w:r>
        <w:rPr>
          <w:b/>
          <w:bCs/>
        </w:rPr>
        <w:t>Impact:</w:t>
      </w:r>
      <w:r>
        <w:t xml:space="preserve"> Focus marketing on high-contribution product lines.</w:t>
      </w:r>
    </w:p>
    <w:p w14:paraId="4905BB8B" w14:textId="77777777" w:rsidR="007C6098" w:rsidRDefault="00000000">
      <w:pPr>
        <w:pStyle w:val="Heading3"/>
      </w:pPr>
      <w:bookmarkStart w:id="12" w:name="category-contribution-to-total-sales"/>
      <w:bookmarkEnd w:id="11"/>
      <w:r>
        <w:t>8. Category Contribution to Total Sales</w:t>
      </w:r>
    </w:p>
    <w:p w14:paraId="7BF89910" w14:textId="77777777" w:rsidR="007C6098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category_analysis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p.</w:t>
      </w:r>
      <w:r>
        <w:rPr>
          <w:rStyle w:val="KeywordTok"/>
        </w:rPr>
        <w:t>category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KeywordTok"/>
        </w:rPr>
        <w:t>AS</w:t>
      </w:r>
      <w:r>
        <w:rPr>
          <w:rStyle w:val="NormalTok"/>
        </w:rPr>
        <w:t xml:space="preserve"> sales_sum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sales 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products p </w:t>
      </w:r>
      <w:r>
        <w:rPr>
          <w:rStyle w:val="KeywordTok"/>
        </w:rPr>
        <w:t>ON</w:t>
      </w:r>
      <w:r>
        <w:rPr>
          <w:rStyle w:val="NormalTok"/>
        </w:rPr>
        <w:t xml:space="preserve"> p.product_key </w:t>
      </w:r>
      <w:r>
        <w:rPr>
          <w:rStyle w:val="OperatorTok"/>
        </w:rPr>
        <w:t>=</w:t>
      </w:r>
      <w:r>
        <w:rPr>
          <w:rStyle w:val="NormalTok"/>
        </w:rPr>
        <w:t xml:space="preserve"> f.product_key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p.</w:t>
      </w:r>
      <w:r>
        <w:rPr>
          <w:rStyle w:val="KeywordTok"/>
        </w:rPr>
        <w:t>category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(sales_sum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(sales_sum) </w:t>
      </w:r>
      <w:r>
        <w:rPr>
          <w:rStyle w:val="KeywordTok"/>
        </w:rPr>
        <w:t>OVER</w:t>
      </w:r>
      <w:r>
        <w:rPr>
          <w:rStyle w:val="NormalTok"/>
        </w:rPr>
        <w:t xml:space="preserve">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percentage_ratio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category_analysis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percentage_ratio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0B14E54A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Highlights revenue distribution across broad product categories.</w:t>
      </w:r>
    </w:p>
    <w:p w14:paraId="3BACFFB4" w14:textId="77777777" w:rsidR="007C6098" w:rsidRDefault="00000000">
      <w:pPr>
        <w:pStyle w:val="BodyText"/>
      </w:pPr>
      <w:r>
        <w:rPr>
          <w:b/>
          <w:bCs/>
        </w:rPr>
        <w:t>Impact:</w:t>
      </w:r>
      <w:r>
        <w:t xml:space="preserve"> Guides investment and focus in product lines.</w:t>
      </w:r>
    </w:p>
    <w:p w14:paraId="76DA8297" w14:textId="77777777" w:rsidR="007C6098" w:rsidRDefault="00000000">
      <w:r>
        <w:pict w14:anchorId="59E2F536">
          <v:rect id="_x0000_i1030" style="width:0;height:1.5pt" o:hralign="center" o:hrstd="t" o:hr="t"/>
        </w:pict>
      </w:r>
    </w:p>
    <w:p w14:paraId="37D0D1C4" w14:textId="77777777" w:rsidR="007C6098" w:rsidRDefault="00000000">
      <w:pPr>
        <w:pStyle w:val="Heading2"/>
      </w:pPr>
      <w:bookmarkStart w:id="13" w:name="segmentation-analysis"/>
      <w:bookmarkEnd w:id="10"/>
      <w:bookmarkEnd w:id="12"/>
      <w:r>
        <w:t>🔎 Segmentation Analysis</w:t>
      </w:r>
    </w:p>
    <w:p w14:paraId="610C303B" w14:textId="77777777" w:rsidR="007C6098" w:rsidRDefault="00000000">
      <w:pPr>
        <w:pStyle w:val="Heading3"/>
      </w:pPr>
      <w:bookmarkStart w:id="14" w:name="product-price-range-segmentation"/>
      <w:r>
        <w:t>9. Product Price Range Segmentation</w:t>
      </w:r>
    </w:p>
    <w:p w14:paraId="2BA33415" w14:textId="77777777" w:rsidR="007C6098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product_cost_analyze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product_key, </w:t>
      </w:r>
      <w:r>
        <w:rPr>
          <w:rStyle w:val="KeywordTok"/>
        </w:rPr>
        <w:t>cost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KeywordTok"/>
        </w:rPr>
        <w:t>cost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'below 100'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KeywordTok"/>
        </w:rPr>
        <w:t>cost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'100-500'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KeywordTok"/>
        </w:rPr>
        <w:t>cost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'500-1000'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'above 1000'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cost_range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products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cost_range, </w:t>
      </w:r>
      <w:r>
        <w:rPr>
          <w:rStyle w:val="FunctionTok"/>
        </w:rPr>
        <w:t>COUNT</w:t>
      </w:r>
      <w:r>
        <w:rPr>
          <w:rStyle w:val="NormalTok"/>
        </w:rPr>
        <w:t xml:space="preserve">(product_key) </w:t>
      </w:r>
      <w:r>
        <w:rPr>
          <w:rStyle w:val="KeywordTok"/>
        </w:rPr>
        <w:t>AS</w:t>
      </w:r>
      <w:r>
        <w:rPr>
          <w:rStyle w:val="NormalTok"/>
        </w:rPr>
        <w:t xml:space="preserve"> no_of_product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product_cost_analyze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cost_range;</w:t>
      </w:r>
    </w:p>
    <w:p w14:paraId="2F11CBA4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Classifies product count by pricing bands.</w:t>
      </w:r>
    </w:p>
    <w:p w14:paraId="58BE2D64" w14:textId="77777777" w:rsidR="007C6098" w:rsidRDefault="00000000">
      <w:pPr>
        <w:pStyle w:val="BodyText"/>
      </w:pPr>
      <w:r>
        <w:rPr>
          <w:b/>
          <w:bCs/>
        </w:rPr>
        <w:t>Impact:</w:t>
      </w:r>
      <w:r>
        <w:t xml:space="preserve"> Useful for setting pricing tiers and stock allocation.</w:t>
      </w:r>
    </w:p>
    <w:p w14:paraId="12E034DD" w14:textId="77777777" w:rsidR="007C6098" w:rsidRDefault="00000000">
      <w:pPr>
        <w:pStyle w:val="Heading3"/>
      </w:pPr>
      <w:bookmarkStart w:id="15" w:name="customer-loyalty-segmentation"/>
      <w:bookmarkEnd w:id="14"/>
      <w:r>
        <w:t>10. Customer Loyalty Segmentation</w:t>
      </w:r>
    </w:p>
    <w:p w14:paraId="3E58CC77" w14:textId="77777777" w:rsidR="007C6098" w:rsidRDefault="00000000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customer_category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c.customer_key,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SUM</w:t>
      </w:r>
      <w:r>
        <w:rPr>
          <w:rStyle w:val="NormalTok"/>
        </w:rPr>
        <w:t>(f.sales_amount),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ROUND</w:t>
      </w:r>
      <w:r>
        <w:rPr>
          <w:rStyle w:val="NormalTok"/>
        </w:rPr>
        <w:t>(DATEDIFF(</w:t>
      </w:r>
      <w:r>
        <w:rPr>
          <w:rStyle w:val="FunctionTok"/>
        </w:rPr>
        <w:t>MAX</w:t>
      </w:r>
      <w:r>
        <w:rPr>
          <w:rStyle w:val="NormalTok"/>
        </w:rPr>
        <w:t xml:space="preserve">(order_date), </w:t>
      </w:r>
      <w:r>
        <w:rPr>
          <w:rStyle w:val="FunctionTok"/>
        </w:rPr>
        <w:t>MIN</w:t>
      </w:r>
      <w:r>
        <w:rPr>
          <w:rStyle w:val="NormalTok"/>
        </w:rPr>
        <w:t xml:space="preserve">(order_date))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lifespan,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(DATEDIFF(</w:t>
      </w:r>
      <w:r>
        <w:rPr>
          <w:rStyle w:val="FunctionTok"/>
        </w:rPr>
        <w:t>MAX</w:t>
      </w:r>
      <w:r>
        <w:rPr>
          <w:rStyle w:val="NormalTok"/>
        </w:rPr>
        <w:t xml:space="preserve">(order_date), </w:t>
      </w:r>
      <w:r>
        <w:rPr>
          <w:rStyle w:val="FunctionTok"/>
        </w:rPr>
        <w:t>MIN</w:t>
      </w:r>
      <w:r>
        <w:rPr>
          <w:rStyle w:val="NormalTok"/>
        </w:rPr>
        <w:t xml:space="preserve">(order_date))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'VIP'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(f.sales_amount)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(DATEDIFF(</w:t>
      </w:r>
      <w:r>
        <w:rPr>
          <w:rStyle w:val="FunctionTok"/>
        </w:rPr>
        <w:t>MAX</w:t>
      </w:r>
      <w:r>
        <w:rPr>
          <w:rStyle w:val="NormalTok"/>
        </w:rPr>
        <w:t xml:space="preserve">(order_date), </w:t>
      </w:r>
      <w:r>
        <w:rPr>
          <w:rStyle w:val="FunctionTok"/>
        </w:rPr>
        <w:t>MIN</w:t>
      </w:r>
      <w:r>
        <w:rPr>
          <w:rStyle w:val="NormalTok"/>
        </w:rPr>
        <w:t xml:space="preserve">(order_date))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'NEW'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customer_segment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customers c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sales f </w:t>
      </w:r>
      <w:r>
        <w:rPr>
          <w:rStyle w:val="KeywordTok"/>
        </w:rPr>
        <w:t>ON</w:t>
      </w:r>
      <w:r>
        <w:rPr>
          <w:rStyle w:val="NormalTok"/>
        </w:rPr>
        <w:t xml:space="preserve"> f.customer_key </w:t>
      </w:r>
      <w:r>
        <w:rPr>
          <w:rStyle w:val="OperatorTok"/>
        </w:rPr>
        <w:t>=</w:t>
      </w:r>
      <w:r>
        <w:rPr>
          <w:rStyle w:val="NormalTok"/>
        </w:rPr>
        <w:t xml:space="preserve"> c.customer_key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c.customer_key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customer_segment, </w:t>
      </w:r>
      <w:r>
        <w:rPr>
          <w:rStyle w:val="FunctionTok"/>
        </w:rPr>
        <w:t>COUNT</w:t>
      </w:r>
      <w:r>
        <w:rPr>
          <w:rStyle w:val="NormalTok"/>
        </w:rPr>
        <w:t xml:space="preserve">(customer_key) </w:t>
      </w:r>
      <w:r>
        <w:rPr>
          <w:rStyle w:val="KeywordTok"/>
        </w:rPr>
        <w:t>AS</w:t>
      </w:r>
      <w:r>
        <w:rPr>
          <w:rStyle w:val="NormalTok"/>
        </w:rPr>
        <w:t xml:space="preserve"> no_of_customer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customer_category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customer_segment;</w:t>
      </w:r>
    </w:p>
    <w:p w14:paraId="6FA8C453" w14:textId="77777777" w:rsidR="007C6098" w:rsidRDefault="00000000">
      <w:pPr>
        <w:pStyle w:val="FirstParagraph"/>
      </w:pPr>
      <w:r>
        <w:rPr>
          <w:b/>
          <w:bCs/>
        </w:rPr>
        <w:t>Insight:</w:t>
      </w:r>
      <w:r>
        <w:t xml:space="preserve"> Segments customers by loyalty and lifetime value.</w:t>
      </w:r>
    </w:p>
    <w:p w14:paraId="38808EDA" w14:textId="77777777" w:rsidR="007C6098" w:rsidRDefault="00000000">
      <w:pPr>
        <w:pStyle w:val="BodyText"/>
      </w:pPr>
      <w:r>
        <w:rPr>
          <w:b/>
          <w:bCs/>
        </w:rPr>
        <w:t>Impact:</w:t>
      </w:r>
      <w:r>
        <w:t xml:space="preserve"> Enables tiered marketing and retention strategies.</w:t>
      </w:r>
    </w:p>
    <w:p w14:paraId="36F50DD9" w14:textId="77777777" w:rsidR="007C6098" w:rsidRDefault="00000000">
      <w:r>
        <w:pict w14:anchorId="72E5FAC5">
          <v:rect id="_x0000_i1031" style="width:0;height:1.5pt" o:hralign="center" o:hrstd="t" o:hr="t"/>
        </w:pict>
      </w:r>
    </w:p>
    <w:p w14:paraId="722110B3" w14:textId="0A005C1B" w:rsidR="007C6098" w:rsidRDefault="00000000">
      <w:pPr>
        <w:pStyle w:val="Heading2"/>
      </w:pPr>
      <w:bookmarkStart w:id="16" w:name="final-summary-interview-talking-points"/>
      <w:bookmarkEnd w:id="13"/>
      <w:bookmarkEnd w:id="15"/>
      <w:r>
        <w:t xml:space="preserve">📌 Final Summary </w:t>
      </w:r>
    </w:p>
    <w:p w14:paraId="798A9F2E" w14:textId="77777777" w:rsidR="007C6098" w:rsidRDefault="00000000">
      <w:pPr>
        <w:pStyle w:val="Heading3"/>
      </w:pPr>
      <w:bookmarkStart w:id="17" w:name="key-business-insights"/>
      <w:r>
        <w:t>Key Business Insights</w:t>
      </w:r>
    </w:p>
    <w:p w14:paraId="5609A72A" w14:textId="77777777" w:rsidR="007C6098" w:rsidRDefault="00000000">
      <w:pPr>
        <w:pStyle w:val="Compact"/>
        <w:numPr>
          <w:ilvl w:val="0"/>
          <w:numId w:val="2"/>
        </w:numPr>
      </w:pPr>
      <w:r>
        <w:t>Top products and customers account for a large portion of overall revenue.</w:t>
      </w:r>
    </w:p>
    <w:p w14:paraId="4B5ECF0C" w14:textId="77777777" w:rsidR="007C6098" w:rsidRDefault="00000000">
      <w:pPr>
        <w:pStyle w:val="Compact"/>
        <w:numPr>
          <w:ilvl w:val="0"/>
          <w:numId w:val="2"/>
        </w:numPr>
      </w:pPr>
      <w:r>
        <w:t>Clear monthly trends indicate seasonal buying behavior.</w:t>
      </w:r>
    </w:p>
    <w:p w14:paraId="0F39E291" w14:textId="77777777" w:rsidR="007C6098" w:rsidRDefault="00000000">
      <w:pPr>
        <w:pStyle w:val="Compact"/>
        <w:numPr>
          <w:ilvl w:val="0"/>
          <w:numId w:val="2"/>
        </w:numPr>
      </w:pPr>
      <w:r>
        <w:t>Specific categories dominate revenue share.</w:t>
      </w:r>
    </w:p>
    <w:p w14:paraId="3AB59B09" w14:textId="77777777" w:rsidR="007C6098" w:rsidRDefault="00000000">
      <w:pPr>
        <w:pStyle w:val="Compact"/>
        <w:numPr>
          <w:ilvl w:val="0"/>
          <w:numId w:val="2"/>
        </w:numPr>
      </w:pPr>
      <w:r>
        <w:lastRenderedPageBreak/>
        <w:t>Customer and product segments are well-defined for strategic actions.</w:t>
      </w:r>
    </w:p>
    <w:p w14:paraId="6409713F" w14:textId="77777777" w:rsidR="007C6098" w:rsidRDefault="00000000">
      <w:pPr>
        <w:pStyle w:val="Heading3"/>
      </w:pPr>
      <w:bookmarkStart w:id="18" w:name="strategic-recommendations"/>
      <w:bookmarkEnd w:id="17"/>
      <w:r>
        <w:t>Strategic Recommendations</w:t>
      </w:r>
    </w:p>
    <w:p w14:paraId="594A7AF1" w14:textId="77777777" w:rsidR="007C6098" w:rsidRDefault="00000000">
      <w:pPr>
        <w:pStyle w:val="Compact"/>
        <w:numPr>
          <w:ilvl w:val="0"/>
          <w:numId w:val="3"/>
        </w:numPr>
      </w:pPr>
      <w:r>
        <w:t>Promote high-revenue products and categories more aggressively.</w:t>
      </w:r>
    </w:p>
    <w:p w14:paraId="195B4F76" w14:textId="77777777" w:rsidR="007C6098" w:rsidRDefault="00000000">
      <w:pPr>
        <w:pStyle w:val="Compact"/>
        <w:numPr>
          <w:ilvl w:val="0"/>
          <w:numId w:val="3"/>
        </w:numPr>
      </w:pPr>
      <w:r>
        <w:t>Engage low-activity customers through targeted campaigns.</w:t>
      </w:r>
    </w:p>
    <w:p w14:paraId="5F042886" w14:textId="77777777" w:rsidR="007C6098" w:rsidRDefault="00000000">
      <w:pPr>
        <w:pStyle w:val="Compact"/>
        <w:numPr>
          <w:ilvl w:val="0"/>
          <w:numId w:val="3"/>
        </w:numPr>
      </w:pPr>
      <w:r>
        <w:t>Use customer loyalty data to create retention and upselling strategies.</w:t>
      </w:r>
    </w:p>
    <w:p w14:paraId="3D938189" w14:textId="77777777" w:rsidR="007C6098" w:rsidRDefault="00000000">
      <w:pPr>
        <w:pStyle w:val="Compact"/>
        <w:numPr>
          <w:ilvl w:val="0"/>
          <w:numId w:val="3"/>
        </w:numPr>
      </w:pPr>
      <w:r>
        <w:t>Refine pricing structure based on product distribution.</w:t>
      </w:r>
    </w:p>
    <w:p w14:paraId="1008C562" w14:textId="42E30F61" w:rsidR="007C6098" w:rsidRDefault="007C6098">
      <w:bookmarkStart w:id="19" w:name="interview-statement"/>
      <w:bookmarkEnd w:id="0"/>
      <w:bookmarkEnd w:id="16"/>
      <w:bookmarkEnd w:id="18"/>
      <w:bookmarkEnd w:id="19"/>
    </w:p>
    <w:sectPr w:rsidR="007C609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868B9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8C8638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90792579">
    <w:abstractNumId w:val="0"/>
  </w:num>
  <w:num w:numId="2" w16cid:durableId="1658655470">
    <w:abstractNumId w:val="1"/>
  </w:num>
  <w:num w:numId="3" w16cid:durableId="205507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098"/>
    <w:rsid w:val="00142F2F"/>
    <w:rsid w:val="00553809"/>
    <w:rsid w:val="007C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1407"/>
  <w15:docId w15:val="{C49A688E-269B-4B8F-B147-D7EAD574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PRASHANT KUMAR</cp:lastModifiedBy>
  <cp:revision>2</cp:revision>
  <dcterms:created xsi:type="dcterms:W3CDTF">2025-06-19T14:37:00Z</dcterms:created>
  <dcterms:modified xsi:type="dcterms:W3CDTF">2025-06-22T18:03:00Z</dcterms:modified>
</cp:coreProperties>
</file>