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</w:p>
    <w:p w:rsid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 исследование на тему </w:t>
      </w:r>
    </w:p>
    <w:p w:rsid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>«Проблемы и перспективы Обучения представлений»</w:t>
      </w:r>
    </w:p>
    <w:p w:rsidR="00432EA0" w:rsidRPr="00432EA0" w:rsidRDefault="00432EA0" w:rsidP="00432EA0">
      <w:pPr>
        <w:jc w:val="center"/>
        <w:rPr>
          <w:sz w:val="32"/>
          <w:szCs w:val="32"/>
        </w:rPr>
      </w:pPr>
      <w:r>
        <w:rPr>
          <w:sz w:val="32"/>
          <w:szCs w:val="32"/>
        </w:rPr>
        <w:t>Ерофеев И.А.</w:t>
      </w:r>
      <w:bookmarkStart w:id="0" w:name="_GoBack"/>
      <w:bookmarkEnd w:id="0"/>
    </w:p>
    <w:p w:rsidR="00432EA0" w:rsidRDefault="00432EA0"/>
    <w:p w:rsidR="00432EA0" w:rsidRDefault="00432EA0"/>
    <w:p w:rsidR="00432EA0" w:rsidRDefault="00432EA0"/>
    <w:p w:rsidR="00432EA0" w:rsidRDefault="00432EA0"/>
    <w:p w:rsidR="00432EA0" w:rsidRDefault="00432EA0">
      <w:r>
        <w:br w:type="page"/>
      </w:r>
    </w:p>
    <w:p w:rsidR="00432EA0" w:rsidRDefault="00432EA0">
      <w:r>
        <w:lastRenderedPageBreak/>
        <w:t xml:space="preserve">Основная идея обучения представления </w:t>
      </w:r>
      <w:proofErr w:type="gramStart"/>
      <w:r>
        <w:t>в распутывании клубка факторов на пространстве данных в удобные для обработки гиперплоскости при помощи</w:t>
      </w:r>
      <w:proofErr w:type="gramEnd"/>
      <w:r>
        <w:t xml:space="preserve"> пространственных преобразований. Для этого нужны некоторые подсказки, </w:t>
      </w:r>
      <w:proofErr w:type="spellStart"/>
      <w:r>
        <w:t>априоры</w:t>
      </w:r>
      <w:proofErr w:type="spellEnd"/>
      <w:r>
        <w:t>, такие как предположения о многообразии представлений, естественно кластеризации, временной и пространственной согласованности и т.п.</w:t>
      </w:r>
    </w:p>
    <w:p w:rsidR="00176ED2" w:rsidRDefault="00F40F10">
      <w:r>
        <w:tab/>
      </w:r>
      <w:r w:rsidR="0049321B">
        <w:t>Проблемы:</w:t>
      </w:r>
    </w:p>
    <w:p w:rsidR="00176ED2" w:rsidRDefault="00176ED2">
      <w:r w:rsidRPr="00176ED2">
        <w:t>Одна из проблем обучения представления, которая отличает его от других задач машинного обучения, таких как классификация, заключается в трудности установления четкой цели или цели обучения</w:t>
      </w:r>
      <w:r>
        <w:t>.</w:t>
      </w:r>
    </w:p>
    <w:p w:rsidR="000034F7" w:rsidRDefault="0049321B">
      <w:r>
        <w:br/>
        <w:t xml:space="preserve">У современных </w:t>
      </w:r>
      <w:r>
        <w:rPr>
          <w:lang w:val="en-US"/>
        </w:rPr>
        <w:t>NN</w:t>
      </w:r>
      <w:r w:rsidRPr="0049321B">
        <w:t xml:space="preserve"> </w:t>
      </w:r>
      <w:r>
        <w:t xml:space="preserve">есть тенденция ловить не высокоуровневые абстракции, а некоторые поверхностные подсказки, не те, которые люди считают наиболее важными. Они эксплуатируют </w:t>
      </w:r>
      <w:r w:rsidRPr="0049321B">
        <w:t>слишком много закономерностей низкого уровня</w:t>
      </w:r>
      <w:r>
        <w:t xml:space="preserve">. Как следствие малым зашумлением можно совершенно сбить с толку. </w:t>
      </w:r>
      <w:proofErr w:type="gramStart"/>
      <w:r>
        <w:t>Например</w:t>
      </w:r>
      <w:proofErr w:type="gramEnd"/>
      <w:r>
        <w:t xml:space="preserve"> умные машины могут неправильно распознавать объекты.</w:t>
      </w:r>
      <w:r>
        <w:br/>
        <w:t xml:space="preserve">Так же проблема в недостатке обучаемости, или недостатке данных. Так же статистически </w:t>
      </w:r>
      <w:proofErr w:type="gramStart"/>
      <w:r>
        <w:t>данные</w:t>
      </w:r>
      <w:proofErr w:type="gramEnd"/>
      <w:r>
        <w:t xml:space="preserve"> с которыми работает сеть отличаются от тех, на которых обучается. Редкие данные будут выучены хуже. </w:t>
      </w:r>
      <w:proofErr w:type="gramStart"/>
      <w:r>
        <w:t>Например</w:t>
      </w:r>
      <w:proofErr w:type="gramEnd"/>
      <w:r>
        <w:t xml:space="preserve"> кадры около аварийных ситуаций. Но человеку не надо, </w:t>
      </w:r>
      <w:r w:rsidR="00A73A0A">
        <w:t xml:space="preserve">иногда даже бывать в таких ситуациях, или видеть их, что бы знать, что в них делать. Мы можем обобщать интуитивно. </w:t>
      </w:r>
      <w:r w:rsidR="00A73A0A">
        <w:br/>
        <w:t>Мы обладаем более абстрактным мышлением, и глубоким пониманием.</w:t>
      </w:r>
    </w:p>
    <w:p w:rsidR="000034F7" w:rsidRDefault="000034F7">
      <w:r>
        <w:t>Проблема обучения без учителя</w:t>
      </w:r>
      <w:r w:rsidR="00336C58">
        <w:t xml:space="preserve"> так же</w:t>
      </w:r>
      <w:r>
        <w:t xml:space="preserve"> в </w:t>
      </w:r>
      <w:proofErr w:type="gramStart"/>
      <w:r>
        <w:t>том</w:t>
      </w:r>
      <w:proofErr w:type="gramEnd"/>
      <w:r>
        <w:t xml:space="preserve"> что обучение идёт в области данных, а не в абстрактной области, т.к. используется в качестве функции потерь ошибка реконструкции, или ошибка «похожести». Если перевести </w:t>
      </w:r>
      <w:proofErr w:type="spellStart"/>
      <w:r>
        <w:t>маппинг</w:t>
      </w:r>
      <w:proofErr w:type="spellEnd"/>
      <w:r>
        <w:t xml:space="preserve"> из области данных в абстрактную область, это может дать возможность строить более удобные или правильные планы. Пример такой проблемы – при чистом обучении без учителя на речи, сеть ловит текстуру </w:t>
      </w:r>
      <w:proofErr w:type="gramStart"/>
      <w:r>
        <w:t>речи</w:t>
      </w:r>
      <w:proofErr w:type="gramEnd"/>
      <w:r>
        <w:t xml:space="preserve"> но не ловит фонемы т.к. текстура передаётся порядка 16</w:t>
      </w:r>
      <w:r w:rsidR="00336C58">
        <w:t xml:space="preserve"> тысяч чисел в секунду простив нескольких фонем в секунду. Решением будет обучить с учителем преобразование фонем в акустику и отдельно на порядок фонем во фразе.  </w:t>
      </w:r>
    </w:p>
    <w:p w:rsidR="00432EA0" w:rsidRPr="00336C58" w:rsidRDefault="00432EA0"/>
    <w:p w:rsidR="00332739" w:rsidRPr="00332739" w:rsidRDefault="00A73A0A">
      <w:r>
        <w:tab/>
        <w:t>Перспективы:</w:t>
      </w:r>
      <w:r w:rsidR="00FD17BD">
        <w:br/>
      </w:r>
      <w:r w:rsidR="00332739">
        <w:t>Один из способов найти некоторые из факторов хорошего представления – подсказки о существовании этих факторов через управление ими. Мы можем воздействовать на</w:t>
      </w:r>
      <w:r w:rsidR="00332739" w:rsidRPr="00A73A0A">
        <w:t xml:space="preserve"> </w:t>
      </w:r>
      <w:r w:rsidR="00332739" w:rsidRPr="00A73A0A">
        <w:rPr>
          <w:u w:val="single"/>
        </w:rPr>
        <w:t>конкретные</w:t>
      </w:r>
      <w:r w:rsidR="00332739" w:rsidRPr="00A73A0A">
        <w:t xml:space="preserve"> аспекты миры,  (не сильно влияя при этом на остальной мир)</w:t>
      </w:r>
      <w:r w:rsidR="00332739">
        <w:t xml:space="preserve">. </w:t>
      </w:r>
      <w:proofErr w:type="gramStart"/>
      <w:r w:rsidR="00332739">
        <w:t>Например</w:t>
      </w:r>
      <w:proofErr w:type="gramEnd"/>
      <w:r w:rsidR="00332739">
        <w:t xml:space="preserve"> позиция объекта в пространстве. Но держать по нейрону для каждого объекта это расточительно,  потому важно обобщать, т.е. переходить от факторов к некоторым именам. Запоминать понятие «позиция» а не конкретные позиции каждого объекта</w:t>
      </w:r>
      <w:r w:rsidR="00332739" w:rsidRPr="00332739">
        <w:t xml:space="preserve">. </w:t>
      </w:r>
      <w:r w:rsidR="00332739">
        <w:t xml:space="preserve">После чего использовать уже понятия как </w:t>
      </w:r>
      <w:proofErr w:type="spellStart"/>
      <w:r w:rsidR="00332739">
        <w:t>эмбединги</w:t>
      </w:r>
      <w:proofErr w:type="spellEnd"/>
      <w:r w:rsidR="00332739">
        <w:t>.</w:t>
      </w:r>
    </w:p>
    <w:p w:rsidR="00A73A0A" w:rsidRPr="00A73A0A" w:rsidRDefault="00A73A0A">
      <w:r>
        <w:br/>
        <w:t>Дети взаимодействуют с миром, а не просто наблюдают. Таким образом они например создают довольно точную модель физики</w:t>
      </w:r>
      <w:proofErr w:type="gramStart"/>
      <w:r>
        <w:t>.</w:t>
      </w:r>
      <w:proofErr w:type="gramEnd"/>
      <w:r>
        <w:t xml:space="preserve"> </w:t>
      </w:r>
      <w:proofErr w:type="gramStart"/>
      <w:r w:rsidRPr="00A73A0A">
        <w:t>и</w:t>
      </w:r>
      <w:proofErr w:type="gramEnd"/>
      <w:r w:rsidRPr="00A73A0A">
        <w:t xml:space="preserve"> представлять это</w:t>
      </w:r>
      <w:r>
        <w:t xml:space="preserve"> после. Планировать, опираясь на эти представления. Мы </w:t>
      </w:r>
      <w:r w:rsidRPr="00A73A0A">
        <w:rPr>
          <w:u w:val="single"/>
        </w:rPr>
        <w:t>действуем</w:t>
      </w:r>
      <w:r>
        <w:t xml:space="preserve">. У нас есть знание об агенте, и это субъективное знание, зависящее от самого агента. </w:t>
      </w:r>
      <w:proofErr w:type="gramStart"/>
      <w:r>
        <w:t>Например</w:t>
      </w:r>
      <w:proofErr w:type="gramEnd"/>
      <w:r>
        <w:t xml:space="preserve"> кто-то может управлять автомобилем, а кто-то нет. Кто-то лучше, кто-то хуже. И это наше отличие от </w:t>
      </w:r>
      <w:r>
        <w:rPr>
          <w:lang w:val="en-US"/>
        </w:rPr>
        <w:t>AI</w:t>
      </w:r>
      <w:r>
        <w:t>,</w:t>
      </w:r>
      <w:r w:rsidRPr="00A73A0A">
        <w:t xml:space="preserve"> </w:t>
      </w:r>
      <w:proofErr w:type="gramStart"/>
      <w:r>
        <w:t>который</w:t>
      </w:r>
      <w:proofErr w:type="gramEnd"/>
      <w:r>
        <w:t xml:space="preserve"> опирается только на </w:t>
      </w:r>
      <w:r w:rsidRPr="00A73A0A">
        <w:rPr>
          <w:u w:val="single"/>
        </w:rPr>
        <w:t>объективное</w:t>
      </w:r>
      <w:r>
        <w:t xml:space="preserve"> знание.</w:t>
      </w:r>
    </w:p>
    <w:p w:rsidR="00A73A0A" w:rsidRDefault="00336C58">
      <w:r>
        <w:lastRenderedPageBreak/>
        <w:t xml:space="preserve">То что человек </w:t>
      </w:r>
      <w:proofErr w:type="gramStart"/>
      <w:r>
        <w:t>представляет</w:t>
      </w:r>
      <w:proofErr w:type="gramEnd"/>
      <w:r>
        <w:t xml:space="preserve"> имеет много размерностей, но состоит из небольшого кол-ва абстрактных понятий о мире.</w:t>
      </w:r>
      <w:r w:rsidR="001E1341">
        <w:rPr>
          <w:lang w:val="en-US"/>
        </w:rPr>
        <w:br/>
      </w:r>
      <w:r w:rsidR="001E1341">
        <w:t xml:space="preserve">Таким </w:t>
      </w:r>
      <w:proofErr w:type="gramStart"/>
      <w:r w:rsidR="001E1341">
        <w:t>образом</w:t>
      </w:r>
      <w:proofErr w:type="gramEnd"/>
      <w:r w:rsidR="001E1341">
        <w:t xml:space="preserve"> можно высказать предположение что много может быть сказано о мире в одном малоразмерном предложении</w:t>
      </w:r>
      <w:r w:rsidR="001E1341" w:rsidRPr="001E1341">
        <w:t xml:space="preserve"> (</w:t>
      </w:r>
      <w:r w:rsidR="001E1341">
        <w:t xml:space="preserve">обращаясь всего к нескольким переменным) </w:t>
      </w:r>
      <w:r w:rsidR="001E1341">
        <w:br/>
        <w:t>Например если уронить ручку со стола, мы можем не знать куда конкретно она приземлиться, но мы можем предсказать что она упадёт на пол.</w:t>
      </w:r>
      <w:r w:rsidR="001E1341">
        <w:br/>
      </w:r>
      <w:r w:rsidR="001E1341">
        <w:br/>
        <w:t xml:space="preserve">Пример организации перспективной памяти: маломерная сознательная </w:t>
      </w:r>
      <w:r w:rsidR="00CD5A05">
        <w:t xml:space="preserve">память, которая хранит абстракции и через некоторый механизм внимания активизирует многомерную бессознательную память. И обучается соответственно механизм обновления памяти и внимания. </w:t>
      </w:r>
    </w:p>
    <w:p w:rsidR="00C775FB" w:rsidRDefault="00176ED2">
      <w:r>
        <w:t xml:space="preserve">Ближайшие перспективы: Использование </w:t>
      </w:r>
      <w:r>
        <w:rPr>
          <w:lang w:val="en-US"/>
        </w:rPr>
        <w:t>GAN</w:t>
      </w:r>
      <w:r>
        <w:t xml:space="preserve">, а так же анализ взаимной информации. </w:t>
      </w:r>
      <w:r>
        <w:br/>
        <w:t xml:space="preserve">Современная проблема </w:t>
      </w:r>
      <w:r>
        <w:rPr>
          <w:lang w:val="en-US"/>
        </w:rPr>
        <w:t>GAN</w:t>
      </w:r>
      <w:r w:rsidRPr="00176ED2">
        <w:t xml:space="preserve">: тенденция создавать хорошие </w:t>
      </w:r>
      <w:proofErr w:type="gramStart"/>
      <w:r w:rsidRPr="00176ED2">
        <w:t>объе</w:t>
      </w:r>
      <w:r w:rsidR="00036474">
        <w:t>кты</w:t>
      </w:r>
      <w:proofErr w:type="gramEnd"/>
      <w:r w:rsidR="00036474">
        <w:t xml:space="preserve"> но терять некоторые области. </w:t>
      </w:r>
      <w:proofErr w:type="gramStart"/>
      <w:r w:rsidR="00036474">
        <w:t>Например</w:t>
      </w:r>
      <w:proofErr w:type="gramEnd"/>
      <w:r w:rsidR="00036474">
        <w:t xml:space="preserve"> генератор научиться генерировать только 0 и 8 из всех цифр. Одно из решений этой проблемы – использовать взаимную информацию в качестве </w:t>
      </w:r>
      <w:proofErr w:type="spellStart"/>
      <w:r w:rsidR="00036474">
        <w:t>регуляризатора</w:t>
      </w:r>
      <w:proofErr w:type="spellEnd"/>
      <w:r w:rsidR="00036474">
        <w:t xml:space="preserve"> генератора (</w:t>
      </w:r>
      <w:r w:rsidR="00C775FB">
        <w:t xml:space="preserve">максимизация энтропии выхода). </w:t>
      </w:r>
      <w:r w:rsidR="00C775FB">
        <w:br/>
        <w:t>Идея: не генерировать изображения, а делать представления и скрытые представления  которые не обязательно ловят всё, но ловят самое главное, описывающее большую часть информации.</w:t>
      </w:r>
      <w:r w:rsidR="00EF574D">
        <w:br/>
        <w:t xml:space="preserve">Если провести прямую в области данных между точками различных классов, </w:t>
      </w:r>
      <w:proofErr w:type="gramStart"/>
      <w:r w:rsidR="00EF574D">
        <w:t>то</w:t>
      </w:r>
      <w:proofErr w:type="gramEnd"/>
      <w:r w:rsidR="00EF574D">
        <w:t xml:space="preserve"> скорее всего большая часть точек не будут представителями ни одного из классов. В то время как если взять правильное представление, то большинство точек на </w:t>
      </w:r>
      <w:proofErr w:type="gramStart"/>
      <w:r w:rsidR="00EF574D">
        <w:t>такой</w:t>
      </w:r>
      <w:proofErr w:type="gramEnd"/>
      <w:r w:rsidR="00EF574D">
        <w:t xml:space="preserve"> прямой будут принадлежать какому-то классу.</w:t>
      </w:r>
      <w:r w:rsidR="00C775FB">
        <w:br/>
      </w:r>
    </w:p>
    <w:p w:rsidR="00EF574D" w:rsidRDefault="00C775FB">
      <w:r>
        <w:t>Ещё одна идея: самообучение (</w:t>
      </w:r>
      <w:r>
        <w:rPr>
          <w:lang w:val="en-US"/>
        </w:rPr>
        <w:t>Self</w:t>
      </w:r>
      <w:r w:rsidRPr="00C775FB">
        <w:t>-</w:t>
      </w:r>
      <w:r>
        <w:rPr>
          <w:lang w:val="en-US"/>
        </w:rPr>
        <w:t>supervise</w:t>
      </w:r>
      <w:r w:rsidRPr="00C775FB">
        <w:t xml:space="preserve">) </w:t>
      </w:r>
      <w:r w:rsidRPr="00C775FB">
        <w:br/>
      </w:r>
      <w:r>
        <w:t>Любой сигнал. Предсказание какой-то его части по другим частям.</w:t>
      </w:r>
      <w:r>
        <w:br/>
      </w:r>
      <w:proofErr w:type="gramStart"/>
      <w:r w:rsidR="00FD17BD">
        <w:t>Например</w:t>
      </w:r>
      <w:proofErr w:type="gramEnd"/>
      <w:r w:rsidR="00FD17BD">
        <w:t xml:space="preserve"> порядок картинок в серии или с этой ли картинки этот кусочек, и куда его вставить и т.п.</w:t>
      </w:r>
      <w:r w:rsidR="00FD17BD">
        <w:br/>
      </w:r>
      <w:r w:rsidR="00FD17BD">
        <w:br/>
        <w:t xml:space="preserve">Таким образом задавать вопросы не в области </w:t>
      </w:r>
      <w:proofErr w:type="gramStart"/>
      <w:r w:rsidR="00FD17BD">
        <w:t>данных</w:t>
      </w:r>
      <w:proofErr w:type="gramEnd"/>
      <w:r w:rsidR="00FD17BD">
        <w:t xml:space="preserve"> а в некоторой латентной области.</w:t>
      </w:r>
      <w:r w:rsidR="00FD17BD">
        <w:br/>
      </w:r>
      <w:r w:rsidR="00FD17BD">
        <w:br/>
        <w:t>Соответственно из акустического сигнала предсказывать следующий, или из фонемы след фонему (различные уровни).</w:t>
      </w:r>
    </w:p>
    <w:p w:rsidR="0048399A" w:rsidRDefault="00EF574D">
      <w:r>
        <w:t xml:space="preserve">Так же можно использовать данные подход не только на уровне сегментов и кусочков, а на множестве уровней, и таким образом улавливать признаки </w:t>
      </w:r>
      <w:r w:rsidR="0048399A">
        <w:t>принадлежащие множеству уровней.</w:t>
      </w:r>
    </w:p>
    <w:p w:rsidR="0048399A" w:rsidRDefault="0048399A" w:rsidP="006B03F0">
      <w:pPr>
        <w:rPr>
          <w:lang w:val="en-US"/>
        </w:rPr>
      </w:pPr>
      <w:r>
        <w:t xml:space="preserve">Так же можно создавать </w:t>
      </w:r>
      <w:proofErr w:type="gramStart"/>
      <w:r>
        <w:t>глобальный</w:t>
      </w:r>
      <w:proofErr w:type="gramEnd"/>
      <w:r>
        <w:t xml:space="preserve"> </w:t>
      </w:r>
      <w:proofErr w:type="spellStart"/>
      <w:r>
        <w:t>ввектор</w:t>
      </w:r>
      <w:proofErr w:type="spellEnd"/>
      <w:r>
        <w:t xml:space="preserve"> признаков + вектора кусочков и соответственно сравнивать не только вектора кусочков между собой, но и с глобальным вектором. </w:t>
      </w:r>
      <w:r>
        <w:br/>
      </w:r>
    </w:p>
    <w:p w:rsidR="006B03F0" w:rsidRDefault="006B03F0">
      <w:r>
        <w:t xml:space="preserve">Возникает сложный вопрос: Как </w:t>
      </w:r>
      <w:proofErr w:type="gramStart"/>
      <w:r>
        <w:t>понять</w:t>
      </w:r>
      <w:proofErr w:type="gramEnd"/>
      <w:r>
        <w:t xml:space="preserve"> что всё работает хорошо?</w:t>
      </w:r>
    </w:p>
    <w:p w:rsidR="006B03F0" w:rsidRDefault="006B03F0" w:rsidP="006B03F0">
      <w:r>
        <w:t>Примеры решений:</w:t>
      </w:r>
      <w:r>
        <w:br/>
        <w:t>1)</w:t>
      </w:r>
      <w:r w:rsidRPr="006B03F0">
        <w:t xml:space="preserve"> </w:t>
      </w:r>
      <w:r>
        <w:t xml:space="preserve">если эти признаки (как </w:t>
      </w:r>
      <w:proofErr w:type="gramStart"/>
      <w:r>
        <w:t>глобальные</w:t>
      </w:r>
      <w:proofErr w:type="gramEnd"/>
      <w:r>
        <w:t xml:space="preserve"> так и локальные) подавать на классификатор для предсказания важного фактора.</w:t>
      </w:r>
    </w:p>
    <w:p w:rsidR="006B03F0" w:rsidRPr="006B03F0" w:rsidRDefault="006B03F0" w:rsidP="006B03F0">
      <w:r>
        <w:t>(Получившийся таким образом классификатор иной раз работает даже лучше, чем обучение с учителем.)</w:t>
      </w:r>
    </w:p>
    <w:p w:rsidR="006B03F0" w:rsidRPr="006B03F0" w:rsidRDefault="006B03F0">
      <w:r>
        <w:t xml:space="preserve">2) измерять </w:t>
      </w:r>
      <w:proofErr w:type="gramStart"/>
      <w:r>
        <w:t>взаимною</w:t>
      </w:r>
      <w:proofErr w:type="gramEnd"/>
      <w:r>
        <w:t xml:space="preserve"> информацию и зависимость</w:t>
      </w:r>
    </w:p>
    <w:p w:rsidR="006B03F0" w:rsidRDefault="006B03F0">
      <w:r>
        <w:lastRenderedPageBreak/>
        <w:t xml:space="preserve">3) </w:t>
      </w:r>
      <w:r w:rsidR="0048399A">
        <w:t>Реконстру</w:t>
      </w:r>
      <w:r>
        <w:t xml:space="preserve">ировать </w:t>
      </w:r>
      <w:r w:rsidR="0048399A">
        <w:t>по признакам объект.</w:t>
      </w:r>
      <w:r w:rsidR="0048399A">
        <w:br/>
      </w:r>
    </w:p>
    <w:p w:rsidR="00DB08A2" w:rsidRDefault="0048399A">
      <w:r>
        <w:br/>
        <w:t xml:space="preserve">Основная проблематика </w:t>
      </w:r>
      <w:proofErr w:type="spellStart"/>
      <w:r>
        <w:t>послених</w:t>
      </w:r>
      <w:proofErr w:type="spellEnd"/>
      <w:r>
        <w:t xml:space="preserve"> лет: сделать обучение без </w:t>
      </w:r>
      <w:proofErr w:type="spellStart"/>
      <w:r>
        <w:t>учитиля</w:t>
      </w:r>
      <w:proofErr w:type="spellEnd"/>
      <w:r>
        <w:t xml:space="preserve"> сравнимым или лучше чем с учителем. </w:t>
      </w:r>
    </w:p>
    <w:p w:rsidR="0048399A" w:rsidRDefault="003D413C">
      <w:r>
        <w:t xml:space="preserve">На данный момент обучение с учителем для конкретной задачи всегда будет лучше т.к. метка, поставленная человеком не случайная функция данных, а конкретная, важная функция, содержащая высокоуровневую концепцию, важную для человека. </w:t>
      </w:r>
      <w:r>
        <w:br/>
      </w:r>
      <w:r>
        <w:br/>
        <w:t>Однако у такого обучения есть проблемы, и несколько главных:</w:t>
      </w:r>
      <w:r>
        <w:br/>
        <w:t xml:space="preserve">1) Как только найден «неплохой» признак для классификации – обучение останавливается (локальный минимум). Для конкретной задачи (конкретных </w:t>
      </w:r>
      <w:proofErr w:type="gramStart"/>
      <w:r>
        <w:t>фонем</w:t>
      </w:r>
      <w:proofErr w:type="gramEnd"/>
      <w:r>
        <w:t xml:space="preserve"> например) это хорошо.</w:t>
      </w:r>
      <w:r>
        <w:br/>
        <w:t>Однако при добавлении новых фонем в список, этот признак может оказаться непригоден, в то время как обучение без учителя даёт более богатый набор признаков.</w:t>
      </w:r>
    </w:p>
    <w:p w:rsidR="003D413C" w:rsidRDefault="003D413C">
      <w:r>
        <w:t>2) Переобучение. В то время как в обучении без учителя неизвестно что конкретно важно =</w:t>
      </w:r>
      <w:r w:rsidRPr="003D413C">
        <w:t xml:space="preserve">&gt; </w:t>
      </w:r>
      <w:r>
        <w:t>потенциально более стабильно для связанных задач, не используемых в тренировке.</w:t>
      </w:r>
    </w:p>
    <w:p w:rsidR="003D413C" w:rsidRDefault="003D413C">
      <w:r>
        <w:t>Происходит о</w:t>
      </w:r>
      <w:r w:rsidR="00432EA0">
        <w:t>бобщение не внутри распределения</w:t>
      </w:r>
      <w:r>
        <w:t>, а через связанные распределения.</w:t>
      </w:r>
    </w:p>
    <w:p w:rsidR="006B03F0" w:rsidRDefault="006B03F0"/>
    <w:p w:rsidR="003D413C" w:rsidRDefault="003D413C">
      <w:r>
        <w:t xml:space="preserve">Современные ограничения на примере </w:t>
      </w:r>
      <w:proofErr w:type="spellStart"/>
      <w:r>
        <w:t>языко</w:t>
      </w:r>
      <w:proofErr w:type="spellEnd"/>
      <w:r>
        <w:t>-ориентированных задач:</w:t>
      </w:r>
    </w:p>
    <w:p w:rsidR="00BC4170" w:rsidRPr="00BC4170" w:rsidRDefault="00BC4170">
      <w:r>
        <w:t xml:space="preserve">Существует 2 </w:t>
      </w:r>
      <w:proofErr w:type="gramStart"/>
      <w:r>
        <w:t>условных</w:t>
      </w:r>
      <w:proofErr w:type="gramEnd"/>
      <w:r>
        <w:t xml:space="preserve"> типа мышления: </w:t>
      </w:r>
      <w:proofErr w:type="gramStart"/>
      <w:r>
        <w:t>Быстрое</w:t>
      </w:r>
      <w:proofErr w:type="gramEnd"/>
      <w:r>
        <w:t xml:space="preserve">, интуитивное, не объяснимое словами и медленное, логичное, последовательное, объяснимое. </w:t>
      </w:r>
      <w:proofErr w:type="spellStart"/>
      <w:r>
        <w:t>Распознование</w:t>
      </w:r>
      <w:proofErr w:type="spellEnd"/>
      <w:r>
        <w:t xml:space="preserve"> лиц и математические расчёты. Классические алгоритмы занимаются вторым, глубокое обучение первым. Вопрос в синтезе. Для понимания естественных языков нужно совместное развитие всех аспектов </w:t>
      </w:r>
      <w:r>
        <w:rPr>
          <w:lang w:val="en-US"/>
        </w:rPr>
        <w:t>AI</w:t>
      </w:r>
      <w:r w:rsidRPr="00BC4170">
        <w:t>.</w:t>
      </w:r>
      <w:r>
        <w:t xml:space="preserve"> </w:t>
      </w:r>
      <w:r>
        <w:br/>
        <w:t xml:space="preserve">Один из аспектов, не так часто встречающихся, это то, как агенты понимают мир через поимку причинно-следственных структур, то чего пока не умеет </w:t>
      </w:r>
      <w:r>
        <w:rPr>
          <w:lang w:val="en-US"/>
        </w:rPr>
        <w:t>ML</w:t>
      </w:r>
      <w:r>
        <w:t>.</w:t>
      </w:r>
      <w:r w:rsidRPr="00BC4170">
        <w:t xml:space="preserve"> </w:t>
      </w:r>
      <w:r>
        <w:t>«Что будет если я или он сделает то-то?»</w:t>
      </w:r>
      <w:r>
        <w:br/>
      </w:r>
      <w:r>
        <w:br/>
        <w:t xml:space="preserve">Наиболее интересные источники: Соответствующие топики на </w:t>
      </w:r>
      <w:hyperlink r:id="rId5" w:history="1">
        <w:r>
          <w:rPr>
            <w:rStyle w:val="a5"/>
          </w:rPr>
          <w:t>https://www.quora.com/</w:t>
        </w:r>
      </w:hyperlink>
      <w:r>
        <w:br/>
        <w:t xml:space="preserve">а так же </w:t>
      </w:r>
      <w:hyperlink r:id="rId6" w:history="1">
        <w:r>
          <w:rPr>
            <w:rStyle w:val="a5"/>
          </w:rPr>
          <w:t>https://www.microsoft.com/en-us/research/blog/</w:t>
        </w:r>
      </w:hyperlink>
      <w:r>
        <w:br/>
        <w:t xml:space="preserve">Важным было разобраться в </w:t>
      </w:r>
      <w:proofErr w:type="gramStart"/>
      <w:r>
        <w:t>целом</w:t>
      </w:r>
      <w:proofErr w:type="gramEnd"/>
      <w:r>
        <w:t xml:space="preserve"> что это такое, и как это работает, с чем очень помог первый ресурс.</w:t>
      </w:r>
    </w:p>
    <w:p w:rsidR="003D413C" w:rsidRPr="00BC4170" w:rsidRDefault="003D413C"/>
    <w:sectPr w:rsidR="003D413C" w:rsidRPr="00BC4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10"/>
    <w:rsid w:val="000034F7"/>
    <w:rsid w:val="00036474"/>
    <w:rsid w:val="00176ED2"/>
    <w:rsid w:val="001E1341"/>
    <w:rsid w:val="00332739"/>
    <w:rsid w:val="00336C58"/>
    <w:rsid w:val="003D413C"/>
    <w:rsid w:val="00432EA0"/>
    <w:rsid w:val="0048399A"/>
    <w:rsid w:val="0049321B"/>
    <w:rsid w:val="006B03F0"/>
    <w:rsid w:val="0070350C"/>
    <w:rsid w:val="008B7F2A"/>
    <w:rsid w:val="00A73A0A"/>
    <w:rsid w:val="00BC4170"/>
    <w:rsid w:val="00C775FB"/>
    <w:rsid w:val="00CD5A05"/>
    <w:rsid w:val="00DB08A2"/>
    <w:rsid w:val="00EF574D"/>
    <w:rsid w:val="00F40F10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7B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C41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17B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C41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research/blog/" TargetMode="External"/><Relationship Id="rId5" Type="http://schemas.openxmlformats.org/officeDocument/2006/relationships/hyperlink" Target="https://www.quo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2020-02-24T15:02:00Z</dcterms:created>
  <dcterms:modified xsi:type="dcterms:W3CDTF">2020-02-24T15:02:00Z</dcterms:modified>
</cp:coreProperties>
</file>