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5B9E" w14:textId="77777777" w:rsidR="006D4632" w:rsidRDefault="006D46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5395"/>
        <w:gridCol w:w="2460"/>
      </w:tblGrid>
      <w:tr w:rsidR="006D4632" w14:paraId="47A552E6" w14:textId="77777777">
        <w:tc>
          <w:tcPr>
            <w:tcW w:w="0" w:type="auto"/>
          </w:tcPr>
          <w:p w14:paraId="2FF854B8" w14:textId="5F42D623" w:rsidR="006D4632" w:rsidRDefault="006D4632">
            <w:r>
              <w:t>CSS Property</w:t>
            </w:r>
          </w:p>
        </w:tc>
        <w:tc>
          <w:tcPr>
            <w:tcW w:w="0" w:type="auto"/>
          </w:tcPr>
          <w:p w14:paraId="64D6EA16" w14:textId="6F719FA8" w:rsidR="006D4632" w:rsidRDefault="006D4632">
            <w:r>
              <w:t>Purpose</w:t>
            </w:r>
          </w:p>
        </w:tc>
        <w:tc>
          <w:tcPr>
            <w:tcW w:w="0" w:type="auto"/>
          </w:tcPr>
          <w:p w14:paraId="23DF46A1" w14:textId="0D3683A0" w:rsidR="006D4632" w:rsidRDefault="006D4632">
            <w:r>
              <w:t>Example</w:t>
            </w:r>
          </w:p>
        </w:tc>
      </w:tr>
      <w:tr w:rsidR="006D4632" w14:paraId="5827ABE4" w14:textId="77777777">
        <w:tc>
          <w:tcPr>
            <w:tcW w:w="0" w:type="auto"/>
          </w:tcPr>
          <w:p w14:paraId="2C6A152D" w14:textId="21214DAF" w:rsidR="006D4632" w:rsidRDefault="00511030">
            <w:r>
              <w:t>f</w:t>
            </w:r>
            <w:r w:rsidR="006D4632">
              <w:t>lex-direction</w:t>
            </w:r>
          </w:p>
        </w:tc>
        <w:tc>
          <w:tcPr>
            <w:tcW w:w="0" w:type="auto"/>
          </w:tcPr>
          <w:p w14:paraId="7CBB2E18" w14:textId="3612F8DC" w:rsidR="006D4632" w:rsidRDefault="006D4632">
            <w:r>
              <w:t xml:space="preserve">Sets how flex items are placed in the container. </w:t>
            </w:r>
          </w:p>
        </w:tc>
        <w:tc>
          <w:tcPr>
            <w:tcW w:w="0" w:type="auto"/>
          </w:tcPr>
          <w:p w14:paraId="33E44B40" w14:textId="3B8FE272" w:rsidR="006D4632" w:rsidRDefault="00511030">
            <w:r>
              <w:t>flex-direction:</w:t>
            </w:r>
            <w:r w:rsidR="00D54203">
              <w:t xml:space="preserve"> </w:t>
            </w:r>
            <w:r>
              <w:t>column</w:t>
            </w:r>
            <w:r w:rsidR="00F41A70">
              <w:t>;</w:t>
            </w:r>
          </w:p>
        </w:tc>
      </w:tr>
      <w:tr w:rsidR="006D4632" w14:paraId="53C535CF" w14:textId="77777777">
        <w:tc>
          <w:tcPr>
            <w:tcW w:w="0" w:type="auto"/>
          </w:tcPr>
          <w:p w14:paraId="04FA3B46" w14:textId="4B651223" w:rsidR="006D4632" w:rsidRDefault="00511030">
            <w:r>
              <w:t>b</w:t>
            </w:r>
            <w:r w:rsidR="006D4632">
              <w:t>order</w:t>
            </w:r>
          </w:p>
        </w:tc>
        <w:tc>
          <w:tcPr>
            <w:tcW w:w="0" w:type="auto"/>
          </w:tcPr>
          <w:p w14:paraId="0EC0A00F" w14:textId="406598F8" w:rsidR="006D4632" w:rsidRDefault="006D4632">
            <w:r>
              <w:t>Sets an element’s border</w:t>
            </w:r>
          </w:p>
        </w:tc>
        <w:tc>
          <w:tcPr>
            <w:tcW w:w="0" w:type="auto"/>
          </w:tcPr>
          <w:p w14:paraId="0EC918B3" w14:textId="246FE3B1" w:rsidR="006D4632" w:rsidRDefault="00F41A70">
            <w:r>
              <w:t xml:space="preserve">border: 12 </w:t>
            </w:r>
            <w:proofErr w:type="spellStart"/>
            <w:r>
              <w:t>px</w:t>
            </w:r>
            <w:proofErr w:type="spellEnd"/>
            <w:r>
              <w:t xml:space="preserve"> solid #444;</w:t>
            </w:r>
          </w:p>
        </w:tc>
      </w:tr>
      <w:tr w:rsidR="006D4632" w14:paraId="0840A637" w14:textId="77777777">
        <w:tc>
          <w:tcPr>
            <w:tcW w:w="0" w:type="auto"/>
          </w:tcPr>
          <w:p w14:paraId="4FAE3B89" w14:textId="279C1A48" w:rsidR="006D4632" w:rsidRDefault="00956D3A">
            <w:r>
              <w:t>b</w:t>
            </w:r>
            <w:r w:rsidR="006D4632">
              <w:t>ox-shadow</w:t>
            </w:r>
          </w:p>
        </w:tc>
        <w:tc>
          <w:tcPr>
            <w:tcW w:w="0" w:type="auto"/>
          </w:tcPr>
          <w:p w14:paraId="6A2EE1D7" w14:textId="40B9C3DB" w:rsidR="006D4632" w:rsidRDefault="006D4632">
            <w:r>
              <w:t>Adds shadow effects around an element’s frame</w:t>
            </w:r>
          </w:p>
        </w:tc>
        <w:tc>
          <w:tcPr>
            <w:tcW w:w="0" w:type="auto"/>
          </w:tcPr>
          <w:p w14:paraId="239AE49A" w14:textId="49E1B6B6" w:rsidR="006D4632" w:rsidRDefault="00F41A70">
            <w:r>
              <w:t xml:space="preserve">box-shadow: </w:t>
            </w:r>
            <w:r w:rsidR="00956D3A">
              <w:t xml:space="preserve">0 0 30 </w:t>
            </w:r>
            <w:proofErr w:type="spellStart"/>
            <w:r w:rsidR="00956D3A">
              <w:t>px</w:t>
            </w:r>
            <w:proofErr w:type="spellEnd"/>
            <w:r w:rsidR="00956D3A">
              <w:t xml:space="preserve"> #000</w:t>
            </w:r>
            <w:r w:rsidR="00D743EF">
              <w:t>;</w:t>
            </w:r>
          </w:p>
        </w:tc>
      </w:tr>
      <w:tr w:rsidR="006D4632" w14:paraId="5994CB01" w14:textId="77777777">
        <w:tc>
          <w:tcPr>
            <w:tcW w:w="0" w:type="auto"/>
          </w:tcPr>
          <w:p w14:paraId="33353D49" w14:textId="3E68F518" w:rsidR="006D4632" w:rsidRDefault="00956D3A">
            <w:r>
              <w:t>j</w:t>
            </w:r>
            <w:r w:rsidR="006D4632">
              <w:t>ustify-content</w:t>
            </w:r>
          </w:p>
        </w:tc>
        <w:tc>
          <w:tcPr>
            <w:tcW w:w="0" w:type="auto"/>
          </w:tcPr>
          <w:p w14:paraId="1C7CE0EE" w14:textId="1CC936D7" w:rsidR="006D4632" w:rsidRDefault="006D4632">
            <w:r>
              <w:t>Controls how items are positioned and spaced along a flex or grid container</w:t>
            </w:r>
          </w:p>
        </w:tc>
        <w:tc>
          <w:tcPr>
            <w:tcW w:w="0" w:type="auto"/>
          </w:tcPr>
          <w:p w14:paraId="7DCDC1E8" w14:textId="395F5D80" w:rsidR="006D4632" w:rsidRDefault="00956D3A">
            <w:r>
              <w:t>justify-content: center;</w:t>
            </w:r>
          </w:p>
        </w:tc>
      </w:tr>
      <w:tr w:rsidR="006D4632" w14:paraId="75E93670" w14:textId="77777777">
        <w:tc>
          <w:tcPr>
            <w:tcW w:w="0" w:type="auto"/>
          </w:tcPr>
          <w:p w14:paraId="3C3CCA98" w14:textId="2FCF9693" w:rsidR="006D4632" w:rsidRDefault="00956D3A">
            <w:proofErr w:type="gramStart"/>
            <w:r>
              <w:t>l</w:t>
            </w:r>
            <w:r w:rsidR="006D4632">
              <w:t>etter-spacing</w:t>
            </w:r>
            <w:proofErr w:type="gramEnd"/>
          </w:p>
        </w:tc>
        <w:tc>
          <w:tcPr>
            <w:tcW w:w="0" w:type="auto"/>
          </w:tcPr>
          <w:p w14:paraId="0334EBE9" w14:textId="1BE6E694" w:rsidR="006D4632" w:rsidRDefault="007D70A7">
            <w:r>
              <w:t>Sets the spacing between text characters.</w:t>
            </w:r>
          </w:p>
        </w:tc>
        <w:tc>
          <w:tcPr>
            <w:tcW w:w="0" w:type="auto"/>
          </w:tcPr>
          <w:p w14:paraId="204AF016" w14:textId="4E81DBB8" w:rsidR="006D4632" w:rsidRDefault="00D743EF">
            <w:proofErr w:type="gramStart"/>
            <w:r>
              <w:t>letter-spacing</w:t>
            </w:r>
            <w:proofErr w:type="gramEnd"/>
            <w:r>
              <w:t>: 3px;</w:t>
            </w:r>
          </w:p>
        </w:tc>
      </w:tr>
      <w:tr w:rsidR="006D4632" w14:paraId="5A4C9703" w14:textId="77777777">
        <w:tc>
          <w:tcPr>
            <w:tcW w:w="0" w:type="auto"/>
          </w:tcPr>
          <w:p w14:paraId="0EDA4B3F" w14:textId="57813A9C" w:rsidR="006D4632" w:rsidRDefault="00956D3A">
            <w:r>
              <w:t>d</w:t>
            </w:r>
            <w:r w:rsidR="006D4632">
              <w:t>isplay</w:t>
            </w:r>
          </w:p>
        </w:tc>
        <w:tc>
          <w:tcPr>
            <w:tcW w:w="0" w:type="auto"/>
          </w:tcPr>
          <w:p w14:paraId="67855A5E" w14:textId="4701816B" w:rsidR="006D4632" w:rsidRDefault="007D70A7">
            <w:r>
              <w:t>Tells the browser how an HTML element should appear and be arranged.</w:t>
            </w:r>
          </w:p>
        </w:tc>
        <w:tc>
          <w:tcPr>
            <w:tcW w:w="0" w:type="auto"/>
          </w:tcPr>
          <w:p w14:paraId="01E8C7FB" w14:textId="761CEB75" w:rsidR="006D4632" w:rsidRDefault="00D743EF">
            <w:proofErr w:type="spellStart"/>
            <w:proofErr w:type="gramStart"/>
            <w:r>
              <w:t>display:flex</w:t>
            </w:r>
            <w:proofErr w:type="spellEnd"/>
            <w:proofErr w:type="gramEnd"/>
            <w:r>
              <w:t>;</w:t>
            </w:r>
          </w:p>
        </w:tc>
      </w:tr>
      <w:tr w:rsidR="006D4632" w14:paraId="709D3639" w14:textId="77777777">
        <w:tc>
          <w:tcPr>
            <w:tcW w:w="0" w:type="auto"/>
          </w:tcPr>
          <w:p w14:paraId="474A3C16" w14:textId="3E8F1CD3" w:rsidR="006D4632" w:rsidRDefault="00956D3A">
            <w:r>
              <w:t>a</w:t>
            </w:r>
            <w:r w:rsidR="006D4632">
              <w:t>lign-item</w:t>
            </w:r>
          </w:p>
        </w:tc>
        <w:tc>
          <w:tcPr>
            <w:tcW w:w="0" w:type="auto"/>
          </w:tcPr>
          <w:p w14:paraId="05EFFB5A" w14:textId="4EE7FAD9" w:rsidR="006D4632" w:rsidRDefault="007D70A7">
            <w:r>
              <w:t>Controls where items are placed inside a flex container</w:t>
            </w:r>
          </w:p>
        </w:tc>
        <w:tc>
          <w:tcPr>
            <w:tcW w:w="0" w:type="auto"/>
          </w:tcPr>
          <w:p w14:paraId="628A59A0" w14:textId="6305B47E" w:rsidR="006D4632" w:rsidRDefault="00683395">
            <w:r>
              <w:t>align-items: center;</w:t>
            </w:r>
          </w:p>
        </w:tc>
      </w:tr>
      <w:tr w:rsidR="006D4632" w14:paraId="11F9738E" w14:textId="77777777">
        <w:tc>
          <w:tcPr>
            <w:tcW w:w="0" w:type="auto"/>
          </w:tcPr>
          <w:p w14:paraId="5A362683" w14:textId="3EAA413D" w:rsidR="006D4632" w:rsidRDefault="00956D3A">
            <w:r>
              <w:t>m</w:t>
            </w:r>
            <w:r w:rsidR="006D4632">
              <w:t>argin</w:t>
            </w:r>
          </w:p>
        </w:tc>
        <w:tc>
          <w:tcPr>
            <w:tcW w:w="0" w:type="auto"/>
          </w:tcPr>
          <w:p w14:paraId="6A704887" w14:textId="229F55A6" w:rsidR="006D4632" w:rsidRDefault="0058004C">
            <w:r>
              <w:t>Sets the margin area on all four sides of an element</w:t>
            </w:r>
          </w:p>
        </w:tc>
        <w:tc>
          <w:tcPr>
            <w:tcW w:w="0" w:type="auto"/>
          </w:tcPr>
          <w:p w14:paraId="709B542F" w14:textId="490067A6" w:rsidR="006D4632" w:rsidRDefault="0058004C">
            <w:r>
              <w:t>margin:</w:t>
            </w:r>
            <w:r w:rsidR="00887030">
              <w:t>0;</w:t>
            </w:r>
          </w:p>
        </w:tc>
      </w:tr>
      <w:tr w:rsidR="006D4632" w14:paraId="58ECE256" w14:textId="77777777">
        <w:tc>
          <w:tcPr>
            <w:tcW w:w="0" w:type="auto"/>
          </w:tcPr>
          <w:p w14:paraId="29D2D864" w14:textId="1970EBCC" w:rsidR="006D4632" w:rsidRDefault="00956D3A">
            <w:r>
              <w:t>f</w:t>
            </w:r>
            <w:r w:rsidR="006D4632">
              <w:t>ont-size</w:t>
            </w:r>
          </w:p>
        </w:tc>
        <w:tc>
          <w:tcPr>
            <w:tcW w:w="0" w:type="auto"/>
          </w:tcPr>
          <w:p w14:paraId="18C44AF3" w14:textId="7C75C46D" w:rsidR="006D4632" w:rsidRDefault="00887030">
            <w:r>
              <w:t xml:space="preserve">sets the size of the font. Can use rem, </w:t>
            </w:r>
            <w:r w:rsidR="00D53758">
              <w:t>words such as smaller</w:t>
            </w:r>
            <w:r>
              <w:t xml:space="preserve">, </w:t>
            </w:r>
            <w:proofErr w:type="spellStart"/>
            <w:r>
              <w:t>px</w:t>
            </w:r>
            <w:proofErr w:type="spellEnd"/>
            <w:r>
              <w:t>, % a</w:t>
            </w:r>
            <w:r w:rsidR="00D53758">
              <w:t>nd x</w:t>
            </w:r>
          </w:p>
        </w:tc>
        <w:tc>
          <w:tcPr>
            <w:tcW w:w="0" w:type="auto"/>
          </w:tcPr>
          <w:p w14:paraId="3D7BFEDB" w14:textId="5281F9B8" w:rsidR="006D4632" w:rsidRDefault="00D53758">
            <w:r>
              <w:t>font-size: 16px;</w:t>
            </w:r>
          </w:p>
        </w:tc>
      </w:tr>
      <w:tr w:rsidR="006D4632" w14:paraId="4A5C53CE" w14:textId="77777777">
        <w:tc>
          <w:tcPr>
            <w:tcW w:w="0" w:type="auto"/>
          </w:tcPr>
          <w:p w14:paraId="12B3E1B9" w14:textId="5089F93C" w:rsidR="006D4632" w:rsidRDefault="006D4632">
            <w:r>
              <w:t>color</w:t>
            </w:r>
          </w:p>
        </w:tc>
        <w:tc>
          <w:tcPr>
            <w:tcW w:w="0" w:type="auto"/>
          </w:tcPr>
          <w:p w14:paraId="19E73FF0" w14:textId="4FEAEEC0" w:rsidR="006D4632" w:rsidRDefault="00EB649E">
            <w:r>
              <w:t>Sets the foreground color value of an element’s text and text decorations.</w:t>
            </w:r>
          </w:p>
        </w:tc>
        <w:tc>
          <w:tcPr>
            <w:tcW w:w="0" w:type="auto"/>
          </w:tcPr>
          <w:p w14:paraId="578CA9D6" w14:textId="701AB1BD" w:rsidR="006D4632" w:rsidRDefault="00EB649E">
            <w:proofErr w:type="gramStart"/>
            <w:r>
              <w:t>color: #</w:t>
            </w:r>
            <w:proofErr w:type="gramEnd"/>
            <w:r>
              <w:t>aaa;</w:t>
            </w:r>
          </w:p>
        </w:tc>
      </w:tr>
    </w:tbl>
    <w:p w14:paraId="06D6090B" w14:textId="191B9E55" w:rsidR="006D4632" w:rsidRDefault="006D4632"/>
    <w:sectPr w:rsidR="006D4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A2"/>
    <w:rsid w:val="0011346E"/>
    <w:rsid w:val="00511030"/>
    <w:rsid w:val="0058004C"/>
    <w:rsid w:val="0061256A"/>
    <w:rsid w:val="00681AA2"/>
    <w:rsid w:val="00683395"/>
    <w:rsid w:val="006D4632"/>
    <w:rsid w:val="007D70A7"/>
    <w:rsid w:val="00887030"/>
    <w:rsid w:val="00956D3A"/>
    <w:rsid w:val="00A12A2F"/>
    <w:rsid w:val="00D53758"/>
    <w:rsid w:val="00D54203"/>
    <w:rsid w:val="00D743EF"/>
    <w:rsid w:val="00EB649E"/>
    <w:rsid w:val="00F4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8589"/>
  <w15:chartTrackingRefBased/>
  <w15:docId w15:val="{9414CDB3-BEA0-42EA-94E6-5177B57C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4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olmeda</dc:creator>
  <cp:keywords/>
  <dc:description/>
  <cp:lastModifiedBy>daniel olmeda</cp:lastModifiedBy>
  <cp:revision>2</cp:revision>
  <dcterms:created xsi:type="dcterms:W3CDTF">2026-09-09T17:28:00Z</dcterms:created>
  <dcterms:modified xsi:type="dcterms:W3CDTF">2026-09-09T17:28:00Z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5cc60753-a53b-41a0-8810-802a5e536b11</vt:lpwstr>
  </property>
</Properties>
</file>