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4E" w:rsidRPr="0027350A" w:rsidRDefault="0027350A" w:rsidP="0027350A">
      <w:pPr>
        <w:jc w:val="center"/>
        <w:rPr>
          <w:rFonts w:cstheme="minorHAnsi"/>
        </w:rPr>
      </w:pPr>
      <w:r w:rsidRPr="0027350A">
        <w:rPr>
          <w:rFonts w:cstheme="minorHAnsi"/>
        </w:rPr>
        <w:t>Laboratorium identyfikacji systemów</w:t>
      </w:r>
    </w:p>
    <w:p w:rsidR="0027350A" w:rsidRPr="0027350A" w:rsidRDefault="0027350A" w:rsidP="002735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27350A">
        <w:rPr>
          <w:rFonts w:cstheme="minorHAnsi"/>
          <w:b/>
          <w:bCs/>
          <w:sz w:val="36"/>
          <w:szCs w:val="36"/>
        </w:rPr>
        <w:t>Opis danych, wiedza wstępna</w:t>
      </w:r>
    </w:p>
    <w:p w:rsidR="0027350A" w:rsidRPr="0027350A" w:rsidRDefault="0027350A" w:rsidP="0027350A">
      <w:pPr>
        <w:jc w:val="center"/>
        <w:rPr>
          <w:rFonts w:cstheme="minorHAnsi"/>
          <w:b/>
          <w:bCs/>
          <w:sz w:val="36"/>
          <w:szCs w:val="36"/>
        </w:rPr>
      </w:pPr>
      <w:r w:rsidRPr="0027350A">
        <w:rPr>
          <w:rFonts w:cstheme="minorHAnsi"/>
          <w:b/>
          <w:bCs/>
          <w:sz w:val="36"/>
          <w:szCs w:val="36"/>
        </w:rPr>
        <w:t>ora</w:t>
      </w:r>
      <w:r>
        <w:rPr>
          <w:rFonts w:cstheme="minorHAnsi"/>
          <w:b/>
          <w:bCs/>
          <w:sz w:val="36"/>
          <w:szCs w:val="36"/>
        </w:rPr>
        <w:t>z warunki identyfikacji systemu</w:t>
      </w:r>
    </w:p>
    <w:p w:rsidR="0027350A" w:rsidRPr="0027350A" w:rsidRDefault="0027350A" w:rsidP="0027350A">
      <w:pPr>
        <w:rPr>
          <w:rFonts w:cstheme="minorHAnsi"/>
          <w:b/>
          <w:bCs/>
          <w:sz w:val="36"/>
          <w:szCs w:val="36"/>
        </w:rPr>
      </w:pPr>
      <w:bookmarkStart w:id="0" w:name="_GoBack"/>
      <w:bookmarkEnd w:id="0"/>
    </w:p>
    <w:p w:rsidR="0027350A" w:rsidRPr="0027350A" w:rsidRDefault="00D64A05" w:rsidP="002735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Ź</w:t>
      </w:r>
      <w:r w:rsidRPr="0027350A">
        <w:rPr>
          <w:rFonts w:cstheme="minorHAnsi"/>
          <w:sz w:val="24"/>
          <w:szCs w:val="24"/>
        </w:rPr>
        <w:t>ródło</w:t>
      </w:r>
      <w:r w:rsidR="0027350A" w:rsidRPr="0027350A">
        <w:rPr>
          <w:rFonts w:cstheme="minorHAnsi"/>
          <w:sz w:val="24"/>
          <w:szCs w:val="24"/>
        </w:rPr>
        <w:t xml:space="preserve"> danych: pojedyncza sekcja </w:t>
      </w:r>
      <w:r w:rsidR="00241E29">
        <w:rPr>
          <w:rFonts w:cstheme="minorHAnsi"/>
          <w:sz w:val="24"/>
          <w:szCs w:val="24"/>
        </w:rPr>
        <w:t>silnika prądu stałego.</w:t>
      </w:r>
    </w:p>
    <w:p w:rsidR="00D64A05" w:rsidRDefault="00D64A05" w:rsidP="0027350A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</w:p>
    <w:p w:rsidR="0027350A" w:rsidRPr="00D64A05" w:rsidRDefault="00D64A05" w:rsidP="00D64A0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7350A" w:rsidRPr="00D64A05">
        <w:rPr>
          <w:rFonts w:cstheme="minorHAnsi"/>
          <w:sz w:val="24"/>
          <w:szCs w:val="24"/>
        </w:rPr>
        <w:t>echy dynamiki systemu:</w:t>
      </w:r>
    </w:p>
    <w:p w:rsidR="0027350A" w:rsidRPr="0027350A" w:rsidRDefault="0027350A" w:rsidP="00D64A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27350A">
        <w:rPr>
          <w:rFonts w:eastAsia="OpenSymbol" w:cstheme="minorHAnsi"/>
          <w:sz w:val="24"/>
          <w:szCs w:val="24"/>
        </w:rPr>
        <w:t xml:space="preserve">◦ </w:t>
      </w:r>
      <w:r w:rsidR="00241E29">
        <w:rPr>
          <w:rFonts w:cstheme="minorHAnsi"/>
          <w:sz w:val="24"/>
          <w:szCs w:val="24"/>
        </w:rPr>
        <w:t>liniowa dynamika procesu</w:t>
      </w:r>
      <w:r w:rsidR="00D64A05">
        <w:rPr>
          <w:rFonts w:cstheme="minorHAnsi"/>
          <w:sz w:val="24"/>
          <w:szCs w:val="24"/>
        </w:rPr>
        <w:t>;</w:t>
      </w:r>
    </w:p>
    <w:p w:rsidR="0027350A" w:rsidRPr="0027350A" w:rsidRDefault="0027350A" w:rsidP="00D64A0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27350A">
        <w:rPr>
          <w:rFonts w:eastAsia="OpenSymbol" w:cstheme="minorHAnsi"/>
          <w:sz w:val="24"/>
          <w:szCs w:val="24"/>
        </w:rPr>
        <w:t xml:space="preserve">◦ </w:t>
      </w:r>
      <w:r w:rsidRPr="0027350A">
        <w:rPr>
          <w:rFonts w:cstheme="minorHAnsi"/>
          <w:sz w:val="24"/>
          <w:szCs w:val="24"/>
        </w:rPr>
        <w:t>proces o stałych parametrach</w:t>
      </w:r>
      <w:r w:rsidR="00D64A05">
        <w:rPr>
          <w:rFonts w:cstheme="minorHAnsi"/>
          <w:sz w:val="24"/>
          <w:szCs w:val="24"/>
        </w:rPr>
        <w:t>.</w:t>
      </w:r>
    </w:p>
    <w:p w:rsidR="00D64A05" w:rsidRPr="00241E29" w:rsidRDefault="00D64A05" w:rsidP="00241E2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27350A" w:rsidRPr="00D64A05">
        <w:rPr>
          <w:rFonts w:cstheme="minorHAnsi"/>
          <w:sz w:val="24"/>
          <w:szCs w:val="24"/>
        </w:rPr>
        <w:t xml:space="preserve">ane zebrane z okresem próbkowania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=0.</m:t>
        </m:r>
        <m:r>
          <w:rPr>
            <w:rFonts w:ascii="Cambria Math" w:hAnsi="Cambria Math" w:cstheme="minorHAnsi"/>
            <w:sz w:val="24"/>
            <w:szCs w:val="24"/>
          </w:rPr>
          <m:t>1s</m:t>
        </m:r>
      </m:oMath>
      <w:r>
        <w:rPr>
          <w:rFonts w:eastAsiaTheme="minorEastAsia" w:cstheme="minorHAnsi"/>
          <w:sz w:val="24"/>
          <w:szCs w:val="24"/>
        </w:rPr>
        <w:t>.</w:t>
      </w:r>
    </w:p>
    <w:p w:rsidR="00241E29" w:rsidRDefault="00241E29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Dane wejściowe:</w:t>
      </w:r>
    </w:p>
    <w:p w:rsidR="00241E29" w:rsidRDefault="00241E29" w:rsidP="00241E2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41E29">
        <w:rPr>
          <w:rFonts w:eastAsia="OpenSymbol" w:cstheme="minorHAnsi"/>
          <w:sz w:val="24"/>
          <w:szCs w:val="24"/>
        </w:rPr>
        <w:t xml:space="preserve">◦ </w:t>
      </w:r>
      <w:r>
        <w:rPr>
          <w:rFonts w:cstheme="minorHAnsi"/>
          <w:sz w:val="24"/>
          <w:szCs w:val="24"/>
        </w:rPr>
        <w:t xml:space="preserve">wektor napięcia </w:t>
      </w:r>
    </w:p>
    <w:p w:rsidR="00241E29" w:rsidRPr="00241E29" w:rsidRDefault="00241E29" w:rsidP="00241E2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41E29">
        <w:rPr>
          <w:rFonts w:eastAsia="OpenSymbol" w:cstheme="minorHAnsi"/>
          <w:sz w:val="24"/>
          <w:szCs w:val="24"/>
        </w:rPr>
        <w:t xml:space="preserve">◦ </w:t>
      </w:r>
      <w:r>
        <w:rPr>
          <w:rFonts w:cstheme="minorHAnsi"/>
          <w:sz w:val="24"/>
          <w:szCs w:val="24"/>
        </w:rPr>
        <w:t xml:space="preserve">sygnał pobudzający znany dokładnie </w:t>
      </w:r>
      <w:r w:rsidRPr="00D64A05">
        <w:rPr>
          <w:rFonts w:cstheme="minorHAnsi"/>
          <w:sz w:val="24"/>
          <w:szCs w:val="24"/>
        </w:rPr>
        <w:t xml:space="preserve">(brak zakłóceń pomiarowych w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Pr="00D64A0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241E29" w:rsidRDefault="00241E29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Dane wyjściowe określają prędkość kątową silnika.</w:t>
      </w:r>
    </w:p>
    <w:p w:rsid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dynamiczny czasu dyskretnego</w:t>
      </w:r>
      <w:r w:rsidR="00241E29">
        <w:rPr>
          <w:rFonts w:cstheme="minorHAnsi"/>
          <w:sz w:val="24"/>
          <w:szCs w:val="24"/>
        </w:rPr>
        <w:t>.</w:t>
      </w:r>
    </w:p>
    <w:p w:rsidR="0027350A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7350A" w:rsidRPr="00D64A05">
        <w:rPr>
          <w:rFonts w:cstheme="minorHAnsi"/>
          <w:sz w:val="24"/>
          <w:szCs w:val="24"/>
        </w:rPr>
        <w:t>el modelowania:</w:t>
      </w:r>
    </w:p>
    <w:p w:rsidR="00241E29" w:rsidRPr="00D64A05" w:rsidRDefault="00241E29" w:rsidP="00241E29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350A" w:rsidRPr="0027350A" w:rsidRDefault="0027350A" w:rsidP="0027350A">
      <w:pPr>
        <w:rPr>
          <w:rFonts w:cstheme="minorHAnsi"/>
        </w:rPr>
      </w:pPr>
      <w:r w:rsidRPr="0027350A">
        <w:rPr>
          <w:rFonts w:cstheme="minorHAnsi"/>
          <w:i/>
          <w:iCs/>
          <w:sz w:val="24"/>
          <w:szCs w:val="24"/>
        </w:rPr>
        <w:t xml:space="preserve">Uzyskanie symulatora wyjaśniającego odpowiedź systemu na poziomie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FIT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&gt;90</m:t>
        </m:r>
        <m:r>
          <w:rPr>
            <w:rFonts w:ascii="Cambria Math" w:hAnsi="Cambria Math" w:cstheme="minorHAnsi"/>
            <w:sz w:val="24"/>
            <w:szCs w:val="24"/>
          </w:rPr>
          <m:t>%</m:t>
        </m:r>
      </m:oMath>
      <w:r w:rsidR="00D64A05">
        <w:rPr>
          <w:rFonts w:cstheme="minorHAnsi"/>
          <w:i/>
          <w:iCs/>
          <w:sz w:val="24"/>
          <w:szCs w:val="24"/>
        </w:rPr>
        <w:t>.</w:t>
      </w:r>
    </w:p>
    <w:sectPr w:rsidR="0027350A" w:rsidRPr="0027350A" w:rsidSect="009B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2038D"/>
    <w:multiLevelType w:val="hybridMultilevel"/>
    <w:tmpl w:val="4C20E90C"/>
    <w:lvl w:ilvl="0" w:tplc="315AC1BE">
      <w:start w:val="1"/>
      <w:numFmt w:val="decimal"/>
      <w:lvlText w:val="%1."/>
      <w:lvlJc w:val="left"/>
      <w:pPr>
        <w:ind w:left="720" w:hanging="360"/>
      </w:pPr>
      <w:rPr>
        <w:rFonts w:eastAsia="Open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3225"/>
    <w:rsid w:val="00241E29"/>
    <w:rsid w:val="0027350A"/>
    <w:rsid w:val="00556B28"/>
    <w:rsid w:val="006A3225"/>
    <w:rsid w:val="009B5C87"/>
    <w:rsid w:val="00A276EA"/>
    <w:rsid w:val="00D64A05"/>
    <w:rsid w:val="00E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A3310-1168-4AA0-979C-1DE2E6CB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A32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67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761D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64A0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64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501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drmarta</cp:lastModifiedBy>
  <cp:revision>5</cp:revision>
  <cp:lastPrinted>2021-10-04T07:37:00Z</cp:lastPrinted>
  <dcterms:created xsi:type="dcterms:W3CDTF">2013-02-28T14:22:00Z</dcterms:created>
  <dcterms:modified xsi:type="dcterms:W3CDTF">2022-05-26T11:42:00Z</dcterms:modified>
</cp:coreProperties>
</file>