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F963" w14:textId="77777777" w:rsidR="00394F01" w:rsidRDefault="00394F01" w:rsidP="00394F01">
      <w:pPr>
        <w:spacing w:line="326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AAF333" w14:textId="2E450D5F" w:rsidR="00394F01" w:rsidRDefault="00394F01" w:rsidP="00394F01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479FE4C1" wp14:editId="72DF6CAE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2130163512" name="Рисунок 4" descr="Изображение выглядит как текст, Шрифт, бел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3512" name="Рисунок 4" descr="Изображение выглядит как текст, Шрифт, белый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DA1F" w14:textId="77777777" w:rsidR="00394F01" w:rsidRDefault="00394F01" w:rsidP="00394F01">
      <w:pPr>
        <w:spacing w:line="32" w:lineRule="exact"/>
        <w:rPr>
          <w:sz w:val="24"/>
          <w:szCs w:val="24"/>
        </w:rPr>
      </w:pPr>
    </w:p>
    <w:p w14:paraId="7CFCB4FE" w14:textId="77777777" w:rsidR="00394F01" w:rsidRDefault="00394F01" w:rsidP="00394F01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05B87D65" w14:textId="5F7643B8" w:rsidR="00394F01" w:rsidRDefault="00394F01" w:rsidP="00394F01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C1798C1" wp14:editId="228F69ED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7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ED6B" id="Прямая соединительная линия 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11AF4EC1" w14:textId="77777777" w:rsidR="00394F01" w:rsidRDefault="00394F01" w:rsidP="00394F01">
      <w:pPr>
        <w:spacing w:line="200" w:lineRule="exact"/>
        <w:rPr>
          <w:sz w:val="24"/>
          <w:szCs w:val="24"/>
        </w:rPr>
      </w:pPr>
    </w:p>
    <w:p w14:paraId="0D6D0B66" w14:textId="77777777" w:rsidR="00394F01" w:rsidRDefault="00394F01" w:rsidP="00394F01">
      <w:pPr>
        <w:spacing w:line="294" w:lineRule="exact"/>
        <w:rPr>
          <w:sz w:val="24"/>
          <w:szCs w:val="24"/>
        </w:rPr>
      </w:pPr>
    </w:p>
    <w:tbl>
      <w:tblPr>
        <w:tblStyle w:val="TableNormal"/>
        <w:tblW w:w="10862" w:type="dxa"/>
        <w:tblInd w:w="-555" w:type="dxa"/>
        <w:tblLayout w:type="fixed"/>
        <w:tblLook w:val="01E0" w:firstRow="1" w:lastRow="1" w:firstColumn="1" w:lastColumn="1" w:noHBand="0" w:noVBand="0"/>
      </w:tblPr>
      <w:tblGrid>
        <w:gridCol w:w="5362"/>
        <w:gridCol w:w="5500"/>
      </w:tblGrid>
      <w:tr w:rsidR="00394F01" w:rsidRPr="00394F01" w14:paraId="16D65D15" w14:textId="77777777" w:rsidTr="00CD204A">
        <w:trPr>
          <w:trHeight w:val="355"/>
        </w:trPr>
        <w:tc>
          <w:tcPr>
            <w:tcW w:w="5362" w:type="dxa"/>
            <w:hideMark/>
          </w:tcPr>
          <w:p w14:paraId="6867532F" w14:textId="258C9D75" w:rsidR="00394F01" w:rsidRPr="00394F01" w:rsidRDefault="00394F01" w:rsidP="00394F01">
            <w:pPr>
              <w:pStyle w:val="TableParagraph"/>
              <w:spacing w:before="0" w:line="284" w:lineRule="exact"/>
              <w:ind w:left="227"/>
              <w:rPr>
                <w:rFonts w:asciiTheme="minorHAnsi" w:hAnsiTheme="minorHAnsi" w:cstheme="minorHAnsi"/>
                <w:sz w:val="28"/>
              </w:rPr>
            </w:pPr>
            <w:r w:rsidRPr="00394F01">
              <w:rPr>
                <w:rFonts w:asciiTheme="minorHAnsi" w:hAnsiTheme="minorHAnsi" w:cstheme="minorHAnsi"/>
                <w:sz w:val="28"/>
              </w:rPr>
              <w:t>Группа:</w:t>
            </w:r>
            <w:r w:rsidRPr="00394F01">
              <w:rPr>
                <w:rFonts w:asciiTheme="minorHAnsi" w:hAnsiTheme="minorHAnsi" w:cstheme="minorHAnsi"/>
                <w:spacing w:val="57"/>
                <w:sz w:val="28"/>
              </w:rPr>
              <w:t xml:space="preserve"> </w:t>
            </w:r>
            <w:r w:rsidRPr="00394F01">
              <w:rPr>
                <w:rFonts w:asciiTheme="minorHAnsi" w:hAnsiTheme="minorHAnsi" w:cstheme="minorHAnsi"/>
                <w:sz w:val="28"/>
              </w:rPr>
              <w:t>М3213</w:t>
            </w:r>
          </w:p>
        </w:tc>
        <w:tc>
          <w:tcPr>
            <w:tcW w:w="5500" w:type="dxa"/>
            <w:hideMark/>
          </w:tcPr>
          <w:p w14:paraId="5EEF211E" w14:textId="78AAB0EA" w:rsidR="00394F01" w:rsidRPr="00394F01" w:rsidRDefault="00394F01" w:rsidP="00394F01">
            <w:pPr>
              <w:pStyle w:val="TableParagraph"/>
              <w:spacing w:before="0" w:line="284" w:lineRule="exact"/>
              <w:ind w:left="227"/>
              <w:rPr>
                <w:rFonts w:asciiTheme="minorHAnsi" w:hAnsiTheme="minorHAnsi" w:cstheme="minorHAnsi"/>
                <w:sz w:val="28"/>
              </w:rPr>
            </w:pPr>
            <w:r w:rsidRPr="00394F01">
              <w:rPr>
                <w:rFonts w:asciiTheme="minorHAnsi" w:hAnsiTheme="minorHAnsi" w:cstheme="minorHAnsi"/>
                <w:sz w:val="28"/>
              </w:rPr>
              <w:t>К</w:t>
            </w:r>
            <w:r w:rsidRPr="00394F01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394F01">
              <w:rPr>
                <w:rFonts w:asciiTheme="minorHAnsi" w:hAnsiTheme="minorHAnsi" w:cstheme="minorHAnsi"/>
                <w:sz w:val="28"/>
              </w:rPr>
              <w:t>работе:</w:t>
            </w:r>
            <w:r w:rsidRPr="00394F01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394F01">
              <w:rPr>
                <w:rFonts w:asciiTheme="minorHAnsi" w:hAnsiTheme="minorHAnsi" w:cstheme="minorHAnsi"/>
                <w:sz w:val="28"/>
              </w:rPr>
              <w:t>допущен</w:t>
            </w:r>
          </w:p>
        </w:tc>
      </w:tr>
      <w:tr w:rsidR="00394F01" w:rsidRPr="00394F01" w14:paraId="0556442B" w14:textId="77777777" w:rsidTr="00CD204A">
        <w:trPr>
          <w:trHeight w:val="458"/>
        </w:trPr>
        <w:tc>
          <w:tcPr>
            <w:tcW w:w="5362" w:type="dxa"/>
            <w:hideMark/>
          </w:tcPr>
          <w:p w14:paraId="38BDB8A9" w14:textId="406030D4" w:rsidR="00394F01" w:rsidRPr="00394F01" w:rsidRDefault="00394F01" w:rsidP="00394F01">
            <w:pPr>
              <w:pStyle w:val="TableParagraph"/>
              <w:spacing w:before="59"/>
              <w:ind w:left="227"/>
              <w:rPr>
                <w:rFonts w:asciiTheme="minorHAnsi" w:hAnsiTheme="minorHAnsi" w:cstheme="minorHAnsi"/>
                <w:sz w:val="28"/>
                <w:lang w:val="ru-RU"/>
              </w:rPr>
            </w:pPr>
            <w:r w:rsidRPr="00394F01">
              <w:rPr>
                <w:rFonts w:asciiTheme="minorHAnsi" w:hAnsiTheme="minorHAnsi" w:cstheme="minorHAnsi"/>
                <w:sz w:val="28"/>
                <w:lang w:val="ru-RU"/>
              </w:rPr>
              <w:t>Студенты:</w:t>
            </w:r>
            <w:r w:rsidRPr="00394F01">
              <w:rPr>
                <w:rFonts w:asciiTheme="minorHAnsi" w:hAnsiTheme="minorHAnsi" w:cstheme="minorHAnsi"/>
                <w:spacing w:val="-7"/>
                <w:sz w:val="28"/>
                <w:lang w:val="ru-RU"/>
              </w:rPr>
              <w:t xml:space="preserve"> </w:t>
            </w:r>
            <w:r w:rsidRPr="00394F01">
              <w:rPr>
                <w:rFonts w:asciiTheme="minorHAnsi" w:hAnsiTheme="minorHAnsi" w:cstheme="minorHAnsi"/>
                <w:sz w:val="28"/>
                <w:lang w:val="ru-RU"/>
              </w:rPr>
              <w:t>Ершова Мария, Ходжаев Дорюш</w:t>
            </w:r>
          </w:p>
        </w:tc>
        <w:tc>
          <w:tcPr>
            <w:tcW w:w="5500" w:type="dxa"/>
            <w:hideMark/>
          </w:tcPr>
          <w:p w14:paraId="6161F08D" w14:textId="748DA2C7" w:rsidR="00394F01" w:rsidRPr="00394F01" w:rsidRDefault="00394F01" w:rsidP="00394F01">
            <w:pPr>
              <w:pStyle w:val="TableParagraph"/>
              <w:spacing w:before="59"/>
              <w:ind w:left="227"/>
              <w:rPr>
                <w:rFonts w:asciiTheme="minorHAnsi" w:hAnsiTheme="minorHAnsi" w:cstheme="minorHAnsi"/>
                <w:sz w:val="28"/>
              </w:rPr>
            </w:pPr>
            <w:r w:rsidRPr="00394F01">
              <w:rPr>
                <w:rFonts w:asciiTheme="minorHAnsi" w:hAnsiTheme="minorHAnsi" w:cstheme="minorHAnsi"/>
                <w:sz w:val="28"/>
              </w:rPr>
              <w:t>Работа:</w:t>
            </w:r>
            <w:r w:rsidRPr="00394F01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394F01">
              <w:rPr>
                <w:rFonts w:asciiTheme="minorHAnsi" w:hAnsiTheme="minorHAnsi" w:cstheme="minorHAnsi"/>
                <w:sz w:val="28"/>
              </w:rPr>
              <w:t>выполнена</w:t>
            </w:r>
            <w:r w:rsidRPr="00394F01">
              <w:rPr>
                <w:rFonts w:asciiTheme="minorHAnsi" w:hAnsiTheme="minorHAnsi" w:cstheme="minorHAnsi"/>
                <w:spacing w:val="-3"/>
                <w:sz w:val="28"/>
                <w:u w:val="single"/>
              </w:rPr>
              <w:t xml:space="preserve"> </w:t>
            </w:r>
          </w:p>
        </w:tc>
      </w:tr>
      <w:tr w:rsidR="00394F01" w:rsidRPr="00394F01" w14:paraId="518D86D7" w14:textId="77777777" w:rsidTr="00CD204A">
        <w:trPr>
          <w:trHeight w:val="352"/>
        </w:trPr>
        <w:tc>
          <w:tcPr>
            <w:tcW w:w="5362" w:type="dxa"/>
            <w:hideMark/>
          </w:tcPr>
          <w:p w14:paraId="5981CB29" w14:textId="280F787A" w:rsidR="00394F01" w:rsidRPr="00394F01" w:rsidRDefault="00394F01" w:rsidP="00394F01">
            <w:pPr>
              <w:pStyle w:val="TableParagraph"/>
              <w:spacing w:before="57" w:line="316" w:lineRule="exact"/>
              <w:ind w:left="227"/>
              <w:rPr>
                <w:rFonts w:asciiTheme="minorHAnsi" w:hAnsiTheme="minorHAnsi" w:cstheme="minorHAnsi"/>
                <w:sz w:val="28"/>
              </w:rPr>
            </w:pPr>
            <w:r w:rsidRPr="00394F01">
              <w:rPr>
                <w:rFonts w:asciiTheme="minorHAnsi" w:hAnsiTheme="minorHAnsi" w:cstheme="minorHAnsi"/>
                <w:sz w:val="28"/>
              </w:rPr>
              <w:t>Преподаватель:</w:t>
            </w:r>
            <w:r w:rsidRPr="00394F01">
              <w:rPr>
                <w:rFonts w:asciiTheme="minorHAnsi" w:hAnsiTheme="minorHAnsi" w:cstheme="minorHAnsi"/>
                <w:spacing w:val="-3"/>
                <w:sz w:val="28"/>
              </w:rPr>
              <w:t xml:space="preserve"> Шоев Владислав Иванович</w:t>
            </w:r>
          </w:p>
        </w:tc>
        <w:tc>
          <w:tcPr>
            <w:tcW w:w="5500" w:type="dxa"/>
            <w:hideMark/>
          </w:tcPr>
          <w:p w14:paraId="635BBDCF" w14:textId="4751EE54" w:rsidR="00394F01" w:rsidRPr="00394F01" w:rsidRDefault="00394F01" w:rsidP="00394F01">
            <w:pPr>
              <w:pStyle w:val="TableParagraph"/>
              <w:spacing w:before="57" w:line="316" w:lineRule="exact"/>
              <w:ind w:left="227"/>
              <w:rPr>
                <w:rFonts w:asciiTheme="minorHAnsi" w:hAnsiTheme="minorHAnsi" w:cstheme="minorHAnsi"/>
                <w:sz w:val="28"/>
              </w:rPr>
            </w:pPr>
            <w:r w:rsidRPr="00394F01">
              <w:rPr>
                <w:rFonts w:asciiTheme="minorHAnsi" w:hAnsiTheme="minorHAnsi" w:cstheme="minorHAnsi"/>
                <w:sz w:val="28"/>
              </w:rPr>
              <w:t>Отчет:</w:t>
            </w:r>
            <w:r w:rsidRPr="00394F01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394F01">
              <w:rPr>
                <w:rFonts w:asciiTheme="minorHAnsi" w:hAnsiTheme="minorHAnsi" w:cstheme="minorHAnsi"/>
                <w:sz w:val="28"/>
              </w:rPr>
              <w:t>принят</w:t>
            </w:r>
          </w:p>
        </w:tc>
      </w:tr>
    </w:tbl>
    <w:p w14:paraId="38B697BE" w14:textId="77777777" w:rsidR="00251841" w:rsidRPr="00394F01" w:rsidRDefault="00251841">
      <w:pPr>
        <w:rPr>
          <w:rFonts w:asciiTheme="minorHAnsi" w:hAnsiTheme="minorHAnsi" w:cstheme="minorHAnsi"/>
        </w:rPr>
      </w:pPr>
    </w:p>
    <w:p w14:paraId="78631AA5" w14:textId="77777777" w:rsidR="00394F01" w:rsidRPr="00CD204A" w:rsidRDefault="00394F01" w:rsidP="00394F01">
      <w:pPr>
        <w:pStyle w:val="a3"/>
        <w:ind w:left="1992" w:right="1984"/>
        <w:rPr>
          <w:rFonts w:asciiTheme="minorHAnsi" w:hAnsiTheme="minorHAnsi" w:cstheme="minorHAnsi"/>
          <w:sz w:val="40"/>
          <w:szCs w:val="40"/>
        </w:rPr>
      </w:pPr>
      <w:r w:rsidRPr="00CD204A">
        <w:rPr>
          <w:rFonts w:asciiTheme="minorHAnsi" w:hAnsiTheme="minorHAnsi" w:cstheme="minorHAnsi"/>
          <w:sz w:val="40"/>
          <w:szCs w:val="40"/>
        </w:rPr>
        <w:t>Рабочий протокол и отчет по</w:t>
      </w:r>
      <w:r w:rsidRPr="00CD204A">
        <w:rPr>
          <w:rFonts w:asciiTheme="minorHAnsi" w:hAnsiTheme="minorHAnsi" w:cstheme="minorHAnsi"/>
          <w:spacing w:val="-97"/>
          <w:sz w:val="40"/>
          <w:szCs w:val="40"/>
        </w:rPr>
        <w:t xml:space="preserve"> </w:t>
      </w:r>
      <w:r w:rsidRPr="00CD204A">
        <w:rPr>
          <w:rFonts w:asciiTheme="minorHAnsi" w:hAnsiTheme="minorHAnsi" w:cstheme="minorHAnsi"/>
          <w:sz w:val="40"/>
          <w:szCs w:val="40"/>
        </w:rPr>
        <w:t>лабораторной</w:t>
      </w:r>
      <w:r w:rsidRPr="00CD204A">
        <w:rPr>
          <w:rFonts w:asciiTheme="minorHAnsi" w:hAnsiTheme="minorHAnsi" w:cstheme="minorHAnsi"/>
          <w:spacing w:val="-2"/>
          <w:sz w:val="40"/>
          <w:szCs w:val="40"/>
        </w:rPr>
        <w:t xml:space="preserve"> </w:t>
      </w:r>
      <w:r w:rsidRPr="00CD204A">
        <w:rPr>
          <w:rFonts w:asciiTheme="minorHAnsi" w:hAnsiTheme="minorHAnsi" w:cstheme="minorHAnsi"/>
          <w:sz w:val="40"/>
          <w:szCs w:val="40"/>
        </w:rPr>
        <w:t>работе</w:t>
      </w:r>
      <w:r w:rsidRPr="00CD204A">
        <w:rPr>
          <w:rFonts w:asciiTheme="minorHAnsi" w:hAnsiTheme="minorHAnsi" w:cstheme="minorHAnsi"/>
          <w:spacing w:val="-2"/>
          <w:sz w:val="40"/>
          <w:szCs w:val="40"/>
        </w:rPr>
        <w:t xml:space="preserve"> </w:t>
      </w:r>
      <w:r w:rsidRPr="00CD204A">
        <w:rPr>
          <w:rFonts w:asciiTheme="minorHAnsi" w:hAnsiTheme="minorHAnsi" w:cstheme="minorHAnsi"/>
          <w:sz w:val="40"/>
          <w:szCs w:val="40"/>
        </w:rPr>
        <w:t>№</w:t>
      </w:r>
      <w:r w:rsidRPr="00CD204A">
        <w:rPr>
          <w:rFonts w:asciiTheme="minorHAnsi" w:hAnsiTheme="minorHAnsi" w:cstheme="minorHAnsi"/>
          <w:spacing w:val="-3"/>
          <w:sz w:val="40"/>
          <w:szCs w:val="40"/>
        </w:rPr>
        <w:t xml:space="preserve"> </w:t>
      </w:r>
      <w:r w:rsidRPr="00CD204A">
        <w:rPr>
          <w:rFonts w:asciiTheme="minorHAnsi" w:hAnsiTheme="minorHAnsi" w:cstheme="minorHAnsi"/>
          <w:sz w:val="40"/>
          <w:szCs w:val="40"/>
        </w:rPr>
        <w:t>3.10</w:t>
      </w:r>
    </w:p>
    <w:p w14:paraId="116969ED" w14:textId="77777777" w:rsidR="00394F01" w:rsidRPr="00394F01" w:rsidRDefault="00394F01" w:rsidP="00394F01">
      <w:pPr>
        <w:ind w:left="945" w:right="1603"/>
        <w:jc w:val="center"/>
        <w:rPr>
          <w:rFonts w:asciiTheme="minorHAnsi" w:hAnsiTheme="minorHAnsi" w:cstheme="minorHAnsi"/>
          <w:sz w:val="36"/>
          <w:u w:val="thick"/>
        </w:rPr>
      </w:pPr>
    </w:p>
    <w:p w14:paraId="1CDA7FC9" w14:textId="056511D2" w:rsidR="00394F01" w:rsidRPr="00394F01" w:rsidRDefault="00394F01" w:rsidP="00394F01">
      <w:pPr>
        <w:ind w:left="1134" w:right="1134"/>
        <w:jc w:val="center"/>
        <w:rPr>
          <w:rFonts w:asciiTheme="minorHAnsi" w:eastAsia="Calibri" w:hAnsiTheme="minorHAnsi" w:cstheme="minorHAnsi"/>
          <w:b/>
          <w:bCs/>
          <w:sz w:val="36"/>
        </w:rPr>
      </w:pPr>
      <w:r w:rsidRPr="00394F01">
        <w:rPr>
          <w:rFonts w:asciiTheme="minorHAnsi" w:hAnsiTheme="minorHAnsi" w:cstheme="minorHAnsi"/>
          <w:b/>
          <w:bCs/>
          <w:sz w:val="36"/>
        </w:rPr>
        <w:t>Изучение свободных</w:t>
      </w:r>
      <w:r w:rsidRPr="00394F01">
        <w:rPr>
          <w:rFonts w:asciiTheme="minorHAnsi" w:hAnsiTheme="minorHAnsi" w:cstheme="minorHAnsi"/>
          <w:b/>
          <w:bCs/>
          <w:spacing w:val="-6"/>
          <w:sz w:val="36"/>
        </w:rPr>
        <w:t xml:space="preserve"> </w:t>
      </w:r>
      <w:r w:rsidRPr="00394F01">
        <w:rPr>
          <w:rFonts w:asciiTheme="minorHAnsi" w:hAnsiTheme="minorHAnsi" w:cstheme="minorHAnsi"/>
          <w:b/>
          <w:bCs/>
          <w:sz w:val="36"/>
        </w:rPr>
        <w:t>затухающих</w:t>
      </w:r>
      <w:r w:rsidRPr="00394F01">
        <w:rPr>
          <w:rFonts w:asciiTheme="minorHAnsi" w:hAnsiTheme="minorHAnsi" w:cstheme="minorHAnsi"/>
          <w:b/>
          <w:bCs/>
          <w:spacing w:val="-5"/>
          <w:sz w:val="36"/>
        </w:rPr>
        <w:t xml:space="preserve"> </w:t>
      </w:r>
      <w:r w:rsidRPr="00394F01">
        <w:rPr>
          <w:rFonts w:asciiTheme="minorHAnsi" w:hAnsiTheme="minorHAnsi" w:cstheme="minorHAnsi"/>
          <w:b/>
          <w:bCs/>
          <w:sz w:val="36"/>
        </w:rPr>
        <w:t>электромагнитных</w:t>
      </w:r>
      <w:r w:rsidRPr="00394F01">
        <w:rPr>
          <w:rFonts w:asciiTheme="minorHAnsi" w:hAnsiTheme="minorHAnsi" w:cstheme="minorHAnsi"/>
          <w:b/>
          <w:bCs/>
          <w:spacing w:val="-6"/>
          <w:sz w:val="36"/>
        </w:rPr>
        <w:t xml:space="preserve"> </w:t>
      </w:r>
      <w:r w:rsidRPr="00394F01">
        <w:rPr>
          <w:rFonts w:asciiTheme="minorHAnsi" w:hAnsiTheme="minorHAnsi" w:cstheme="minorHAnsi"/>
          <w:b/>
          <w:bCs/>
          <w:sz w:val="36"/>
        </w:rPr>
        <w:t>колебаний</w:t>
      </w:r>
    </w:p>
    <w:p w14:paraId="162AE796" w14:textId="77777777" w:rsidR="00394F01" w:rsidRPr="00394F01" w:rsidRDefault="00394F01">
      <w:pPr>
        <w:rPr>
          <w:rFonts w:asciiTheme="minorHAnsi" w:hAnsiTheme="minorHAnsi" w:cstheme="minorHAnsi"/>
        </w:rPr>
      </w:pPr>
    </w:p>
    <w:p w14:paraId="7A464B28" w14:textId="77777777" w:rsidR="00394F01" w:rsidRPr="00394F01" w:rsidRDefault="00394F01" w:rsidP="00394F0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b/>
          <w:bCs/>
          <w:sz w:val="28"/>
          <w:szCs w:val="28"/>
        </w:rPr>
        <w:t>Цель работы</w:t>
      </w:r>
      <w:r w:rsidRPr="00394F01">
        <w:rPr>
          <w:rFonts w:asciiTheme="minorHAnsi" w:eastAsia="Arial" w:hAnsiTheme="minorHAnsi" w:cstheme="minorHAnsi"/>
          <w:sz w:val="28"/>
          <w:szCs w:val="28"/>
        </w:rPr>
        <w:t>.</w:t>
      </w:r>
    </w:p>
    <w:p w14:paraId="75BE2408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hAnsiTheme="minorHAnsi" w:cstheme="minorHAnsi"/>
          <w:sz w:val="28"/>
          <w:szCs w:val="28"/>
        </w:rPr>
        <w:br/>
      </w:r>
      <w:r w:rsidRPr="00394F01">
        <w:rPr>
          <w:rFonts w:asciiTheme="minorHAnsi" w:eastAsia="Arial" w:hAnsiTheme="minorHAnsi" w:cstheme="minorHAnsi"/>
          <w:sz w:val="28"/>
          <w:szCs w:val="28"/>
        </w:rPr>
        <w:t>Изучение основных характеристик свободных затухающих колебаний.</w:t>
      </w:r>
    </w:p>
    <w:p w14:paraId="1A793355" w14:textId="77777777" w:rsidR="00394F01" w:rsidRPr="00394F01" w:rsidRDefault="00394F01" w:rsidP="00394F01">
      <w:pPr>
        <w:spacing w:line="352" w:lineRule="exact"/>
        <w:rPr>
          <w:rFonts w:asciiTheme="minorHAnsi" w:eastAsia="Arial" w:hAnsiTheme="minorHAnsi" w:cstheme="minorHAnsi"/>
          <w:sz w:val="28"/>
          <w:szCs w:val="28"/>
        </w:rPr>
      </w:pPr>
    </w:p>
    <w:p w14:paraId="36B2F110" w14:textId="77777777" w:rsidR="00394F01" w:rsidRPr="00394F01" w:rsidRDefault="00394F01" w:rsidP="00394F0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b/>
          <w:bCs/>
          <w:sz w:val="28"/>
          <w:szCs w:val="28"/>
        </w:rPr>
        <w:t>Задачи</w:t>
      </w:r>
      <w:r w:rsidRPr="00394F01">
        <w:rPr>
          <w:rFonts w:asciiTheme="minorHAnsi" w:eastAsia="Arial" w:hAnsiTheme="minorHAnsi" w:cstheme="minorHAnsi"/>
          <w:sz w:val="28"/>
          <w:szCs w:val="28"/>
        </w:rPr>
        <w:t>,</w:t>
      </w:r>
      <w:r w:rsidRPr="00394F01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решаемые при выполнении работы</w:t>
      </w:r>
      <w:r w:rsidRPr="00394F01">
        <w:rPr>
          <w:rFonts w:asciiTheme="minorHAnsi" w:eastAsia="Arial" w:hAnsiTheme="minorHAnsi" w:cstheme="minorHAnsi"/>
          <w:sz w:val="28"/>
          <w:szCs w:val="28"/>
        </w:rPr>
        <w:t>.</w:t>
      </w:r>
    </w:p>
    <w:p w14:paraId="09D6BA99" w14:textId="77777777" w:rsidR="00394F01" w:rsidRPr="00394F01" w:rsidRDefault="00394F01" w:rsidP="00394F01">
      <w:pPr>
        <w:spacing w:line="200" w:lineRule="exact"/>
        <w:rPr>
          <w:rFonts w:asciiTheme="minorHAnsi" w:eastAsia="Arial" w:hAnsiTheme="minorHAnsi" w:cstheme="minorHAnsi"/>
          <w:sz w:val="28"/>
          <w:szCs w:val="28"/>
        </w:rPr>
      </w:pPr>
    </w:p>
    <w:p w14:paraId="0DC13383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t xml:space="preserve">    1. Провести многократные измерения периода колебаний контура при разных величинах сопротивления магазина. </w:t>
      </w:r>
    </w:p>
    <w:p w14:paraId="47E1D758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t xml:space="preserve">    2. Построить график зависимости логарифмического декремента от сопротивления магазина. </w:t>
      </w:r>
    </w:p>
    <w:p w14:paraId="3E0F31FF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t xml:space="preserve">    3. Вычислить значения полного сопротивления и индуктивности. </w:t>
      </w:r>
    </w:p>
    <w:p w14:paraId="67FDD41C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t xml:space="preserve">    4. Увеличивая сопротивление магазина, подобрать его значение, при котором исчезает периодичность процесса разряда конденсатор, используя полученное таким образом значение оценить критическое сопротивление контура.</w:t>
      </w:r>
    </w:p>
    <w:p w14:paraId="0FBF1329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t xml:space="preserve">    5. Установив нулевое сопротивление магазина, последовательно включая в качестве ёмкости контура конденсаторы С1, С2, С3 и С4 измерить период колебаний в контуре. Вычислить соответствующие значения периода.</w:t>
      </w:r>
    </w:p>
    <w:p w14:paraId="304ECF55" w14:textId="77777777" w:rsidR="00394F01" w:rsidRPr="00394F01" w:rsidRDefault="00394F01" w:rsidP="00394F01">
      <w:pPr>
        <w:spacing w:line="380" w:lineRule="exact"/>
        <w:rPr>
          <w:rFonts w:asciiTheme="minorHAnsi" w:eastAsia="Arial" w:hAnsiTheme="minorHAnsi" w:cstheme="minorHAnsi"/>
          <w:sz w:val="28"/>
          <w:szCs w:val="28"/>
        </w:rPr>
      </w:pPr>
    </w:p>
    <w:p w14:paraId="7BEA9EBF" w14:textId="7872A451" w:rsidR="00CD204A" w:rsidRPr="00CD204A" w:rsidRDefault="00394F01" w:rsidP="00CD204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b/>
          <w:bCs/>
          <w:sz w:val="28"/>
          <w:szCs w:val="28"/>
        </w:rPr>
        <w:t>Объект исследования</w:t>
      </w:r>
      <w:r w:rsidRPr="00394F01">
        <w:rPr>
          <w:rFonts w:asciiTheme="minorHAnsi" w:eastAsia="Arial" w:hAnsiTheme="minorHAnsi" w:cstheme="minorHAnsi"/>
          <w:sz w:val="28"/>
          <w:szCs w:val="28"/>
        </w:rPr>
        <w:t>.</w:t>
      </w:r>
    </w:p>
    <w:p w14:paraId="0333407F" w14:textId="77777777" w:rsidR="00CD204A" w:rsidRDefault="00CD204A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</w:p>
    <w:p w14:paraId="3B04EBA5" w14:textId="25D8A4B3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t>Колебательный контур.</w:t>
      </w:r>
    </w:p>
    <w:p w14:paraId="46D0F5DA" w14:textId="77777777" w:rsidR="00394F01" w:rsidRPr="00394F01" w:rsidRDefault="00394F01" w:rsidP="00394F01">
      <w:pPr>
        <w:spacing w:line="352" w:lineRule="exact"/>
        <w:rPr>
          <w:rFonts w:asciiTheme="minorHAnsi" w:eastAsia="Arial" w:hAnsiTheme="minorHAnsi" w:cstheme="minorHAnsi"/>
          <w:sz w:val="28"/>
          <w:szCs w:val="28"/>
        </w:rPr>
      </w:pPr>
    </w:p>
    <w:p w14:paraId="59748F06" w14:textId="77777777" w:rsidR="00394F01" w:rsidRPr="00394F01" w:rsidRDefault="00394F01" w:rsidP="00394F0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b/>
          <w:bCs/>
          <w:sz w:val="28"/>
          <w:szCs w:val="28"/>
        </w:rPr>
        <w:t>Метод экспериментального исследования</w:t>
      </w:r>
      <w:r w:rsidRPr="00394F01">
        <w:rPr>
          <w:rFonts w:asciiTheme="minorHAnsi" w:eastAsia="Arial" w:hAnsiTheme="minorHAnsi" w:cstheme="minorHAnsi"/>
          <w:sz w:val="28"/>
          <w:szCs w:val="28"/>
        </w:rPr>
        <w:t>.</w:t>
      </w:r>
    </w:p>
    <w:p w14:paraId="679FC96C" w14:textId="77777777" w:rsidR="00394F01" w:rsidRPr="00394F01" w:rsidRDefault="00394F01" w:rsidP="00394F01">
      <w:pPr>
        <w:spacing w:line="200" w:lineRule="exact"/>
        <w:rPr>
          <w:rFonts w:asciiTheme="minorHAnsi" w:eastAsia="Arial" w:hAnsiTheme="minorHAnsi" w:cstheme="minorHAnsi"/>
          <w:sz w:val="28"/>
          <w:szCs w:val="28"/>
        </w:rPr>
      </w:pPr>
    </w:p>
    <w:p w14:paraId="77FF11D1" w14:textId="77777777" w:rsidR="00394F01" w:rsidRPr="00394F01" w:rsidRDefault="00394F01" w:rsidP="00394F01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sz w:val="28"/>
          <w:szCs w:val="28"/>
        </w:rPr>
        <w:lastRenderedPageBreak/>
        <w:t>Эксперимент, анализ данных.</w:t>
      </w:r>
    </w:p>
    <w:p w14:paraId="43684F53" w14:textId="77777777" w:rsidR="00394F01" w:rsidRPr="00394F01" w:rsidRDefault="00394F01" w:rsidP="00394F01">
      <w:pPr>
        <w:spacing w:line="352" w:lineRule="exact"/>
        <w:rPr>
          <w:rFonts w:asciiTheme="minorHAnsi" w:eastAsia="Arial" w:hAnsiTheme="minorHAnsi" w:cstheme="minorHAnsi"/>
          <w:sz w:val="28"/>
          <w:szCs w:val="28"/>
        </w:rPr>
      </w:pPr>
    </w:p>
    <w:p w14:paraId="13B8041D" w14:textId="77777777" w:rsidR="00394F01" w:rsidRDefault="00394F01" w:rsidP="00394F0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Theme="minorHAnsi" w:eastAsia="Arial" w:hAnsiTheme="minorHAnsi" w:cstheme="minorHAnsi"/>
          <w:sz w:val="28"/>
          <w:szCs w:val="28"/>
        </w:rPr>
      </w:pPr>
      <w:r w:rsidRPr="00394F01">
        <w:rPr>
          <w:rFonts w:asciiTheme="minorHAnsi" w:eastAsia="Arial" w:hAnsiTheme="minorHAnsi" w:cstheme="minorHAnsi"/>
          <w:b/>
          <w:bCs/>
          <w:sz w:val="28"/>
          <w:szCs w:val="28"/>
        </w:rPr>
        <w:t>Рабочие формулы и исходные данные</w:t>
      </w:r>
      <w:r w:rsidRPr="00394F01">
        <w:rPr>
          <w:rFonts w:asciiTheme="minorHAnsi" w:eastAsia="Arial" w:hAnsiTheme="minorHAnsi" w:cstheme="minorHAnsi"/>
          <w:sz w:val="28"/>
          <w:szCs w:val="28"/>
        </w:rPr>
        <w:t>.</w:t>
      </w:r>
    </w:p>
    <w:p w14:paraId="11D6F197" w14:textId="77777777" w:rsidR="00993B92" w:rsidRDefault="00993B92" w:rsidP="00993B92">
      <w:pPr>
        <w:tabs>
          <w:tab w:val="left" w:pos="300"/>
        </w:tabs>
        <w:ind w:left="300"/>
        <w:rPr>
          <w:rFonts w:asciiTheme="minorHAnsi" w:eastAsia="Arial" w:hAnsiTheme="minorHAnsi" w:cstheme="minorHAnsi"/>
          <w:sz w:val="28"/>
          <w:szCs w:val="28"/>
        </w:rPr>
      </w:pPr>
    </w:p>
    <w:p w14:paraId="012CBF90" w14:textId="5DC52C91" w:rsidR="00CD204A" w:rsidRPr="005F50C0" w:rsidRDefault="00000000" w:rsidP="00CD204A">
      <w:pPr>
        <w:rPr>
          <w:rFonts w:asciiTheme="minorHAnsi" w:eastAsia="Arial" w:hAnsiTheme="minorHAnsi"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β=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5F50C0">
        <w:rPr>
          <w:rFonts w:asciiTheme="minorHAnsi" w:eastAsia="Arial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коэффициент затухания</m:t>
        </m:r>
      </m:oMath>
    </w:p>
    <w:p w14:paraId="2CBDAE3D" w14:textId="77777777" w:rsidR="00CD204A" w:rsidRPr="00993B92" w:rsidRDefault="00CD204A" w:rsidP="00CD204A">
      <w:pPr>
        <w:rPr>
          <w:rFonts w:asciiTheme="minorHAnsi" w:hAnsiTheme="minorHAnsi" w:cstheme="minorHAnsi"/>
          <w:sz w:val="28"/>
          <w:szCs w:val="28"/>
        </w:rPr>
      </w:pPr>
    </w:p>
    <w:p w14:paraId="39B92415" w14:textId="77777777" w:rsidR="005F50C0" w:rsidRPr="005F50C0" w:rsidRDefault="00000000" w:rsidP="00CD204A">
      <w:pPr>
        <w:rPr>
          <w:rFonts w:asciiTheme="minorHAnsi" w:hAnsiTheme="minorHAnsi"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LC</m:t>
                </m:r>
              </m:e>
            </m:rad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 </m:t>
        </m:r>
      </m:oMath>
      <w:r w:rsidR="005F50C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собственная циклическая частота незатухающих колебаний </m:t>
        </m:r>
      </m:oMath>
    </w:p>
    <w:p w14:paraId="03D2131C" w14:textId="2006A373" w:rsidR="00CD204A" w:rsidRPr="005F50C0" w:rsidRDefault="00CD204A" w:rsidP="00CD204A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контура</m:t>
          </m:r>
        </m:oMath>
      </m:oMathPara>
    </w:p>
    <w:p w14:paraId="2D33D9F3" w14:textId="77777777" w:rsidR="00CD204A" w:rsidRPr="00993B92" w:rsidRDefault="00CD204A" w:rsidP="00CD204A">
      <w:pPr>
        <w:rPr>
          <w:rFonts w:asciiTheme="minorHAnsi" w:hAnsiTheme="minorHAnsi" w:cstheme="minorHAnsi"/>
          <w:sz w:val="28"/>
          <w:szCs w:val="28"/>
        </w:rPr>
      </w:pPr>
    </w:p>
    <w:p w14:paraId="6BCE3CFC" w14:textId="77777777" w:rsidR="005F50C0" w:rsidRPr="005F50C0" w:rsidRDefault="00000000" w:rsidP="00CD204A">
      <w:pPr>
        <w:rPr>
          <w:rFonts w:asciiTheme="minorHAnsi" w:hAnsiTheme="minorHAnsi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ω=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собственная циклическая частота затухающих колебаний </m:t>
          </m:r>
        </m:oMath>
      </m:oMathPara>
    </w:p>
    <w:p w14:paraId="393D0706" w14:textId="4A1D9447" w:rsidR="00CD204A" w:rsidRPr="005F50C0" w:rsidRDefault="00CD204A" w:rsidP="00CD204A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контура</m:t>
          </m:r>
        </m:oMath>
      </m:oMathPara>
    </w:p>
    <w:p w14:paraId="754334CD" w14:textId="77777777" w:rsidR="00CD204A" w:rsidRPr="00993B92" w:rsidRDefault="00CD204A" w:rsidP="00CD204A">
      <w:pPr>
        <w:rPr>
          <w:rFonts w:asciiTheme="minorHAnsi" w:hAnsiTheme="minorHAnsi" w:cstheme="minorHAnsi"/>
          <w:sz w:val="28"/>
          <w:szCs w:val="28"/>
        </w:rPr>
      </w:pPr>
    </w:p>
    <w:p w14:paraId="2E4D86DF" w14:textId="55D61F0F" w:rsidR="00CD204A" w:rsidRPr="005F50C0" w:rsidRDefault="00000000" w:rsidP="00CD204A">
      <w:pPr>
        <w:rPr>
          <w:rFonts w:asciiTheme="minorHAnsi" w:hAnsiTheme="minorHAnsi"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-βt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5F50C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амплитуда затухающих колебаний заряда</m:t>
        </m:r>
      </m:oMath>
    </w:p>
    <w:p w14:paraId="6F3BF027" w14:textId="77777777" w:rsidR="00CD204A" w:rsidRPr="00993B92" w:rsidRDefault="00CD204A" w:rsidP="00CD204A">
      <w:pPr>
        <w:rPr>
          <w:rFonts w:asciiTheme="minorHAnsi" w:hAnsiTheme="minorHAnsi" w:cstheme="minorHAnsi"/>
          <w:sz w:val="28"/>
          <w:szCs w:val="28"/>
        </w:rPr>
      </w:pPr>
    </w:p>
    <w:p w14:paraId="6978EB85" w14:textId="29E058C1" w:rsidR="00CD204A" w:rsidRPr="005F50C0" w:rsidRDefault="00000000" w:rsidP="00CD204A">
      <w:pPr>
        <w:rPr>
          <w:rFonts w:asciiTheme="minorHAnsi" w:hAnsiTheme="minorHAnsi"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LC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5F50C0" w:rsidRPr="005F50C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период затухающих колебаний</m:t>
        </m:r>
      </m:oMath>
    </w:p>
    <w:p w14:paraId="5EF0481F" w14:textId="77777777" w:rsidR="00CD204A" w:rsidRPr="00993B92" w:rsidRDefault="00CD204A" w:rsidP="00CD204A">
      <w:pPr>
        <w:rPr>
          <w:rFonts w:asciiTheme="minorHAnsi" w:hAnsiTheme="minorHAnsi" w:cstheme="minorHAnsi"/>
          <w:sz w:val="28"/>
          <w:szCs w:val="28"/>
        </w:rPr>
      </w:pPr>
    </w:p>
    <w:p w14:paraId="430BC24D" w14:textId="62067D8A" w:rsidR="00CD204A" w:rsidRPr="005F50C0" w:rsidRDefault="00000000" w:rsidP="00CD204A">
      <w:pPr>
        <w:rPr>
          <w:rFonts w:asciiTheme="minorHAnsi" w:hAnsiTheme="minorHAnsi" w:cstheme="minorHAnsi"/>
          <w:sz w:val="28"/>
          <w:szCs w:val="28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den>
            </m:f>
          </m:e>
        </m:rad>
      </m:oMath>
      <w:r w:rsidR="005F50C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критическ</m:t>
        </m:r>
        <m:r>
          <w:rPr>
            <w:rFonts w:ascii="Cambria Math" w:hAnsi="Cambria Math"/>
            <w:sz w:val="28"/>
            <w:szCs w:val="28"/>
          </w:rPr>
          <m:t>ое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сопротивление контура</m:t>
        </m:r>
      </m:oMath>
    </w:p>
    <w:p w14:paraId="3529D32C" w14:textId="77777777" w:rsidR="00CD204A" w:rsidRPr="00993B92" w:rsidRDefault="00CD204A" w:rsidP="00CD204A">
      <w:pPr>
        <w:rPr>
          <w:rFonts w:asciiTheme="minorHAnsi" w:hAnsiTheme="minorHAnsi" w:cstheme="minorHAnsi"/>
          <w:i/>
          <w:sz w:val="28"/>
          <w:szCs w:val="28"/>
        </w:rPr>
      </w:pPr>
    </w:p>
    <w:p w14:paraId="2097189A" w14:textId="77777777" w:rsidR="00CD204A" w:rsidRPr="00993B92" w:rsidRDefault="00000000" w:rsidP="00CD204A">
      <w:pPr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δT=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эксп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теор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теор</m:t>
                  </m:r>
                </m:sub>
              </m:sSub>
            </m:den>
          </m:f>
        </m:oMath>
      </m:oMathPara>
    </w:p>
    <w:p w14:paraId="5F9788B6" w14:textId="77777777" w:rsidR="00CD204A" w:rsidRPr="00993B92" w:rsidRDefault="00CD204A" w:rsidP="00CD204A">
      <w:pPr>
        <w:rPr>
          <w:rFonts w:asciiTheme="minorHAnsi" w:hAnsiTheme="minorHAnsi" w:cstheme="minorHAnsi"/>
          <w:i/>
          <w:sz w:val="28"/>
          <w:szCs w:val="28"/>
        </w:rPr>
      </w:pPr>
    </w:p>
    <w:p w14:paraId="4FA3057A" w14:textId="77777777" w:rsidR="005F50C0" w:rsidRPr="005F50C0" w:rsidRDefault="00000000" w:rsidP="00CD204A">
      <w:pPr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λ=βT=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i+n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логарифмический декремент; </m:t>
          </m:r>
        </m:oMath>
      </m:oMathPara>
    </w:p>
    <w:p w14:paraId="2F4C9285" w14:textId="77777777" w:rsidR="005F50C0" w:rsidRPr="005F50C0" w:rsidRDefault="005F50C0" w:rsidP="00CD204A">
      <w:pPr>
        <w:rPr>
          <w:rFonts w:asciiTheme="minorHAnsi" w:hAnsiTheme="minorHAnsi" w:cstheme="minorHAnsi"/>
          <w:i/>
          <w:sz w:val="28"/>
          <w:szCs w:val="28"/>
        </w:rPr>
      </w:pPr>
    </w:p>
    <w:p w14:paraId="536493DE" w14:textId="3C15E706" w:rsidR="00CD204A" w:rsidRPr="00993B92" w:rsidRDefault="00627344" w:rsidP="00CD204A">
      <w:pPr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λ≈πR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 xml:space="preserve"> ⟹L≈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4899F1D" w14:textId="77777777" w:rsidR="00CD204A" w:rsidRPr="00993B92" w:rsidRDefault="00CD204A" w:rsidP="00CD204A">
      <w:pPr>
        <w:rPr>
          <w:rFonts w:asciiTheme="minorHAnsi" w:hAnsiTheme="minorHAnsi" w:cstheme="minorHAnsi"/>
          <w:i/>
          <w:sz w:val="28"/>
          <w:szCs w:val="28"/>
        </w:rPr>
      </w:pPr>
    </w:p>
    <w:p w14:paraId="3EA9F1DA" w14:textId="77777777" w:rsidR="00CD204A" w:rsidRPr="00993B92" w:rsidRDefault="00000000" w:rsidP="00CD204A">
      <w:pPr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Q=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-2λ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добротность контура</m:t>
          </m:r>
        </m:oMath>
      </m:oMathPara>
    </w:p>
    <w:p w14:paraId="18B01BA1" w14:textId="77777777" w:rsidR="00CD204A" w:rsidRPr="00993B92" w:rsidRDefault="00CD204A" w:rsidP="00CD204A">
      <w:pPr>
        <w:rPr>
          <w:rFonts w:asciiTheme="minorHAnsi" w:hAnsiTheme="minorHAnsi" w:cstheme="minorHAnsi"/>
          <w:i/>
          <w:sz w:val="28"/>
          <w:szCs w:val="28"/>
        </w:rPr>
      </w:pPr>
    </w:p>
    <w:p w14:paraId="3720A463" w14:textId="77777777" w:rsidR="00CD204A" w:rsidRPr="00993B92" w:rsidRDefault="00000000" w:rsidP="00CD204A">
      <w:pPr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полное сопротивление</m:t>
          </m:r>
        </m:oMath>
      </m:oMathPara>
    </w:p>
    <w:p w14:paraId="7A4F4CF1" w14:textId="77777777" w:rsidR="00CD204A" w:rsidRPr="00993B92" w:rsidRDefault="00CD204A" w:rsidP="00CD204A">
      <w:pPr>
        <w:rPr>
          <w:rFonts w:asciiTheme="minorHAnsi" w:hAnsiTheme="minorHAnsi" w:cstheme="minorHAnsi"/>
          <w:sz w:val="28"/>
          <w:szCs w:val="28"/>
        </w:rPr>
      </w:pPr>
    </w:p>
    <w:p w14:paraId="4F47B7BB" w14:textId="2E0B09D9" w:rsidR="00CD204A" w:rsidRPr="00993B92" w:rsidRDefault="00000000" w:rsidP="00CD204A">
      <w:pPr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 T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LC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формул</m:t>
          </m:r>
          <m:r>
            <w:rPr>
              <w:rFonts w:ascii="Cambria Math" w:hAnsi="Cambria Math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Томсона</m:t>
          </m:r>
        </m:oMath>
      </m:oMathPara>
    </w:p>
    <w:p w14:paraId="6226F667" w14:textId="77777777" w:rsidR="005C4F96" w:rsidRPr="00993B92" w:rsidRDefault="005C4F96" w:rsidP="00CD204A">
      <w:pPr>
        <w:rPr>
          <w:rFonts w:asciiTheme="minorHAnsi" w:hAnsiTheme="minorHAnsi" w:cstheme="minorHAnsi"/>
          <w:sz w:val="28"/>
          <w:szCs w:val="28"/>
        </w:rPr>
      </w:pPr>
    </w:p>
    <w:p w14:paraId="59798229" w14:textId="77777777" w:rsidR="005F50C0" w:rsidRPr="005F50C0" w:rsidRDefault="00000000" w:rsidP="005C4F96">
      <w:pPr>
        <w:tabs>
          <w:tab w:val="left" w:pos="950"/>
        </w:tabs>
        <w:rPr>
          <w:rFonts w:asciiTheme="minorHAnsi" w:hAnsiTheme="minorHAnsi" w:cstheme="minorHAns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bidi="ru-RU"/>
                </w:rPr>
                <m:t>12</m:t>
              </m:r>
            </m:e>
          </m:d>
          <m:r>
            <w:rPr>
              <w:rFonts w:ascii="Cambria Math" w:eastAsia="Arial" w:hAnsi="Cambria Math"/>
              <w:sz w:val="28"/>
              <w:szCs w:val="28"/>
              <w:lang w:bidi="ru-RU"/>
            </w:rPr>
            <m:t xml:space="preserve"> </m:t>
          </m:r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bidi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bidi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" w:hAnsi="Cambria Math"/>
                          <w:bCs/>
                          <w:i/>
                          <w:sz w:val="28"/>
                          <w:szCs w:val="28"/>
                          <w:lang w:bidi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8"/>
                              <w:szCs w:val="28"/>
                              <w:lang w:bidi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8"/>
                                  <w:szCs w:val="28"/>
                                  <w:lang w:bidi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Arial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bidi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8"/>
                          <w:szCs w:val="28"/>
                          <w:lang w:bidi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="Arial" w:hAnsi="Cambria Math"/>
              <w:sz w:val="28"/>
              <w:szCs w:val="28"/>
              <w:lang w:bidi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среднее квадратическое отклонение, </m:t>
          </m:r>
        </m:oMath>
      </m:oMathPara>
    </w:p>
    <w:p w14:paraId="046D2495" w14:textId="498048E6" w:rsidR="005C4F96" w:rsidRPr="005F50C0" w:rsidRDefault="005C4F96" w:rsidP="005C4F96">
      <w:pPr>
        <w:tabs>
          <w:tab w:val="left" w:pos="950"/>
        </w:tabs>
        <w:rPr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– количество измерений</m:t>
          </m:r>
        </m:oMath>
      </m:oMathPara>
    </w:p>
    <w:p w14:paraId="15EBE7E8" w14:textId="77777777" w:rsidR="00F1393D" w:rsidRPr="00F1393D" w:rsidRDefault="005C4F96" w:rsidP="005C4F96">
      <w:pPr>
        <w:tabs>
          <w:tab w:val="left" w:pos="950"/>
        </w:tabs>
        <w:rPr>
          <w:bCs/>
          <w:iCs/>
          <w:sz w:val="28"/>
          <w:szCs w:val="28"/>
        </w:rPr>
      </w:pPr>
      <w:r w:rsidRPr="00993B92">
        <w:rPr>
          <w:bCs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Arial" w:hAnsi="Cambria Math"/>
                  <w:bCs/>
                  <w:i/>
                  <w:iCs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bidi="ru-RU"/>
                </w:rPr>
                <m:t>13</m:t>
              </m:r>
            </m:e>
          </m:d>
          <m:r>
            <w:rPr>
              <w:rFonts w:ascii="Cambria Math" w:eastAsia="Arial" w:hAnsi="Cambria Math"/>
              <w:sz w:val="28"/>
              <w:szCs w:val="28"/>
              <w:lang w:bidi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Arial" w:hAnsi="Cambria Math"/>
                  <w:bCs/>
                  <w:i/>
                  <w:iCs/>
                  <w:sz w:val="28"/>
                  <w:szCs w:val="28"/>
                  <w:lang w:bidi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bCs/>
                  <w:i/>
                  <w:iCs/>
                  <w:sz w:val="28"/>
                  <w:szCs w:val="28"/>
                  <w:lang w:bidi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" w:hAnsi="Cambria Math"/>
                  <w:bCs/>
                  <w:i/>
                  <w:iCs/>
                  <w:sz w:val="28"/>
                  <w:szCs w:val="28"/>
                  <w:lang w:bidi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" w:hAnsi="Cambria Math"/>
                      <w:bCs/>
                      <w:i/>
                      <w:iCs/>
                      <w:sz w:val="28"/>
                      <w:szCs w:val="28"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Arial" w:hAnsi="Cambria Math"/>
              <w:sz w:val="28"/>
              <w:szCs w:val="28"/>
              <w:lang w:bidi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среднее арифметическое значение измеряемой величины, </m:t>
          </m:r>
        </m:oMath>
      </m:oMathPara>
    </w:p>
    <w:p w14:paraId="27748FB1" w14:textId="368E8E0A" w:rsidR="005C4F96" w:rsidRPr="00F1393D" w:rsidRDefault="00000000" w:rsidP="005C4F96">
      <w:pPr>
        <w:tabs>
          <w:tab w:val="left" w:pos="950"/>
        </w:tabs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Arial" w:hAnsi="Cambria Math"/>
                  <w:bCs/>
                  <w:i/>
                  <w:iCs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-измерение</m:t>
          </m:r>
        </m:oMath>
      </m:oMathPara>
    </w:p>
    <w:p w14:paraId="10A7AE2D" w14:textId="77777777" w:rsidR="005C4F96" w:rsidRPr="00993B92" w:rsidRDefault="005C4F96" w:rsidP="005C4F96">
      <w:pPr>
        <w:tabs>
          <w:tab w:val="left" w:pos="950"/>
        </w:tabs>
        <w:jc w:val="both"/>
        <w:rPr>
          <w:bCs/>
          <w:sz w:val="28"/>
          <w:szCs w:val="28"/>
        </w:rPr>
      </w:pPr>
    </w:p>
    <w:p w14:paraId="3D1943DB" w14:textId="77777777" w:rsidR="00F1393D" w:rsidRPr="00F1393D" w:rsidRDefault="00000000" w:rsidP="005C4F96">
      <w:pPr>
        <w:tabs>
          <w:tab w:val="left" w:pos="950"/>
        </w:tabs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bidi="ru-RU"/>
                </w:rPr>
                <m:t>14</m:t>
              </m:r>
            </m:e>
          </m:d>
          <m:r>
            <w:rPr>
              <w:rFonts w:ascii="Cambria Math" w:eastAsia="Arial" w:hAnsi="Cambria Math"/>
              <w:sz w:val="28"/>
              <w:szCs w:val="28"/>
              <w:lang w:bidi="ru-RU"/>
            </w:rPr>
            <m:t xml:space="preserve"> </m:t>
          </m:r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bidi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eastAsia="Arial" w:hAnsi="Cambria Math"/>
              <w:sz w:val="28"/>
              <w:szCs w:val="28"/>
              <w:lang w:bidi="ru-RU"/>
            </w:rPr>
            <m:t>=</m:t>
          </m:r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/>
                      <w:bCs/>
                      <w:i/>
                      <w:sz w:val="28"/>
                      <w:szCs w:val="28"/>
                      <w:lang w:bidi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8"/>
              <w:szCs w:val="28"/>
            </w:rPr>
            <m:t xml:space="preserve">доверительный интервал случайной погрешности, </m:t>
          </m:r>
        </m:oMath>
      </m:oMathPara>
    </w:p>
    <w:p w14:paraId="577C2FD9" w14:textId="61AF590A" w:rsidR="00CD204A" w:rsidRPr="00F1393D" w:rsidRDefault="00000000" w:rsidP="00F1393D">
      <w:pPr>
        <w:tabs>
          <w:tab w:val="left" w:pos="950"/>
        </w:tabs>
        <w:jc w:val="center"/>
        <w:rPr>
          <w:rFonts w:eastAsia="Arial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bCs/>
                  <w:i/>
                  <w:sz w:val="28"/>
                  <w:szCs w:val="28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-коэффициент Стьюдента</m:t>
          </m:r>
        </m:oMath>
      </m:oMathPara>
    </w:p>
    <w:p w14:paraId="2B29F592" w14:textId="77777777" w:rsidR="005C4F96" w:rsidRDefault="005C4F96" w:rsidP="00CD204A">
      <w:pPr>
        <w:tabs>
          <w:tab w:val="left" w:pos="300"/>
        </w:tabs>
        <w:rPr>
          <w:rFonts w:asciiTheme="minorHAnsi" w:eastAsia="Arial" w:hAnsiTheme="minorHAnsi" w:cstheme="minorHAnsi"/>
          <w:sz w:val="28"/>
          <w:szCs w:val="28"/>
        </w:rPr>
      </w:pPr>
    </w:p>
    <w:tbl>
      <w:tblPr>
        <w:tblW w:w="2936" w:type="dxa"/>
        <w:tblLook w:val="04A0" w:firstRow="1" w:lastRow="0" w:firstColumn="1" w:lastColumn="0" w:noHBand="0" w:noVBand="1"/>
      </w:tblPr>
      <w:tblGrid>
        <w:gridCol w:w="1491"/>
        <w:gridCol w:w="1445"/>
      </w:tblGrid>
      <w:tr w:rsidR="00CD204A" w:rsidRPr="00CD204A" w14:paraId="7D488EA9" w14:textId="77777777" w:rsidTr="00444E23">
        <w:trPr>
          <w:trHeight w:val="139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4EACD0" w14:textId="77777777" w:rsidR="00CD204A" w:rsidRPr="00CD204A" w:rsidRDefault="00CD204A" w:rsidP="00CD204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Данные установки</w:t>
            </w:r>
          </w:p>
        </w:tc>
      </w:tr>
      <w:tr w:rsidR="00CD204A" w:rsidRPr="00CD204A" w14:paraId="315B8E60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E733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6879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Значение</w:t>
            </w:r>
          </w:p>
        </w:tc>
      </w:tr>
      <w:tr w:rsidR="00CD204A" w:rsidRPr="00CD204A" w14:paraId="3F880E03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B6FE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R1, Ом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F801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CD204A" w:rsidRPr="00CD204A" w14:paraId="090FB90B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6626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R2, Ом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B093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</w:t>
            </w:r>
          </w:p>
        </w:tc>
      </w:tr>
      <w:tr w:rsidR="00CD204A" w:rsidRPr="00CD204A" w14:paraId="13C59052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F8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R3, Ом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01DE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680</w:t>
            </w:r>
          </w:p>
        </w:tc>
      </w:tr>
      <w:tr w:rsidR="00CD204A" w:rsidRPr="00CD204A" w14:paraId="3A686569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5822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R4, Ом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C89F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820</w:t>
            </w:r>
          </w:p>
        </w:tc>
      </w:tr>
      <w:tr w:rsidR="00CD204A" w:rsidRPr="00CD204A" w14:paraId="5778262C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4B7A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R5, Ом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7B75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470000</w:t>
            </w:r>
          </w:p>
        </w:tc>
      </w:tr>
      <w:tr w:rsidR="00CD204A" w:rsidRPr="00CD204A" w14:paraId="47BFD494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4AC4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L, мГн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0072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CD204A" w:rsidRPr="00CD204A" w14:paraId="584B27AF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1054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С1, мкФ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22D5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0,022</w:t>
            </w:r>
          </w:p>
        </w:tc>
      </w:tr>
      <w:tr w:rsidR="00CD204A" w:rsidRPr="00CD204A" w14:paraId="0FDFFE9C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4A67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С2, мкФ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57D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0,033</w:t>
            </w:r>
          </w:p>
        </w:tc>
      </w:tr>
      <w:tr w:rsidR="00CD204A" w:rsidRPr="00CD204A" w14:paraId="00C7662C" w14:textId="77777777" w:rsidTr="00444E23">
        <w:trPr>
          <w:trHeight w:val="139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41E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С3, мкФ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447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0,047</w:t>
            </w:r>
          </w:p>
        </w:tc>
      </w:tr>
      <w:tr w:rsidR="00CD204A" w:rsidRPr="00CD204A" w14:paraId="72C32047" w14:textId="77777777" w:rsidTr="00444E23">
        <w:trPr>
          <w:trHeight w:val="24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594F" w14:textId="77777777" w:rsidR="00CD204A" w:rsidRPr="00CD204A" w:rsidRDefault="00CD204A" w:rsidP="00CD204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С4, мкФ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15CD" w14:textId="77777777" w:rsidR="00CD204A" w:rsidRPr="00CD204A" w:rsidRDefault="00CD204A" w:rsidP="00CD204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20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0,47</w:t>
            </w:r>
          </w:p>
        </w:tc>
      </w:tr>
    </w:tbl>
    <w:p w14:paraId="27539EF3" w14:textId="77777777" w:rsidR="00CD204A" w:rsidRDefault="00CD204A" w:rsidP="00CD204A">
      <w:pPr>
        <w:tabs>
          <w:tab w:val="left" w:pos="300"/>
        </w:tabs>
        <w:rPr>
          <w:rFonts w:asciiTheme="minorHAnsi" w:eastAsia="Arial" w:hAnsiTheme="minorHAnsi" w:cstheme="minorHAnsi"/>
          <w:sz w:val="28"/>
          <w:szCs w:val="28"/>
        </w:rPr>
      </w:pPr>
    </w:p>
    <w:p w14:paraId="1230672C" w14:textId="7A1900F3" w:rsidR="00E70B51" w:rsidRPr="00CD204A" w:rsidRDefault="00F1393D" w:rsidP="00CD204A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Theme="minorHAnsi" w:eastAsia="Arial" w:hAnsiTheme="minorHAnsi" w:cstheme="minorHAnsi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5C496FDC" wp14:editId="00594946">
            <wp:simplePos x="0" y="0"/>
            <wp:positionH relativeFrom="column">
              <wp:posOffset>92075</wp:posOffset>
            </wp:positionH>
            <wp:positionV relativeFrom="paragraph">
              <wp:posOffset>374650</wp:posOffset>
            </wp:positionV>
            <wp:extent cx="5847080" cy="2155825"/>
            <wp:effectExtent l="0" t="0" r="1270" b="0"/>
            <wp:wrapTight wrapText="bothSides">
              <wp:wrapPolygon edited="0">
                <wp:start x="0" y="0"/>
                <wp:lineTo x="0" y="21377"/>
                <wp:lineTo x="21534" y="21377"/>
                <wp:lineTo x="21534" y="0"/>
                <wp:lineTo x="0" y="0"/>
              </wp:wrapPolygon>
            </wp:wrapTight>
            <wp:docPr id="1116191638" name="Рисунок 5" descr="Изображение выглядит как текст, часы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текст, часы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1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04A" w:rsidRPr="00CD204A">
        <w:rPr>
          <w:rFonts w:asciiTheme="minorHAnsi" w:eastAsia="Arial" w:hAnsiTheme="minorHAnsi" w:cstheme="minorHAnsi"/>
          <w:b/>
          <w:bCs/>
          <w:sz w:val="28"/>
          <w:szCs w:val="28"/>
        </w:rPr>
        <w:t>Схема установки</w:t>
      </w:r>
    </w:p>
    <w:p w14:paraId="39439CA7" w14:textId="1A423C89" w:rsidR="00E70B51" w:rsidRPr="00CD204A" w:rsidRDefault="00E70B51" w:rsidP="00CD204A">
      <w:pPr>
        <w:tabs>
          <w:tab w:val="left" w:pos="300"/>
        </w:tabs>
        <w:rPr>
          <w:b/>
          <w:bCs/>
          <w:sz w:val="24"/>
          <w:szCs w:val="24"/>
        </w:rPr>
      </w:pPr>
    </w:p>
    <w:p w14:paraId="6EBDD1AE" w14:textId="77777777" w:rsidR="00F66979" w:rsidRDefault="00F66979">
      <w:pPr>
        <w:rPr>
          <w:rFonts w:asciiTheme="minorHAnsi" w:hAnsiTheme="minorHAnsi" w:cstheme="minorHAnsi"/>
        </w:rPr>
      </w:pPr>
    </w:p>
    <w:p w14:paraId="3EA101CC" w14:textId="495C1FD8" w:rsidR="00CD204A" w:rsidRPr="00CD204A" w:rsidRDefault="00CD204A" w:rsidP="00761DB8">
      <w:pPr>
        <w:pStyle w:val="a6"/>
        <w:widowControl/>
        <w:numPr>
          <w:ilvl w:val="0"/>
          <w:numId w:val="1"/>
        </w:numPr>
        <w:tabs>
          <w:tab w:val="left" w:pos="268"/>
        </w:tabs>
        <w:autoSpaceDE/>
        <w:rPr>
          <w:rFonts w:asciiTheme="minorHAnsi" w:hAnsiTheme="minorHAnsi" w:cstheme="minorHAnsi"/>
          <w:sz w:val="28"/>
          <w:szCs w:val="28"/>
        </w:rPr>
      </w:pPr>
      <w:r w:rsidRPr="00CD204A">
        <w:rPr>
          <w:rFonts w:asciiTheme="minorHAnsi" w:hAnsiTheme="minorHAnsi" w:cstheme="minorHAnsi"/>
          <w:b/>
          <w:bCs/>
          <w:sz w:val="28"/>
          <w:szCs w:val="28"/>
        </w:rPr>
        <w:lastRenderedPageBreak/>
        <w:t>Результаты прямых измерений и их обработки</w:t>
      </w:r>
      <w:r w:rsidRPr="00CD204A">
        <w:rPr>
          <w:rFonts w:asciiTheme="minorHAnsi" w:hAnsiTheme="minorHAnsi" w:cstheme="minorHAnsi"/>
          <w:sz w:val="28"/>
          <w:szCs w:val="28"/>
        </w:rPr>
        <w:t>.</w:t>
      </w:r>
    </w:p>
    <w:p w14:paraId="48FB2B67" w14:textId="41CEB34B" w:rsidR="00CD204A" w:rsidRDefault="00CD204A">
      <w:pPr>
        <w:rPr>
          <w:rFonts w:asciiTheme="minorHAnsi" w:hAnsiTheme="minorHAnsi" w:cstheme="minorHAnsi"/>
        </w:rPr>
      </w:pPr>
    </w:p>
    <w:tbl>
      <w:tblPr>
        <w:tblW w:w="10114" w:type="dxa"/>
        <w:tblLook w:val="04A0" w:firstRow="1" w:lastRow="0" w:firstColumn="1" w:lastColumn="0" w:noHBand="0" w:noVBand="1"/>
      </w:tblPr>
      <w:tblGrid>
        <w:gridCol w:w="1160"/>
        <w:gridCol w:w="1166"/>
        <w:gridCol w:w="1362"/>
        <w:gridCol w:w="1556"/>
        <w:gridCol w:w="455"/>
        <w:gridCol w:w="906"/>
        <w:gridCol w:w="1166"/>
        <w:gridCol w:w="1167"/>
        <w:gridCol w:w="1176"/>
      </w:tblGrid>
      <w:tr w:rsidR="000A06AF" w:rsidRPr="000A06AF" w14:paraId="2D31ECF5" w14:textId="77777777" w:rsidTr="007700D2">
        <w:trPr>
          <w:trHeight w:val="397"/>
        </w:trPr>
        <w:tc>
          <w:tcPr>
            <w:tcW w:w="101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6CE8E32" w14:textId="77777777" w:rsidR="000A06AF" w:rsidRPr="000A06AF" w:rsidRDefault="000A06AF" w:rsidP="000A06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Таблица 1</w:t>
            </w:r>
          </w:p>
        </w:tc>
      </w:tr>
      <w:tr w:rsidR="007700D2" w:rsidRPr="000A06AF" w14:paraId="78E1AB15" w14:textId="77777777" w:rsidTr="0087014C">
        <w:trPr>
          <w:trHeight w:val="439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2FD8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R</w:t>
            </w: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vertAlign w:val="subscript"/>
              </w:rPr>
              <w:t>м</w:t>
            </w: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, Ом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5E31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T, мс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46DB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2U</w:t>
            </w: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vertAlign w:val="subscript"/>
              </w:rPr>
              <w:t>i</w:t>
            </w: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, дел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1D39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2U</w:t>
            </w: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vertAlign w:val="subscript"/>
              </w:rPr>
              <w:t>i+n</w:t>
            </w: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, дел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C921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E462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64F0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Q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FCCA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B4A9" w14:textId="77777777" w:rsidR="000A06AF" w:rsidRPr="000A06AF" w:rsidRDefault="000A06AF" w:rsidP="000A06AF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L, мГн</w:t>
            </w:r>
          </w:p>
        </w:tc>
      </w:tr>
      <w:tr w:rsidR="007700D2" w:rsidRPr="000A06AF" w14:paraId="13A979E1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2FDB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955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E79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5,6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AD06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B437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978B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8930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11,35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BA2C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100,79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0B9E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13,57</w:t>
            </w:r>
          </w:p>
        </w:tc>
      </w:tr>
      <w:tr w:rsidR="007700D2" w:rsidRPr="000A06AF" w14:paraId="62B6E2D7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592B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BBCF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D157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5,3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A19D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2,3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E7EB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DAB7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F1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11,10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8C2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110,79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4E04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15,30</w:t>
            </w:r>
          </w:p>
        </w:tc>
      </w:tr>
      <w:tr w:rsidR="007700D2" w:rsidRPr="000A06AF" w14:paraId="3A3F51EF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47D2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047A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9735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5,1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B2C1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1,9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828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9551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0C34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10,01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278B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120,79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D4B2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13,00</w:t>
            </w:r>
          </w:p>
        </w:tc>
      </w:tr>
      <w:tr w:rsidR="007700D2" w:rsidRPr="000A06AF" w14:paraId="77D9642D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0A2E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492D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FB3F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66B2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1,6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8717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1AF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58BC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9,42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D5D4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130,79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DBF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12,31</w:t>
            </w:r>
          </w:p>
        </w:tc>
      </w:tr>
      <w:tr w:rsidR="007700D2" w:rsidRPr="000A06AF" w14:paraId="2D4334AC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FD32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58D5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ABE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DCE4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1,5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E92D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2EB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6512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9,42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32AA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140,79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766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14,26</w:t>
            </w:r>
          </w:p>
        </w:tc>
      </w:tr>
      <w:tr w:rsidR="007700D2" w:rsidRPr="000A06AF" w14:paraId="28F6A431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6981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2420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A42F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80A1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1,3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8D83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992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60B5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9,01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DD0A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150,79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A7F2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13,80</w:t>
            </w:r>
          </w:p>
        </w:tc>
      </w:tr>
      <w:tr w:rsidR="007700D2" w:rsidRPr="000A06AF" w14:paraId="5D6D7A33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A4E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CEC5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0C6C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4F32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1,2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015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27B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1D7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8,98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B05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160,79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94CD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15,49</w:t>
            </w:r>
          </w:p>
        </w:tc>
      </w:tr>
      <w:tr w:rsidR="007700D2" w:rsidRPr="000A06AF" w14:paraId="7DD57BFF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EEF0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430E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5013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3,8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902A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7BFE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9153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CCA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8,53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2904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170,79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4C14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14,21</w:t>
            </w:r>
          </w:p>
        </w:tc>
      </w:tr>
      <w:tr w:rsidR="007700D2" w:rsidRPr="000A06AF" w14:paraId="4D712B7D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D29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7C2A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2F8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1779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0,9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571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2144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F69B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8E65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180,79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9CB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14,77</w:t>
            </w:r>
          </w:p>
        </w:tc>
      </w:tr>
      <w:tr w:rsidR="007700D2" w:rsidRPr="000A06AF" w14:paraId="3B8151F8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42CA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F3D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B11E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3,2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0830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0,7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ECAF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C7D9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943D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8,04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E225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190,79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7430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13,69</w:t>
            </w:r>
          </w:p>
        </w:tc>
      </w:tr>
      <w:tr w:rsidR="007700D2" w:rsidRPr="000A06AF" w14:paraId="1D860DE1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6C9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9A00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ADDE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FC82" w14:textId="77777777" w:rsidR="000A06AF" w:rsidRPr="000A06AF" w:rsidRDefault="000A06AF" w:rsidP="007700D2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DF6A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DDB2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B6A0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7,79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0478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200,79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6276" w14:textId="77777777" w:rsidR="000A06AF" w:rsidRPr="000A06AF" w:rsidRDefault="000A06AF" w:rsidP="000A06AF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12,98</w:t>
            </w:r>
          </w:p>
        </w:tc>
      </w:tr>
      <w:tr w:rsidR="0087014C" w:rsidRPr="000A06AF" w14:paraId="38518E3D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2F61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7062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38C4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96E3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5A95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D0FC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0,73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18A1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8,17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C476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300,79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B2F8" w14:textId="0D4926A1" w:rsidR="0087014C" w:rsidRPr="0087014C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87014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36,55</w:t>
            </w:r>
          </w:p>
        </w:tc>
      </w:tr>
      <w:tr w:rsidR="0087014C" w:rsidRPr="000A06AF" w14:paraId="4593D728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9234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98C7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D37F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9ABC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0,1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F1D8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B33F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889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7,07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1B53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400,79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2D26" w14:textId="36534A12" w:rsidR="0087014C" w:rsidRPr="0087014C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87014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28,90</w:t>
            </w:r>
          </w:p>
        </w:tc>
      </w:tr>
      <w:tr w:rsidR="0087014C" w:rsidRPr="000A06AF" w14:paraId="6D321C68" w14:textId="77777777" w:rsidTr="0087014C">
        <w:trPr>
          <w:trHeight w:val="397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F6E4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6F1A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3654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EDFD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US"/>
              </w:rPr>
              <w:t>0,05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299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508E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43C9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6,85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3496" w14:textId="77777777" w:rsidR="0087014C" w:rsidRPr="000A06AF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0A06AF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500,79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2BAB" w14:textId="17880852" w:rsidR="0087014C" w:rsidRPr="0087014C" w:rsidRDefault="0087014C" w:rsidP="0087014C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87014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35,28</w:t>
            </w:r>
          </w:p>
        </w:tc>
      </w:tr>
    </w:tbl>
    <w:p w14:paraId="63992F88" w14:textId="77777777" w:rsidR="007700D2" w:rsidRDefault="007700D2">
      <w:pPr>
        <w:rPr>
          <w:rFonts w:asciiTheme="minorHAnsi" w:hAnsiTheme="minorHAnsi" w:cstheme="minorHAnsi"/>
        </w:rPr>
      </w:pPr>
    </w:p>
    <w:tbl>
      <w:tblPr>
        <w:tblW w:w="5134" w:type="dxa"/>
        <w:tblLook w:val="04A0" w:firstRow="1" w:lastRow="0" w:firstColumn="1" w:lastColumn="0" w:noHBand="0" w:noVBand="1"/>
      </w:tblPr>
      <w:tblGrid>
        <w:gridCol w:w="1281"/>
        <w:gridCol w:w="1448"/>
        <w:gridCol w:w="1472"/>
        <w:gridCol w:w="933"/>
      </w:tblGrid>
      <w:tr w:rsidR="00294CE2" w:rsidRPr="00294CE2" w14:paraId="77FAE143" w14:textId="77777777" w:rsidTr="00444E23">
        <w:trPr>
          <w:trHeight w:val="346"/>
        </w:trPr>
        <w:tc>
          <w:tcPr>
            <w:tcW w:w="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608BB00" w14:textId="77777777" w:rsidR="00294CE2" w:rsidRPr="00294CE2" w:rsidRDefault="00294CE2" w:rsidP="00294CE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Таблица 2</w:t>
            </w:r>
          </w:p>
        </w:tc>
      </w:tr>
      <w:tr w:rsidR="00294CE2" w:rsidRPr="00294CE2" w14:paraId="55A76596" w14:textId="77777777" w:rsidTr="00444E23">
        <w:trPr>
          <w:trHeight w:val="382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C79D" w14:textId="77777777" w:rsidR="00294CE2" w:rsidRPr="00294CE2" w:rsidRDefault="00294CE2" w:rsidP="00294CE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С, мкФ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D10A" w14:textId="77777777" w:rsidR="00294CE2" w:rsidRPr="00294CE2" w:rsidRDefault="00294CE2" w:rsidP="00294CE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</w:t>
            </w: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эксп</w:t>
            </w: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41F9" w14:textId="77777777" w:rsidR="00294CE2" w:rsidRPr="00294CE2" w:rsidRDefault="00294CE2" w:rsidP="00294CE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</w:t>
            </w: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теор</w:t>
            </w: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E964" w14:textId="4B433EF6" w:rsidR="00294CE2" w:rsidRPr="00294CE2" w:rsidRDefault="00294CE2" w:rsidP="00294CE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δ</w:t>
            </w:r>
            <w:r w:rsidR="00444E23"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Т, %</w:t>
            </w:r>
          </w:p>
        </w:tc>
      </w:tr>
      <w:tr w:rsidR="00294CE2" w:rsidRPr="00294CE2" w14:paraId="570B4AC2" w14:textId="77777777" w:rsidTr="00444E23">
        <w:trPr>
          <w:trHeight w:val="34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178B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01F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010B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DF87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-9%</w:t>
            </w:r>
          </w:p>
        </w:tc>
      </w:tr>
      <w:tr w:rsidR="00294CE2" w:rsidRPr="00294CE2" w14:paraId="4A442D71" w14:textId="77777777" w:rsidTr="00444E23">
        <w:trPr>
          <w:trHeight w:val="34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D31C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C2D3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D07A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828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-11%</w:t>
            </w:r>
          </w:p>
        </w:tc>
      </w:tr>
      <w:tr w:rsidR="00294CE2" w:rsidRPr="00294CE2" w14:paraId="14F448A8" w14:textId="77777777" w:rsidTr="00444E23">
        <w:trPr>
          <w:trHeight w:val="34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C02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080B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5420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506D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-7%</w:t>
            </w:r>
          </w:p>
        </w:tc>
      </w:tr>
      <w:tr w:rsidR="00294CE2" w:rsidRPr="00294CE2" w14:paraId="7953152E" w14:textId="77777777" w:rsidTr="00444E23">
        <w:trPr>
          <w:trHeight w:val="346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0D73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C5E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81BB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A385" w14:textId="77777777" w:rsidR="00294CE2" w:rsidRPr="00294CE2" w:rsidRDefault="00294CE2" w:rsidP="00294CE2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94C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2%</w:t>
            </w:r>
          </w:p>
        </w:tc>
      </w:tr>
    </w:tbl>
    <w:p w14:paraId="7B394E67" w14:textId="77777777" w:rsidR="007700D2" w:rsidRPr="007700D2" w:rsidRDefault="007700D2" w:rsidP="007700D2">
      <w:pPr>
        <w:pStyle w:val="a6"/>
        <w:widowControl/>
        <w:tabs>
          <w:tab w:val="left" w:pos="268"/>
        </w:tabs>
        <w:autoSpaceDE/>
        <w:autoSpaceDN/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</w:p>
    <w:p w14:paraId="3D62C6DB" w14:textId="325C4D86" w:rsidR="0042038D" w:rsidRDefault="0042038D" w:rsidP="00A36EC9">
      <w:pPr>
        <w:pStyle w:val="a6"/>
        <w:numPr>
          <w:ilvl w:val="0"/>
          <w:numId w:val="1"/>
        </w:num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A36EC9">
        <w:rPr>
          <w:rFonts w:asciiTheme="minorHAnsi" w:hAnsiTheme="minorHAnsi" w:cstheme="minorHAnsi"/>
          <w:b/>
          <w:bCs/>
          <w:sz w:val="28"/>
          <w:szCs w:val="28"/>
        </w:rPr>
        <w:t>Расчет результатов косвенных измерений</w:t>
      </w:r>
      <w:r w:rsidRPr="00A36EC9">
        <w:rPr>
          <w:rFonts w:asciiTheme="minorHAnsi" w:hAnsiTheme="minorHAnsi" w:cstheme="minorHAnsi"/>
          <w:sz w:val="28"/>
          <w:szCs w:val="28"/>
        </w:rPr>
        <w:t>.</w:t>
      </w:r>
    </w:p>
    <w:p w14:paraId="7F28C118" w14:textId="77777777" w:rsidR="004D5BEA" w:rsidRDefault="004D5BEA" w:rsidP="004D5BEA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</w:p>
    <w:p w14:paraId="024CC3C5" w14:textId="70D8CB7E" w:rsidR="003F56A5" w:rsidRDefault="004D5BEA" w:rsidP="003F56A5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D216ED">
        <w:rPr>
          <w:rFonts w:asciiTheme="minorHAnsi" w:hAnsiTheme="minorHAnsi" w:cstheme="minorHAnsi"/>
          <w:sz w:val="28"/>
          <w:szCs w:val="28"/>
        </w:rPr>
        <w:t>Усредни</w:t>
      </w:r>
      <w:r w:rsidR="00D216ED" w:rsidRPr="00D216ED">
        <w:rPr>
          <w:rFonts w:asciiTheme="minorHAnsi" w:hAnsiTheme="minorHAnsi" w:cstheme="minorHAnsi"/>
          <w:sz w:val="28"/>
          <w:szCs w:val="28"/>
        </w:rPr>
        <w:t>ли</w:t>
      </w:r>
      <w:r w:rsidRPr="00D216ED">
        <w:rPr>
          <w:rFonts w:asciiTheme="minorHAnsi" w:hAnsiTheme="minorHAnsi" w:cstheme="minorHAnsi"/>
          <w:sz w:val="28"/>
          <w:szCs w:val="28"/>
        </w:rPr>
        <w:t xml:space="preserve"> полученные значения L</w:t>
      </w:r>
      <w:r w:rsidR="00D216ED" w:rsidRPr="00D216ED">
        <w:rPr>
          <w:rFonts w:asciiTheme="minorHAnsi" w:hAnsiTheme="minorHAnsi" w:cstheme="minorHAnsi"/>
          <w:sz w:val="28"/>
          <w:szCs w:val="28"/>
        </w:rPr>
        <w:t xml:space="preserve"> и получили </w:t>
      </w:r>
      <w:r w:rsidRPr="00D216ED">
        <w:rPr>
          <w:rFonts w:asciiTheme="minorHAnsi" w:hAnsiTheme="minorHAnsi" w:cstheme="minorHAnsi"/>
          <w:sz w:val="28"/>
          <w:szCs w:val="28"/>
        </w:rPr>
        <w:t>L_ср</w:t>
      </w:r>
      <w:r w:rsidR="00D216ED" w:rsidRPr="00D216ED">
        <w:rPr>
          <w:rFonts w:asciiTheme="minorHAnsi" w:hAnsiTheme="minorHAnsi" w:cstheme="minorHAnsi"/>
          <w:sz w:val="28"/>
          <w:szCs w:val="28"/>
        </w:rPr>
        <w:t>:</w:t>
      </w:r>
    </w:p>
    <w:p w14:paraId="329E9448" w14:textId="77777777" w:rsidR="00D216ED" w:rsidRPr="00D216ED" w:rsidRDefault="00D216ED" w:rsidP="003F56A5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</w:p>
    <w:tbl>
      <w:tblPr>
        <w:tblW w:w="2409" w:type="dxa"/>
        <w:jc w:val="center"/>
        <w:tblLook w:val="04A0" w:firstRow="1" w:lastRow="0" w:firstColumn="1" w:lastColumn="0" w:noHBand="0" w:noVBand="1"/>
      </w:tblPr>
      <w:tblGrid>
        <w:gridCol w:w="1555"/>
        <w:gridCol w:w="854"/>
      </w:tblGrid>
      <w:tr w:rsidR="003F56A5" w:rsidRPr="003F56A5" w14:paraId="7C990B3A" w14:textId="77777777" w:rsidTr="001E27D7">
        <w:trPr>
          <w:trHeight w:val="2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F66C" w14:textId="77777777" w:rsidR="003F56A5" w:rsidRPr="003F56A5" w:rsidRDefault="003F56A5" w:rsidP="003F56A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56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L_ср, мГн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6D12" w14:textId="77777777" w:rsidR="003F56A5" w:rsidRPr="003F56A5" w:rsidRDefault="003F56A5" w:rsidP="003F56A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56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13,94</w:t>
            </w:r>
          </w:p>
        </w:tc>
      </w:tr>
    </w:tbl>
    <w:p w14:paraId="0D7DCB8B" w14:textId="77777777" w:rsidR="001E27D7" w:rsidRDefault="001E27D7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77EDD5D9" w14:textId="3F89E8F9" w:rsidR="00823625" w:rsidRDefault="001E27D7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1E27D7">
        <w:rPr>
          <w:rFonts w:asciiTheme="minorHAnsi" w:hAnsiTheme="minorHAnsi" w:cstheme="minorHAnsi"/>
          <w:sz w:val="28"/>
          <w:szCs w:val="28"/>
        </w:rPr>
        <w:t>По формулам (</w:t>
      </w:r>
      <w:r w:rsidR="00AB311D">
        <w:rPr>
          <w:rFonts w:asciiTheme="minorHAnsi" w:hAnsiTheme="minorHAnsi" w:cstheme="minorHAnsi"/>
          <w:sz w:val="28"/>
          <w:szCs w:val="28"/>
        </w:rPr>
        <w:t>5</w:t>
      </w:r>
      <w:r w:rsidRPr="001E27D7">
        <w:rPr>
          <w:rFonts w:asciiTheme="minorHAnsi" w:hAnsiTheme="minorHAnsi" w:cstheme="minorHAnsi"/>
          <w:sz w:val="28"/>
          <w:szCs w:val="28"/>
        </w:rPr>
        <w:t>) и (</w:t>
      </w:r>
      <w:r w:rsidR="00AB311D">
        <w:rPr>
          <w:rFonts w:asciiTheme="minorHAnsi" w:hAnsiTheme="minorHAnsi" w:cstheme="minorHAnsi"/>
          <w:sz w:val="28"/>
          <w:szCs w:val="28"/>
        </w:rPr>
        <w:t>1</w:t>
      </w:r>
      <w:r w:rsidRPr="001E27D7">
        <w:rPr>
          <w:rFonts w:asciiTheme="minorHAnsi" w:hAnsiTheme="minorHAnsi" w:cstheme="minorHAnsi"/>
          <w:sz w:val="28"/>
          <w:szCs w:val="28"/>
        </w:rPr>
        <w:t>0) вычислите период колебаний в контуре при сопротивлении магазина 0, 200 и 400 Ом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1E46AA94" w14:textId="77777777" w:rsidR="001E27D7" w:rsidRDefault="001E27D7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6A1566D5" w14:textId="77777777" w:rsidR="00D456EA" w:rsidRDefault="00D456EA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568B79A3" w14:textId="77777777" w:rsidR="00D456EA" w:rsidRDefault="00D456EA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tbl>
      <w:tblPr>
        <w:tblW w:w="4480" w:type="dxa"/>
        <w:tblLook w:val="04A0" w:firstRow="1" w:lastRow="0" w:firstColumn="1" w:lastColumn="0" w:noHBand="0" w:noVBand="1"/>
      </w:tblPr>
      <w:tblGrid>
        <w:gridCol w:w="1020"/>
        <w:gridCol w:w="1020"/>
        <w:gridCol w:w="1216"/>
        <w:gridCol w:w="1224"/>
      </w:tblGrid>
      <w:tr w:rsidR="00444E23" w:rsidRPr="00444E23" w14:paraId="61D1ED96" w14:textId="77777777" w:rsidTr="00444E23">
        <w:trPr>
          <w:trHeight w:val="31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CEE6A" w14:textId="77777777" w:rsidR="00444E23" w:rsidRPr="00444E23" w:rsidRDefault="00444E23" w:rsidP="00444E2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R</w:t>
            </w: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м</w:t>
            </w: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Ом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E34959" w14:textId="77777777" w:rsidR="00444E23" w:rsidRPr="00444E23" w:rsidRDefault="00444E23" w:rsidP="00444E2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81CA4D" w14:textId="77777777" w:rsidR="00444E23" w:rsidRPr="00444E23" w:rsidRDefault="00444E23" w:rsidP="00444E2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</w:t>
            </w: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теор</w:t>
            </w: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AC62F" w14:textId="77777777" w:rsidR="00444E23" w:rsidRPr="00444E23" w:rsidRDefault="00444E23" w:rsidP="00444E2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</w:t>
            </w: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эксп</w:t>
            </w: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</w:tr>
      <w:tr w:rsidR="00444E23" w:rsidRPr="00444E23" w14:paraId="76C11A54" w14:textId="77777777" w:rsidTr="00444E23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7EA4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29AD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100,79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B25C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2519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0,09</w:t>
            </w:r>
          </w:p>
        </w:tc>
      </w:tr>
      <w:tr w:rsidR="00444E23" w:rsidRPr="00444E23" w14:paraId="2E8B0134" w14:textId="77777777" w:rsidTr="00444E23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F815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294C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300,79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497D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0412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0,09</w:t>
            </w:r>
          </w:p>
        </w:tc>
      </w:tr>
      <w:tr w:rsidR="00444E23" w:rsidRPr="00444E23" w14:paraId="07A56AC8" w14:textId="77777777" w:rsidTr="00444E23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F97D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02D4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500,79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77B9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E5F3" w14:textId="77777777" w:rsidR="00444E23" w:rsidRPr="00444E23" w:rsidRDefault="00444E23" w:rsidP="00444E2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44E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0,09</w:t>
            </w:r>
          </w:p>
        </w:tc>
      </w:tr>
    </w:tbl>
    <w:p w14:paraId="1A702BDF" w14:textId="77777777" w:rsidR="00444E23" w:rsidRDefault="00444E23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6B61B07A" w14:textId="3644E369" w:rsidR="001E27D7" w:rsidRDefault="00FD01CC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FD01CC">
        <w:rPr>
          <w:rFonts w:asciiTheme="minorHAnsi" w:hAnsiTheme="minorHAnsi" w:cstheme="minorHAnsi"/>
          <w:sz w:val="28"/>
          <w:szCs w:val="28"/>
        </w:rPr>
        <w:t>Для 1–2 малых сопротивлений вычислите добротность по формуле (9)</w:t>
      </w:r>
      <w:r w:rsidR="00DC0DE4">
        <w:rPr>
          <w:rFonts w:asciiTheme="minorHAnsi" w:hAnsiTheme="minorHAnsi" w:cstheme="minorHAnsi"/>
          <w:sz w:val="28"/>
          <w:szCs w:val="28"/>
        </w:rPr>
        <w:t>:</w:t>
      </w:r>
    </w:p>
    <w:p w14:paraId="032FC176" w14:textId="77777777" w:rsidR="00DC0DE4" w:rsidRDefault="00DC0DE4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2D0036" w:rsidRPr="002D0036" w14:paraId="1D794D7B" w14:textId="77777777" w:rsidTr="002D0036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F09A48" w14:textId="77777777" w:rsidR="002D0036" w:rsidRPr="002D0036" w:rsidRDefault="002D0036" w:rsidP="002D003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00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5B9BEA" w14:textId="77777777" w:rsidR="002D0036" w:rsidRPr="002D0036" w:rsidRDefault="002D0036" w:rsidP="002D003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00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</w:t>
            </w:r>
          </w:p>
        </w:tc>
      </w:tr>
      <w:tr w:rsidR="002D0036" w:rsidRPr="002D0036" w14:paraId="58B1F9F6" w14:textId="77777777" w:rsidTr="002D0036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299F" w14:textId="77777777" w:rsidR="002D0036" w:rsidRPr="002D0036" w:rsidRDefault="002D0036" w:rsidP="002D00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00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8C9B" w14:textId="77777777" w:rsidR="002D0036" w:rsidRPr="002D0036" w:rsidRDefault="002D0036" w:rsidP="002D00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00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7,79</w:t>
            </w:r>
          </w:p>
        </w:tc>
      </w:tr>
      <w:tr w:rsidR="002D0036" w:rsidRPr="002D0036" w14:paraId="7CA3A6E7" w14:textId="77777777" w:rsidTr="002D0036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4289" w14:textId="77777777" w:rsidR="002D0036" w:rsidRPr="002D0036" w:rsidRDefault="002D0036" w:rsidP="002D00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00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110,79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5863" w14:textId="77777777" w:rsidR="002D0036" w:rsidRPr="002D0036" w:rsidRDefault="002D0036" w:rsidP="002D003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00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7,53</w:t>
            </w:r>
          </w:p>
        </w:tc>
      </w:tr>
    </w:tbl>
    <w:p w14:paraId="38FE80E5" w14:textId="77777777" w:rsidR="00DC0DE4" w:rsidRDefault="00DC0DE4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00E53318" w14:textId="05F2B552" w:rsidR="008945D0" w:rsidRDefault="00747346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747346">
        <w:rPr>
          <w:rFonts w:asciiTheme="minorHAnsi" w:hAnsiTheme="minorHAnsi" w:cstheme="minorHAnsi"/>
          <w:sz w:val="28"/>
          <w:szCs w:val="28"/>
        </w:rPr>
        <w:t xml:space="preserve">Увеличивая сопротивление магазина, </w:t>
      </w:r>
      <w:r>
        <w:rPr>
          <w:rFonts w:asciiTheme="minorHAnsi" w:hAnsiTheme="minorHAnsi" w:cstheme="minorHAnsi"/>
          <w:sz w:val="28"/>
          <w:szCs w:val="28"/>
        </w:rPr>
        <w:t xml:space="preserve">мы </w:t>
      </w:r>
      <w:r w:rsidRPr="00747346">
        <w:rPr>
          <w:rFonts w:asciiTheme="minorHAnsi" w:hAnsiTheme="minorHAnsi" w:cstheme="minorHAnsi"/>
          <w:sz w:val="28"/>
          <w:szCs w:val="28"/>
        </w:rPr>
        <w:t>под</w:t>
      </w:r>
      <w:r>
        <w:rPr>
          <w:rFonts w:asciiTheme="minorHAnsi" w:hAnsiTheme="minorHAnsi" w:cstheme="minorHAnsi"/>
          <w:sz w:val="28"/>
          <w:szCs w:val="28"/>
        </w:rPr>
        <w:t>обрали</w:t>
      </w:r>
      <w:r w:rsidRPr="00747346">
        <w:rPr>
          <w:rFonts w:asciiTheme="minorHAnsi" w:hAnsiTheme="minorHAnsi" w:cstheme="minorHAnsi"/>
          <w:sz w:val="28"/>
          <w:szCs w:val="28"/>
        </w:rPr>
        <w:t xml:space="preserve"> его значение, при котором исчезает периодичность процесса разряда конденсатор. Используя полученное таким образом значение с учетом формулы (</w:t>
      </w:r>
      <w:r w:rsidR="008945D0">
        <w:rPr>
          <w:rFonts w:asciiTheme="minorHAnsi" w:hAnsiTheme="minorHAnsi" w:cstheme="minorHAnsi"/>
          <w:sz w:val="28"/>
          <w:szCs w:val="28"/>
        </w:rPr>
        <w:t>1</w:t>
      </w:r>
      <w:r w:rsidRPr="00747346">
        <w:rPr>
          <w:rFonts w:asciiTheme="minorHAnsi" w:hAnsiTheme="minorHAnsi" w:cstheme="minorHAnsi"/>
          <w:sz w:val="28"/>
          <w:szCs w:val="28"/>
        </w:rPr>
        <w:t>0) оцени</w:t>
      </w:r>
      <w:r w:rsidR="00D272E9">
        <w:rPr>
          <w:rFonts w:asciiTheme="minorHAnsi" w:hAnsiTheme="minorHAnsi" w:cstheme="minorHAnsi"/>
          <w:sz w:val="28"/>
          <w:szCs w:val="28"/>
        </w:rPr>
        <w:t>м</w:t>
      </w:r>
      <w:r w:rsidRPr="00747346">
        <w:rPr>
          <w:rFonts w:asciiTheme="minorHAnsi" w:hAnsiTheme="minorHAnsi" w:cstheme="minorHAnsi"/>
          <w:sz w:val="28"/>
          <w:szCs w:val="28"/>
        </w:rPr>
        <w:t xml:space="preserve"> критическое сопротивление контура</w:t>
      </w:r>
      <w:r w:rsidR="008945D0">
        <w:rPr>
          <w:rFonts w:asciiTheme="minorHAnsi" w:hAnsiTheme="minorHAnsi" w:cstheme="minorHAnsi"/>
          <w:sz w:val="28"/>
          <w:szCs w:val="28"/>
        </w:rPr>
        <w:t>:</w:t>
      </w:r>
    </w:p>
    <w:p w14:paraId="4FC1FAEB" w14:textId="77777777" w:rsidR="008945D0" w:rsidRDefault="008945D0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020"/>
        <w:gridCol w:w="1380"/>
      </w:tblGrid>
      <w:tr w:rsidR="00D272E9" w:rsidRPr="00D272E9" w14:paraId="5C8981EC" w14:textId="77777777" w:rsidTr="00D272E9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E82B" w14:textId="7C3A88A5" w:rsidR="00D272E9" w:rsidRPr="00D272E9" w:rsidRDefault="00D272E9" w:rsidP="00D272E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272E9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кр</m:t>
                  </m:r>
                </m:sub>
              </m:sSub>
            </m:oMath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842C" w14:textId="77777777" w:rsidR="00D272E9" w:rsidRPr="00D272E9" w:rsidRDefault="00D272E9" w:rsidP="00D272E9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272E9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1000</w:t>
            </w:r>
          </w:p>
        </w:tc>
      </w:tr>
    </w:tbl>
    <w:p w14:paraId="5C6E9E44" w14:textId="77777777" w:rsidR="00F66979" w:rsidRDefault="00747346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74734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01B2B73" w14:textId="32FDC30C" w:rsidR="002D0036" w:rsidRDefault="00747346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747346">
        <w:rPr>
          <w:rFonts w:asciiTheme="minorHAnsi" w:hAnsiTheme="minorHAnsi" w:cstheme="minorHAnsi"/>
          <w:sz w:val="28"/>
          <w:szCs w:val="28"/>
        </w:rPr>
        <w:t>Вычисли</w:t>
      </w:r>
      <w:r w:rsidR="008A3F32">
        <w:rPr>
          <w:rFonts w:asciiTheme="minorHAnsi" w:hAnsiTheme="minorHAnsi" w:cstheme="minorHAnsi"/>
          <w:sz w:val="28"/>
          <w:szCs w:val="28"/>
        </w:rPr>
        <w:t>ли</w:t>
      </w:r>
      <w:r w:rsidRPr="00747346">
        <w:rPr>
          <w:rFonts w:asciiTheme="minorHAnsi" w:hAnsiTheme="minorHAnsi" w:cstheme="minorHAnsi"/>
          <w:sz w:val="28"/>
          <w:szCs w:val="28"/>
        </w:rPr>
        <w:t xml:space="preserve"> критическое сопротивление по формуле (</w:t>
      </w:r>
      <w:r w:rsidR="00604AB7">
        <w:rPr>
          <w:rFonts w:asciiTheme="minorHAnsi" w:hAnsiTheme="minorHAnsi" w:cstheme="minorHAnsi"/>
          <w:sz w:val="28"/>
          <w:szCs w:val="28"/>
        </w:rPr>
        <w:t>6</w:t>
      </w:r>
      <w:r w:rsidRPr="00747346">
        <w:rPr>
          <w:rFonts w:asciiTheme="minorHAnsi" w:hAnsiTheme="minorHAnsi" w:cstheme="minorHAnsi"/>
          <w:sz w:val="28"/>
          <w:szCs w:val="28"/>
        </w:rPr>
        <w:t>)</w:t>
      </w:r>
      <w:r w:rsidR="005E6D92">
        <w:rPr>
          <w:rFonts w:asciiTheme="minorHAnsi" w:hAnsiTheme="minorHAnsi" w:cstheme="minorHAnsi"/>
          <w:sz w:val="28"/>
          <w:szCs w:val="28"/>
        </w:rPr>
        <w:t>:</w:t>
      </w:r>
    </w:p>
    <w:p w14:paraId="612C5A83" w14:textId="77777777" w:rsidR="005E6D92" w:rsidRDefault="005E6D9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6600A296" w14:textId="73F609BF" w:rsidR="00604AB7" w:rsidRPr="00630A43" w:rsidRDefault="00000000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кр_теор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theme="minorHAnsi"/>
              <w:sz w:val="28"/>
              <w:szCs w:val="28"/>
            </w:rPr>
            <m:t>=1348,40</m:t>
          </m:r>
        </m:oMath>
      </m:oMathPara>
    </w:p>
    <w:p w14:paraId="79F26E33" w14:textId="77777777" w:rsidR="008A3F32" w:rsidRDefault="008A3F3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4CD6332A" w14:textId="647A8599" w:rsidR="00630A43" w:rsidRDefault="008A3F3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8A3F32">
        <w:rPr>
          <w:rFonts w:asciiTheme="minorHAnsi" w:hAnsiTheme="minorHAnsi" w:cstheme="minorHAnsi"/>
          <w:sz w:val="28"/>
          <w:szCs w:val="28"/>
        </w:rPr>
        <w:t>Оцени</w:t>
      </w:r>
      <w:r>
        <w:rPr>
          <w:rFonts w:asciiTheme="minorHAnsi" w:hAnsiTheme="minorHAnsi" w:cstheme="minorHAnsi"/>
          <w:sz w:val="28"/>
          <w:szCs w:val="28"/>
        </w:rPr>
        <w:t>ли</w:t>
      </w:r>
      <w:r w:rsidRPr="008A3F32">
        <w:rPr>
          <w:rFonts w:asciiTheme="minorHAnsi" w:hAnsiTheme="minorHAnsi" w:cstheme="minorHAnsi"/>
          <w:sz w:val="28"/>
          <w:szCs w:val="28"/>
        </w:rPr>
        <w:t>, можно ли вычислять период по формуле Томсона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D4B5366" w14:textId="77777777" w:rsidR="008A3F32" w:rsidRPr="008A3F32" w:rsidRDefault="008A3F3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tbl>
      <w:tblPr>
        <w:tblW w:w="5524" w:type="dxa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985"/>
      </w:tblGrid>
      <w:tr w:rsidR="00630A43" w:rsidRPr="00630A43" w14:paraId="04932EA8" w14:textId="77777777" w:rsidTr="008A3F32">
        <w:trPr>
          <w:trHeight w:val="285"/>
        </w:trPr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E24CB2D" w14:textId="77777777" w:rsidR="00630A43" w:rsidRPr="00630A43" w:rsidRDefault="00630A43" w:rsidP="00630A4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Таблица 2.1</w:t>
            </w:r>
          </w:p>
        </w:tc>
      </w:tr>
      <w:tr w:rsidR="00630A43" w:rsidRPr="00630A43" w14:paraId="404F880F" w14:textId="77777777" w:rsidTr="008A3F32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8414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С, мкФ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AAB7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</w:t>
            </w: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эксп</w:t>
            </w: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F1D8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</w:t>
            </w: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</w:rPr>
              <w:t>теор</w:t>
            </w: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AA43" w14:textId="4F29B7CD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Т </w:t>
            </w:r>
            <w:r w:rsidRPr="008A3F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Томсона</w:t>
            </w: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мс</w:t>
            </w:r>
          </w:p>
        </w:tc>
      </w:tr>
      <w:tr w:rsidR="00630A43" w:rsidRPr="00630A43" w14:paraId="55D18533" w14:textId="77777777" w:rsidTr="008A3F32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785F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B4F1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78FD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49EA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0,11 </w:t>
            </w:r>
          </w:p>
        </w:tc>
      </w:tr>
      <w:tr w:rsidR="00630A43" w:rsidRPr="00630A43" w14:paraId="56BA593C" w14:textId="77777777" w:rsidTr="008A3F32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E4A5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7617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3CA1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B206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0,13 </w:t>
            </w:r>
          </w:p>
        </w:tc>
      </w:tr>
      <w:tr w:rsidR="00630A43" w:rsidRPr="00630A43" w14:paraId="08B73C98" w14:textId="77777777" w:rsidTr="008A3F32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3075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D44B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847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6D20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0,16 </w:t>
            </w:r>
          </w:p>
        </w:tc>
      </w:tr>
      <w:tr w:rsidR="00630A43" w:rsidRPr="00630A43" w14:paraId="1AC5A484" w14:textId="77777777" w:rsidTr="008A3F32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5022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1C0B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96DA" w14:textId="77777777" w:rsidR="00630A43" w:rsidRPr="00630A43" w:rsidRDefault="00630A43" w:rsidP="00630A43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26A1" w14:textId="77777777" w:rsidR="00630A43" w:rsidRPr="00630A43" w:rsidRDefault="00630A43" w:rsidP="00630A4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30A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0,51 </w:t>
            </w:r>
          </w:p>
        </w:tc>
      </w:tr>
    </w:tbl>
    <w:p w14:paraId="7D3666AB" w14:textId="77777777" w:rsidR="005E6D92" w:rsidRDefault="005E6D9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1CDC3E11" w14:textId="7BB15D13" w:rsidR="00916BC2" w:rsidRPr="00916BC2" w:rsidRDefault="00916BC2" w:rsidP="00916BC2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916BC2">
        <w:rPr>
          <w:rFonts w:asciiTheme="minorHAnsi" w:hAnsiTheme="minorHAnsi" w:cstheme="minorHAnsi"/>
          <w:sz w:val="28"/>
          <w:szCs w:val="28"/>
        </w:rPr>
        <w:t xml:space="preserve">Получается, что в </w:t>
      </w:r>
      <w:r w:rsidR="008A3F32">
        <w:rPr>
          <w:rFonts w:asciiTheme="minorHAnsi" w:hAnsiTheme="minorHAnsi" w:cstheme="minorHAnsi"/>
          <w:sz w:val="28"/>
          <w:szCs w:val="28"/>
        </w:rPr>
        <w:t>д</w:t>
      </w:r>
      <w:r w:rsidRPr="00916BC2">
        <w:rPr>
          <w:rFonts w:asciiTheme="minorHAnsi" w:hAnsiTheme="minorHAnsi" w:cstheme="minorHAnsi"/>
          <w:sz w:val="28"/>
          <w:szCs w:val="28"/>
        </w:rPr>
        <w:t>анном случае можно</w:t>
      </w:r>
      <w:r w:rsidR="008A3F32">
        <w:rPr>
          <w:rFonts w:asciiTheme="minorHAnsi" w:hAnsiTheme="minorHAnsi" w:cstheme="minorHAnsi"/>
          <w:sz w:val="28"/>
          <w:szCs w:val="28"/>
        </w:rPr>
        <w:t xml:space="preserve"> </w:t>
      </w:r>
      <w:r w:rsidRPr="00916BC2">
        <w:rPr>
          <w:rFonts w:asciiTheme="minorHAnsi" w:hAnsiTheme="minorHAnsi" w:cstheme="minorHAnsi"/>
          <w:sz w:val="28"/>
          <w:szCs w:val="28"/>
        </w:rPr>
        <w:t>пользоваться формулой Томсона для</w:t>
      </w:r>
      <w:r w:rsidR="008A3F32">
        <w:rPr>
          <w:rFonts w:asciiTheme="minorHAnsi" w:hAnsiTheme="minorHAnsi" w:cstheme="minorHAnsi"/>
          <w:sz w:val="28"/>
          <w:szCs w:val="28"/>
        </w:rPr>
        <w:t xml:space="preserve"> </w:t>
      </w:r>
      <w:r w:rsidRPr="00916BC2">
        <w:rPr>
          <w:rFonts w:asciiTheme="minorHAnsi" w:hAnsiTheme="minorHAnsi" w:cstheme="minorHAnsi"/>
          <w:sz w:val="28"/>
          <w:szCs w:val="28"/>
        </w:rPr>
        <w:t>расчета периода.</w:t>
      </w:r>
    </w:p>
    <w:p w14:paraId="2E237AD1" w14:textId="1132578F" w:rsidR="00AA0886" w:rsidRDefault="00916BC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916BC2">
        <w:rPr>
          <w:rFonts w:asciiTheme="minorHAnsi" w:hAnsiTheme="minorHAnsi" w:cstheme="minorHAnsi"/>
          <w:sz w:val="28"/>
          <w:szCs w:val="28"/>
        </w:rPr>
        <w:t xml:space="preserve">Выполняется ли в </w:t>
      </w:r>
      <w:r w:rsidR="00243982">
        <w:rPr>
          <w:rFonts w:asciiTheme="minorHAnsi" w:hAnsiTheme="minorHAnsi" w:cstheme="minorHAnsi"/>
          <w:sz w:val="28"/>
          <w:szCs w:val="28"/>
        </w:rPr>
        <w:t>д</w:t>
      </w:r>
      <w:r w:rsidRPr="00916BC2">
        <w:rPr>
          <w:rFonts w:asciiTheme="minorHAnsi" w:hAnsiTheme="minorHAnsi" w:cstheme="minorHAnsi"/>
          <w:sz w:val="28"/>
          <w:szCs w:val="28"/>
        </w:rPr>
        <w:t xml:space="preserve">анном случае условие </w:t>
      </w:r>
      <m:oMath>
        <m:r>
          <w:rPr>
            <w:rFonts w:ascii="Cambria Math" w:hAnsi="Cambria Math" w:cstheme="minorHAnsi"/>
            <w:sz w:val="28"/>
            <w:szCs w:val="28"/>
          </w:rPr>
          <m:t>β≪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916BC2">
        <w:rPr>
          <w:rFonts w:asciiTheme="minorHAnsi" w:hAnsiTheme="minorHAnsi" w:cstheme="minorHAnsi"/>
          <w:sz w:val="28"/>
          <w:szCs w:val="28"/>
        </w:rPr>
        <w:t>? Д</w:t>
      </w:r>
      <w:r w:rsidR="00243982">
        <w:rPr>
          <w:rFonts w:asciiTheme="minorHAnsi" w:hAnsiTheme="minorHAnsi" w:cstheme="minorHAnsi"/>
          <w:sz w:val="28"/>
          <w:szCs w:val="28"/>
        </w:rPr>
        <w:t>а</w:t>
      </w:r>
      <w:r w:rsidRPr="00916BC2">
        <w:rPr>
          <w:rFonts w:asciiTheme="minorHAnsi" w:hAnsiTheme="minorHAnsi" w:cstheme="minorHAnsi"/>
          <w:sz w:val="28"/>
          <w:szCs w:val="28"/>
        </w:rPr>
        <w:t>.</w:t>
      </w:r>
    </w:p>
    <w:p w14:paraId="5B2D4E9F" w14:textId="77777777" w:rsidR="00916BC2" w:rsidRDefault="00916BC2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331A5556" w14:textId="77777777" w:rsidR="00D456EA" w:rsidRDefault="00D456EA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3FC8CA1B" w14:textId="77777777" w:rsidR="00D456EA" w:rsidRDefault="00D456EA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77E4B5EF" w14:textId="77777777" w:rsidR="00D456EA" w:rsidRPr="00823625" w:rsidRDefault="00D456EA" w:rsidP="00A36EC9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69E0186C" w14:textId="77777777" w:rsidR="000438D4" w:rsidRDefault="00F1429C" w:rsidP="000438D4">
      <w:pPr>
        <w:pStyle w:val="a6"/>
        <w:numPr>
          <w:ilvl w:val="0"/>
          <w:numId w:val="1"/>
        </w:num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A36EC9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Расчет </w:t>
      </w:r>
      <w:r w:rsidR="00093257" w:rsidRPr="00A36EC9">
        <w:rPr>
          <w:rFonts w:asciiTheme="minorHAnsi" w:hAnsiTheme="minorHAnsi" w:cstheme="minorHAnsi"/>
          <w:b/>
          <w:bCs/>
          <w:sz w:val="28"/>
          <w:szCs w:val="28"/>
        </w:rPr>
        <w:t xml:space="preserve">погрешностей </w:t>
      </w:r>
      <w:r w:rsidR="006477FC" w:rsidRPr="00A36EC9">
        <w:rPr>
          <w:rFonts w:asciiTheme="minorHAnsi" w:hAnsiTheme="minorHAnsi" w:cstheme="minorHAnsi"/>
          <w:b/>
          <w:bCs/>
          <w:sz w:val="28"/>
          <w:szCs w:val="28"/>
        </w:rPr>
        <w:t>измерений</w:t>
      </w:r>
      <w:r w:rsidR="002241D0" w:rsidRPr="00A36EC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BF02C1B" w14:textId="77777777" w:rsidR="009248C9" w:rsidRPr="00AA0886" w:rsidRDefault="009248C9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78316922" w14:textId="62F11424" w:rsidR="00AA0886" w:rsidRDefault="008E20F9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</w:t>
      </w:r>
      <w:r w:rsidR="00AA0886" w:rsidRPr="00AA0886">
        <w:rPr>
          <w:rFonts w:asciiTheme="minorHAnsi" w:hAnsiTheme="minorHAnsi" w:cstheme="minorHAnsi"/>
          <w:sz w:val="28"/>
          <w:szCs w:val="28"/>
        </w:rPr>
        <w:t>цени</w:t>
      </w:r>
      <w:r>
        <w:rPr>
          <w:rFonts w:asciiTheme="minorHAnsi" w:hAnsiTheme="minorHAnsi" w:cstheme="minorHAnsi"/>
          <w:sz w:val="28"/>
          <w:szCs w:val="28"/>
        </w:rPr>
        <w:t>ли</w:t>
      </w:r>
      <w:r w:rsidR="00AA0886" w:rsidRPr="00AA0886">
        <w:rPr>
          <w:rFonts w:asciiTheme="minorHAnsi" w:hAnsiTheme="minorHAnsi" w:cstheme="minorHAnsi"/>
          <w:sz w:val="28"/>
          <w:szCs w:val="28"/>
        </w:rPr>
        <w:t xml:space="preserve"> погрешность среднего значения L</w:t>
      </w:r>
      <w:r>
        <w:rPr>
          <w:rFonts w:asciiTheme="minorHAnsi" w:hAnsiTheme="minorHAnsi" w:cstheme="minorHAnsi"/>
          <w:sz w:val="28"/>
          <w:szCs w:val="28"/>
        </w:rPr>
        <w:t>_</w:t>
      </w:r>
      <w:r w:rsidR="00AA0886" w:rsidRPr="00AA0886">
        <w:rPr>
          <w:rFonts w:asciiTheme="minorHAnsi" w:hAnsiTheme="minorHAnsi" w:cstheme="minorHAnsi"/>
          <w:sz w:val="28"/>
          <w:szCs w:val="28"/>
        </w:rPr>
        <w:t>ср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0A919A9" w14:textId="77777777" w:rsidR="008E20F9" w:rsidRDefault="008E20F9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</w:p>
    <w:p w14:paraId="63A2A313" w14:textId="04D3D4EA" w:rsidR="008E20F9" w:rsidRPr="00F54A7C" w:rsidRDefault="00000000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=13,94</m:t>
          </m:r>
        </m:oMath>
      </m:oMathPara>
    </w:p>
    <w:p w14:paraId="10906E8C" w14:textId="77777777" w:rsidR="00274D6D" w:rsidRPr="00D1374A" w:rsidRDefault="00274D6D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EA6D894" w14:textId="0198E922" w:rsidR="00AA0886" w:rsidRPr="00F54A7C" w:rsidRDefault="00000000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=0,3</m:t>
          </m:r>
        </m:oMath>
      </m:oMathPara>
    </w:p>
    <w:p w14:paraId="03E8CD72" w14:textId="77777777" w:rsidR="00BD53E0" w:rsidRPr="00F54A7C" w:rsidRDefault="00BD53E0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Cs/>
          <w:sz w:val="28"/>
          <w:szCs w:val="28"/>
        </w:rPr>
      </w:pPr>
    </w:p>
    <w:p w14:paraId="4279D487" w14:textId="4F17353C" w:rsidR="00BD53E0" w:rsidRPr="00D1374A" w:rsidRDefault="00000000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0,63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при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=2,23</m:t>
          </m:r>
        </m:oMath>
      </m:oMathPara>
    </w:p>
    <w:p w14:paraId="4F2CF4F7" w14:textId="77777777" w:rsidR="00D1374A" w:rsidRDefault="00D1374A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</w:p>
    <w:p w14:paraId="4BFBB300" w14:textId="6BEE49E5" w:rsidR="00D1374A" w:rsidRDefault="00D1374A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Рассчитаем относительные погрешности для экспериментально определенных величин:</w:t>
      </w:r>
    </w:p>
    <w:p w14:paraId="1EFEB884" w14:textId="77777777" w:rsidR="00D1374A" w:rsidRDefault="00D1374A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sz w:val="28"/>
          <w:szCs w:val="28"/>
        </w:rPr>
      </w:pPr>
    </w:p>
    <w:tbl>
      <w:tblPr>
        <w:tblStyle w:val="a7"/>
        <w:tblW w:w="5103" w:type="dxa"/>
        <w:tblInd w:w="-5" w:type="dxa"/>
        <w:tblLook w:val="04A0" w:firstRow="1" w:lastRow="0" w:firstColumn="1" w:lastColumn="0" w:noHBand="0" w:noVBand="1"/>
      </w:tblPr>
      <w:tblGrid>
        <w:gridCol w:w="960"/>
        <w:gridCol w:w="1860"/>
        <w:gridCol w:w="2283"/>
      </w:tblGrid>
      <w:tr w:rsidR="00A04565" w:rsidRPr="00D1374A" w14:paraId="5A4E3EC7" w14:textId="7F320B6D" w:rsidTr="00A04565">
        <w:trPr>
          <w:trHeight w:val="285"/>
        </w:trPr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A3C34EC" w14:textId="77777777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 w:rsidRPr="00D137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shd w:val="clear" w:color="auto" w:fill="D9E2F3" w:themeFill="accent1" w:themeFillTint="33"/>
            <w:noWrap/>
            <w:vAlign w:val="bottom"/>
          </w:tcPr>
          <w:p w14:paraId="22C7399F" w14:textId="28FEADB3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Погрешности 2Ui</w:t>
            </w:r>
          </w:p>
        </w:tc>
        <w:tc>
          <w:tcPr>
            <w:tcW w:w="2283" w:type="dxa"/>
            <w:shd w:val="clear" w:color="auto" w:fill="D9E2F3" w:themeFill="accent1" w:themeFillTint="33"/>
            <w:noWrap/>
            <w:vAlign w:val="bottom"/>
          </w:tcPr>
          <w:p w14:paraId="4FFA5437" w14:textId="4125B0A0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Погрешности 2Ui+n</w:t>
            </w:r>
          </w:p>
        </w:tc>
      </w:tr>
      <w:tr w:rsidR="00A04565" w:rsidRPr="00D1374A" w14:paraId="592618CD" w14:textId="25C9B6FA" w:rsidTr="00A04565">
        <w:trPr>
          <w:trHeight w:val="285"/>
        </w:trPr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6CB51AE" w14:textId="36FD2E19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 w:rsidRPr="00D1374A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1860" w:type="dxa"/>
            <w:noWrap/>
            <w:vAlign w:val="bottom"/>
          </w:tcPr>
          <w:p w14:paraId="41093D94" w14:textId="7F6F5D56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3,58</w:t>
            </w:r>
          </w:p>
        </w:tc>
        <w:tc>
          <w:tcPr>
            <w:tcW w:w="2283" w:type="dxa"/>
            <w:noWrap/>
            <w:vAlign w:val="bottom"/>
          </w:tcPr>
          <w:p w14:paraId="1A8C278A" w14:textId="6E5CAEE1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</w:tr>
      <w:tr w:rsidR="00A04565" w:rsidRPr="00D1374A" w14:paraId="708A234B" w14:textId="0A7CB165" w:rsidTr="00A04565">
        <w:trPr>
          <w:trHeight w:val="285"/>
        </w:trPr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5925E18" w14:textId="30E1FC4E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 w:rsidRPr="00D1374A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</w:p>
        </w:tc>
        <w:tc>
          <w:tcPr>
            <w:tcW w:w="1860" w:type="dxa"/>
            <w:noWrap/>
            <w:vAlign w:val="bottom"/>
          </w:tcPr>
          <w:p w14:paraId="7B308E97" w14:textId="74ADCEEB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  <w:tc>
          <w:tcPr>
            <w:tcW w:w="2283" w:type="dxa"/>
            <w:noWrap/>
            <w:vAlign w:val="bottom"/>
          </w:tcPr>
          <w:p w14:paraId="10DB28D3" w14:textId="4AE7FDD7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A04565" w:rsidRPr="00D1374A" w14:paraId="07715572" w14:textId="135625E9" w:rsidTr="00A04565">
        <w:trPr>
          <w:trHeight w:val="285"/>
        </w:trPr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7E78EA41" w14:textId="5F334F30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 w:rsidRPr="00D1374A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α,n</m:t>
                  </m:r>
                </m:sub>
              </m:sSub>
            </m:oMath>
          </w:p>
        </w:tc>
        <w:tc>
          <w:tcPr>
            <w:tcW w:w="1860" w:type="dxa"/>
            <w:noWrap/>
            <w:vAlign w:val="bottom"/>
          </w:tcPr>
          <w:p w14:paraId="7FBFC31C" w14:textId="4101ED4F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</w:t>
            </w:r>
          </w:p>
        </w:tc>
        <w:tc>
          <w:tcPr>
            <w:tcW w:w="2283" w:type="dxa"/>
            <w:noWrap/>
            <w:vAlign w:val="bottom"/>
          </w:tcPr>
          <w:p w14:paraId="7AAD00FB" w14:textId="01F9BF21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</w:t>
            </w:r>
          </w:p>
        </w:tc>
      </w:tr>
      <w:tr w:rsidR="00A04565" w:rsidRPr="00D1374A" w14:paraId="4CA5EDF4" w14:textId="522EB3BF" w:rsidTr="00A04565">
        <w:trPr>
          <w:trHeight w:val="285"/>
        </w:trPr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1E79D87" w14:textId="56D1C564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 w:rsidRPr="00D1374A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</w:p>
        </w:tc>
        <w:tc>
          <w:tcPr>
            <w:tcW w:w="1860" w:type="dxa"/>
            <w:noWrap/>
            <w:vAlign w:val="bottom"/>
          </w:tcPr>
          <w:p w14:paraId="4D9316D7" w14:textId="6525F6C7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83" w:type="dxa"/>
            <w:noWrap/>
            <w:vAlign w:val="bottom"/>
          </w:tcPr>
          <w:p w14:paraId="1EE004EF" w14:textId="7C792D6C" w:rsidR="00A04565" w:rsidRPr="00D1374A" w:rsidRDefault="00A04565" w:rsidP="00A045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</w:p>
        </w:tc>
      </w:tr>
    </w:tbl>
    <w:p w14:paraId="2A6C7890" w14:textId="77777777" w:rsidR="00644385" w:rsidRPr="00D1374A" w:rsidRDefault="00644385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Cs/>
          <w:sz w:val="28"/>
          <w:szCs w:val="28"/>
        </w:rPr>
      </w:pPr>
    </w:p>
    <w:p w14:paraId="2E9ACBDD" w14:textId="77777777" w:rsidR="00F54A7C" w:rsidRPr="00F54A7C" w:rsidRDefault="00F54A7C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4BB8536F" w14:textId="2ABE34D3" w:rsidR="004E02D8" w:rsidRDefault="004E02D8" w:rsidP="009248C9">
      <w:pPr>
        <w:pStyle w:val="a6"/>
        <w:numPr>
          <w:ilvl w:val="0"/>
          <w:numId w:val="1"/>
        </w:num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F54A7C">
        <w:rPr>
          <w:rFonts w:asciiTheme="minorHAnsi" w:hAnsiTheme="minorHAnsi" w:cstheme="minorHAnsi"/>
          <w:b/>
          <w:bCs/>
          <w:sz w:val="28"/>
          <w:szCs w:val="28"/>
        </w:rPr>
        <w:t>Графики.</w:t>
      </w:r>
    </w:p>
    <w:p w14:paraId="359C41EF" w14:textId="77777777" w:rsidR="00784C86" w:rsidRDefault="00784C86" w:rsidP="00784C86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2427C811" w14:textId="1A1D8DE0" w:rsidR="009248C9" w:rsidRDefault="00784C86" w:rsidP="009248C9">
      <w:pPr>
        <w:pStyle w:val="a6"/>
        <w:tabs>
          <w:tab w:val="left" w:pos="268"/>
        </w:tabs>
        <w:ind w:left="0" w:firstLine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D886B0" wp14:editId="6BACA533">
            <wp:extent cx="4835008" cy="2717987"/>
            <wp:effectExtent l="0" t="0" r="3810" b="6350"/>
            <wp:docPr id="7034452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7882FE-7217-D013-9E6A-96F890504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0EDF1B" w14:textId="77777777" w:rsidR="00390505" w:rsidRDefault="00390505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</w:t>
      </w:r>
      <w:r w:rsidRPr="00390505">
        <w:rPr>
          <w:rFonts w:asciiTheme="minorHAnsi" w:hAnsiTheme="minorHAnsi" w:cstheme="minorHAnsi"/>
          <w:sz w:val="28"/>
          <w:szCs w:val="28"/>
        </w:rPr>
        <w:t>а графике пунктиром изображена линия тренда</w:t>
      </w:r>
      <w:r>
        <w:rPr>
          <w:rFonts w:asciiTheme="minorHAnsi" w:hAnsiTheme="minorHAnsi" w:cstheme="minorHAnsi"/>
          <w:sz w:val="28"/>
          <w:szCs w:val="28"/>
        </w:rPr>
        <w:t>.</w:t>
      </w:r>
      <w:r w:rsidRPr="0039050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6E00751" w14:textId="1CFEA967" w:rsidR="00390505" w:rsidRDefault="00390505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П</w:t>
      </w:r>
      <w:r w:rsidRPr="00390505">
        <w:rPr>
          <w:rFonts w:asciiTheme="minorHAnsi" w:hAnsiTheme="minorHAnsi" w:cstheme="minorHAnsi"/>
          <w:sz w:val="28"/>
          <w:szCs w:val="28"/>
        </w:rPr>
        <w:t xml:space="preserve">о </w:t>
      </w:r>
      <w:r>
        <w:rPr>
          <w:rFonts w:asciiTheme="minorHAnsi" w:hAnsiTheme="minorHAnsi" w:cstheme="minorHAnsi"/>
          <w:sz w:val="28"/>
          <w:szCs w:val="28"/>
        </w:rPr>
        <w:t xml:space="preserve">ней </w:t>
      </w:r>
      <w:r w:rsidRPr="00390505">
        <w:rPr>
          <w:rFonts w:asciiTheme="minorHAnsi" w:hAnsiTheme="minorHAnsi" w:cstheme="minorHAnsi"/>
          <w:sz w:val="28"/>
          <w:szCs w:val="28"/>
        </w:rPr>
        <w:t>мы нашли тангенс угла наклона аппроксимирующей прямой (коэффициент при х)</w:t>
      </w:r>
      <w:r w:rsidR="006C7B61">
        <w:rPr>
          <w:rFonts w:asciiTheme="minorHAnsi" w:hAnsiTheme="minorHAnsi" w:cstheme="minorHAnsi"/>
          <w:sz w:val="28"/>
          <w:szCs w:val="28"/>
        </w:rPr>
        <w:t>:</w:t>
      </w: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170"/>
        <w:gridCol w:w="1660"/>
      </w:tblGrid>
      <w:tr w:rsidR="00B52147" w:rsidRPr="00B52147" w14:paraId="722704D8" w14:textId="77777777" w:rsidTr="00B52147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AB0A" w14:textId="77777777" w:rsidR="00B52147" w:rsidRPr="00B52147" w:rsidRDefault="00B52147" w:rsidP="00B5214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1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Наклон: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69DC" w14:textId="77777777" w:rsidR="00B52147" w:rsidRPr="00B52147" w:rsidRDefault="00B52147" w:rsidP="00B52147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1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0,004=tan(x)</w:t>
            </w:r>
          </w:p>
        </w:tc>
      </w:tr>
    </w:tbl>
    <w:p w14:paraId="607380EA" w14:textId="77777777" w:rsidR="006C7B61" w:rsidRPr="00CE3A4A" w:rsidRDefault="006C7B61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28F84835" w14:textId="076E644D" w:rsidR="00784C86" w:rsidRDefault="00B52147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</w:t>
      </w:r>
      <w:r w:rsidR="00390505" w:rsidRPr="00390505">
        <w:rPr>
          <w:rFonts w:asciiTheme="minorHAnsi" w:hAnsiTheme="minorHAnsi" w:cstheme="minorHAnsi"/>
          <w:sz w:val="28"/>
          <w:szCs w:val="28"/>
        </w:rPr>
        <w:t>обственное сопротивление контура (координата х у точки пересечения линии с осью Ох)</w:t>
      </w:r>
      <w:r>
        <w:rPr>
          <w:rFonts w:asciiTheme="minorHAnsi" w:hAnsiTheme="minorHAnsi" w:cstheme="minorHAnsi"/>
          <w:sz w:val="28"/>
          <w:szCs w:val="28"/>
        </w:rPr>
        <w:t>:</w:t>
      </w: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020"/>
        <w:gridCol w:w="1380"/>
      </w:tblGrid>
      <w:tr w:rsidR="00CE3A4A" w:rsidRPr="00CE3A4A" w14:paraId="2572E6AE" w14:textId="77777777" w:rsidTr="00CE3A4A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C6F5" w14:textId="77777777" w:rsidR="00CE3A4A" w:rsidRPr="00CE3A4A" w:rsidRDefault="00CE3A4A" w:rsidP="00CE3A4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3A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R_0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9A57" w14:textId="77777777" w:rsidR="00CE3A4A" w:rsidRPr="00CE3A4A" w:rsidRDefault="00CE3A4A" w:rsidP="00CE3A4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E3A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100,79</w:t>
            </w:r>
          </w:p>
        </w:tc>
      </w:tr>
    </w:tbl>
    <w:p w14:paraId="7E2CF26D" w14:textId="77777777" w:rsidR="00B52147" w:rsidRPr="00390505" w:rsidRDefault="00B52147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635ECB4C" w14:textId="36B80C8D" w:rsidR="00390505" w:rsidRDefault="0087014C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4FBD21" wp14:editId="3A26FE83">
            <wp:extent cx="4681220" cy="6791325"/>
            <wp:effectExtent l="0" t="0" r="5080" b="9525"/>
            <wp:docPr id="17915671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9003D9-513B-C847-4E82-2E8977DC6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36DCC8" w14:textId="77777777" w:rsidR="00493B5A" w:rsidRDefault="00493B5A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762D6ABA" w14:textId="7B5A1689" w:rsidR="00493B5A" w:rsidRDefault="00215CD5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1F6DB2" wp14:editId="5A38C871">
            <wp:extent cx="5691188" cy="3176588"/>
            <wp:effectExtent l="0" t="0" r="5080" b="5080"/>
            <wp:docPr id="11917089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EC3C1C2-AD1C-C82C-2DE7-CC346709A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E1FDCE" w14:textId="77777777" w:rsidR="00D456EA" w:rsidRDefault="00D456EA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30F1104F" w14:textId="77777777" w:rsidR="00215CD5" w:rsidRPr="00F54A7C" w:rsidRDefault="00215CD5" w:rsidP="00215CD5">
      <w:pPr>
        <w:pStyle w:val="a6"/>
        <w:numPr>
          <w:ilvl w:val="0"/>
          <w:numId w:val="1"/>
        </w:num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Окончательные результаты</w:t>
      </w:r>
    </w:p>
    <w:p w14:paraId="74C47CB5" w14:textId="77777777" w:rsidR="00215CD5" w:rsidRDefault="00215CD5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38E9B96B" w14:textId="5CEAA1F9" w:rsidR="0063503D" w:rsidRDefault="0063503D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ходе лабораторной работы мы заполнили таблицу 1, пять первых столбцов были заполнены на самой практике, остальные же измерения мы получили с помощью формул:</w:t>
      </w:r>
    </w:p>
    <w:p w14:paraId="3A4F8408" w14:textId="77777777" w:rsidR="0063503D" w:rsidRDefault="0063503D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5626C11E" w14:textId="22F5026F" w:rsidR="0063503D" w:rsidRPr="0063503D" w:rsidRDefault="0063503D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i+n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5,6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2,5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=0,40 </m:t>
          </m:r>
          <m:r>
            <w:rPr>
              <w:rFonts w:ascii="Cambria Math" w:hAnsi="Cambria Math" w:cstheme="minorHAnsi"/>
              <w:sz w:val="28"/>
              <w:szCs w:val="28"/>
            </w:rPr>
            <m:t>и т.д.</m:t>
          </m:r>
        </m:oMath>
      </m:oMathPara>
    </w:p>
    <w:p w14:paraId="2BD5C629" w14:textId="77777777" w:rsidR="0063503D" w:rsidRPr="0063503D" w:rsidRDefault="0063503D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38F4FD85" w14:textId="1BED0576" w:rsidR="00D456EA" w:rsidRPr="008E2C2C" w:rsidRDefault="0063503D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-2λ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-2*0,40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=11,35 </m:t>
          </m:r>
          <m:r>
            <w:rPr>
              <w:rFonts w:ascii="Cambria Math" w:hAnsi="Cambria Math" w:cstheme="minorHAnsi"/>
              <w:sz w:val="28"/>
              <w:szCs w:val="28"/>
            </w:rPr>
            <m:t>и т.д.</m:t>
          </m:r>
        </m:oMath>
      </m:oMathPara>
    </w:p>
    <w:p w14:paraId="65D2A030" w14:textId="77777777" w:rsidR="008E2C2C" w:rsidRPr="008E2C2C" w:rsidRDefault="008E2C2C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5414C603" w14:textId="6B686723" w:rsidR="00D456EA" w:rsidRPr="008E2C2C" w:rsidRDefault="008E2C2C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0+100,79=100,79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Ом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и т.д. </m:t>
          </m:r>
        </m:oMath>
      </m:oMathPara>
    </w:p>
    <w:p w14:paraId="58586D04" w14:textId="77777777" w:rsidR="00D456EA" w:rsidRDefault="00D456EA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1EA8C828" w14:textId="574486F2" w:rsidR="008E2C2C" w:rsidRPr="00A04565" w:rsidRDefault="008E2C2C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*100,79*0,022*1000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1000000*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=13,57 </m:t>
          </m:r>
          <m:r>
            <w:rPr>
              <w:rFonts w:ascii="Cambria Math" w:hAnsi="Cambria Math"/>
              <w:sz w:val="28"/>
              <w:szCs w:val="28"/>
            </w:rPr>
            <m:t xml:space="preserve">мГн </m:t>
          </m:r>
          <m:r>
            <w:rPr>
              <w:rFonts w:ascii="Cambria Math" w:hAnsi="Cambria Math"/>
              <w:sz w:val="28"/>
              <w:szCs w:val="28"/>
            </w:rPr>
            <m:t>и т.д.</m:t>
          </m:r>
        </m:oMath>
      </m:oMathPara>
    </w:p>
    <w:p w14:paraId="172CF35A" w14:textId="77777777" w:rsidR="00A04565" w:rsidRDefault="00A04565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0493EE3B" w14:textId="0477A990" w:rsidR="00A04565" w:rsidRDefault="004A1C77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Также в ходе работы мы рассчитали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rFonts w:asciiTheme="minorHAnsi" w:hAnsiTheme="minorHAnsi" w:cstheme="minorHAnsi"/>
          <w:sz w:val="28"/>
          <w:szCs w:val="28"/>
        </w:rPr>
        <w:t xml:space="preserve"> и определили её погрешность:</w:t>
      </w:r>
      <w:r>
        <w:rPr>
          <w:rFonts w:asciiTheme="minorHAnsi" w:hAnsiTheme="minorHAnsi" w:cstheme="minorHAnsi"/>
          <w:sz w:val="28"/>
          <w:szCs w:val="28"/>
        </w:rPr>
        <w:br/>
      </w:r>
    </w:p>
    <w:p w14:paraId="7BC24B7E" w14:textId="0363338F" w:rsidR="004A1C77" w:rsidRPr="004A1C77" w:rsidRDefault="004A1C77" w:rsidP="00390505">
      <w:pPr>
        <w:tabs>
          <w:tab w:val="left" w:pos="268"/>
        </w:tabs>
        <w:contextualSpacing/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ср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13,94 </m:t>
          </m:r>
          <m:r>
            <w:rPr>
              <w:rFonts w:ascii="Cambria Math" w:hAnsi="Cambria Math" w:cstheme="minorHAnsi"/>
              <w:sz w:val="28"/>
              <w:szCs w:val="28"/>
            </w:rPr>
            <m:t>мГн</m:t>
          </m:r>
        </m:oMath>
      </m:oMathPara>
    </w:p>
    <w:p w14:paraId="30BAAA69" w14:textId="77777777" w:rsidR="008E2C2C" w:rsidRDefault="008E2C2C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008C9D9C" w14:textId="2D87149B" w:rsidR="004A1C77" w:rsidRPr="00890F93" w:rsidRDefault="004A1C77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α,n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0,63</m:t>
          </m:r>
        </m:oMath>
      </m:oMathPara>
    </w:p>
    <w:p w14:paraId="40D3CE2A" w14:textId="77777777" w:rsidR="00890F93" w:rsidRDefault="00890F93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sz w:val="28"/>
          <w:szCs w:val="28"/>
        </w:rPr>
      </w:pPr>
    </w:p>
    <w:p w14:paraId="68E51238" w14:textId="19DFAF75" w:rsidR="00890F93" w:rsidRDefault="00890F93" w:rsidP="00890F93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 w:rsidRPr="001E27D7">
        <w:rPr>
          <w:rFonts w:asciiTheme="minorHAnsi" w:hAnsiTheme="minorHAnsi" w:cstheme="minorHAnsi"/>
          <w:sz w:val="28"/>
          <w:szCs w:val="28"/>
        </w:rPr>
        <w:t>По формул</w:t>
      </w:r>
      <w:r w:rsidR="00453A30">
        <w:rPr>
          <w:rFonts w:asciiTheme="minorHAnsi" w:hAnsiTheme="minorHAnsi" w:cstheme="minorHAnsi"/>
          <w:sz w:val="28"/>
          <w:szCs w:val="28"/>
        </w:rPr>
        <w:t>е</w:t>
      </w:r>
      <w:r w:rsidRPr="001E27D7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1E27D7">
        <w:rPr>
          <w:rFonts w:asciiTheme="minorHAnsi" w:hAnsiTheme="minorHAnsi" w:cstheme="minorHAnsi"/>
          <w:sz w:val="28"/>
          <w:szCs w:val="28"/>
        </w:rPr>
        <w:t>) вычислите период колебаний в контуре при сопротивлении магазина 0, 200 и 400 Ом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E898891" w14:textId="6217FF40" w:rsidR="008E2C2C" w:rsidRPr="00890F93" w:rsidRDefault="00453A30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0*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0,022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1000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00,79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=0,09 мс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и т.д.</m:t>
          </m:r>
        </m:oMath>
      </m:oMathPara>
    </w:p>
    <w:p w14:paraId="34A75EA4" w14:textId="355AD5F3" w:rsidR="008E2C2C" w:rsidRDefault="00453A30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10C63521" w14:textId="3E2E6F21" w:rsidR="008E2C2C" w:rsidRDefault="00453A30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Также мы заполнили таблицу 2 вычислив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т</m:t>
            </m:r>
            <m:r>
              <w:rPr>
                <w:rFonts w:ascii="Cambria Math" w:hAnsi="Cambria Math" w:cstheme="minorHAnsi"/>
                <w:sz w:val="28"/>
                <w:szCs w:val="28"/>
              </w:rPr>
              <m:t>еор</m:t>
            </m:r>
          </m:sub>
        </m:sSub>
      </m:oMath>
      <w:r>
        <w:rPr>
          <w:rFonts w:asciiTheme="minorHAnsi" w:hAnsiTheme="minorHAnsi" w:cstheme="minorHAnsi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sz w:val="28"/>
            <w:szCs w:val="28"/>
          </w:rPr>
          <m:t>δT</m:t>
        </m:r>
      </m:oMath>
      <w:r>
        <w:rPr>
          <w:rFonts w:asciiTheme="minorHAnsi" w:hAnsiTheme="minorHAnsi" w:cstheme="minorHAnsi"/>
          <w:sz w:val="28"/>
          <w:szCs w:val="28"/>
        </w:rPr>
        <w:t>:</w:t>
      </w:r>
    </w:p>
    <w:p w14:paraId="74E42C81" w14:textId="77777777" w:rsidR="00453A30" w:rsidRDefault="00453A30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698AF4FF" w14:textId="3CC0F41A" w:rsidR="00453A30" w:rsidRPr="00F07780" w:rsidRDefault="00F07780" w:rsidP="00390505">
      <w:pPr>
        <w:tabs>
          <w:tab w:val="left" w:pos="268"/>
        </w:tabs>
        <w:contextualSpacing/>
        <w:rPr>
          <w:rFonts w:asciiTheme="minorHAnsi" w:hAnsiTheme="minorHAnsi" w:cstheme="minorHAns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т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е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ор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р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ср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13,94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0,022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1000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00,79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3,94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0,11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мс и т.д. </m:t>
          </m:r>
        </m:oMath>
      </m:oMathPara>
    </w:p>
    <w:p w14:paraId="502620E8" w14:textId="77777777" w:rsidR="00453A30" w:rsidRPr="00453A30" w:rsidRDefault="00453A30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4BA3E5C7" w14:textId="568A5AB7" w:rsidR="00453A30" w:rsidRPr="00F07780" w:rsidRDefault="00F07780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δT=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эксп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теор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0,1-0,11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0,11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 -9% и т.д.</m:t>
          </m:r>
        </m:oMath>
      </m:oMathPara>
    </w:p>
    <w:p w14:paraId="6618F111" w14:textId="77777777" w:rsidR="00F07780" w:rsidRDefault="00F07780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1EA72B75" w14:textId="04B241FA" w:rsidR="00F07780" w:rsidRDefault="00F07780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конце мы </w:t>
      </w:r>
      <w:r w:rsidR="004E154D">
        <w:rPr>
          <w:rFonts w:asciiTheme="minorHAnsi" w:hAnsiTheme="minorHAnsi" w:cstheme="minorHAnsi"/>
          <w:sz w:val="28"/>
          <w:szCs w:val="28"/>
        </w:rPr>
        <w:t>вычисляли период по формуле Томсона:</w:t>
      </w:r>
    </w:p>
    <w:p w14:paraId="3706C5B7" w14:textId="77777777" w:rsidR="004E154D" w:rsidRDefault="004E154D" w:rsidP="00390505">
      <w:pPr>
        <w:tabs>
          <w:tab w:val="left" w:pos="268"/>
        </w:tabs>
        <w:contextualSpacing/>
        <w:rPr>
          <w:rFonts w:asciiTheme="minorHAnsi" w:hAnsiTheme="minorHAnsi" w:cstheme="minorHAnsi"/>
          <w:sz w:val="28"/>
          <w:szCs w:val="28"/>
        </w:rPr>
      </w:pPr>
    </w:p>
    <w:p w14:paraId="1F005792" w14:textId="146F53F4" w:rsidR="004E154D" w:rsidRPr="004E154D" w:rsidRDefault="004E154D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T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с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C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2π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,022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000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13,94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=0,11 мс и т.д.</m:t>
          </m:r>
        </m:oMath>
      </m:oMathPara>
    </w:p>
    <w:p w14:paraId="49502BE4" w14:textId="77777777" w:rsidR="00F07780" w:rsidRPr="00390505" w:rsidRDefault="00F07780" w:rsidP="00390505">
      <w:p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495CC902" w14:textId="2306F5DB" w:rsidR="004E02D8" w:rsidRPr="00A36EC9" w:rsidRDefault="00717C2D" w:rsidP="00A36EC9">
      <w:pPr>
        <w:pStyle w:val="a6"/>
        <w:numPr>
          <w:ilvl w:val="0"/>
          <w:numId w:val="1"/>
        </w:numPr>
        <w:tabs>
          <w:tab w:val="left" w:pos="268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A36EC9">
        <w:rPr>
          <w:rFonts w:asciiTheme="minorHAnsi" w:hAnsiTheme="minorHAnsi" w:cstheme="minorHAnsi"/>
          <w:b/>
          <w:bCs/>
          <w:sz w:val="28"/>
          <w:szCs w:val="28"/>
        </w:rPr>
        <w:t xml:space="preserve">Выводы и </w:t>
      </w:r>
      <w:r w:rsidR="00D54CA0" w:rsidRPr="00A36EC9">
        <w:rPr>
          <w:rFonts w:asciiTheme="minorHAnsi" w:hAnsiTheme="minorHAnsi" w:cstheme="minorHAnsi"/>
          <w:b/>
          <w:bCs/>
          <w:sz w:val="28"/>
          <w:szCs w:val="28"/>
        </w:rPr>
        <w:t xml:space="preserve">анализ результатов </w:t>
      </w:r>
      <w:r w:rsidR="00A36EC9" w:rsidRPr="00A36EC9">
        <w:rPr>
          <w:rFonts w:asciiTheme="minorHAnsi" w:hAnsiTheme="minorHAnsi" w:cstheme="minorHAnsi"/>
          <w:b/>
          <w:bCs/>
          <w:sz w:val="28"/>
          <w:szCs w:val="28"/>
        </w:rPr>
        <w:t>работы.</w:t>
      </w:r>
    </w:p>
    <w:p w14:paraId="256098B1" w14:textId="77777777" w:rsidR="00823625" w:rsidRDefault="00823625" w:rsidP="00823625">
      <w:pPr>
        <w:tabs>
          <w:tab w:val="left" w:pos="268"/>
        </w:tabs>
        <w:contextualSpacing/>
        <w:rPr>
          <w:rFonts w:asciiTheme="minorHAnsi" w:eastAsia="Arial" w:hAnsiTheme="minorHAnsi" w:cstheme="minorHAnsi"/>
          <w:b/>
          <w:bCs/>
          <w:sz w:val="28"/>
          <w:szCs w:val="28"/>
        </w:rPr>
      </w:pPr>
    </w:p>
    <w:p w14:paraId="5E3A1695" w14:textId="302CEB05" w:rsidR="00823625" w:rsidRPr="00366D35" w:rsidRDefault="00E1751E" w:rsidP="00823625">
      <w:pPr>
        <w:tabs>
          <w:tab w:val="left" w:pos="268"/>
        </w:tabs>
        <w:contextualSpacing/>
        <w:rPr>
          <w:rFonts w:asciiTheme="minorHAnsi" w:eastAsia="Arial" w:hAnsiTheme="minorHAnsi" w:cstheme="minorHAnsi"/>
          <w:sz w:val="28"/>
          <w:szCs w:val="28"/>
        </w:rPr>
      </w:pPr>
      <w:r w:rsidRPr="00E1751E">
        <w:rPr>
          <w:rFonts w:asciiTheme="minorHAnsi" w:eastAsia="Arial" w:hAnsiTheme="minorHAnsi" w:cstheme="minorHAnsi"/>
          <w:sz w:val="28"/>
          <w:szCs w:val="28"/>
        </w:rPr>
        <w:t xml:space="preserve">Основные характеристики свободных затухающих колебаний были изучены, и было рассчитано значение индуктивности, которое составило около </w:t>
      </w:r>
      <w:r w:rsidR="001D337D" w:rsidRPr="003F56A5">
        <w:rPr>
          <w:rFonts w:ascii="Calibri" w:eastAsia="Times New Roman" w:hAnsi="Calibri" w:cs="Calibri"/>
          <w:color w:val="000000"/>
          <w:sz w:val="28"/>
          <w:szCs w:val="28"/>
        </w:rPr>
        <w:t>13,94</w:t>
      </w:r>
      <w:r w:rsidR="001D337D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E1751E">
        <w:rPr>
          <w:rFonts w:asciiTheme="minorHAnsi" w:eastAsia="Arial" w:hAnsiTheme="minorHAnsi" w:cstheme="minorHAnsi"/>
          <w:sz w:val="28"/>
          <w:szCs w:val="28"/>
        </w:rPr>
        <w:t>мГн, в то время как на измерительном стенде было измерено значение 10 мГн. Можно сказать, что рассчитанное значение почти совпадает с измеренным. Экспериментально и теоретически рассчитанные периоды колебаний также можно считать совпадающими.</w:t>
      </w:r>
    </w:p>
    <w:p w14:paraId="6C876217" w14:textId="77777777" w:rsidR="007700D2" w:rsidRPr="00366D35" w:rsidRDefault="007700D2">
      <w:pPr>
        <w:rPr>
          <w:rFonts w:asciiTheme="minorHAnsi" w:hAnsiTheme="minorHAnsi" w:cstheme="minorHAnsi"/>
          <w:sz w:val="28"/>
          <w:szCs w:val="28"/>
        </w:rPr>
      </w:pPr>
    </w:p>
    <w:p w14:paraId="379E7931" w14:textId="77777777" w:rsidR="00570B30" w:rsidRPr="00394F01" w:rsidRDefault="00570B30">
      <w:pPr>
        <w:rPr>
          <w:rFonts w:asciiTheme="minorHAnsi" w:hAnsiTheme="minorHAnsi" w:cstheme="minorHAnsi"/>
        </w:rPr>
      </w:pPr>
    </w:p>
    <w:sectPr w:rsidR="00570B30" w:rsidRPr="00394F01" w:rsidSect="00094C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005A"/>
    <w:multiLevelType w:val="hybridMultilevel"/>
    <w:tmpl w:val="4B1E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3CE0"/>
    <w:multiLevelType w:val="hybridMultilevel"/>
    <w:tmpl w:val="452AB184"/>
    <w:lvl w:ilvl="0" w:tplc="FFFFFFFF">
      <w:start w:val="1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 w:tplc="FFFFFFFF">
      <w:numFmt w:val="decimal"/>
      <w:lvlText w:val=""/>
      <w:lvlJc w:val="left"/>
      <w:pPr>
        <w:ind w:left="-283" w:firstLine="0"/>
      </w:pPr>
    </w:lvl>
    <w:lvl w:ilvl="2" w:tplc="FFFFFFFF">
      <w:numFmt w:val="decimal"/>
      <w:lvlText w:val=""/>
      <w:lvlJc w:val="left"/>
      <w:pPr>
        <w:ind w:left="-283" w:firstLine="0"/>
      </w:pPr>
    </w:lvl>
    <w:lvl w:ilvl="3" w:tplc="FFFFFFFF">
      <w:numFmt w:val="decimal"/>
      <w:lvlText w:val=""/>
      <w:lvlJc w:val="left"/>
      <w:pPr>
        <w:ind w:left="-283" w:firstLine="0"/>
      </w:pPr>
    </w:lvl>
    <w:lvl w:ilvl="4" w:tplc="FFFFFFFF">
      <w:numFmt w:val="decimal"/>
      <w:lvlText w:val=""/>
      <w:lvlJc w:val="left"/>
      <w:pPr>
        <w:ind w:left="-283" w:firstLine="0"/>
      </w:pPr>
    </w:lvl>
    <w:lvl w:ilvl="5" w:tplc="FFFFFFFF">
      <w:numFmt w:val="decimal"/>
      <w:lvlText w:val=""/>
      <w:lvlJc w:val="left"/>
      <w:pPr>
        <w:ind w:left="-283" w:firstLine="0"/>
      </w:pPr>
    </w:lvl>
    <w:lvl w:ilvl="6" w:tplc="FFFFFFFF">
      <w:numFmt w:val="decimal"/>
      <w:lvlText w:val=""/>
      <w:lvlJc w:val="left"/>
      <w:pPr>
        <w:ind w:left="-283" w:firstLine="0"/>
      </w:pPr>
    </w:lvl>
    <w:lvl w:ilvl="7" w:tplc="FFFFFFFF">
      <w:numFmt w:val="decimal"/>
      <w:lvlText w:val=""/>
      <w:lvlJc w:val="left"/>
      <w:pPr>
        <w:ind w:left="-283" w:firstLine="0"/>
      </w:pPr>
    </w:lvl>
    <w:lvl w:ilvl="8" w:tplc="FFFFFFFF">
      <w:numFmt w:val="decimal"/>
      <w:lvlText w:val=""/>
      <w:lvlJc w:val="left"/>
      <w:pPr>
        <w:ind w:left="-283" w:firstLine="0"/>
      </w:pPr>
    </w:lvl>
  </w:abstractNum>
  <w:abstractNum w:abstractNumId="2" w15:restartNumberingAfterBreak="0">
    <w:nsid w:val="2EB141F2"/>
    <w:multiLevelType w:val="hybridMultilevel"/>
    <w:tmpl w:val="6FCE9AE0"/>
    <w:lvl w:ilvl="0" w:tplc="F46C89A0">
      <w:start w:val="7"/>
      <w:numFmt w:val="decimal"/>
      <w:lvlText w:val="%1."/>
      <w:lvlJc w:val="left"/>
      <w:pPr>
        <w:ind w:left="0" w:firstLine="0"/>
      </w:pPr>
    </w:lvl>
    <w:lvl w:ilvl="1" w:tplc="490490BA">
      <w:numFmt w:val="decimal"/>
      <w:lvlText w:val=""/>
      <w:lvlJc w:val="left"/>
      <w:pPr>
        <w:ind w:left="0" w:firstLine="0"/>
      </w:pPr>
    </w:lvl>
    <w:lvl w:ilvl="2" w:tplc="D5A00C3C">
      <w:numFmt w:val="decimal"/>
      <w:lvlText w:val=""/>
      <w:lvlJc w:val="left"/>
      <w:pPr>
        <w:ind w:left="0" w:firstLine="0"/>
      </w:pPr>
    </w:lvl>
    <w:lvl w:ilvl="3" w:tplc="BC9A1762">
      <w:numFmt w:val="decimal"/>
      <w:lvlText w:val=""/>
      <w:lvlJc w:val="left"/>
      <w:pPr>
        <w:ind w:left="0" w:firstLine="0"/>
      </w:pPr>
    </w:lvl>
    <w:lvl w:ilvl="4" w:tplc="6B864A2A">
      <w:numFmt w:val="decimal"/>
      <w:lvlText w:val=""/>
      <w:lvlJc w:val="left"/>
      <w:pPr>
        <w:ind w:left="0" w:firstLine="0"/>
      </w:pPr>
    </w:lvl>
    <w:lvl w:ilvl="5" w:tplc="86305EB4">
      <w:numFmt w:val="decimal"/>
      <w:lvlText w:val=""/>
      <w:lvlJc w:val="left"/>
      <w:pPr>
        <w:ind w:left="0" w:firstLine="0"/>
      </w:pPr>
    </w:lvl>
    <w:lvl w:ilvl="6" w:tplc="A0A8D794">
      <w:numFmt w:val="decimal"/>
      <w:lvlText w:val=""/>
      <w:lvlJc w:val="left"/>
      <w:pPr>
        <w:ind w:left="0" w:firstLine="0"/>
      </w:pPr>
    </w:lvl>
    <w:lvl w:ilvl="7" w:tplc="D806F03E">
      <w:numFmt w:val="decimal"/>
      <w:lvlText w:val=""/>
      <w:lvlJc w:val="left"/>
      <w:pPr>
        <w:ind w:left="0" w:firstLine="0"/>
      </w:pPr>
    </w:lvl>
    <w:lvl w:ilvl="8" w:tplc="229C329A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D1B58BA"/>
    <w:multiLevelType w:val="hybridMultilevel"/>
    <w:tmpl w:val="48AEA13A"/>
    <w:lvl w:ilvl="0" w:tplc="AB881082">
      <w:start w:val="1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 w:tplc="01208DCA">
      <w:numFmt w:val="decimal"/>
      <w:lvlText w:val=""/>
      <w:lvlJc w:val="left"/>
      <w:pPr>
        <w:ind w:left="-283" w:firstLine="0"/>
      </w:pPr>
    </w:lvl>
    <w:lvl w:ilvl="2" w:tplc="F6DC03FC">
      <w:numFmt w:val="decimal"/>
      <w:lvlText w:val=""/>
      <w:lvlJc w:val="left"/>
      <w:pPr>
        <w:ind w:left="-283" w:firstLine="0"/>
      </w:pPr>
    </w:lvl>
    <w:lvl w:ilvl="3" w:tplc="4140861A">
      <w:numFmt w:val="decimal"/>
      <w:lvlText w:val=""/>
      <w:lvlJc w:val="left"/>
      <w:pPr>
        <w:ind w:left="-283" w:firstLine="0"/>
      </w:pPr>
    </w:lvl>
    <w:lvl w:ilvl="4" w:tplc="F566FB58">
      <w:numFmt w:val="decimal"/>
      <w:lvlText w:val=""/>
      <w:lvlJc w:val="left"/>
      <w:pPr>
        <w:ind w:left="-283" w:firstLine="0"/>
      </w:pPr>
    </w:lvl>
    <w:lvl w:ilvl="5" w:tplc="F18067B8">
      <w:numFmt w:val="decimal"/>
      <w:lvlText w:val=""/>
      <w:lvlJc w:val="left"/>
      <w:pPr>
        <w:ind w:left="-283" w:firstLine="0"/>
      </w:pPr>
    </w:lvl>
    <w:lvl w:ilvl="6" w:tplc="6A1049D6">
      <w:numFmt w:val="decimal"/>
      <w:lvlText w:val=""/>
      <w:lvlJc w:val="left"/>
      <w:pPr>
        <w:ind w:left="-283" w:firstLine="0"/>
      </w:pPr>
    </w:lvl>
    <w:lvl w:ilvl="7" w:tplc="FF1A3658">
      <w:numFmt w:val="decimal"/>
      <w:lvlText w:val=""/>
      <w:lvlJc w:val="left"/>
      <w:pPr>
        <w:ind w:left="-283" w:firstLine="0"/>
      </w:pPr>
    </w:lvl>
    <w:lvl w:ilvl="8" w:tplc="1E28667C">
      <w:numFmt w:val="decimal"/>
      <w:lvlText w:val=""/>
      <w:lvlJc w:val="left"/>
      <w:pPr>
        <w:ind w:left="-283" w:firstLine="0"/>
      </w:pPr>
    </w:lvl>
  </w:abstractNum>
  <w:abstractNum w:abstractNumId="4" w15:restartNumberingAfterBreak="0">
    <w:nsid w:val="46817C69"/>
    <w:multiLevelType w:val="hybridMultilevel"/>
    <w:tmpl w:val="530C7E18"/>
    <w:lvl w:ilvl="0" w:tplc="FFFFFFFF">
      <w:start w:val="1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D2063"/>
    <w:multiLevelType w:val="hybridMultilevel"/>
    <w:tmpl w:val="4AF8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E6304"/>
    <w:multiLevelType w:val="hybridMultilevel"/>
    <w:tmpl w:val="452AB184"/>
    <w:lvl w:ilvl="0" w:tplc="FFFFFFFF">
      <w:start w:val="1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 w:tplc="FFFFFFFF">
      <w:numFmt w:val="decimal"/>
      <w:lvlText w:val=""/>
      <w:lvlJc w:val="left"/>
      <w:pPr>
        <w:ind w:left="-283" w:firstLine="0"/>
      </w:pPr>
    </w:lvl>
    <w:lvl w:ilvl="2" w:tplc="FFFFFFFF">
      <w:numFmt w:val="decimal"/>
      <w:lvlText w:val=""/>
      <w:lvlJc w:val="left"/>
      <w:pPr>
        <w:ind w:left="-283" w:firstLine="0"/>
      </w:pPr>
    </w:lvl>
    <w:lvl w:ilvl="3" w:tplc="FFFFFFFF">
      <w:numFmt w:val="decimal"/>
      <w:lvlText w:val=""/>
      <w:lvlJc w:val="left"/>
      <w:pPr>
        <w:ind w:left="-283" w:firstLine="0"/>
      </w:pPr>
    </w:lvl>
    <w:lvl w:ilvl="4" w:tplc="FFFFFFFF">
      <w:numFmt w:val="decimal"/>
      <w:lvlText w:val=""/>
      <w:lvlJc w:val="left"/>
      <w:pPr>
        <w:ind w:left="-283" w:firstLine="0"/>
      </w:pPr>
    </w:lvl>
    <w:lvl w:ilvl="5" w:tplc="FFFFFFFF">
      <w:numFmt w:val="decimal"/>
      <w:lvlText w:val=""/>
      <w:lvlJc w:val="left"/>
      <w:pPr>
        <w:ind w:left="-283" w:firstLine="0"/>
      </w:pPr>
    </w:lvl>
    <w:lvl w:ilvl="6" w:tplc="FFFFFFFF">
      <w:numFmt w:val="decimal"/>
      <w:lvlText w:val=""/>
      <w:lvlJc w:val="left"/>
      <w:pPr>
        <w:ind w:left="-283" w:firstLine="0"/>
      </w:pPr>
    </w:lvl>
    <w:lvl w:ilvl="7" w:tplc="FFFFFFFF">
      <w:numFmt w:val="decimal"/>
      <w:lvlText w:val=""/>
      <w:lvlJc w:val="left"/>
      <w:pPr>
        <w:ind w:left="-283" w:firstLine="0"/>
      </w:pPr>
    </w:lvl>
    <w:lvl w:ilvl="8" w:tplc="FFFFFFFF">
      <w:numFmt w:val="decimal"/>
      <w:lvlText w:val=""/>
      <w:lvlJc w:val="left"/>
      <w:pPr>
        <w:ind w:left="-283" w:firstLine="0"/>
      </w:pPr>
    </w:lvl>
  </w:abstractNum>
  <w:abstractNum w:abstractNumId="7" w15:restartNumberingAfterBreak="0">
    <w:nsid w:val="7CAB0FB7"/>
    <w:multiLevelType w:val="hybridMultilevel"/>
    <w:tmpl w:val="17CA0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9672">
    <w:abstractNumId w:val="3"/>
  </w:num>
  <w:num w:numId="2" w16cid:durableId="577252677">
    <w:abstractNumId w:val="3"/>
  </w:num>
  <w:num w:numId="3" w16cid:durableId="731543915">
    <w:abstractNumId w:val="1"/>
  </w:num>
  <w:num w:numId="4" w16cid:durableId="1483043628">
    <w:abstractNumId w:val="6"/>
  </w:num>
  <w:num w:numId="5" w16cid:durableId="1953125592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08309768">
    <w:abstractNumId w:val="4"/>
  </w:num>
  <w:num w:numId="7" w16cid:durableId="1919555870">
    <w:abstractNumId w:val="5"/>
  </w:num>
  <w:num w:numId="8" w16cid:durableId="400834590">
    <w:abstractNumId w:val="7"/>
  </w:num>
  <w:num w:numId="9" w16cid:durableId="147378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01"/>
    <w:rsid w:val="00020933"/>
    <w:rsid w:val="00042FBE"/>
    <w:rsid w:val="000438D4"/>
    <w:rsid w:val="00046713"/>
    <w:rsid w:val="00057CC6"/>
    <w:rsid w:val="00093257"/>
    <w:rsid w:val="00094CF2"/>
    <w:rsid w:val="000A06AF"/>
    <w:rsid w:val="000D73F2"/>
    <w:rsid w:val="00110797"/>
    <w:rsid w:val="00130115"/>
    <w:rsid w:val="001830F0"/>
    <w:rsid w:val="0019024D"/>
    <w:rsid w:val="001B5317"/>
    <w:rsid w:val="001D337D"/>
    <w:rsid w:val="001E27D7"/>
    <w:rsid w:val="00215CD5"/>
    <w:rsid w:val="002241D0"/>
    <w:rsid w:val="00243982"/>
    <w:rsid w:val="00251841"/>
    <w:rsid w:val="00274D6D"/>
    <w:rsid w:val="00294CE2"/>
    <w:rsid w:val="002C452C"/>
    <w:rsid w:val="002D0036"/>
    <w:rsid w:val="002F4A29"/>
    <w:rsid w:val="00357E66"/>
    <w:rsid w:val="00366D35"/>
    <w:rsid w:val="00390505"/>
    <w:rsid w:val="00394F01"/>
    <w:rsid w:val="003C19CA"/>
    <w:rsid w:val="003F56A5"/>
    <w:rsid w:val="003F58BC"/>
    <w:rsid w:val="0042038D"/>
    <w:rsid w:val="00444E23"/>
    <w:rsid w:val="00453A30"/>
    <w:rsid w:val="00470062"/>
    <w:rsid w:val="00493B5A"/>
    <w:rsid w:val="004A1C77"/>
    <w:rsid w:val="004D5BEA"/>
    <w:rsid w:val="004E02D8"/>
    <w:rsid w:val="004E154D"/>
    <w:rsid w:val="00504C20"/>
    <w:rsid w:val="00566569"/>
    <w:rsid w:val="00570B30"/>
    <w:rsid w:val="00574360"/>
    <w:rsid w:val="00574A17"/>
    <w:rsid w:val="005C4F96"/>
    <w:rsid w:val="005E6D92"/>
    <w:rsid w:val="005F50C0"/>
    <w:rsid w:val="00604AB7"/>
    <w:rsid w:val="00627344"/>
    <w:rsid w:val="00630A43"/>
    <w:rsid w:val="0063503D"/>
    <w:rsid w:val="00644385"/>
    <w:rsid w:val="006477FC"/>
    <w:rsid w:val="006B5C7A"/>
    <w:rsid w:val="006C7B61"/>
    <w:rsid w:val="007158E6"/>
    <w:rsid w:val="00717C2D"/>
    <w:rsid w:val="00747346"/>
    <w:rsid w:val="00761DB8"/>
    <w:rsid w:val="007700D2"/>
    <w:rsid w:val="00782732"/>
    <w:rsid w:val="00784C86"/>
    <w:rsid w:val="0079251B"/>
    <w:rsid w:val="007A36E6"/>
    <w:rsid w:val="007E58F2"/>
    <w:rsid w:val="0080057F"/>
    <w:rsid w:val="00801CEA"/>
    <w:rsid w:val="00823625"/>
    <w:rsid w:val="00827B3A"/>
    <w:rsid w:val="00845CC9"/>
    <w:rsid w:val="0085394D"/>
    <w:rsid w:val="008649F7"/>
    <w:rsid w:val="0087014C"/>
    <w:rsid w:val="00875082"/>
    <w:rsid w:val="00890F93"/>
    <w:rsid w:val="008945D0"/>
    <w:rsid w:val="008A3F32"/>
    <w:rsid w:val="008D7989"/>
    <w:rsid w:val="008E20F9"/>
    <w:rsid w:val="008E2C2C"/>
    <w:rsid w:val="00916BC2"/>
    <w:rsid w:val="009248C9"/>
    <w:rsid w:val="00966340"/>
    <w:rsid w:val="00987958"/>
    <w:rsid w:val="00993B92"/>
    <w:rsid w:val="009A0FA8"/>
    <w:rsid w:val="00A04565"/>
    <w:rsid w:val="00A32512"/>
    <w:rsid w:val="00A36EC9"/>
    <w:rsid w:val="00A460C3"/>
    <w:rsid w:val="00A500CD"/>
    <w:rsid w:val="00A56C55"/>
    <w:rsid w:val="00AA0886"/>
    <w:rsid w:val="00AB311D"/>
    <w:rsid w:val="00B52147"/>
    <w:rsid w:val="00BB3E53"/>
    <w:rsid w:val="00BD53E0"/>
    <w:rsid w:val="00C739CC"/>
    <w:rsid w:val="00C76027"/>
    <w:rsid w:val="00CD204A"/>
    <w:rsid w:val="00CE3A4A"/>
    <w:rsid w:val="00D1374A"/>
    <w:rsid w:val="00D216ED"/>
    <w:rsid w:val="00D26615"/>
    <w:rsid w:val="00D272E9"/>
    <w:rsid w:val="00D456EA"/>
    <w:rsid w:val="00D54CA0"/>
    <w:rsid w:val="00D85588"/>
    <w:rsid w:val="00D913D4"/>
    <w:rsid w:val="00DB3674"/>
    <w:rsid w:val="00DC0DE4"/>
    <w:rsid w:val="00E1751E"/>
    <w:rsid w:val="00E42D77"/>
    <w:rsid w:val="00E522D4"/>
    <w:rsid w:val="00E70B51"/>
    <w:rsid w:val="00EB26B6"/>
    <w:rsid w:val="00F07780"/>
    <w:rsid w:val="00F1393D"/>
    <w:rsid w:val="00F1429C"/>
    <w:rsid w:val="00F36363"/>
    <w:rsid w:val="00F52058"/>
    <w:rsid w:val="00F54A7C"/>
    <w:rsid w:val="00F66979"/>
    <w:rsid w:val="00FB7A39"/>
    <w:rsid w:val="00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4531"/>
  <w15:chartTrackingRefBased/>
  <w15:docId w15:val="{784C13D8-483C-4AB9-BC7E-4F7BBC3A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F9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94F01"/>
    <w:pPr>
      <w:widowControl w:val="0"/>
      <w:autoSpaceDE w:val="0"/>
      <w:autoSpaceDN w:val="0"/>
      <w:spacing w:before="30"/>
      <w:ind w:left="114"/>
    </w:pPr>
    <w:rPr>
      <w:rFonts w:ascii="Calibri" w:eastAsia="Calibri" w:hAnsi="Calibri" w:cs="Calibri"/>
      <w:lang w:eastAsia="en-US"/>
    </w:rPr>
  </w:style>
  <w:style w:type="table" w:customStyle="1" w:styleId="TableNormal">
    <w:name w:val="Table Normal"/>
    <w:uiPriority w:val="2"/>
    <w:semiHidden/>
    <w:qFormat/>
    <w:rsid w:val="00394F0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"/>
    <w:qFormat/>
    <w:rsid w:val="00394F01"/>
    <w:pPr>
      <w:widowControl w:val="0"/>
      <w:autoSpaceDE w:val="0"/>
      <w:autoSpaceDN w:val="0"/>
      <w:spacing w:before="13"/>
      <w:ind w:left="2342" w:right="2993" w:hanging="8"/>
      <w:jc w:val="center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a4">
    <w:name w:val="Заголовок Знак"/>
    <w:basedOn w:val="a0"/>
    <w:link w:val="a3"/>
    <w:uiPriority w:val="1"/>
    <w:rsid w:val="00394F01"/>
    <w:rPr>
      <w:rFonts w:ascii="Calibri" w:eastAsia="Calibri" w:hAnsi="Calibri" w:cs="Calibri"/>
      <w:b/>
      <w:bCs/>
      <w:kern w:val="0"/>
      <w:sz w:val="44"/>
      <w:szCs w:val="44"/>
      <w14:ligatures w14:val="none"/>
    </w:rPr>
  </w:style>
  <w:style w:type="character" w:styleId="a5">
    <w:name w:val="Placeholder Text"/>
    <w:basedOn w:val="a0"/>
    <w:uiPriority w:val="99"/>
    <w:semiHidden/>
    <w:rsid w:val="003F58BC"/>
    <w:rPr>
      <w:color w:val="666666"/>
    </w:rPr>
  </w:style>
  <w:style w:type="paragraph" w:styleId="a6">
    <w:name w:val="List Paragraph"/>
    <w:basedOn w:val="a"/>
    <w:uiPriority w:val="34"/>
    <w:qFormat/>
    <w:rsid w:val="00CD204A"/>
    <w:pPr>
      <w:widowControl w:val="0"/>
      <w:autoSpaceDE w:val="0"/>
      <w:autoSpaceDN w:val="0"/>
      <w:ind w:left="949" w:hanging="270"/>
    </w:pPr>
    <w:rPr>
      <w:rFonts w:ascii="Arial" w:eastAsia="Arial" w:hAnsi="Arial" w:cs="Arial"/>
      <w:lang w:bidi="ru-RU"/>
    </w:rPr>
  </w:style>
  <w:style w:type="table" w:styleId="a7">
    <w:name w:val="Table Grid"/>
    <w:basedOn w:val="a1"/>
    <w:uiPriority w:val="39"/>
    <w:rsid w:val="0084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27216_niuitmo_ru/Documents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0;_3.10\3_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OneDrive\&#1056;&#1072;&#1073;&#1086;&#1095;&#1080;&#1081;%20&#1089;&#1090;&#1086;&#1083;\&#1059;&#1063;&#1045;&#1041;&#1040;.&#1059;&#1045;&#1041;&#1040;\&#1060;&#1048;&#1047;&#1048;&#1050;&#1040;%20&#1051;&#1040;&#1041;&#1067;\&#1051;&#1040;&#1041;&#1040;_3.10\3_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График зависимости логарифмического декремента </a:t>
            </a:r>
            <a:r>
              <a:rPr lang="el-GR" sz="1400" b="0" i="0" u="none" strike="noStrike" baseline="0">
                <a:effectLst/>
              </a:rPr>
              <a:t>λ</a:t>
            </a:r>
            <a:r>
              <a:rPr lang="el-GR" sz="1400" b="0" i="0" u="none" strike="noStrike" baseline="0"/>
              <a:t> 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от сопротивления магазина</a:t>
            </a:r>
            <a:r>
              <a:rPr lang="en-US" sz="1400" b="0" i="0" u="none" strike="noStrike" baseline="0"/>
              <a:t> </a:t>
            </a:r>
            <a:r>
              <a:rPr lang="en-US" sz="1400" b="0" i="0" u="none" strike="noStrike" baseline="0">
                <a:effectLst/>
              </a:rPr>
              <a:t>R</a:t>
            </a:r>
            <a:r>
              <a:rPr lang="ru-RU" sz="1400" b="0" i="0" u="none" strike="noStrike" baseline="-25000">
                <a:effectLst/>
              </a:rPr>
              <a:t>м</a:t>
            </a:r>
            <a:endParaRPr lang="ru-RU"/>
          </a:p>
        </c:rich>
      </c:tx>
      <c:layout>
        <c:manualLayout>
          <c:xMode val="edge"/>
          <c:yMode val="edge"/>
          <c:x val="0.1383748906386701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00.79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Лист1!$D$3:$D$13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Лист1!$I$3:$I$13</c:f>
              <c:numCache>
                <c:formatCode>0.00</c:formatCode>
                <c:ptCount val="11"/>
                <c:pt idx="0">
                  <c:v>0.40323793293347421</c:v>
                </c:pt>
                <c:pt idx="1">
                  <c:v>0.41739884881148609</c:v>
                </c:pt>
                <c:pt idx="2">
                  <c:v>0.49369332677894262</c:v>
                </c:pt>
                <c:pt idx="3">
                  <c:v>0.54930614433405478</c:v>
                </c:pt>
                <c:pt idx="4">
                  <c:v>0.54930614433405489</c:v>
                </c:pt>
                <c:pt idx="5">
                  <c:v>0.59812537911601282</c:v>
                </c:pt>
                <c:pt idx="6">
                  <c:v>0.60198640216296806</c:v>
                </c:pt>
                <c:pt idx="7">
                  <c:v>0.66750053336616999</c:v>
                </c:pt>
                <c:pt idx="8">
                  <c:v>0.69314718055994529</c:v>
                </c:pt>
                <c:pt idx="9">
                  <c:v>0.75991287687220666</c:v>
                </c:pt>
                <c:pt idx="10">
                  <c:v>0.82111386762854566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19-4950-B372-394569292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9924752"/>
        <c:axId val="772668432"/>
      </c:scatterChart>
      <c:valAx>
        <c:axId val="77992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м</a:t>
                </a:r>
                <a:r>
                  <a:rPr lang="ru-RU" sz="1000" b="0" i="0" u="none" strike="noStrike" baseline="0">
                    <a:effectLst/>
                  </a:rPr>
                  <a:t>, Ом</a:t>
                </a:r>
                <a:r>
                  <a:rPr lang="ru-RU" sz="1000" b="0" i="0" u="none" strike="noStrike" baseline="0"/>
                  <a:t> 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668432"/>
        <c:crosses val="autoZero"/>
        <c:crossBetween val="midCat"/>
      </c:valAx>
      <c:valAx>
        <c:axId val="7726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el-GR" sz="1000" b="0" i="0" u="none" strike="noStrike" baseline="0">
                    <a:effectLst/>
                  </a:rPr>
                  <a:t>λ</a:t>
                </a:r>
                <a:r>
                  <a:rPr lang="el-GR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992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График зависимости добротности от сопротивления контура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3.0462817147856518E-2"/>
                  <c:y val="-9.54585885097696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Лист1!$A$41:$A$54</c:f>
              <c:numCache>
                <c:formatCode>General</c:formatCode>
                <c:ptCount val="14"/>
                <c:pt idx="0">
                  <c:v>100.79</c:v>
                </c:pt>
                <c:pt idx="1">
                  <c:v>110.79</c:v>
                </c:pt>
                <c:pt idx="2">
                  <c:v>120.79</c:v>
                </c:pt>
                <c:pt idx="3">
                  <c:v>130.79</c:v>
                </c:pt>
                <c:pt idx="4">
                  <c:v>140.79</c:v>
                </c:pt>
                <c:pt idx="5">
                  <c:v>150.79</c:v>
                </c:pt>
                <c:pt idx="6">
                  <c:v>160.79</c:v>
                </c:pt>
                <c:pt idx="7">
                  <c:v>170.79</c:v>
                </c:pt>
                <c:pt idx="8">
                  <c:v>180.79</c:v>
                </c:pt>
                <c:pt idx="9">
                  <c:v>190.79</c:v>
                </c:pt>
                <c:pt idx="10">
                  <c:v>200.79</c:v>
                </c:pt>
                <c:pt idx="11">
                  <c:v>300.79000000000002</c:v>
                </c:pt>
                <c:pt idx="12">
                  <c:v>400.79</c:v>
                </c:pt>
                <c:pt idx="13">
                  <c:v>500.79</c:v>
                </c:pt>
              </c:numCache>
            </c:numRef>
          </c:xVal>
          <c:yVal>
            <c:numRef>
              <c:f>Лист1!$B$41:$B$54</c:f>
              <c:numCache>
                <c:formatCode>0.00</c:formatCode>
                <c:ptCount val="14"/>
                <c:pt idx="0" formatCode="General">
                  <c:v>11.35</c:v>
                </c:pt>
                <c:pt idx="1">
                  <c:v>11.1</c:v>
                </c:pt>
                <c:pt idx="2" formatCode="General">
                  <c:v>10.01</c:v>
                </c:pt>
                <c:pt idx="3" formatCode="General">
                  <c:v>9.42</c:v>
                </c:pt>
                <c:pt idx="4" formatCode="General">
                  <c:v>9.42</c:v>
                </c:pt>
                <c:pt idx="5" formatCode="General">
                  <c:v>9.01</c:v>
                </c:pt>
                <c:pt idx="6" formatCode="General">
                  <c:v>8.98</c:v>
                </c:pt>
                <c:pt idx="7" formatCode="General">
                  <c:v>8.5299999999999994</c:v>
                </c:pt>
                <c:pt idx="8" formatCode="General">
                  <c:v>8.3800000000000008</c:v>
                </c:pt>
                <c:pt idx="9" formatCode="General">
                  <c:v>8.0399999999999991</c:v>
                </c:pt>
                <c:pt idx="10" formatCode="General">
                  <c:v>7.79</c:v>
                </c:pt>
                <c:pt idx="11" formatCode="General">
                  <c:v>8.17</c:v>
                </c:pt>
                <c:pt idx="12" formatCode="General">
                  <c:v>7.07</c:v>
                </c:pt>
                <c:pt idx="13" formatCode="General">
                  <c:v>6.85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00-4AD9-BB57-FF144692B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2091423"/>
        <c:axId val="895109503"/>
      </c:scatterChart>
      <c:valAx>
        <c:axId val="80209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109503"/>
        <c:crosses val="autoZero"/>
        <c:crossBetween val="midCat"/>
      </c:valAx>
      <c:valAx>
        <c:axId val="89510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Q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0.428510863225430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2091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периодов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_теор, Т_эксп, Т_Томсона от ёмкости конденсатора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T_эксп, мс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7987492373784764E-3"/>
                  <c:y val="-3.069006682617321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>
                            <a:lumMod val="75000"/>
                          </a:schemeClr>
                        </a:solidFill>
                      </a:rPr>
                      <a:t>y = 0,958x + 0,0905</a:t>
                    </a:r>
                    <a:endParaRPr lang="en-US">
                      <a:solidFill>
                        <a:schemeClr val="accent1">
                          <a:lumMod val="75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Лист1!$A$71:$A$74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Лист1!$B$71:$B$74</c:f>
              <c:numCache>
                <c:formatCode>General</c:formatCode>
                <c:ptCount val="4"/>
                <c:pt idx="0" formatCode="0.00">
                  <c:v>0.1</c:v>
                </c:pt>
                <c:pt idx="1">
                  <c:v>0.12</c:v>
                </c:pt>
                <c:pt idx="2">
                  <c:v>0.15</c:v>
                </c:pt>
                <c:pt idx="3">
                  <c:v>0.54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C8-4B45-B312-0E45A3FA560B}"/>
            </c:ext>
          </c:extLst>
        </c:ser>
        <c:ser>
          <c:idx val="1"/>
          <c:order val="1"/>
          <c:tx>
            <c:v>T_теор, мс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1133296069122068E-2"/>
                  <c:y val="2.62314234571109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>
                            <a:lumMod val="50000"/>
                          </a:schemeClr>
                        </a:solidFill>
                      </a:rPr>
                      <a:t>y = 0,9113x + 0,1044</a:t>
                    </a:r>
                    <a:endParaRPr lang="en-US">
                      <a:solidFill>
                        <a:schemeClr val="accent2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Лист1!$A$71:$A$74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Лист1!$C$71:$C$74</c:f>
              <c:numCache>
                <c:formatCode>0.00</c:formatCode>
                <c:ptCount val="4"/>
                <c:pt idx="0">
                  <c:v>0.11026905892498591</c:v>
                </c:pt>
                <c:pt idx="1">
                  <c:v>0.13518750080666522</c:v>
                </c:pt>
                <c:pt idx="2">
                  <c:v>0.1615423008234611</c:v>
                </c:pt>
                <c:pt idx="3">
                  <c:v>0.53192711507723811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9C8-4B45-B312-0E45A3FA560B}"/>
            </c:ext>
          </c:extLst>
        </c:ser>
        <c:ser>
          <c:idx val="2"/>
          <c:order val="2"/>
          <c:tx>
            <c:v>T_томсона, мс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5616536094425023E-2"/>
                  <c:y val="0.1054504542841707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bg2">
                            <a:lumMod val="25000"/>
                          </a:schemeClr>
                        </a:solidFill>
                      </a:rPr>
                      <a:t>y = 0,859x + 0,1057</a:t>
                    </a:r>
                    <a:endParaRPr lang="en-US">
                      <a:solidFill>
                        <a:schemeClr val="bg2">
                          <a:lumMod val="25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Лист1!$A$71:$A$74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Лист1!$D$71:$D$74</c:f>
              <c:numCache>
                <c:formatCode>_(* #,##0.00_);_(* \(#,##0.00\);_(* "-"??_);_(@_)</c:formatCode>
                <c:ptCount val="4"/>
                <c:pt idx="0">
                  <c:v>0.11004791462892517</c:v>
                </c:pt>
                <c:pt idx="1">
                  <c:v>0.13478061904911554</c:v>
                </c:pt>
                <c:pt idx="2">
                  <c:v>0.16084938538982169</c:v>
                </c:pt>
                <c:pt idx="3">
                  <c:v>0.50865041807004729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9C8-4B45-B312-0E45A3FA5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333967"/>
        <c:axId val="918336367"/>
      </c:scatterChart>
      <c:valAx>
        <c:axId val="918333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C,</a:t>
                </a:r>
                <a:r>
                  <a:rPr lang="en-US" baseline="0"/>
                  <a:t> </a:t>
                </a:r>
                <a:r>
                  <a:rPr lang="ru-RU" baseline="0"/>
                  <a:t>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336367"/>
        <c:crosses val="autoZero"/>
        <c:crossBetween val="midCat"/>
      </c:valAx>
      <c:valAx>
        <c:axId val="91833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333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B6D66377CEBE4B97D4049C38F06275" ma:contentTypeVersion="3" ma:contentTypeDescription="Создание документа." ma:contentTypeScope="" ma:versionID="81bf0446f3253710b6e6060d0ffd2253">
  <xsd:schema xmlns:xsd="http://www.w3.org/2001/XMLSchema" xmlns:xs="http://www.w3.org/2001/XMLSchema" xmlns:p="http://schemas.microsoft.com/office/2006/metadata/properties" xmlns:ns3="a76ed5b6-a19c-425d-9a06-665f3bfd2b55" targetNamespace="http://schemas.microsoft.com/office/2006/metadata/properties" ma:root="true" ma:fieldsID="2f4a6621dcd8c1c5bce38bee1e8911c8" ns3:_="">
    <xsd:import namespace="a76ed5b6-a19c-425d-9a06-665f3bfd2b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ed5b6-a19c-425d-9a06-665f3bfd2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F960E-6026-426A-9C9E-0A359C15DA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48185-A1A3-4DBE-94D8-3BBA6985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CBFAE-8A6A-4ED3-AB50-219F9C3A7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ed5b6-a19c-425d-9a06-665f3bfd2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9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Мария Сергеевна</dc:creator>
  <cp:keywords/>
  <dc:description/>
  <cp:lastModifiedBy>Ершова Мария Сергеевна</cp:lastModifiedBy>
  <cp:revision>4</cp:revision>
  <dcterms:created xsi:type="dcterms:W3CDTF">2024-02-25T15:27:00Z</dcterms:created>
  <dcterms:modified xsi:type="dcterms:W3CDTF">2024-03-20T10:43:00Z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0x0101007AB6D66377CEBE4B97D4049C38F06275</vt:lpwstr>
  </property>
</Properties>
</file>