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6A" w:rsidRPr="00B6173E" w:rsidRDefault="001B0721" w:rsidP="00AD400E">
      <w:pPr>
        <w:shd w:val="clear" w:color="auto" w:fill="2E74B5" w:themeFill="accent1" w:themeFillShade="BF"/>
        <w:jc w:val="both"/>
        <w:rPr>
          <w:sz w:val="24"/>
          <w:szCs w:val="24"/>
        </w:rPr>
      </w:pPr>
      <w:r w:rsidRPr="00B6173E">
        <w:rPr>
          <w:sz w:val="24"/>
          <w:szCs w:val="24"/>
        </w:rPr>
        <w:t>Objective/Goals:</w:t>
      </w:r>
    </w:p>
    <w:p w:rsidR="006868CB" w:rsidRPr="00E115FE" w:rsidRDefault="001B0721" w:rsidP="00B86BD7">
      <w:pPr>
        <w:spacing w:after="0"/>
        <w:jc w:val="both"/>
        <w:rPr>
          <w:rFonts w:ascii="Calibri_5_1" w:hAnsi="Calibri_5_1"/>
          <w:color w:val="000000"/>
          <w:spacing w:val="-2"/>
          <w:sz w:val="24"/>
          <w:szCs w:val="24"/>
          <w:shd w:val="clear" w:color="auto" w:fill="FFFFFF"/>
        </w:rPr>
      </w:pPr>
      <w:r w:rsidRPr="00B6173E">
        <w:rPr>
          <w:rStyle w:val="t"/>
          <w:rFonts w:ascii="Carlito_1c_3" w:hAnsi="Carlito_1c_3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E-banking is an online banking solution that provides a full range of banking services to</w:t>
      </w:r>
      <w:r w:rsidR="00AD400E" w:rsidRPr="00B6173E">
        <w:rPr>
          <w:rStyle w:val="t"/>
          <w:rFonts w:ascii="Carlito_1c_3" w:hAnsi="Carlito_1c_3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6173E">
        <w:rPr>
          <w:rStyle w:val="t"/>
          <w:rFonts w:ascii="Carlito_1c_3" w:hAnsi="Carlito_1c_3"/>
          <w:color w:val="000000"/>
          <w:spacing w:val="11"/>
          <w:sz w:val="24"/>
          <w:szCs w:val="24"/>
          <w:bdr w:val="none" w:sz="0" w:space="0" w:color="auto" w:frame="1"/>
          <w:shd w:val="clear" w:color="auto" w:fill="FFFFFF"/>
        </w:rPr>
        <w:t>customers wi</w:t>
      </w:r>
      <w:r w:rsidR="00AD400E" w:rsidRPr="00B6173E">
        <w:rPr>
          <w:rStyle w:val="t"/>
          <w:rFonts w:ascii="Carlito_1c_3" w:hAnsi="Carlito_1c_3"/>
          <w:color w:val="000000"/>
          <w:spacing w:val="11"/>
          <w:sz w:val="24"/>
          <w:szCs w:val="24"/>
          <w:bdr w:val="none" w:sz="0" w:space="0" w:color="auto" w:frame="1"/>
          <w:shd w:val="clear" w:color="auto" w:fill="FFFFFF"/>
        </w:rPr>
        <w:t xml:space="preserve">th distinguished user </w:t>
      </w:r>
      <w:proofErr w:type="gramStart"/>
      <w:r w:rsidR="00AD400E" w:rsidRPr="00B6173E">
        <w:rPr>
          <w:rStyle w:val="t"/>
          <w:rFonts w:ascii="Carlito_1c_3" w:hAnsi="Carlito_1c_3"/>
          <w:color w:val="000000"/>
          <w:spacing w:val="11"/>
          <w:sz w:val="24"/>
          <w:szCs w:val="24"/>
          <w:bdr w:val="none" w:sz="0" w:space="0" w:color="auto" w:frame="1"/>
          <w:shd w:val="clear" w:color="auto" w:fill="FFFFFF"/>
        </w:rPr>
        <w:t>profiles</w:t>
      </w:r>
      <w:r w:rsidR="00542B68" w:rsidRPr="00B6173E">
        <w:rPr>
          <w:rStyle w:val="t"/>
          <w:rFonts w:ascii="Carlito_1c_3" w:hAnsi="Carlito_1c_3"/>
          <w:color w:val="000000"/>
          <w:spacing w:val="1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D400E" w:rsidRPr="00B6173E">
        <w:rPr>
          <w:rStyle w:val="t"/>
          <w:rFonts w:ascii="Carlito_1c_3" w:hAnsi="Carlito_1c_3"/>
          <w:color w:val="000000"/>
          <w:spacing w:val="11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6173E">
        <w:rPr>
          <w:rStyle w:val="t"/>
          <w:rFonts w:ascii="Carlito_1c_3" w:hAnsi="Carlito_1c_3"/>
          <w:color w:val="000000"/>
          <w:spacing w:val="11"/>
          <w:sz w:val="24"/>
          <w:szCs w:val="24"/>
          <w:bdr w:val="none" w:sz="0" w:space="0" w:color="auto" w:frame="1"/>
          <w:shd w:val="clear" w:color="auto" w:fill="FFFFFF"/>
        </w:rPr>
        <w:t>It</w:t>
      </w:r>
      <w:proofErr w:type="gramEnd"/>
      <w:r w:rsidRPr="00B6173E">
        <w:rPr>
          <w:rStyle w:val="t"/>
          <w:rFonts w:ascii="Carlito_1c_3" w:hAnsi="Carlito_1c_3"/>
          <w:color w:val="000000"/>
          <w:spacing w:val="11"/>
          <w:sz w:val="24"/>
          <w:szCs w:val="24"/>
          <w:bdr w:val="none" w:sz="0" w:space="0" w:color="auto" w:frame="1"/>
          <w:shd w:val="clear" w:color="auto" w:fill="FFFFFF"/>
        </w:rPr>
        <w:t xml:space="preserve"> features internet banking as its dominant</w:t>
      </w:r>
      <w:r w:rsidR="00AD400E" w:rsidRPr="00B6173E">
        <w:rPr>
          <w:rStyle w:val="t"/>
          <w:rFonts w:ascii="Carlito_1c_3" w:hAnsi="Carlito_1c_3"/>
          <w:color w:val="000000"/>
          <w:spacing w:val="1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6173E">
        <w:rPr>
          <w:rStyle w:val="t"/>
          <w:rFonts w:ascii="Carlito_1c_3" w:hAnsi="Carlito_1c_3"/>
          <w:color w:val="000000"/>
          <w:spacing w:val="8"/>
          <w:sz w:val="24"/>
          <w:szCs w:val="24"/>
          <w:bdr w:val="none" w:sz="0" w:space="0" w:color="auto" w:frame="1"/>
          <w:shd w:val="clear" w:color="auto" w:fill="FFFFFF"/>
        </w:rPr>
        <w:t>online channel, inte</w:t>
      </w:r>
      <w:r w:rsidR="00E115FE">
        <w:rPr>
          <w:rStyle w:val="t"/>
          <w:rFonts w:ascii="Carlito_1c_3" w:hAnsi="Carlito_1c_3"/>
          <w:color w:val="000000"/>
          <w:spacing w:val="8"/>
          <w:sz w:val="24"/>
          <w:szCs w:val="24"/>
          <w:bdr w:val="none" w:sz="0" w:space="0" w:color="auto" w:frame="1"/>
          <w:shd w:val="clear" w:color="auto" w:fill="FFFFFF"/>
        </w:rPr>
        <w:t xml:space="preserve">grating independent subsystems. </w:t>
      </w:r>
      <w:r w:rsidR="00B86BD7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The objective is to prepare a software or application, which could maintain data &amp; provide</w:t>
      </w:r>
      <w:r w:rsidR="00B86BD7" w:rsidRPr="00B6173E">
        <w:rPr>
          <w:rStyle w:val="t"/>
          <w:rFonts w:ascii="Calibri_5_1" w:hAnsi="Calibri_5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user friendly interface for </w:t>
      </w:r>
      <w:r w:rsidR="00E115FE">
        <w:rPr>
          <w:rStyle w:val="t"/>
          <w:rFonts w:ascii="Calibri_5_1" w:hAnsi="Calibri_5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User. Also </w:t>
      </w:r>
      <w:r w:rsidR="00B86BD7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user can create an account from any place </w:t>
      </w:r>
      <w:proofErr w:type="gramStart"/>
      <w:r w:rsidR="00B86BD7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with</w:t>
      </w:r>
      <w:r w:rsidR="00B86BD7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86BD7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86BD7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Zero</w:t>
      </w:r>
      <w:proofErr w:type="gramEnd"/>
      <w:r w:rsidR="00B86BD7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(0) balance</w:t>
      </w:r>
      <w:r w:rsidR="00B86BD7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r w:rsidR="00B86BD7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&amp; personal information .</w:t>
      </w:r>
      <w:r w:rsidR="006868CB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In this</w:t>
      </w:r>
      <w:r w:rsidR="00B6173E" w:rsidRPr="00B6173E">
        <w:rPr>
          <w:rStyle w:val="t"/>
          <w:rFonts w:ascii="Calibri_5_1" w:hAnsi="Calibri_5_1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6173E" w:rsidRPr="00B6173E">
        <w:rPr>
          <w:rStyle w:val="t"/>
          <w:rFonts w:ascii="Calibri_5_1" w:hAnsi="Calibri_5_1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 user</w:t>
      </w:r>
      <w:r w:rsidR="006868CB" w:rsidRPr="00B6173E">
        <w:rPr>
          <w:rStyle w:val="t"/>
          <w:rFonts w:ascii="Calibri_5_1" w:hAnsi="Calibri_5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can keep record for daily Banking transactions</w:t>
      </w:r>
      <w:r w:rsidR="00B6173E" w:rsidRPr="00B6173E">
        <w:rPr>
          <w:rStyle w:val="t"/>
          <w:rFonts w:ascii="Calibri_5_1" w:hAnsi="Calibri_5_1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sectPr w:rsidR="006868CB" w:rsidRPr="00E1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_1c_3">
    <w:altName w:val="Times New Roman"/>
    <w:panose1 w:val="00000000000000000000"/>
    <w:charset w:val="00"/>
    <w:family w:val="roman"/>
    <w:notTrueType/>
    <w:pitch w:val="default"/>
  </w:font>
  <w:font w:name="Calibri_5_1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F6"/>
    <w:rsid w:val="00123914"/>
    <w:rsid w:val="001B0721"/>
    <w:rsid w:val="00542B68"/>
    <w:rsid w:val="006868CB"/>
    <w:rsid w:val="009509D1"/>
    <w:rsid w:val="00AB0C6A"/>
    <w:rsid w:val="00AD400E"/>
    <w:rsid w:val="00B6173E"/>
    <w:rsid w:val="00B86BD7"/>
    <w:rsid w:val="00CB03F6"/>
    <w:rsid w:val="00E1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5A96"/>
  <w15:chartTrackingRefBased/>
  <w15:docId w15:val="{BAD6BAAF-FF19-4EFA-9AEC-BD9FB3E0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1B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R-418-PC-61</dc:creator>
  <cp:keywords/>
  <dc:description/>
  <cp:lastModifiedBy>R-418-PC-61</cp:lastModifiedBy>
  <cp:revision>9</cp:revision>
  <dcterms:created xsi:type="dcterms:W3CDTF">2022-09-20T10:07:00Z</dcterms:created>
  <dcterms:modified xsi:type="dcterms:W3CDTF">2022-09-20T10:42:00Z</dcterms:modified>
</cp:coreProperties>
</file>