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DDB45">
      <w:pPr>
        <w:pStyle w:val="2"/>
        <w:tabs>
          <w:tab w:val="left" w:pos="3099"/>
          <w:tab w:val="left" w:pos="5812"/>
        </w:tabs>
        <w:rPr>
          <w:rStyle w:val="49"/>
          <w:color w:val="000000" w:themeColor="text1"/>
          <w:sz w:val="44"/>
          <w14:textFill>
            <w14:solidFill>
              <w14:schemeClr w14:val="tx1"/>
            </w14:solidFill>
          </w14:textFill>
        </w:rPr>
      </w:pPr>
      <w:r>
        <w:rPr>
          <w:rStyle w:val="49"/>
          <w:color w:val="000000" w:themeColor="text1"/>
          <w:sz w:val="44"/>
          <w14:textFill>
            <w14:solidFill>
              <w14:schemeClr w14:val="tx1"/>
            </w14:solidFill>
          </w14:textFill>
        </w:rPr>
        <w:t>Change of circumstances form</w:t>
      </w:r>
    </w:p>
    <w:p w14:paraId="54CDDB46">
      <w:r>
        <w:t>NDIS participants, and people awaiting access decisions, can provide change of circumstance details using this form.</w:t>
      </w:r>
    </w:p>
    <w:p w14:paraId="54CDDB47">
      <w:pPr>
        <w:pStyle w:val="4"/>
      </w:pPr>
      <w:r>
        <w:t>What is a change of circumstance?</w:t>
      </w:r>
    </w:p>
    <w:p w14:paraId="54CDDB48">
      <w:r>
        <w:t xml:space="preserve">A change of circumstance is a </w:t>
      </w:r>
      <w:r>
        <w:rPr>
          <w:b/>
        </w:rPr>
        <w:t>significant</w:t>
      </w:r>
      <w:r>
        <w:t xml:space="preserve"> event or change in your life. You must tell the NDIA if you experience </w:t>
      </w:r>
      <w:r>
        <w:rPr>
          <w:b/>
        </w:rPr>
        <w:t>significant</w:t>
      </w:r>
      <w:r>
        <w:t xml:space="preserve"> changes to your:</w:t>
      </w:r>
    </w:p>
    <w:p w14:paraId="54CDDB49">
      <w:pPr>
        <w:pStyle w:val="23"/>
        <w:rPr>
          <w:rStyle w:val="49"/>
          <w:color w:val="auto"/>
          <w:sz w:val="24"/>
          <w:szCs w:val="24"/>
        </w:rPr>
      </w:pPr>
      <w:r>
        <w:rPr>
          <w:rStyle w:val="49"/>
          <w:color w:val="auto"/>
          <w:sz w:val="24"/>
          <w:szCs w:val="24"/>
        </w:rPr>
        <w:t>disability support needs</w:t>
      </w:r>
    </w:p>
    <w:p w14:paraId="54CDDB4A">
      <w:pPr>
        <w:pStyle w:val="23"/>
        <w:rPr>
          <w:rStyle w:val="49"/>
          <w:color w:val="auto"/>
          <w:sz w:val="24"/>
          <w:szCs w:val="24"/>
        </w:rPr>
      </w:pPr>
      <w:r>
        <w:rPr>
          <w:rStyle w:val="49"/>
          <w:color w:val="auto"/>
          <w:sz w:val="24"/>
          <w:szCs w:val="24"/>
        </w:rPr>
        <w:t>informal support arrangements</w:t>
      </w:r>
    </w:p>
    <w:p w14:paraId="54CDDB4B">
      <w:pPr>
        <w:pStyle w:val="23"/>
        <w:rPr>
          <w:rStyle w:val="49"/>
          <w:color w:val="auto"/>
          <w:sz w:val="24"/>
          <w:szCs w:val="24"/>
        </w:rPr>
      </w:pPr>
      <w:r>
        <w:rPr>
          <w:rStyle w:val="49"/>
          <w:color w:val="auto"/>
          <w:sz w:val="24"/>
          <w:szCs w:val="24"/>
        </w:rPr>
        <w:t>compensation status (for example, you apply for, receive, or are entitled to compensation for injury)</w:t>
      </w:r>
    </w:p>
    <w:p w14:paraId="54CDDB4C">
      <w:pPr>
        <w:pStyle w:val="23"/>
        <w:rPr>
          <w:rStyle w:val="49"/>
          <w:color w:val="auto"/>
          <w:sz w:val="24"/>
          <w:szCs w:val="24"/>
        </w:rPr>
      </w:pPr>
      <w:r>
        <w:rPr>
          <w:rStyle w:val="49"/>
          <w:color w:val="auto"/>
          <w:sz w:val="24"/>
          <w:szCs w:val="24"/>
        </w:rPr>
        <w:t>living arrangements (for example you plan on moving, or have moved, house, overseas or permanently into aged care residential accommodation).</w:t>
      </w:r>
    </w:p>
    <w:p w14:paraId="54CDDB4D">
      <w:pPr>
        <w:pStyle w:val="23"/>
        <w:numPr>
          <w:ilvl w:val="0"/>
          <w:numId w:val="0"/>
        </w:numPr>
        <w:rPr>
          <w:rStyle w:val="49"/>
          <w:color w:val="auto"/>
          <w:sz w:val="24"/>
          <w:szCs w:val="24"/>
        </w:rPr>
      </w:pPr>
      <w:r>
        <w:rPr>
          <w:rStyle w:val="49"/>
          <w:b/>
          <w:color w:val="auto"/>
          <w:sz w:val="24"/>
          <w:szCs w:val="24"/>
        </w:rPr>
        <w:t xml:space="preserve">Note: </w:t>
      </w:r>
      <w:r>
        <w:rPr>
          <w:rStyle w:val="49"/>
          <w:color w:val="auto"/>
          <w:sz w:val="24"/>
          <w:szCs w:val="24"/>
        </w:rPr>
        <w:t>A change of circumstances does not necessarily mean a plan review.</w:t>
      </w:r>
    </w:p>
    <w:p w14:paraId="54CDDB4E">
      <w:pPr>
        <w:pStyle w:val="4"/>
      </w:pPr>
      <w:r>
        <w:t>How do I let the NDIA know?</w:t>
      </w:r>
    </w:p>
    <w:p w14:paraId="54CDDB4F">
      <w:r>
        <w:t>There are three ways you can let the NDIA know about your change of circumstances:</w:t>
      </w:r>
    </w:p>
    <w:p w14:paraId="54CDDB50">
      <w:pPr>
        <w:pStyle w:val="5"/>
        <w:tabs>
          <w:tab w:val="right" w:pos="10466"/>
        </w:tabs>
      </w:pPr>
      <w:r>
        <w:t>In writing</w:t>
      </w:r>
    </w:p>
    <w:p w14:paraId="54CDDB51">
      <w:r>
        <w:t>You can tell us about changes in writing using:</w:t>
      </w:r>
    </w:p>
    <w:p w14:paraId="54CDDB52">
      <w:pPr>
        <w:pStyle w:val="23"/>
        <w:rPr>
          <w:rStyle w:val="49"/>
          <w:color w:val="auto"/>
          <w:sz w:val="24"/>
          <w:szCs w:val="24"/>
        </w:rPr>
      </w:pPr>
      <w:r>
        <w:rPr>
          <w:rStyle w:val="49"/>
          <w:color w:val="auto"/>
          <w:sz w:val="24"/>
          <w:szCs w:val="24"/>
        </w:rPr>
        <w:t>myplace (participant portal)</w:t>
      </w:r>
    </w:p>
    <w:p w14:paraId="54CDDB53">
      <w:pPr>
        <w:pStyle w:val="23"/>
      </w:pPr>
      <w:r>
        <w:t xml:space="preserve">Email: </w:t>
      </w:r>
      <w:r>
        <w:fldChar w:fldCharType="begin"/>
      </w:r>
      <w:r>
        <w:instrText xml:space="preserve"> HYPERLINK "mailto:enquiries@ndis.gov.au" </w:instrText>
      </w:r>
      <w:r>
        <w:fldChar w:fldCharType="separate"/>
      </w:r>
      <w:r>
        <w:rPr>
          <w:rStyle w:val="22"/>
        </w:rPr>
        <w:t>enquiries@ndis.gov.au</w:t>
      </w:r>
      <w:r>
        <w:rPr>
          <w:rStyle w:val="22"/>
        </w:rPr>
        <w:fldChar w:fldCharType="end"/>
      </w:r>
      <w:r>
        <w:t xml:space="preserve"> or ?</w:t>
      </w:r>
    </w:p>
    <w:p w14:paraId="54CDDB54">
      <w:pPr>
        <w:pStyle w:val="23"/>
      </w:pPr>
      <w:r>
        <w:t>Mail: NDIA, GPO Box 700, Canberra ACT 2601</w:t>
      </w:r>
    </w:p>
    <w:p w14:paraId="54CDDB55">
      <w:pPr>
        <w:pStyle w:val="5"/>
      </w:pPr>
      <w:r>
        <w:t>By phone</w:t>
      </w:r>
    </w:p>
    <w:p w14:paraId="54CDDB56">
      <w:pPr>
        <w:rPr>
          <w:rStyle w:val="49"/>
          <w:color w:val="auto"/>
          <w:sz w:val="24"/>
          <w:szCs w:val="24"/>
        </w:rPr>
      </w:pPr>
      <w:r>
        <w:rPr>
          <w:rStyle w:val="49"/>
          <w:color w:val="auto"/>
          <w:sz w:val="24"/>
          <w:szCs w:val="24"/>
        </w:rPr>
        <w:t>You can tell us about changes over the phone by calling:</w:t>
      </w:r>
    </w:p>
    <w:p w14:paraId="54CDDB57">
      <w:pPr>
        <w:pStyle w:val="23"/>
      </w:pPr>
      <w:r>
        <w:t>1800 800 110</w:t>
      </w:r>
    </w:p>
    <w:p w14:paraId="54CDDB58">
      <w:pPr>
        <w:pStyle w:val="23"/>
      </w:pPr>
      <w:r>
        <w:t>TTY: Ph. 1800 555 677 and ask for 1800 800 110 or your local office</w:t>
      </w:r>
    </w:p>
    <w:p w14:paraId="54CDDB59">
      <w:pPr>
        <w:pStyle w:val="23"/>
      </w:pPr>
      <w:r>
        <w:t>Speak and listen (speech to speech relay): Ph. 1800 555 727 and ask for 1800 800 110 or your local office.</w:t>
      </w:r>
    </w:p>
    <w:p w14:paraId="54CDDB5A">
      <w:pPr>
        <w:pStyle w:val="5"/>
      </w:pPr>
      <w:r>
        <w:t>In person</w:t>
      </w:r>
    </w:p>
    <w:p w14:paraId="54CDDB5B">
      <w:r>
        <w:t>You can tell us about changes in person by visiting:</w:t>
      </w:r>
    </w:p>
    <w:p w14:paraId="54CDDB5C">
      <w:pPr>
        <w:pStyle w:val="23"/>
        <w:spacing w:after="200"/>
      </w:pPr>
      <w:r>
        <w:t>Your local NDIA office</w:t>
      </w:r>
    </w:p>
    <w:p w14:paraId="54CDDB5D">
      <w:pPr>
        <w:pStyle w:val="4"/>
        <w:pBdr>
          <w:bottom w:val="single" w:color="auto" w:sz="4" w:space="1"/>
        </w:pBdr>
      </w:pPr>
      <w:r>
        <w:t>Part A: Person’s current details</w:t>
      </w:r>
    </w:p>
    <w:p w14:paraId="54CDDB5E">
      <w:r>
        <w:t xml:space="preserve">If the </w:t>
      </w:r>
      <w:r>
        <w:rPr>
          <w:b/>
        </w:rPr>
        <w:t xml:space="preserve">participant </w:t>
      </w:r>
      <w:r>
        <w:t>or</w:t>
      </w:r>
      <w:r>
        <w:rPr>
          <w:b/>
        </w:rPr>
        <w:t xml:space="preserve"> person requesting access</w:t>
      </w:r>
      <w:r>
        <w:t xml:space="preserve"> is completing this form, record the current details you gave the NDIA in Part A.</w:t>
      </w:r>
    </w:p>
    <w:p w14:paraId="54CDDB5F">
      <w:r>
        <w:t xml:space="preserve">When you have completed Part A, proceed to </w:t>
      </w:r>
      <w:r>
        <w:rPr>
          <w:b/>
        </w:rPr>
        <w:t xml:space="preserve">Part C </w:t>
      </w:r>
      <w:r>
        <w:t>to let us know when your change of circumstances happened, or is likely to happen.</w:t>
      </w:r>
    </w:p>
    <w:p w14:paraId="54CDDB60">
      <w:r>
        <w:t>If you are completing this form</w:t>
      </w:r>
      <w:r>
        <w:rPr>
          <w:b/>
        </w:rPr>
        <w:t xml:space="preserve"> </w:t>
      </w:r>
      <w:r>
        <w:t>on behalf of a person</w:t>
      </w:r>
      <w:r>
        <w:rPr>
          <w:b/>
        </w:rPr>
        <w:t xml:space="preserve"> </w:t>
      </w:r>
      <w:r>
        <w:t xml:space="preserve">under 18 years, for whom you have </w:t>
      </w:r>
      <w:r>
        <w:rPr>
          <w:b/>
        </w:rPr>
        <w:t>parental responsibility</w:t>
      </w:r>
      <w:r>
        <w:t xml:space="preserve">, or a person from whom you are a </w:t>
      </w:r>
      <w:r>
        <w:rPr>
          <w:b/>
        </w:rPr>
        <w:t xml:space="preserve">legal guardian </w:t>
      </w:r>
      <w:r>
        <w:t>or</w:t>
      </w:r>
      <w:r>
        <w:rPr>
          <w:b/>
        </w:rPr>
        <w:t xml:space="preserve"> representative,</w:t>
      </w:r>
      <w:r>
        <w:t xml:space="preserve"> complete Part A then proceed to </w:t>
      </w:r>
      <w:r>
        <w:rPr>
          <w:b/>
        </w:rPr>
        <w:t>Part B</w:t>
      </w:r>
      <w:r>
        <w:t>.</w:t>
      </w:r>
    </w:p>
    <w:p w14:paraId="54CDDB61">
      <w:pPr>
        <w:spacing w:before="240"/>
        <w:rPr>
          <w:rStyle w:val="49"/>
          <w:color w:val="auto"/>
          <w:sz w:val="24"/>
          <w:szCs w:val="24"/>
        </w:rPr>
      </w:pPr>
      <w:r>
        <w:rPr>
          <w:rStyle w:val="49"/>
          <w:b/>
          <w:color w:val="auto"/>
          <w:sz w:val="24"/>
          <w:szCs w:val="24"/>
        </w:rPr>
        <w:t>Note:</w:t>
      </w:r>
      <w:r>
        <w:rPr>
          <w:rStyle w:val="49"/>
          <w:color w:val="auto"/>
          <w:sz w:val="24"/>
          <w:szCs w:val="24"/>
        </w:rPr>
        <w:t xml:space="preserve"> If you are </w:t>
      </w:r>
      <w:r>
        <w:rPr>
          <w:rStyle w:val="49"/>
          <w:b/>
          <w:color w:val="auto"/>
          <w:sz w:val="24"/>
          <w:szCs w:val="24"/>
        </w:rPr>
        <w:t>requesting a plan review</w:t>
      </w:r>
      <w:r>
        <w:rPr>
          <w:rStyle w:val="49"/>
          <w:color w:val="auto"/>
          <w:sz w:val="24"/>
          <w:szCs w:val="24"/>
        </w:rPr>
        <w:t xml:space="preserve"> please complete the </w:t>
      </w:r>
      <w:r>
        <w:rPr>
          <w:rStyle w:val="49"/>
          <w:b/>
          <w:color w:val="auto"/>
          <w:sz w:val="24"/>
          <w:szCs w:val="24"/>
        </w:rPr>
        <w:t>Request for plan review</w:t>
      </w:r>
      <w:r>
        <w:rPr>
          <w:rStyle w:val="49"/>
          <w:color w:val="auto"/>
          <w:sz w:val="24"/>
          <w:szCs w:val="24"/>
        </w:rPr>
        <w:t xml:space="preserve"> form.</w:t>
      </w:r>
    </w:p>
    <w:tbl>
      <w:tblPr>
        <w:tblStyle w:val="27"/>
        <w:tblW w:w="0" w:type="auto"/>
        <w:tblCaption w:val="Section of form - Part A to record person details "/>
        <w:tblDescription w:val="The first column of this table lists the persons current details which must be recorded in the form. The second column of this table provides space to record each of the requested current participant details."/>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5806"/>
      </w:tblGrid>
      <w:tr w14:paraId="54CD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7F7F7F" w:themeFill="background1" w:themeFillShade="80"/>
          </w:tcPr>
          <w:p w14:paraId="54CDDB62">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Requested current details</w:t>
            </w:r>
          </w:p>
        </w:tc>
        <w:tc>
          <w:tcPr>
            <w:tcW w:w="5806" w:type="dxa"/>
            <w:shd w:val="clear" w:color="auto" w:fill="7F7F7F" w:themeFill="background1" w:themeFillShade="80"/>
          </w:tcPr>
          <w:p w14:paraId="54CDDB63">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Provided current details</w:t>
            </w:r>
          </w:p>
        </w:tc>
      </w:tr>
      <w:tr w14:paraId="54CD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65">
            <w:pPr>
              <w:spacing w:line="480" w:lineRule="auto"/>
              <w:rPr>
                <w:rFonts w:eastAsia="Calibri" w:cs="Times New Roman"/>
                <w:szCs w:val="20"/>
                <w:lang w:eastAsia="en-AU"/>
              </w:rPr>
            </w:pPr>
            <w:r>
              <w:rPr>
                <w:rFonts w:eastAsia="Calibri" w:cs="Times New Roman"/>
                <w:szCs w:val="20"/>
                <w:lang w:eastAsia="en-AU"/>
              </w:rPr>
              <w:t>Name</w:t>
            </w:r>
          </w:p>
        </w:tc>
        <w:tc>
          <w:tcPr>
            <w:tcW w:w="5806" w:type="dxa"/>
          </w:tcPr>
          <w:p w14:paraId="78865776">
            <w:pPr>
              <w:spacing w:line="240" w:lineRule="auto"/>
              <w:rPr>
                <w:rFonts w:eastAsia="Calibri" w:cs="Times New Roman"/>
                <w:szCs w:val="20"/>
                <w:lang w:eastAsia="en-AU"/>
              </w:rPr>
            </w:pPr>
          </w:p>
          <w:sdt>
            <w:sdtPr>
              <w:rPr>
                <w:rFonts w:ascii="Calibri" w:hAnsi="Calibri" w:eastAsia="Calibri" w:cs="Arial"/>
                <w:sz w:val="20"/>
                <w:szCs w:val="20"/>
                <w:lang w:eastAsia="en-AU"/>
              </w:rPr>
              <w:id w:val="147461025"/>
              <w:placeholder>
                <w:docPart w:val="{ed05d49c-abab-45a3-a80a-8bf1019d9ba9}"/>
              </w:placeholder>
              <w:text/>
            </w:sdtPr>
            <w:sdtEndPr>
              <w:rPr>
                <w:rFonts w:ascii="Calibri" w:hAnsi="Calibri" w:eastAsia="Calibri" w:cs="Arial"/>
                <w:sz w:val="20"/>
                <w:szCs w:val="20"/>
                <w:lang w:eastAsia="en-AU"/>
              </w:rPr>
            </w:sdtEndPr>
            <w:sdtContent>
              <w:p w14:paraId="4413E216">
                <w:pPr>
                  <w:spacing w:line="240" w:lineRule="auto"/>
                  <w:rPr>
                    <w:rFonts w:ascii="Calibri" w:hAnsi="Calibri" w:eastAsia="Calibri" w:cs="Arial"/>
                    <w:sz w:val="20"/>
                    <w:szCs w:val="20"/>
                    <w:lang w:eastAsia="en-AU"/>
                  </w:rPr>
                </w:pPr>
                <w:r>
                  <w:rPr>
                    <w:rFonts w:hint="default" w:eastAsia="Calibri"/>
                    <w:szCs w:val="20"/>
                    <w:lang w:eastAsia="en-AU"/>
                  </w:rPr>
                  <w:t>{{</w:t>
                </w:r>
                <w:r>
                  <w:rPr>
                    <w:rFonts w:hint="default" w:eastAsia="Calibri"/>
                    <w:szCs w:val="20"/>
                    <w:lang w:val="en-US" w:eastAsia="en-AU"/>
                  </w:rPr>
                  <w:t>full_</w:t>
                </w:r>
                <w:r>
                  <w:rPr>
                    <w:rFonts w:hint="default" w:eastAsia="Calibri"/>
                    <w:szCs w:val="20"/>
                    <w:lang w:eastAsia="en-AU"/>
                  </w:rPr>
                  <w:t>name }}</w:t>
                </w:r>
              </w:p>
            </w:sdtContent>
          </w:sdt>
        </w:tc>
      </w:tr>
      <w:tr w14:paraId="54CD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68">
            <w:pPr>
              <w:spacing w:line="480" w:lineRule="auto"/>
              <w:rPr>
                <w:rFonts w:eastAsia="Calibri" w:cs="Times New Roman"/>
                <w:szCs w:val="20"/>
                <w:lang w:eastAsia="en-AU"/>
              </w:rPr>
            </w:pPr>
            <w:r>
              <w:rPr>
                <w:rFonts w:eastAsia="Calibri" w:cs="Times New Roman"/>
                <w:szCs w:val="20"/>
                <w:lang w:eastAsia="en-AU"/>
              </w:rPr>
              <w:t xml:space="preserve">NDIS number or customer number </w:t>
            </w:r>
          </w:p>
        </w:tc>
        <w:tc>
          <w:tcPr>
            <w:tcW w:w="5806" w:type="dxa"/>
          </w:tcPr>
          <w:p w14:paraId="54CDDB69">
            <w:pPr>
              <w:spacing w:line="240" w:lineRule="auto"/>
              <w:rPr>
                <w:rFonts w:eastAsia="Calibri" w:cs="Times New Roman"/>
                <w:szCs w:val="20"/>
                <w:lang w:eastAsia="en-AU"/>
              </w:rPr>
            </w:pPr>
            <w:r>
              <w:rPr>
                <w:rFonts w:hint="default" w:eastAsia="Calibri"/>
                <w:szCs w:val="20"/>
                <w:lang w:eastAsia="en-AU"/>
              </w:rPr>
              <w:t xml:space="preserve"> {{ndis_number }}</w:t>
            </w:r>
          </w:p>
        </w:tc>
      </w:tr>
      <w:tr w14:paraId="54CD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6B">
            <w:pPr>
              <w:spacing w:line="480" w:lineRule="auto"/>
              <w:rPr>
                <w:rFonts w:eastAsia="Calibri" w:cs="Times New Roman"/>
                <w:szCs w:val="20"/>
                <w:lang w:eastAsia="en-AU"/>
              </w:rPr>
            </w:pPr>
            <w:r>
              <w:rPr>
                <w:rFonts w:eastAsia="Calibri" w:cs="Times New Roman"/>
                <w:szCs w:val="20"/>
                <w:lang w:eastAsia="en-AU"/>
              </w:rPr>
              <w:t>Date of birth</w:t>
            </w:r>
          </w:p>
        </w:tc>
        <w:tc>
          <w:tcPr>
            <w:tcW w:w="5806" w:type="dxa"/>
          </w:tcPr>
          <w:p w14:paraId="54CDDB6C">
            <w:pPr>
              <w:spacing w:line="240" w:lineRule="auto"/>
              <w:rPr>
                <w:rFonts w:eastAsia="Calibri" w:cs="Times New Roman"/>
                <w:szCs w:val="20"/>
                <w:lang w:eastAsia="en-AU"/>
              </w:rPr>
            </w:pPr>
            <w:r>
              <w:rPr>
                <w:rFonts w:hint="default" w:eastAsia="Calibri"/>
                <w:szCs w:val="20"/>
                <w:lang w:eastAsia="en-AU"/>
              </w:rPr>
              <w:t>{{participant</w:t>
            </w:r>
            <w:r>
              <w:rPr>
                <w:rFonts w:hint="default" w:eastAsia="Calibri"/>
                <w:szCs w:val="20"/>
                <w:lang w:val="en-US" w:eastAsia="en-AU"/>
              </w:rPr>
              <w:t>.</w:t>
            </w:r>
            <w:r>
              <w:rPr>
                <w:rFonts w:hint="default" w:eastAsia="Calibri"/>
                <w:szCs w:val="20"/>
                <w:lang w:eastAsia="en-AU"/>
              </w:rPr>
              <w:t>dob}}</w:t>
            </w:r>
          </w:p>
        </w:tc>
      </w:tr>
      <w:tr w14:paraId="54CD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6E">
            <w:pPr>
              <w:spacing w:line="480" w:lineRule="auto"/>
              <w:rPr>
                <w:rFonts w:eastAsia="Calibri" w:cs="Times New Roman"/>
                <w:szCs w:val="20"/>
                <w:lang w:eastAsia="en-AU"/>
              </w:rPr>
            </w:pPr>
            <w:r>
              <w:rPr>
                <w:rFonts w:eastAsia="Calibri" w:cs="Times New Roman"/>
                <w:szCs w:val="20"/>
                <w:lang w:eastAsia="en-AU"/>
              </w:rPr>
              <w:t>Current postal or residential address</w:t>
            </w:r>
          </w:p>
        </w:tc>
        <w:tc>
          <w:tcPr>
            <w:tcW w:w="5806" w:type="dxa"/>
          </w:tcPr>
          <w:p w14:paraId="54CDDB6F">
            <w:pPr>
              <w:spacing w:line="240" w:lineRule="auto"/>
              <w:rPr>
                <w:rFonts w:eastAsia="Calibri" w:cs="Times New Roman"/>
                <w:szCs w:val="20"/>
                <w:lang w:eastAsia="en-AU"/>
              </w:rPr>
            </w:pPr>
            <w:r>
              <w:rPr>
                <w:rFonts w:hint="default" w:eastAsia="Calibri"/>
                <w:szCs w:val="20"/>
                <w:lang w:eastAsia="en-AU"/>
              </w:rPr>
              <w:t>{{participant</w:t>
            </w:r>
            <w:r>
              <w:rPr>
                <w:rFonts w:hint="default" w:eastAsia="Calibri"/>
                <w:szCs w:val="20"/>
                <w:lang w:val="en-US" w:eastAsia="en-AU"/>
              </w:rPr>
              <w:t>.</w:t>
            </w:r>
            <w:r>
              <w:rPr>
                <w:rFonts w:hint="default" w:eastAsia="Calibri"/>
                <w:szCs w:val="20"/>
                <w:lang w:eastAsia="en-AU"/>
              </w:rPr>
              <w:t>address}}</w:t>
            </w:r>
          </w:p>
        </w:tc>
      </w:tr>
      <w:tr w14:paraId="54CD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71">
            <w:pPr>
              <w:spacing w:line="480" w:lineRule="auto"/>
              <w:rPr>
                <w:rFonts w:eastAsia="Calibri" w:cs="Times New Roman"/>
                <w:szCs w:val="20"/>
                <w:lang w:eastAsia="en-AU"/>
              </w:rPr>
            </w:pPr>
            <w:r>
              <w:rPr>
                <w:rFonts w:eastAsia="Calibri" w:cs="Times New Roman"/>
                <w:szCs w:val="20"/>
                <w:lang w:eastAsia="en-AU"/>
              </w:rPr>
              <w:t>Current phone (Home)</w:t>
            </w:r>
          </w:p>
        </w:tc>
        <w:tc>
          <w:tcPr>
            <w:tcW w:w="5806" w:type="dxa"/>
          </w:tcPr>
          <w:p w14:paraId="54CDDB72">
            <w:pPr>
              <w:spacing w:line="240" w:lineRule="auto"/>
              <w:rPr>
                <w:rFonts w:eastAsia="Calibri" w:cs="Times New Roman"/>
                <w:szCs w:val="20"/>
                <w:lang w:eastAsia="en-AU"/>
              </w:rPr>
            </w:pPr>
            <w:r>
              <w:rPr>
                <w:rFonts w:hint="default" w:eastAsia="Calibri"/>
                <w:szCs w:val="20"/>
                <w:lang w:eastAsia="en-AU"/>
              </w:rPr>
              <w:t>{{participant.phone_home}}</w:t>
            </w:r>
          </w:p>
        </w:tc>
      </w:tr>
      <w:tr w14:paraId="54CD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74">
            <w:pPr>
              <w:spacing w:line="480" w:lineRule="auto"/>
              <w:rPr>
                <w:rFonts w:eastAsia="Calibri" w:cs="Times New Roman"/>
                <w:szCs w:val="20"/>
                <w:lang w:eastAsia="en-AU"/>
              </w:rPr>
            </w:pPr>
            <w:r>
              <w:rPr>
                <w:rFonts w:eastAsia="Calibri" w:cs="Times New Roman"/>
                <w:szCs w:val="20"/>
                <w:lang w:eastAsia="en-AU"/>
              </w:rPr>
              <w:t>Current phone (TTY)</w:t>
            </w:r>
          </w:p>
        </w:tc>
        <w:tc>
          <w:tcPr>
            <w:tcW w:w="5806" w:type="dxa"/>
          </w:tcPr>
          <w:p w14:paraId="54CDDB75">
            <w:pPr>
              <w:spacing w:line="240" w:lineRule="auto"/>
              <w:rPr>
                <w:rFonts w:eastAsia="Calibri" w:cs="Times New Roman"/>
                <w:szCs w:val="20"/>
                <w:lang w:eastAsia="en-AU"/>
              </w:rPr>
            </w:pPr>
            <w:r>
              <w:rPr>
                <w:rFonts w:hint="default" w:eastAsia="Calibri"/>
                <w:szCs w:val="20"/>
                <w:lang w:eastAsia="en-AU"/>
              </w:rPr>
              <w:t>{{participant.phone_tty}}</w:t>
            </w:r>
          </w:p>
        </w:tc>
      </w:tr>
      <w:tr w14:paraId="54CD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77">
            <w:pPr>
              <w:spacing w:line="480" w:lineRule="auto"/>
              <w:rPr>
                <w:rFonts w:eastAsia="Calibri" w:cs="Times New Roman"/>
                <w:szCs w:val="20"/>
                <w:lang w:eastAsia="en-AU"/>
              </w:rPr>
            </w:pPr>
            <w:r>
              <w:rPr>
                <w:rFonts w:eastAsia="Calibri" w:cs="Times New Roman"/>
                <w:szCs w:val="20"/>
                <w:lang w:eastAsia="en-AU"/>
              </w:rPr>
              <w:t>Current phone (Mobile)</w:t>
            </w:r>
          </w:p>
        </w:tc>
        <w:tc>
          <w:tcPr>
            <w:tcW w:w="5806" w:type="dxa"/>
          </w:tcPr>
          <w:p w14:paraId="54CDDB78">
            <w:pPr>
              <w:spacing w:line="240" w:lineRule="auto"/>
              <w:rPr>
                <w:rFonts w:hint="default" w:eastAsia="Calibri" w:cs="Times New Roman"/>
                <w:szCs w:val="20"/>
                <w:lang w:val="en-US" w:eastAsia="en-AU"/>
              </w:rPr>
            </w:pPr>
            <w:r>
              <w:rPr>
                <w:rFonts w:hint="default" w:eastAsia="Calibri" w:cs="Times New Roman"/>
                <w:szCs w:val="20"/>
                <w:lang w:val="en-US" w:eastAsia="en-AU"/>
              </w:rPr>
              <w:t>{{phone}}</w:t>
            </w:r>
          </w:p>
        </w:tc>
      </w:tr>
      <w:tr w14:paraId="54CD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7A">
            <w:pPr>
              <w:spacing w:line="480" w:lineRule="auto"/>
              <w:rPr>
                <w:rFonts w:eastAsia="Calibri" w:cs="Times New Roman"/>
                <w:szCs w:val="20"/>
                <w:lang w:eastAsia="en-AU"/>
              </w:rPr>
            </w:pPr>
            <w:r>
              <w:rPr>
                <w:rFonts w:eastAsia="Calibri" w:cs="Times New Roman"/>
                <w:szCs w:val="20"/>
                <w:lang w:eastAsia="en-AU"/>
              </w:rPr>
              <w:t>Current email</w:t>
            </w:r>
          </w:p>
        </w:tc>
        <w:tc>
          <w:tcPr>
            <w:tcW w:w="5806" w:type="dxa"/>
          </w:tcPr>
          <w:p w14:paraId="54CDDB7B">
            <w:pPr>
              <w:spacing w:line="240" w:lineRule="auto"/>
              <w:rPr>
                <w:rFonts w:hint="default" w:eastAsia="Calibri" w:cs="Times New Roman"/>
                <w:szCs w:val="20"/>
                <w:lang w:val="en-US" w:eastAsia="en-AU"/>
              </w:rPr>
            </w:pPr>
            <w:r>
              <w:rPr>
                <w:rFonts w:hint="default" w:eastAsia="Calibri" w:cs="Times New Roman"/>
                <w:szCs w:val="20"/>
                <w:lang w:val="en-US" w:eastAsia="en-AU"/>
              </w:rPr>
              <w:t>{{email}}</w:t>
            </w:r>
          </w:p>
        </w:tc>
      </w:tr>
      <w:tr w14:paraId="54CD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7D">
            <w:pPr>
              <w:spacing w:line="480" w:lineRule="auto"/>
              <w:rPr>
                <w:rFonts w:eastAsia="Calibri" w:cs="Times New Roman"/>
                <w:szCs w:val="20"/>
                <w:lang w:eastAsia="en-AU"/>
              </w:rPr>
            </w:pPr>
            <w:r>
              <w:rPr>
                <w:rFonts w:eastAsia="Calibri" w:cs="Times New Roman"/>
                <w:szCs w:val="20"/>
                <w:lang w:eastAsia="en-AU"/>
              </w:rPr>
              <w:t>Current local NDIS site</w:t>
            </w:r>
          </w:p>
        </w:tc>
        <w:tc>
          <w:tcPr>
            <w:tcW w:w="5806" w:type="dxa"/>
          </w:tcPr>
          <w:p w14:paraId="54CDDB7E">
            <w:pPr>
              <w:spacing w:line="240" w:lineRule="auto"/>
              <w:rPr>
                <w:rFonts w:eastAsia="Calibri" w:cs="Times New Roman"/>
                <w:szCs w:val="20"/>
                <w:lang w:eastAsia="en-AU"/>
              </w:rPr>
            </w:pPr>
            <w:r>
              <w:rPr>
                <w:rFonts w:hint="default" w:eastAsia="Calibri"/>
                <w:szCs w:val="20"/>
                <w:lang w:eastAsia="en-AU"/>
              </w:rPr>
              <w:t>{{participant.local_ndis_site}}</w:t>
            </w:r>
          </w:p>
        </w:tc>
      </w:tr>
    </w:tbl>
    <w:p w14:paraId="54CDDB80">
      <w:pPr>
        <w:spacing w:after="200"/>
        <w:rPr>
          <w:rFonts w:eastAsiaTheme="majorEastAsia" w:cstheme="majorBidi"/>
          <w:b/>
          <w:color w:val="652F76"/>
          <w:sz w:val="32"/>
          <w:szCs w:val="26"/>
        </w:rPr>
      </w:pPr>
      <w:r>
        <w:br w:type="page"/>
      </w:r>
    </w:p>
    <w:p w14:paraId="54CDDB81">
      <w:pPr>
        <w:pStyle w:val="4"/>
        <w:pBdr>
          <w:bottom w:val="single" w:color="auto" w:sz="4" w:space="1"/>
        </w:pBdr>
      </w:pPr>
      <w:r>
        <w:t>Part B: Parent, legal guardian or representative</w:t>
      </w:r>
    </w:p>
    <w:p w14:paraId="54CDDB82">
      <w:r>
        <w:t>Only complete Part B if you are completing this form</w:t>
      </w:r>
      <w:r>
        <w:rPr>
          <w:b/>
        </w:rPr>
        <w:t xml:space="preserve"> </w:t>
      </w:r>
      <w:r>
        <w:t xml:space="preserve">on behalf of a person under 18 years, for whom you have </w:t>
      </w:r>
      <w:r>
        <w:rPr>
          <w:b/>
        </w:rPr>
        <w:t>parental responsibility</w:t>
      </w:r>
      <w:r>
        <w:t xml:space="preserve">, or a person from whom you are a </w:t>
      </w:r>
      <w:r>
        <w:rPr>
          <w:b/>
        </w:rPr>
        <w:t>legal guardian</w:t>
      </w:r>
      <w:r>
        <w:t xml:space="preserve"> or </w:t>
      </w:r>
      <w:r>
        <w:rPr>
          <w:b/>
        </w:rPr>
        <w:t>representative</w:t>
      </w:r>
      <w:r>
        <w:t>. You may need to provide information to confirm you are authorised to represent the person with disability.</w:t>
      </w:r>
    </w:p>
    <w:tbl>
      <w:tblPr>
        <w:tblStyle w:val="27"/>
        <w:tblW w:w="0" w:type="auto"/>
        <w:tblCaption w:val="Section of form - Part B to record parent, legal guardian or representative details "/>
        <w:tblDescription w:val="Part B is only completed when a representative is completing the form on behalf of the person in Part A. The first column of this table lists the authorised representative details which must be recorded in the form. The second column of this table provides space to record each of the requested participant details."/>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5806"/>
      </w:tblGrid>
      <w:tr w14:paraId="54CDD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106" w:type="dxa"/>
            <w:shd w:val="clear" w:color="auto" w:fill="7F7F7F" w:themeFill="background1" w:themeFillShade="80"/>
          </w:tcPr>
          <w:p w14:paraId="54CDDB83">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Requested representative details</w:t>
            </w:r>
          </w:p>
        </w:tc>
        <w:tc>
          <w:tcPr>
            <w:tcW w:w="5806" w:type="dxa"/>
            <w:shd w:val="clear" w:color="auto" w:fill="7F7F7F" w:themeFill="background1" w:themeFillShade="80"/>
          </w:tcPr>
          <w:p w14:paraId="54CDDB84">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Provided representative details</w:t>
            </w:r>
          </w:p>
        </w:tc>
      </w:tr>
      <w:tr w14:paraId="54CD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86">
            <w:pPr>
              <w:spacing w:line="480" w:lineRule="auto"/>
              <w:rPr>
                <w:rFonts w:eastAsia="Calibri" w:cs="Times New Roman"/>
                <w:szCs w:val="20"/>
                <w:lang w:eastAsia="en-AU"/>
              </w:rPr>
            </w:pPr>
            <w:r>
              <w:rPr>
                <w:rFonts w:eastAsia="Calibri" w:cs="Times New Roman"/>
                <w:szCs w:val="20"/>
                <w:lang w:eastAsia="en-AU"/>
              </w:rPr>
              <w:t>Name</w:t>
            </w:r>
          </w:p>
        </w:tc>
        <w:tc>
          <w:tcPr>
            <w:tcW w:w="5806" w:type="dxa"/>
          </w:tcPr>
          <w:p w14:paraId="7A90434C">
            <w:pPr>
              <w:spacing w:line="240" w:lineRule="auto"/>
              <w:rPr>
                <w:rFonts w:eastAsia="Calibri" w:cs="Times New Roman"/>
                <w:szCs w:val="20"/>
                <w:lang w:eastAsia="en-AU"/>
              </w:rPr>
            </w:pPr>
          </w:p>
          <w:p w14:paraId="54CDDB87">
            <w:pPr>
              <w:spacing w:line="240" w:lineRule="auto"/>
              <w:rPr>
                <w:rFonts w:eastAsia="Calibri" w:cs="Times New Roman"/>
                <w:szCs w:val="20"/>
                <w:lang w:eastAsia="en-AU"/>
              </w:rPr>
            </w:pPr>
            <w:r>
              <w:rPr>
                <w:rFonts w:hint="default" w:eastAsia="Calibri"/>
                <w:szCs w:val="20"/>
                <w:lang w:eastAsia="en-AU"/>
              </w:rPr>
              <w:t>{{</w:t>
            </w:r>
            <w:r>
              <w:rPr>
                <w:rFonts w:hint="default" w:eastAsia="Calibri"/>
                <w:szCs w:val="20"/>
                <w:lang w:val="en-US" w:eastAsia="en-AU"/>
              </w:rPr>
              <w:t>coordinator_name</w:t>
            </w:r>
            <w:r>
              <w:rPr>
                <w:rFonts w:hint="default" w:eastAsia="Calibri"/>
                <w:szCs w:val="20"/>
                <w:lang w:eastAsia="en-AU"/>
              </w:rPr>
              <w:t xml:space="preserve"> }}</w:t>
            </w:r>
          </w:p>
        </w:tc>
      </w:tr>
      <w:tr w14:paraId="54CD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89">
            <w:pPr>
              <w:spacing w:line="480" w:lineRule="auto"/>
              <w:rPr>
                <w:rFonts w:eastAsia="Calibri" w:cs="Times New Roman"/>
                <w:szCs w:val="20"/>
                <w:lang w:eastAsia="en-AU"/>
              </w:rPr>
            </w:pPr>
            <w:r>
              <w:rPr>
                <w:rFonts w:eastAsia="Calibri" w:cs="Times New Roman"/>
                <w:szCs w:val="20"/>
                <w:lang w:eastAsia="en-AU"/>
              </w:rPr>
              <w:t>Relationship to the person in Part A</w:t>
            </w:r>
          </w:p>
        </w:tc>
        <w:tc>
          <w:tcPr>
            <w:tcW w:w="5806" w:type="dxa"/>
          </w:tcPr>
          <w:p w14:paraId="2F45C000">
            <w:pPr>
              <w:spacing w:line="240" w:lineRule="auto"/>
              <w:rPr>
                <w:rFonts w:eastAsia="Calibri" w:cs="Times New Roman"/>
                <w:szCs w:val="20"/>
                <w:lang w:eastAsia="en-AU"/>
              </w:rPr>
            </w:pPr>
          </w:p>
          <w:p w14:paraId="54CDDB8A">
            <w:pPr>
              <w:spacing w:line="240" w:lineRule="auto"/>
              <w:rPr>
                <w:rFonts w:eastAsia="Calibri" w:cs="Times New Roman"/>
                <w:szCs w:val="20"/>
                <w:lang w:eastAsia="en-AU"/>
              </w:rPr>
            </w:pPr>
            <w:r>
              <w:rPr>
                <w:rFonts w:hint="default" w:eastAsia="Calibri"/>
                <w:szCs w:val="20"/>
                <w:lang w:eastAsia="en-AU"/>
              </w:rPr>
              <w:t>{{representative</w:t>
            </w:r>
            <w:r>
              <w:rPr>
                <w:rFonts w:hint="default" w:eastAsia="Calibri"/>
                <w:szCs w:val="20"/>
                <w:lang w:val="en-US" w:eastAsia="en-AU"/>
              </w:rPr>
              <w:t>.</w:t>
            </w:r>
            <w:r>
              <w:rPr>
                <w:rFonts w:hint="default" w:eastAsia="Calibri"/>
                <w:szCs w:val="20"/>
                <w:lang w:eastAsia="en-AU"/>
              </w:rPr>
              <w:t>relationship}}</w:t>
            </w:r>
          </w:p>
        </w:tc>
      </w:tr>
      <w:tr w14:paraId="54CD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8C">
            <w:pPr>
              <w:spacing w:line="480" w:lineRule="auto"/>
              <w:rPr>
                <w:rFonts w:eastAsia="Calibri" w:cs="Times New Roman"/>
                <w:szCs w:val="20"/>
                <w:lang w:eastAsia="en-AU"/>
              </w:rPr>
            </w:pPr>
            <w:r>
              <w:rPr>
                <w:rFonts w:eastAsia="Calibri" w:cs="Times New Roman"/>
                <w:szCs w:val="20"/>
                <w:lang w:eastAsia="en-AU"/>
              </w:rPr>
              <w:t>Postal or residential address</w:t>
            </w:r>
          </w:p>
        </w:tc>
        <w:tc>
          <w:tcPr>
            <w:tcW w:w="5806" w:type="dxa"/>
          </w:tcPr>
          <w:p w14:paraId="28090452">
            <w:pPr>
              <w:spacing w:line="240" w:lineRule="auto"/>
              <w:rPr>
                <w:rFonts w:hint="default" w:eastAsia="Calibri"/>
                <w:szCs w:val="20"/>
                <w:lang w:eastAsia="en-AU"/>
              </w:rPr>
            </w:pPr>
            <w:r>
              <w:rPr>
                <w:rFonts w:hint="default" w:eastAsia="Calibri"/>
                <w:szCs w:val="20"/>
                <w:lang w:eastAsia="en-AU"/>
              </w:rPr>
              <w:t>{{representative</w:t>
            </w:r>
            <w:r>
              <w:rPr>
                <w:rFonts w:hint="default" w:eastAsia="Calibri"/>
                <w:szCs w:val="20"/>
                <w:lang w:val="en-US" w:eastAsia="en-AU"/>
              </w:rPr>
              <w:t>.</w:t>
            </w:r>
            <w:r>
              <w:rPr>
                <w:rFonts w:hint="default" w:eastAsia="Calibri"/>
                <w:szCs w:val="20"/>
                <w:lang w:eastAsia="en-AU"/>
              </w:rPr>
              <w:t>address}}</w:t>
            </w:r>
          </w:p>
          <w:p w14:paraId="54CDDB8D">
            <w:pPr>
              <w:spacing w:line="240" w:lineRule="auto"/>
              <w:rPr>
                <w:rFonts w:eastAsia="Calibri" w:cs="Times New Roman"/>
                <w:szCs w:val="20"/>
                <w:lang w:eastAsia="en-AU"/>
              </w:rPr>
            </w:pPr>
          </w:p>
        </w:tc>
      </w:tr>
      <w:tr w14:paraId="54CD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8F">
            <w:pPr>
              <w:spacing w:line="480" w:lineRule="auto"/>
              <w:rPr>
                <w:rFonts w:eastAsia="Calibri" w:cs="Times New Roman"/>
                <w:szCs w:val="20"/>
                <w:lang w:eastAsia="en-AU"/>
              </w:rPr>
            </w:pPr>
            <w:r>
              <w:rPr>
                <w:rFonts w:eastAsia="Calibri" w:cs="Times New Roman"/>
                <w:szCs w:val="20"/>
                <w:lang w:eastAsia="en-AU"/>
              </w:rPr>
              <w:t>Phone (Home)</w:t>
            </w:r>
          </w:p>
        </w:tc>
        <w:tc>
          <w:tcPr>
            <w:tcW w:w="5806" w:type="dxa"/>
          </w:tcPr>
          <w:p w14:paraId="18B731A2">
            <w:pPr>
              <w:spacing w:line="240" w:lineRule="auto"/>
              <w:rPr>
                <w:rFonts w:hint="default" w:eastAsia="Calibri"/>
                <w:szCs w:val="20"/>
                <w:lang w:eastAsia="en-AU"/>
              </w:rPr>
            </w:pPr>
            <w:r>
              <w:rPr>
                <w:rFonts w:hint="default" w:eastAsia="Calibri"/>
                <w:szCs w:val="20"/>
                <w:lang w:eastAsia="en-AU"/>
              </w:rPr>
              <w:t>{{representative.phone_home}}</w:t>
            </w:r>
          </w:p>
          <w:p w14:paraId="54CDDB90">
            <w:pPr>
              <w:spacing w:line="240" w:lineRule="auto"/>
              <w:rPr>
                <w:rFonts w:eastAsia="Calibri" w:cs="Times New Roman"/>
                <w:szCs w:val="20"/>
                <w:lang w:eastAsia="en-AU"/>
              </w:rPr>
            </w:pPr>
          </w:p>
        </w:tc>
      </w:tr>
      <w:tr w14:paraId="54CD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92">
            <w:pPr>
              <w:spacing w:line="480" w:lineRule="auto"/>
              <w:rPr>
                <w:rFonts w:eastAsia="Calibri" w:cs="Times New Roman"/>
                <w:szCs w:val="20"/>
                <w:lang w:eastAsia="en-AU"/>
              </w:rPr>
            </w:pPr>
            <w:r>
              <w:rPr>
                <w:rFonts w:eastAsia="Calibri" w:cs="Times New Roman"/>
                <w:szCs w:val="20"/>
                <w:lang w:eastAsia="en-AU"/>
              </w:rPr>
              <w:t>Phone (TTY)</w:t>
            </w:r>
          </w:p>
        </w:tc>
        <w:tc>
          <w:tcPr>
            <w:tcW w:w="5806" w:type="dxa"/>
          </w:tcPr>
          <w:p w14:paraId="518FF0E6">
            <w:pPr>
              <w:spacing w:line="240" w:lineRule="auto"/>
              <w:rPr>
                <w:rFonts w:hint="default" w:eastAsia="Calibri"/>
                <w:szCs w:val="20"/>
                <w:lang w:val="en-US" w:eastAsia="en-AU"/>
              </w:rPr>
            </w:pPr>
            <w:r>
              <w:rPr>
                <w:rFonts w:hint="default" w:eastAsia="Calibri"/>
                <w:szCs w:val="20"/>
                <w:lang w:val="en-US" w:eastAsia="en-AU"/>
              </w:rPr>
              <w:t>{{representative.phone_tty}}</w:t>
            </w:r>
          </w:p>
          <w:p w14:paraId="54CDDB93">
            <w:pPr>
              <w:spacing w:line="240" w:lineRule="auto"/>
              <w:rPr>
                <w:rFonts w:hint="default" w:eastAsia="Calibri" w:cs="Times New Roman"/>
                <w:szCs w:val="20"/>
                <w:lang w:val="en-US" w:eastAsia="en-AU"/>
              </w:rPr>
            </w:pPr>
          </w:p>
        </w:tc>
      </w:tr>
      <w:tr w14:paraId="54CD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95">
            <w:pPr>
              <w:spacing w:line="480" w:lineRule="auto"/>
              <w:rPr>
                <w:rFonts w:eastAsia="Calibri" w:cs="Times New Roman"/>
                <w:szCs w:val="20"/>
                <w:lang w:eastAsia="en-AU"/>
              </w:rPr>
            </w:pPr>
            <w:r>
              <w:rPr>
                <w:rFonts w:eastAsia="Calibri" w:cs="Times New Roman"/>
                <w:szCs w:val="20"/>
                <w:lang w:eastAsia="en-AU"/>
              </w:rPr>
              <w:t>Phone (Mobile)</w:t>
            </w:r>
          </w:p>
        </w:tc>
        <w:tc>
          <w:tcPr>
            <w:tcW w:w="5806" w:type="dxa"/>
          </w:tcPr>
          <w:p w14:paraId="54CDDB96">
            <w:pPr>
              <w:spacing w:line="240" w:lineRule="auto"/>
              <w:rPr>
                <w:rFonts w:hint="default" w:eastAsia="Calibri" w:cs="Times New Roman"/>
                <w:szCs w:val="20"/>
                <w:lang w:val="en-US" w:eastAsia="en-AU"/>
              </w:rPr>
            </w:pPr>
            <w:r>
              <w:rPr>
                <w:rFonts w:hint="default" w:eastAsia="Calibri" w:cs="Times New Roman"/>
                <w:szCs w:val="20"/>
                <w:lang w:val="en-US" w:eastAsia="en-AU"/>
              </w:rPr>
              <w:t>{{</w:t>
            </w:r>
            <w:r>
              <w:rPr>
                <w:rFonts w:hint="default" w:eastAsia="Calibri"/>
                <w:szCs w:val="20"/>
                <w:lang w:val="en-US" w:eastAsia="en-AU"/>
              </w:rPr>
              <w:t>coordinator_</w:t>
            </w:r>
            <w:r>
              <w:rPr>
                <w:rFonts w:hint="default" w:eastAsia="Calibri" w:cs="Times New Roman"/>
                <w:szCs w:val="20"/>
                <w:lang w:val="en-US" w:eastAsia="en-AU"/>
              </w:rPr>
              <w:t>phone}}</w:t>
            </w:r>
          </w:p>
        </w:tc>
      </w:tr>
      <w:tr w14:paraId="54CD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98">
            <w:pPr>
              <w:spacing w:line="480" w:lineRule="auto"/>
              <w:rPr>
                <w:rFonts w:eastAsia="Calibri" w:cs="Times New Roman"/>
                <w:szCs w:val="20"/>
                <w:lang w:eastAsia="en-AU"/>
              </w:rPr>
            </w:pPr>
            <w:r>
              <w:rPr>
                <w:rFonts w:eastAsia="Calibri" w:cs="Times New Roman"/>
                <w:szCs w:val="20"/>
                <w:lang w:eastAsia="en-AU"/>
              </w:rPr>
              <w:t>Email</w:t>
            </w:r>
          </w:p>
        </w:tc>
        <w:tc>
          <w:tcPr>
            <w:tcW w:w="5806" w:type="dxa"/>
          </w:tcPr>
          <w:p w14:paraId="54CDDB99">
            <w:pPr>
              <w:spacing w:line="240" w:lineRule="auto"/>
              <w:rPr>
                <w:rFonts w:hint="default" w:eastAsia="Calibri" w:cs="Times New Roman"/>
                <w:szCs w:val="20"/>
                <w:lang w:val="en-US" w:eastAsia="en-AU"/>
              </w:rPr>
            </w:pPr>
            <w:r>
              <w:rPr>
                <w:rFonts w:hint="default" w:eastAsia="Calibri" w:cs="Times New Roman"/>
                <w:szCs w:val="20"/>
                <w:lang w:val="en-US" w:eastAsia="en-AU"/>
              </w:rPr>
              <w:t>{{</w:t>
            </w:r>
            <w:r>
              <w:rPr>
                <w:rFonts w:hint="default" w:eastAsia="Calibri"/>
                <w:szCs w:val="20"/>
                <w:lang w:val="en-US" w:eastAsia="en-AU"/>
              </w:rPr>
              <w:t>coordinator_email</w:t>
            </w:r>
            <w:r>
              <w:rPr>
                <w:rFonts w:hint="default" w:eastAsia="Calibri" w:cs="Times New Roman"/>
                <w:szCs w:val="20"/>
                <w:lang w:val="en-US" w:eastAsia="en-AU"/>
              </w:rPr>
              <w:t>}}</w:t>
            </w:r>
          </w:p>
        </w:tc>
      </w:tr>
    </w:tbl>
    <w:p w14:paraId="54CDDB9B"/>
    <w:p w14:paraId="54CDDB9C">
      <w:pPr>
        <w:pStyle w:val="4"/>
        <w:pBdr>
          <w:bottom w:val="single" w:color="auto" w:sz="4" w:space="1"/>
        </w:pBdr>
      </w:pPr>
      <w:r>
        <w:t>Part C: When did (or will) the change happen?</w:t>
      </w:r>
    </w:p>
    <w:p w14:paraId="54CDDB9D">
      <w:r>
        <w:t>Complete Part C to let the NDIA know the date the change happened, or is likely to happen, and whether it is a permanent or temporary change. If the change is temporary also record the date when the change will, or is likely to, end.</w:t>
      </w:r>
    </w:p>
    <w:tbl>
      <w:tblPr>
        <w:tblStyle w:val="27"/>
        <w:tblW w:w="0" w:type="auto"/>
        <w:tblCaption w:val="Section of form - Part C to record when did (or will) the change happen?"/>
        <w:tblDescription w:val="Part C is completed to establish the start date for the change and whether it is expected to be permanent or temporary. For temporary changes a record of the expected end date is also requested. The first column of this table lists the requested change details which must be recorded in the form. The second column of this table provides space to record each of the requested change details."/>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5806"/>
      </w:tblGrid>
      <w:tr w14:paraId="54CD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106" w:type="dxa"/>
            <w:shd w:val="clear" w:color="auto" w:fill="7F7F7F" w:themeFill="background1" w:themeFillShade="80"/>
          </w:tcPr>
          <w:p w14:paraId="54CDDB9E">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Requested change details</w:t>
            </w:r>
          </w:p>
        </w:tc>
        <w:tc>
          <w:tcPr>
            <w:tcW w:w="5806" w:type="dxa"/>
            <w:shd w:val="clear" w:color="auto" w:fill="7F7F7F" w:themeFill="background1" w:themeFillShade="80"/>
          </w:tcPr>
          <w:p w14:paraId="54CDDB9F">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Provided change details</w:t>
            </w:r>
          </w:p>
        </w:tc>
      </w:tr>
      <w:tr w14:paraId="54CD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A1">
            <w:pPr>
              <w:spacing w:line="480" w:lineRule="auto"/>
              <w:rPr>
                <w:rFonts w:eastAsia="Calibri" w:cs="Times New Roman"/>
                <w:szCs w:val="20"/>
                <w:lang w:eastAsia="en-AU"/>
              </w:rPr>
            </w:pPr>
            <w:r>
              <w:rPr>
                <w:rFonts w:eastAsia="Calibri" w:cs="Times New Roman"/>
                <w:szCs w:val="20"/>
                <w:lang w:eastAsia="en-AU"/>
              </w:rPr>
              <w:t>Permanent or temporary change</w:t>
            </w:r>
          </w:p>
        </w:tc>
        <w:tc>
          <w:tcPr>
            <w:tcW w:w="5806" w:type="dxa"/>
          </w:tcPr>
          <w:p w14:paraId="54CDDBA2">
            <w:pPr>
              <w:spacing w:line="240" w:lineRule="auto"/>
              <w:rPr>
                <w:rFonts w:eastAsia="Calibri" w:cs="Times New Roman"/>
                <w:szCs w:val="20"/>
                <w:lang w:eastAsia="en-AU"/>
              </w:rPr>
            </w:pPr>
            <w:r>
              <w:rPr>
                <w:rFonts w:hint="default" w:eastAsia="Calibri"/>
                <w:szCs w:val="20"/>
                <w:lang w:eastAsia="en-AU"/>
              </w:rPr>
              <w:t>{{change_details.change_type}}</w:t>
            </w:r>
          </w:p>
        </w:tc>
      </w:tr>
      <w:tr w14:paraId="54CD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A4">
            <w:pPr>
              <w:spacing w:line="480" w:lineRule="auto"/>
              <w:rPr>
                <w:rFonts w:eastAsia="Calibri" w:cs="Times New Roman"/>
                <w:szCs w:val="20"/>
                <w:lang w:eastAsia="en-AU"/>
              </w:rPr>
            </w:pPr>
            <w:r>
              <w:rPr>
                <w:rFonts w:eastAsia="Calibri" w:cs="Times New Roman"/>
                <w:szCs w:val="20"/>
                <w:lang w:eastAsia="en-AU"/>
              </w:rPr>
              <w:t>Start date</w:t>
            </w:r>
          </w:p>
        </w:tc>
        <w:tc>
          <w:tcPr>
            <w:tcW w:w="5806" w:type="dxa"/>
          </w:tcPr>
          <w:p w14:paraId="147B2212">
            <w:pPr>
              <w:spacing w:line="240" w:lineRule="auto"/>
              <w:rPr>
                <w:rFonts w:hint="default" w:eastAsia="Calibri"/>
                <w:szCs w:val="20"/>
                <w:lang w:eastAsia="en-AU"/>
              </w:rPr>
            </w:pPr>
            <w:r>
              <w:rPr>
                <w:rFonts w:hint="default" w:eastAsia="Calibri"/>
                <w:szCs w:val="20"/>
                <w:lang w:eastAsia="en-AU"/>
              </w:rPr>
              <w:t>{{change_details.start_date}}</w:t>
            </w:r>
          </w:p>
          <w:p w14:paraId="54CDDBA5">
            <w:pPr>
              <w:spacing w:line="240" w:lineRule="auto"/>
              <w:rPr>
                <w:rFonts w:eastAsia="Calibri" w:cs="Times New Roman"/>
                <w:szCs w:val="20"/>
                <w:lang w:eastAsia="en-AU"/>
              </w:rPr>
            </w:pPr>
          </w:p>
        </w:tc>
      </w:tr>
      <w:tr w14:paraId="54CD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A7">
            <w:pPr>
              <w:spacing w:line="480" w:lineRule="auto"/>
              <w:rPr>
                <w:rFonts w:eastAsia="Calibri" w:cs="Times New Roman"/>
                <w:szCs w:val="20"/>
                <w:lang w:eastAsia="en-AU"/>
              </w:rPr>
            </w:pPr>
            <w:r>
              <w:rPr>
                <w:rFonts w:eastAsia="Calibri" w:cs="Times New Roman"/>
                <w:szCs w:val="20"/>
                <w:lang w:eastAsia="en-AU"/>
              </w:rPr>
              <w:t>End date (temporary changes only)</w:t>
            </w:r>
          </w:p>
        </w:tc>
        <w:tc>
          <w:tcPr>
            <w:tcW w:w="5806" w:type="dxa"/>
          </w:tcPr>
          <w:p w14:paraId="0A9E77B0">
            <w:pPr>
              <w:spacing w:line="240" w:lineRule="auto"/>
              <w:rPr>
                <w:rFonts w:hint="default" w:eastAsia="Calibri"/>
                <w:szCs w:val="20"/>
                <w:lang w:eastAsia="en-AU"/>
              </w:rPr>
            </w:pPr>
            <w:r>
              <w:rPr>
                <w:rFonts w:hint="default" w:eastAsia="Calibri"/>
                <w:szCs w:val="20"/>
                <w:lang w:eastAsia="en-AU"/>
              </w:rPr>
              <w:t>{{change_details.end_date}}</w:t>
            </w:r>
          </w:p>
          <w:p w14:paraId="54CDDBA8">
            <w:pPr>
              <w:spacing w:line="240" w:lineRule="auto"/>
              <w:rPr>
                <w:rFonts w:eastAsia="Calibri" w:cs="Times New Roman"/>
                <w:szCs w:val="20"/>
                <w:lang w:eastAsia="en-AU"/>
              </w:rPr>
            </w:pPr>
          </w:p>
        </w:tc>
      </w:tr>
      <w:tr w14:paraId="54CD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F1F1F1" w:themeFill="background1" w:themeFillShade="F2"/>
          </w:tcPr>
          <w:p w14:paraId="54CDDBAA">
            <w:pPr>
              <w:spacing w:line="480" w:lineRule="auto"/>
              <w:rPr>
                <w:rFonts w:eastAsia="Calibri" w:cs="Times New Roman"/>
                <w:szCs w:val="20"/>
                <w:lang w:eastAsia="en-AU"/>
              </w:rPr>
            </w:pPr>
            <w:r>
              <w:rPr>
                <w:rFonts w:eastAsia="Calibri" w:cs="Times New Roman"/>
                <w:szCs w:val="20"/>
                <w:lang w:eastAsia="en-AU"/>
              </w:rPr>
              <w:t>Don’t know</w:t>
            </w:r>
          </w:p>
        </w:tc>
        <w:tc>
          <w:tcPr>
            <w:tcW w:w="5806" w:type="dxa"/>
          </w:tcPr>
          <w:p w14:paraId="54CDDBAB">
            <w:pPr>
              <w:spacing w:line="240" w:lineRule="auto"/>
              <w:rPr>
                <w:rFonts w:eastAsia="Calibri" w:cs="Times New Roman"/>
                <w:szCs w:val="20"/>
                <w:lang w:eastAsia="en-AU"/>
              </w:rPr>
            </w:pPr>
          </w:p>
        </w:tc>
      </w:tr>
    </w:tbl>
    <w:p w14:paraId="54CDDBAD">
      <w:pPr>
        <w:spacing w:after="200"/>
        <w:rPr>
          <w:rFonts w:eastAsiaTheme="majorEastAsia" w:cstheme="majorBidi"/>
          <w:b/>
          <w:color w:val="652F76"/>
          <w:sz w:val="32"/>
          <w:szCs w:val="26"/>
        </w:rPr>
      </w:pPr>
      <w:r>
        <w:br w:type="page"/>
      </w:r>
    </w:p>
    <w:p w14:paraId="54CDDBAE">
      <w:pPr>
        <w:pStyle w:val="4"/>
        <w:pBdr>
          <w:bottom w:val="single" w:color="auto" w:sz="4" w:space="1"/>
        </w:pBdr>
      </w:pPr>
      <w:r>
        <w:t>Part D: Change to contact details</w:t>
      </w:r>
    </w:p>
    <w:p w14:paraId="54CDDBAF">
      <w:r>
        <w:t>Complete Part D to let the NDIA know your new contact details. You do not need to record any details already recorded in Part A.</w:t>
      </w:r>
    </w:p>
    <w:tbl>
      <w:tblPr>
        <w:tblStyle w:val="27"/>
        <w:tblW w:w="0" w:type="auto"/>
        <w:tblCaption w:val="Section of form - Part D to record person new contact details "/>
        <w:tblDescription w:val="The first column of this table lists the persons new details which must be recorded in the form. The second column of this table provides space to record each of the requested new participant details."/>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5806"/>
      </w:tblGrid>
      <w:tr w14:paraId="54CD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7F7F7F" w:themeFill="background1" w:themeFillShade="80"/>
          </w:tcPr>
          <w:p w14:paraId="54CDDBB0">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Requested new contact details</w:t>
            </w:r>
          </w:p>
        </w:tc>
        <w:tc>
          <w:tcPr>
            <w:tcW w:w="5806" w:type="dxa"/>
            <w:shd w:val="clear" w:color="auto" w:fill="7F7F7F" w:themeFill="background1" w:themeFillShade="80"/>
          </w:tcPr>
          <w:p w14:paraId="54CDDBB1">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Provided new contact details</w:t>
            </w:r>
          </w:p>
        </w:tc>
      </w:tr>
      <w:tr w14:paraId="54CD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4" w:hRule="atLeast"/>
        </w:trPr>
        <w:tc>
          <w:tcPr>
            <w:tcW w:w="4106" w:type="dxa"/>
            <w:shd w:val="clear" w:color="auto" w:fill="F1F1F1" w:themeFill="background1" w:themeFillShade="F2"/>
          </w:tcPr>
          <w:p w14:paraId="54CDDBB3">
            <w:pPr>
              <w:spacing w:line="360" w:lineRule="auto"/>
              <w:rPr>
                <w:rFonts w:eastAsia="Calibri" w:cs="Times New Roman"/>
                <w:szCs w:val="20"/>
                <w:lang w:eastAsia="en-AU"/>
              </w:rPr>
            </w:pPr>
            <w:r>
              <w:rPr>
                <w:rFonts w:eastAsia="Calibri" w:cs="Times New Roman"/>
                <w:szCs w:val="20"/>
                <w:lang w:eastAsia="en-AU"/>
              </w:rPr>
              <w:t>New postal or residential address (Include number, street, suburb, state, postcode and country)</w:t>
            </w:r>
          </w:p>
        </w:tc>
        <w:tc>
          <w:tcPr>
            <w:tcW w:w="5806" w:type="dxa"/>
          </w:tcPr>
          <w:p w14:paraId="2DD887DC">
            <w:pPr>
              <w:spacing w:line="240" w:lineRule="auto"/>
              <w:rPr>
                <w:rFonts w:hint="default" w:eastAsia="Calibri"/>
                <w:szCs w:val="20"/>
                <w:lang w:eastAsia="en-AU"/>
              </w:rPr>
            </w:pPr>
            <w:r>
              <w:rPr>
                <w:rFonts w:hint="default" w:eastAsia="Calibri"/>
                <w:szCs w:val="20"/>
                <w:lang w:eastAsia="en-AU"/>
              </w:rPr>
              <w:t>{{new_contact_details.address}}</w:t>
            </w:r>
          </w:p>
          <w:p w14:paraId="54CDDBB4">
            <w:pPr>
              <w:spacing w:line="240" w:lineRule="auto"/>
              <w:rPr>
                <w:rFonts w:eastAsia="Calibri" w:cs="Times New Roman"/>
                <w:szCs w:val="20"/>
                <w:lang w:eastAsia="en-AU"/>
              </w:rPr>
            </w:pPr>
          </w:p>
        </w:tc>
      </w:tr>
      <w:tr w14:paraId="54CD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B6">
            <w:pPr>
              <w:spacing w:line="480" w:lineRule="auto"/>
              <w:rPr>
                <w:rFonts w:eastAsia="Calibri" w:cs="Times New Roman"/>
                <w:szCs w:val="20"/>
                <w:lang w:eastAsia="en-AU"/>
              </w:rPr>
            </w:pPr>
            <w:r>
              <w:rPr>
                <w:rFonts w:eastAsia="Calibri" w:cs="Times New Roman"/>
                <w:szCs w:val="20"/>
                <w:lang w:eastAsia="en-AU"/>
              </w:rPr>
              <w:t>New phone (Home)</w:t>
            </w:r>
          </w:p>
        </w:tc>
        <w:tc>
          <w:tcPr>
            <w:tcW w:w="5806" w:type="dxa"/>
          </w:tcPr>
          <w:p w14:paraId="1B71B09F">
            <w:pPr>
              <w:spacing w:line="240" w:lineRule="auto"/>
              <w:rPr>
                <w:rFonts w:hint="default" w:eastAsia="Calibri"/>
                <w:szCs w:val="20"/>
                <w:lang w:eastAsia="en-AU"/>
              </w:rPr>
            </w:pPr>
            <w:r>
              <w:rPr>
                <w:rFonts w:hint="default" w:eastAsia="Calibri"/>
                <w:szCs w:val="20"/>
                <w:lang w:eastAsia="en-AU"/>
              </w:rPr>
              <w:t>{{new_contact_details.phone_home}}</w:t>
            </w:r>
          </w:p>
          <w:p w14:paraId="54CDDBB7">
            <w:pPr>
              <w:spacing w:line="240" w:lineRule="auto"/>
              <w:rPr>
                <w:rFonts w:eastAsia="Calibri" w:cs="Times New Roman"/>
                <w:szCs w:val="20"/>
                <w:lang w:eastAsia="en-AU"/>
              </w:rPr>
            </w:pPr>
          </w:p>
        </w:tc>
      </w:tr>
      <w:tr w14:paraId="54CD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B9">
            <w:pPr>
              <w:spacing w:line="480" w:lineRule="auto"/>
              <w:rPr>
                <w:rFonts w:eastAsia="Calibri" w:cs="Times New Roman"/>
                <w:szCs w:val="20"/>
                <w:lang w:eastAsia="en-AU"/>
              </w:rPr>
            </w:pPr>
            <w:r>
              <w:rPr>
                <w:rFonts w:eastAsia="Calibri" w:cs="Times New Roman"/>
                <w:szCs w:val="20"/>
                <w:lang w:eastAsia="en-AU"/>
              </w:rPr>
              <w:t>New phone (TTY)</w:t>
            </w:r>
          </w:p>
        </w:tc>
        <w:tc>
          <w:tcPr>
            <w:tcW w:w="5806" w:type="dxa"/>
          </w:tcPr>
          <w:p w14:paraId="67C477C9">
            <w:pPr>
              <w:spacing w:line="240" w:lineRule="auto"/>
              <w:rPr>
                <w:rFonts w:hint="default" w:eastAsia="Calibri"/>
                <w:szCs w:val="20"/>
                <w:lang w:eastAsia="en-AU"/>
              </w:rPr>
            </w:pPr>
            <w:r>
              <w:rPr>
                <w:rFonts w:hint="default" w:eastAsia="Calibri"/>
                <w:szCs w:val="20"/>
                <w:lang w:eastAsia="en-AU"/>
              </w:rPr>
              <w:t>{{new_contact_details.phone_tty}}</w:t>
            </w:r>
          </w:p>
          <w:p w14:paraId="54CDDBBA">
            <w:pPr>
              <w:spacing w:line="240" w:lineRule="auto"/>
              <w:rPr>
                <w:rFonts w:eastAsia="Calibri" w:cs="Times New Roman"/>
                <w:szCs w:val="20"/>
                <w:lang w:eastAsia="en-AU"/>
              </w:rPr>
            </w:pPr>
          </w:p>
        </w:tc>
      </w:tr>
      <w:tr w14:paraId="54CD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BC">
            <w:pPr>
              <w:spacing w:line="480" w:lineRule="auto"/>
              <w:rPr>
                <w:rFonts w:eastAsia="Calibri" w:cs="Times New Roman"/>
                <w:szCs w:val="20"/>
                <w:lang w:eastAsia="en-AU"/>
              </w:rPr>
            </w:pPr>
            <w:r>
              <w:rPr>
                <w:rFonts w:eastAsia="Calibri" w:cs="Times New Roman"/>
                <w:szCs w:val="20"/>
                <w:lang w:eastAsia="en-AU"/>
              </w:rPr>
              <w:t>New phone (Mobile)</w:t>
            </w:r>
          </w:p>
        </w:tc>
        <w:tc>
          <w:tcPr>
            <w:tcW w:w="5806" w:type="dxa"/>
          </w:tcPr>
          <w:p w14:paraId="244ABA2B">
            <w:pPr>
              <w:spacing w:line="240" w:lineRule="auto"/>
              <w:rPr>
                <w:rFonts w:hint="default" w:eastAsia="Calibri"/>
                <w:szCs w:val="20"/>
                <w:lang w:eastAsia="en-AU"/>
              </w:rPr>
            </w:pPr>
            <w:r>
              <w:rPr>
                <w:rFonts w:hint="default" w:eastAsia="Calibri"/>
                <w:szCs w:val="20"/>
                <w:lang w:eastAsia="en-AU"/>
              </w:rPr>
              <w:t>{{new_contact_details.phone_mobile}}</w:t>
            </w:r>
          </w:p>
          <w:p w14:paraId="54CDDBBD">
            <w:pPr>
              <w:spacing w:line="240" w:lineRule="auto"/>
              <w:rPr>
                <w:rFonts w:eastAsia="Calibri" w:cs="Times New Roman"/>
                <w:szCs w:val="20"/>
                <w:lang w:eastAsia="en-AU"/>
              </w:rPr>
            </w:pPr>
          </w:p>
        </w:tc>
      </w:tr>
      <w:tr w14:paraId="54CD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shd w:val="clear" w:color="auto" w:fill="F1F1F1" w:themeFill="background1" w:themeFillShade="F2"/>
          </w:tcPr>
          <w:p w14:paraId="54CDDBBF">
            <w:pPr>
              <w:spacing w:line="480" w:lineRule="auto"/>
              <w:rPr>
                <w:rFonts w:eastAsia="Calibri" w:cs="Times New Roman"/>
                <w:szCs w:val="20"/>
                <w:lang w:eastAsia="en-AU"/>
              </w:rPr>
            </w:pPr>
            <w:r>
              <w:rPr>
                <w:rFonts w:eastAsia="Calibri" w:cs="Times New Roman"/>
                <w:szCs w:val="20"/>
                <w:lang w:eastAsia="en-AU"/>
              </w:rPr>
              <w:t>New email</w:t>
            </w:r>
          </w:p>
        </w:tc>
        <w:tc>
          <w:tcPr>
            <w:tcW w:w="5806" w:type="dxa"/>
          </w:tcPr>
          <w:p w14:paraId="59A6FE42">
            <w:pPr>
              <w:spacing w:line="240" w:lineRule="auto"/>
              <w:rPr>
                <w:rFonts w:hint="default" w:eastAsia="Calibri"/>
                <w:szCs w:val="20"/>
                <w:lang w:eastAsia="en-AU"/>
              </w:rPr>
            </w:pPr>
            <w:r>
              <w:rPr>
                <w:rFonts w:hint="default" w:eastAsia="Calibri"/>
                <w:szCs w:val="20"/>
                <w:lang w:eastAsia="en-AU"/>
              </w:rPr>
              <w:t>{{new_contact_details.email}}</w:t>
            </w:r>
          </w:p>
          <w:p w14:paraId="54CDDBC0">
            <w:pPr>
              <w:spacing w:line="240" w:lineRule="auto"/>
              <w:rPr>
                <w:rFonts w:eastAsia="Calibri" w:cs="Times New Roman"/>
                <w:szCs w:val="20"/>
                <w:lang w:eastAsia="en-AU"/>
              </w:rPr>
            </w:pPr>
          </w:p>
        </w:tc>
      </w:tr>
    </w:tbl>
    <w:p w14:paraId="54CDDBC2">
      <w:pPr>
        <w:pStyle w:val="4"/>
        <w:pBdr>
          <w:bottom w:val="single" w:color="auto" w:sz="4" w:space="1"/>
        </w:pBdr>
      </w:pPr>
      <w:r>
        <w:t>Part E: Other changes</w:t>
      </w:r>
    </w:p>
    <w:p w14:paraId="54CDDBC3">
      <w:r>
        <w:t>Complete Part E to let the NDIA know about the following changes in your circumstances. These changes may affect your NDIS plan and supports.</w:t>
      </w:r>
    </w:p>
    <w:tbl>
      <w:tblPr>
        <w:tblStyle w:val="27"/>
        <w:tblW w:w="0" w:type="auto"/>
        <w:tblCaption w:val="Section of form - Part E to record other change details "/>
        <w:tblDescription w:val="The first column of this table lists the requested other change details which must be recorded in the form. The second column of this table provides space to record each of the requested other change details."/>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5806"/>
      </w:tblGrid>
      <w:tr w14:paraId="54CD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shd w:val="clear" w:color="auto" w:fill="7F7F7F" w:themeFill="background1" w:themeFillShade="80"/>
          </w:tcPr>
          <w:p w14:paraId="54CDDBC4">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Requested other change details</w:t>
            </w:r>
          </w:p>
        </w:tc>
        <w:tc>
          <w:tcPr>
            <w:tcW w:w="5806" w:type="dxa"/>
            <w:shd w:val="clear" w:color="auto" w:fill="7F7F7F" w:themeFill="background1" w:themeFillShade="80"/>
          </w:tcPr>
          <w:p w14:paraId="54CDDBC5">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Provided other change details</w:t>
            </w:r>
          </w:p>
        </w:tc>
      </w:tr>
      <w:tr w14:paraId="54CD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3" w:hRule="atLeast"/>
        </w:trPr>
        <w:tc>
          <w:tcPr>
            <w:tcW w:w="4106" w:type="dxa"/>
            <w:shd w:val="clear" w:color="auto" w:fill="F1F1F1" w:themeFill="background1" w:themeFillShade="F2"/>
          </w:tcPr>
          <w:p w14:paraId="54CDDBC7">
            <w:pPr>
              <w:spacing w:line="360" w:lineRule="auto"/>
              <w:rPr>
                <w:rFonts w:eastAsia="Calibri" w:cs="Times New Roman"/>
                <w:szCs w:val="20"/>
                <w:lang w:eastAsia="en-AU"/>
              </w:rPr>
            </w:pPr>
            <w:r>
              <w:rPr>
                <w:rFonts w:eastAsia="Calibri" w:cs="Times New Roman"/>
                <w:szCs w:val="20"/>
                <w:lang w:eastAsia="en-AU"/>
              </w:rPr>
              <w:t>My informal supports and/or living arrangements have changed.</w:t>
            </w:r>
          </w:p>
        </w:tc>
        <w:tc>
          <w:tcPr>
            <w:tcW w:w="5806" w:type="dxa"/>
          </w:tcPr>
          <w:p w14:paraId="54CDDBC8">
            <w:pPr>
              <w:spacing w:line="240" w:lineRule="auto"/>
              <w:rPr>
                <w:rFonts w:eastAsia="Calibri" w:cs="Times New Roman"/>
                <w:szCs w:val="20"/>
                <w:lang w:eastAsia="en-AU"/>
              </w:rPr>
            </w:pPr>
            <w:r>
              <w:rPr>
                <w:rFonts w:hint="default" w:eastAsia="Calibri"/>
                <w:szCs w:val="20"/>
                <w:lang w:eastAsia="en-AU"/>
              </w:rPr>
              <w:t>{{other_changes.informal_supports}}</w:t>
            </w:r>
          </w:p>
        </w:tc>
      </w:tr>
      <w:tr w14:paraId="54CD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1" w:hRule="atLeast"/>
        </w:trPr>
        <w:tc>
          <w:tcPr>
            <w:tcW w:w="4106" w:type="dxa"/>
            <w:shd w:val="clear" w:color="auto" w:fill="F1F1F1" w:themeFill="background1" w:themeFillShade="F2"/>
          </w:tcPr>
          <w:p w14:paraId="54CDDBCA">
            <w:pPr>
              <w:spacing w:line="480" w:lineRule="auto"/>
              <w:rPr>
                <w:rFonts w:eastAsia="Calibri" w:cs="Times New Roman"/>
                <w:szCs w:val="20"/>
                <w:lang w:eastAsia="en-AU"/>
              </w:rPr>
            </w:pPr>
            <w:r>
              <w:rPr>
                <w:rFonts w:eastAsia="Calibri" w:cs="Times New Roman"/>
                <w:szCs w:val="20"/>
                <w:lang w:eastAsia="en-AU"/>
              </w:rPr>
              <w:t>My employment has changed.</w:t>
            </w:r>
          </w:p>
        </w:tc>
        <w:tc>
          <w:tcPr>
            <w:tcW w:w="5806" w:type="dxa"/>
          </w:tcPr>
          <w:p w14:paraId="307DE22B">
            <w:pPr>
              <w:spacing w:line="240" w:lineRule="auto"/>
              <w:rPr>
                <w:rFonts w:hint="default" w:eastAsia="Calibri"/>
                <w:szCs w:val="20"/>
                <w:lang w:eastAsia="en-AU"/>
              </w:rPr>
            </w:pPr>
            <w:r>
              <w:rPr>
                <w:rFonts w:hint="default" w:eastAsia="Calibri"/>
                <w:szCs w:val="20"/>
                <w:lang w:eastAsia="en-AU"/>
              </w:rPr>
              <w:t>{{other_changes.employment}}</w:t>
            </w:r>
          </w:p>
          <w:p w14:paraId="54CDDBCB">
            <w:pPr>
              <w:spacing w:line="240" w:lineRule="auto"/>
              <w:rPr>
                <w:rFonts w:eastAsia="Calibri" w:cs="Times New Roman"/>
                <w:szCs w:val="20"/>
                <w:lang w:eastAsia="en-AU"/>
              </w:rPr>
            </w:pPr>
          </w:p>
        </w:tc>
      </w:tr>
      <w:tr w14:paraId="54CD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2" w:hRule="atLeast"/>
        </w:trPr>
        <w:tc>
          <w:tcPr>
            <w:tcW w:w="4106" w:type="dxa"/>
            <w:shd w:val="clear" w:color="auto" w:fill="F1F1F1" w:themeFill="background1" w:themeFillShade="F2"/>
          </w:tcPr>
          <w:p w14:paraId="54CDDBCD">
            <w:pPr>
              <w:spacing w:line="360" w:lineRule="auto"/>
              <w:rPr>
                <w:rFonts w:eastAsia="Calibri" w:cs="Times New Roman"/>
                <w:szCs w:val="20"/>
                <w:lang w:eastAsia="en-AU"/>
              </w:rPr>
            </w:pPr>
            <w:r>
              <w:rPr>
                <w:rFonts w:eastAsia="Calibri" w:cs="Times New Roman"/>
                <w:szCs w:val="20"/>
                <w:lang w:eastAsia="en-AU"/>
              </w:rPr>
              <w:t>My financial arrangements have changed.</w:t>
            </w:r>
          </w:p>
        </w:tc>
        <w:tc>
          <w:tcPr>
            <w:tcW w:w="5806" w:type="dxa"/>
          </w:tcPr>
          <w:p w14:paraId="10D20C80">
            <w:pPr>
              <w:spacing w:line="240" w:lineRule="auto"/>
              <w:rPr>
                <w:rFonts w:hint="default" w:eastAsia="Calibri"/>
                <w:szCs w:val="20"/>
                <w:lang w:eastAsia="en-AU"/>
              </w:rPr>
            </w:pPr>
            <w:r>
              <w:rPr>
                <w:rFonts w:hint="default" w:eastAsia="Calibri"/>
                <w:szCs w:val="20"/>
                <w:lang w:eastAsia="en-AU"/>
              </w:rPr>
              <w:t>{{other_changes.financial_arrangements}}</w:t>
            </w:r>
          </w:p>
          <w:p w14:paraId="54CDDBCE">
            <w:pPr>
              <w:spacing w:line="240" w:lineRule="auto"/>
              <w:rPr>
                <w:rFonts w:eastAsia="Calibri" w:cs="Times New Roman"/>
                <w:szCs w:val="20"/>
                <w:lang w:eastAsia="en-AU"/>
              </w:rPr>
            </w:pPr>
          </w:p>
        </w:tc>
      </w:tr>
      <w:tr w14:paraId="54CD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7" w:hRule="atLeast"/>
        </w:trPr>
        <w:tc>
          <w:tcPr>
            <w:tcW w:w="4106" w:type="dxa"/>
            <w:shd w:val="clear" w:color="auto" w:fill="F1F1F1" w:themeFill="background1" w:themeFillShade="F2"/>
          </w:tcPr>
          <w:p w14:paraId="54CDDBD0">
            <w:pPr>
              <w:spacing w:line="360" w:lineRule="auto"/>
              <w:rPr>
                <w:rFonts w:eastAsia="Calibri" w:cs="Times New Roman"/>
                <w:szCs w:val="20"/>
                <w:lang w:eastAsia="en-AU"/>
              </w:rPr>
            </w:pPr>
            <w:r>
              <w:rPr>
                <w:rFonts w:eastAsia="Calibri" w:cs="Times New Roman"/>
                <w:szCs w:val="20"/>
                <w:lang w:eastAsia="en-AU"/>
              </w:rPr>
              <w:t>My disability support needs have changed.</w:t>
            </w:r>
          </w:p>
        </w:tc>
        <w:tc>
          <w:tcPr>
            <w:tcW w:w="5806" w:type="dxa"/>
          </w:tcPr>
          <w:p w14:paraId="3B905F25">
            <w:pPr>
              <w:spacing w:line="240" w:lineRule="auto"/>
              <w:rPr>
                <w:rFonts w:hint="default" w:eastAsia="Calibri"/>
                <w:szCs w:val="20"/>
                <w:lang w:eastAsia="en-AU"/>
              </w:rPr>
            </w:pPr>
            <w:r>
              <w:rPr>
                <w:rFonts w:hint="default" w:eastAsia="Calibri"/>
                <w:szCs w:val="20"/>
                <w:lang w:eastAsia="en-AU"/>
              </w:rPr>
              <w:t>{{other_changes.disability_support_needs}}</w:t>
            </w:r>
          </w:p>
          <w:p w14:paraId="54CDDBD1">
            <w:pPr>
              <w:spacing w:line="240" w:lineRule="auto"/>
              <w:rPr>
                <w:rFonts w:eastAsia="Calibri" w:cs="Times New Roman"/>
                <w:szCs w:val="20"/>
                <w:lang w:eastAsia="en-AU"/>
              </w:rPr>
            </w:pPr>
          </w:p>
        </w:tc>
      </w:tr>
      <w:tr w14:paraId="54CDD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9" w:hRule="atLeast"/>
        </w:trPr>
        <w:tc>
          <w:tcPr>
            <w:tcW w:w="4106" w:type="dxa"/>
            <w:shd w:val="clear" w:color="auto" w:fill="F1F1F1" w:themeFill="background1" w:themeFillShade="F2"/>
          </w:tcPr>
          <w:p w14:paraId="54CDDBD3">
            <w:pPr>
              <w:spacing w:line="360" w:lineRule="auto"/>
              <w:rPr>
                <w:rFonts w:eastAsia="Calibri" w:cs="Times New Roman"/>
                <w:szCs w:val="20"/>
                <w:lang w:eastAsia="en-AU"/>
              </w:rPr>
            </w:pPr>
            <w:r>
              <w:rPr>
                <w:rFonts w:eastAsia="Calibri" w:cs="Times New Roman"/>
                <w:szCs w:val="20"/>
                <w:lang w:eastAsia="en-AU"/>
              </w:rPr>
              <w:t>My health and wellbeing have changed.</w:t>
            </w:r>
          </w:p>
        </w:tc>
        <w:tc>
          <w:tcPr>
            <w:tcW w:w="5806" w:type="dxa"/>
          </w:tcPr>
          <w:p w14:paraId="54CDDBD4">
            <w:pPr>
              <w:spacing w:line="240" w:lineRule="auto"/>
              <w:rPr>
                <w:rFonts w:eastAsia="Calibri" w:cs="Times New Roman"/>
                <w:szCs w:val="20"/>
                <w:lang w:eastAsia="en-AU"/>
              </w:rPr>
            </w:pPr>
            <w:r>
              <w:rPr>
                <w:rFonts w:hint="default" w:eastAsia="Calibri"/>
                <w:szCs w:val="20"/>
                <w:lang w:eastAsia="en-AU"/>
              </w:rPr>
              <w:t>{{other_changes.health_wellbeing}}</w:t>
            </w:r>
          </w:p>
        </w:tc>
      </w:tr>
      <w:tr w14:paraId="54CDD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0" w:hRule="atLeast"/>
        </w:trPr>
        <w:tc>
          <w:tcPr>
            <w:tcW w:w="4106" w:type="dxa"/>
            <w:shd w:val="clear" w:color="auto" w:fill="F1F1F1" w:themeFill="background1" w:themeFillShade="F2"/>
          </w:tcPr>
          <w:p w14:paraId="54CDDBD6">
            <w:pPr>
              <w:spacing w:line="480" w:lineRule="auto"/>
              <w:rPr>
                <w:rFonts w:eastAsia="Calibri" w:cs="Times New Roman"/>
                <w:szCs w:val="20"/>
                <w:lang w:eastAsia="en-AU"/>
              </w:rPr>
            </w:pPr>
            <w:r>
              <w:rPr>
                <w:rFonts w:eastAsia="Calibri" w:cs="Times New Roman"/>
                <w:szCs w:val="20"/>
                <w:lang w:eastAsia="en-AU"/>
              </w:rPr>
              <w:t>Other (please tell us)</w:t>
            </w:r>
          </w:p>
        </w:tc>
        <w:tc>
          <w:tcPr>
            <w:tcW w:w="5806" w:type="dxa"/>
          </w:tcPr>
          <w:p w14:paraId="62D505BD">
            <w:pPr>
              <w:spacing w:line="240" w:lineRule="auto"/>
              <w:rPr>
                <w:rFonts w:hint="default" w:eastAsia="Calibri"/>
                <w:szCs w:val="20"/>
                <w:lang w:eastAsia="en-AU"/>
              </w:rPr>
            </w:pPr>
            <w:r>
              <w:rPr>
                <w:rFonts w:hint="default" w:eastAsia="Calibri"/>
                <w:szCs w:val="20"/>
                <w:lang w:eastAsia="en-AU"/>
              </w:rPr>
              <w:t>{{other_changes.other}}</w:t>
            </w:r>
          </w:p>
          <w:p w14:paraId="54CDDBD7">
            <w:pPr>
              <w:spacing w:line="240" w:lineRule="auto"/>
              <w:rPr>
                <w:rFonts w:eastAsia="Calibri" w:cs="Times New Roman"/>
                <w:szCs w:val="20"/>
                <w:lang w:eastAsia="en-AU"/>
              </w:rPr>
            </w:pPr>
          </w:p>
        </w:tc>
      </w:tr>
    </w:tbl>
    <w:p w14:paraId="54CDDBD9">
      <w:pPr>
        <w:spacing w:before="240"/>
        <w:rPr>
          <w:rStyle w:val="49"/>
          <w:color w:val="auto"/>
          <w:sz w:val="24"/>
          <w:szCs w:val="24"/>
        </w:rPr>
      </w:pPr>
      <w:r>
        <w:rPr>
          <w:rStyle w:val="49"/>
          <w:b/>
          <w:color w:val="auto"/>
          <w:sz w:val="24"/>
          <w:szCs w:val="24"/>
        </w:rPr>
        <w:t>Note:</w:t>
      </w:r>
      <w:r>
        <w:rPr>
          <w:rStyle w:val="49"/>
          <w:color w:val="auto"/>
          <w:sz w:val="24"/>
          <w:szCs w:val="24"/>
        </w:rPr>
        <w:t xml:space="preserve"> If you are </w:t>
      </w:r>
      <w:r>
        <w:rPr>
          <w:rStyle w:val="49"/>
          <w:b/>
          <w:color w:val="auto"/>
          <w:sz w:val="24"/>
          <w:szCs w:val="24"/>
        </w:rPr>
        <w:t>requesting a plan review</w:t>
      </w:r>
      <w:r>
        <w:rPr>
          <w:rStyle w:val="49"/>
          <w:color w:val="auto"/>
          <w:sz w:val="24"/>
          <w:szCs w:val="24"/>
        </w:rPr>
        <w:t xml:space="preserve"> please complete the </w:t>
      </w:r>
      <w:r>
        <w:rPr>
          <w:rStyle w:val="49"/>
          <w:b/>
          <w:color w:val="auto"/>
          <w:sz w:val="24"/>
          <w:szCs w:val="24"/>
        </w:rPr>
        <w:t>Request for plan review</w:t>
      </w:r>
      <w:r>
        <w:rPr>
          <w:rStyle w:val="49"/>
          <w:color w:val="auto"/>
          <w:sz w:val="24"/>
          <w:szCs w:val="24"/>
        </w:rPr>
        <w:t xml:space="preserve"> form.</w:t>
      </w:r>
    </w:p>
    <w:p w14:paraId="54CDDBDA">
      <w:pPr>
        <w:pStyle w:val="4"/>
      </w:pPr>
      <w:r>
        <w:t>Part F: Signature</w:t>
      </w:r>
    </w:p>
    <w:p w14:paraId="54CDDBDB">
      <w:r>
        <w:t>In signing this form, I certify the information provided in this form is true and correct.</w:t>
      </w:r>
    </w:p>
    <w:tbl>
      <w:tblPr>
        <w:tblStyle w:val="27"/>
        <w:tblW w:w="0" w:type="auto"/>
        <w:tblCaption w:val="Section of form - Part G to obtain the participant or representative signed authority"/>
        <w:tblDescription w:val="Part G is obtain the participant or legal representative authority prior to  submitting their change in circumstances form. The first column of this table lists the requested signed authority. The second column of this table provides space to record the signed authority."/>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9"/>
        <w:gridCol w:w="6373"/>
      </w:tblGrid>
      <w:tr w14:paraId="54CD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539" w:type="dxa"/>
            <w:shd w:val="clear" w:color="auto" w:fill="7F7F7F" w:themeFill="background1" w:themeFillShade="80"/>
          </w:tcPr>
          <w:p w14:paraId="54CDDBDC">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Requested participant or representative signed authority</w:t>
            </w:r>
          </w:p>
        </w:tc>
        <w:tc>
          <w:tcPr>
            <w:tcW w:w="6373" w:type="dxa"/>
            <w:shd w:val="clear" w:color="auto" w:fill="7F7F7F" w:themeFill="background1" w:themeFillShade="80"/>
          </w:tcPr>
          <w:p w14:paraId="54CDDBDD">
            <w:pPr>
              <w:spacing w:line="480" w:lineRule="auto"/>
              <w:rPr>
                <w:rFonts w:eastAsia="Calibri" w:cs="Times New Roman"/>
                <w:color w:val="FFFFFF" w:themeColor="background1"/>
                <w:szCs w:val="20"/>
                <w:lang w:eastAsia="en-AU"/>
                <w14:textFill>
                  <w14:solidFill>
                    <w14:schemeClr w14:val="bg1"/>
                  </w14:solidFill>
                </w14:textFill>
              </w:rPr>
            </w:pPr>
            <w:r>
              <w:rPr>
                <w:rFonts w:eastAsia="Calibri" w:cs="Times New Roman"/>
                <w:color w:val="FFFFFF" w:themeColor="background1"/>
                <w:szCs w:val="20"/>
                <w:lang w:eastAsia="en-AU"/>
                <w14:textFill>
                  <w14:solidFill>
                    <w14:schemeClr w14:val="bg1"/>
                  </w14:solidFill>
                </w14:textFill>
              </w:rPr>
              <w:t>Provided authority</w:t>
            </w:r>
          </w:p>
        </w:tc>
      </w:tr>
      <w:tr w14:paraId="54CD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2" w:hRule="atLeast"/>
          <w:tblHeader/>
        </w:trPr>
        <w:tc>
          <w:tcPr>
            <w:tcW w:w="3539" w:type="dxa"/>
            <w:shd w:val="clear" w:color="auto" w:fill="F1F1F1" w:themeFill="background1" w:themeFillShade="F2"/>
          </w:tcPr>
          <w:p w14:paraId="54CDDBDF">
            <w:pPr>
              <w:spacing w:line="360" w:lineRule="auto"/>
              <w:rPr>
                <w:rFonts w:eastAsia="Calibri" w:cs="Times New Roman"/>
                <w:szCs w:val="20"/>
                <w:lang w:eastAsia="en-AU"/>
              </w:rPr>
            </w:pPr>
            <w:r>
              <w:rPr>
                <w:rFonts w:eastAsia="Calibri" w:cs="Times New Roman"/>
                <w:szCs w:val="20"/>
                <w:lang w:eastAsia="en-AU"/>
              </w:rPr>
              <w:t>Signature</w:t>
            </w:r>
          </w:p>
        </w:tc>
        <w:tc>
          <w:tcPr>
            <w:tcW w:w="6373" w:type="dxa"/>
          </w:tcPr>
          <w:p w14:paraId="1286154A">
            <w:pPr>
              <w:spacing w:line="240" w:lineRule="auto"/>
              <w:rPr>
                <w:rFonts w:hint="default" w:eastAsia="Calibri"/>
                <w:szCs w:val="20"/>
                <w:lang w:eastAsia="en-AU"/>
              </w:rPr>
            </w:pPr>
            <w:r>
              <w:rPr>
                <w:rFonts w:hint="default" w:eastAsia="Calibri"/>
                <w:szCs w:val="20"/>
                <w:lang w:eastAsia="en-AU"/>
              </w:rPr>
              <w:t>{{signature.signed_name}}</w:t>
            </w:r>
          </w:p>
          <w:p w14:paraId="54CDDBE0">
            <w:pPr>
              <w:spacing w:line="240" w:lineRule="auto"/>
              <w:rPr>
                <w:rFonts w:eastAsia="Calibri" w:cs="Times New Roman"/>
                <w:szCs w:val="20"/>
                <w:lang w:eastAsia="en-AU"/>
              </w:rPr>
            </w:pPr>
          </w:p>
        </w:tc>
      </w:tr>
      <w:tr w14:paraId="54CDD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539" w:type="dxa"/>
            <w:shd w:val="clear" w:color="auto" w:fill="F1F1F1" w:themeFill="background1" w:themeFillShade="F2"/>
          </w:tcPr>
          <w:p w14:paraId="54CDDBE2">
            <w:pPr>
              <w:spacing w:line="360" w:lineRule="auto"/>
              <w:rPr>
                <w:rFonts w:eastAsia="Calibri" w:cs="Times New Roman"/>
                <w:szCs w:val="20"/>
                <w:lang w:eastAsia="en-AU"/>
              </w:rPr>
            </w:pPr>
            <w:r>
              <w:rPr>
                <w:rFonts w:eastAsia="Calibri" w:cs="Times New Roman"/>
                <w:szCs w:val="20"/>
                <w:lang w:eastAsia="en-AU"/>
              </w:rPr>
              <w:t>Name</w:t>
            </w:r>
          </w:p>
        </w:tc>
        <w:tc>
          <w:tcPr>
            <w:tcW w:w="6373" w:type="dxa"/>
          </w:tcPr>
          <w:p w14:paraId="54CDDBE3">
            <w:pPr>
              <w:spacing w:line="240" w:lineRule="auto"/>
              <w:rPr>
                <w:rFonts w:eastAsia="Calibri" w:cs="Times New Roman"/>
                <w:szCs w:val="20"/>
                <w:lang w:eastAsia="en-AU"/>
              </w:rPr>
            </w:pPr>
            <w:r>
              <w:rPr>
                <w:rFonts w:hint="default" w:eastAsia="Calibri"/>
                <w:szCs w:val="20"/>
                <w:lang w:eastAsia="en-AU"/>
              </w:rPr>
              <w:t>{{</w:t>
            </w:r>
            <w:r>
              <w:rPr>
                <w:rFonts w:hint="default" w:eastAsia="Calibri"/>
                <w:szCs w:val="20"/>
                <w:lang w:val="en-US" w:eastAsia="en-AU"/>
              </w:rPr>
              <w:t>coordinator_name</w:t>
            </w:r>
            <w:r>
              <w:rPr>
                <w:rFonts w:hint="default" w:eastAsia="Calibri"/>
                <w:szCs w:val="20"/>
                <w:lang w:eastAsia="en-AU"/>
              </w:rPr>
              <w:t xml:space="preserve"> }}</w:t>
            </w:r>
          </w:p>
        </w:tc>
      </w:tr>
      <w:tr w14:paraId="54CD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539" w:type="dxa"/>
            <w:shd w:val="clear" w:color="auto" w:fill="F1F1F1" w:themeFill="background1" w:themeFillShade="F2"/>
          </w:tcPr>
          <w:p w14:paraId="54CDDBE5">
            <w:pPr>
              <w:spacing w:after="360" w:line="288" w:lineRule="auto"/>
              <w:rPr>
                <w:rFonts w:eastAsia="Calibri" w:cs="Times New Roman"/>
                <w:szCs w:val="24"/>
                <w:lang w:eastAsia="en-AU"/>
              </w:rPr>
            </w:pPr>
            <w:r>
              <w:rPr>
                <w:rFonts w:eastAsia="Calibri" w:cs="Times New Roman"/>
                <w:szCs w:val="24"/>
                <w:lang w:eastAsia="en-AU"/>
              </w:rPr>
              <w:t>Date</w:t>
            </w:r>
          </w:p>
        </w:tc>
        <w:tc>
          <w:tcPr>
            <w:tcW w:w="6373" w:type="dxa"/>
          </w:tcPr>
          <w:p w14:paraId="386252F5">
            <w:pPr>
              <w:spacing w:line="240" w:lineRule="auto"/>
              <w:rPr>
                <w:rFonts w:hint="default" w:eastAsia="Calibri"/>
                <w:szCs w:val="20"/>
                <w:lang w:eastAsia="en-AU"/>
              </w:rPr>
            </w:pPr>
            <w:r>
              <w:rPr>
                <w:rFonts w:hint="default" w:eastAsia="Calibri"/>
                <w:szCs w:val="20"/>
                <w:lang w:eastAsia="en-AU"/>
              </w:rPr>
              <w:t>{{signature.date}}</w:t>
            </w:r>
          </w:p>
          <w:p w14:paraId="54CDDBE6">
            <w:pPr>
              <w:spacing w:line="240" w:lineRule="auto"/>
              <w:rPr>
                <w:rFonts w:eastAsia="Calibri" w:cs="Times New Roman"/>
                <w:szCs w:val="20"/>
                <w:lang w:eastAsia="en-AU"/>
              </w:rPr>
            </w:pPr>
          </w:p>
        </w:tc>
      </w:tr>
    </w:tbl>
    <w:p w14:paraId="54CDDBE8">
      <w:pPr>
        <w:spacing w:after="200"/>
        <w:rPr>
          <w:rFonts w:eastAsiaTheme="majorEastAsia" w:cstheme="majorBidi"/>
          <w:b/>
          <w:color w:val="652F76"/>
          <w:sz w:val="32"/>
          <w:szCs w:val="26"/>
        </w:rPr>
      </w:pPr>
      <w:r>
        <w:br w:type="page"/>
      </w:r>
    </w:p>
    <w:p w14:paraId="54CDDBE9">
      <w:pPr>
        <w:pStyle w:val="4"/>
      </w:pPr>
      <w:r>
        <w:t>Version change control</w:t>
      </w:r>
    </w:p>
    <w:tbl>
      <w:tblPr>
        <w:tblStyle w:val="27"/>
        <w:tblW w:w="9634" w:type="dxa"/>
        <w:tblDescription w:val="Version change control table"/>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1293"/>
        <w:gridCol w:w="3486"/>
        <w:gridCol w:w="1550"/>
        <w:gridCol w:w="2275"/>
      </w:tblGrid>
      <w:tr w14:paraId="54CD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atLeast"/>
          <w:tblHeader/>
        </w:trPr>
        <w:tc>
          <w:tcPr>
            <w:tcW w:w="1030" w:type="dxa"/>
            <w:shd w:val="clear" w:color="auto" w:fill="D8D8D8" w:themeFill="background1" w:themeFillShade="D9"/>
          </w:tcPr>
          <w:p w14:paraId="54CDDBEA">
            <w:pPr>
              <w:spacing w:line="240" w:lineRule="auto"/>
              <w:rPr>
                <w:rFonts w:eastAsia="Calibri" w:cs="Times New Roman"/>
                <w:szCs w:val="20"/>
                <w:lang w:eastAsia="en-AU"/>
              </w:rPr>
            </w:pPr>
            <w:r>
              <w:rPr>
                <w:rFonts w:eastAsia="Calibri" w:cs="Times New Roman"/>
                <w:szCs w:val="20"/>
                <w:lang w:eastAsia="en-AU"/>
              </w:rPr>
              <w:t>Version No</w:t>
            </w:r>
          </w:p>
        </w:tc>
        <w:tc>
          <w:tcPr>
            <w:tcW w:w="1298" w:type="dxa"/>
            <w:shd w:val="clear" w:color="auto" w:fill="D8D8D8" w:themeFill="background1" w:themeFillShade="D9"/>
          </w:tcPr>
          <w:p w14:paraId="54CDDBEB">
            <w:pPr>
              <w:spacing w:line="240" w:lineRule="auto"/>
              <w:rPr>
                <w:rFonts w:eastAsia="Calibri" w:cs="Times New Roman"/>
                <w:szCs w:val="20"/>
                <w:lang w:eastAsia="en-AU"/>
              </w:rPr>
            </w:pPr>
            <w:r>
              <w:rPr>
                <w:rFonts w:eastAsia="Calibri" w:cs="Times New Roman"/>
                <w:szCs w:val="20"/>
                <w:lang w:eastAsia="en-AU"/>
              </w:rPr>
              <w:t>Amended by</w:t>
            </w:r>
          </w:p>
        </w:tc>
        <w:tc>
          <w:tcPr>
            <w:tcW w:w="3642" w:type="dxa"/>
            <w:shd w:val="clear" w:color="auto" w:fill="D8D8D8" w:themeFill="background1" w:themeFillShade="D9"/>
          </w:tcPr>
          <w:p w14:paraId="54CDDBEC">
            <w:pPr>
              <w:spacing w:line="240" w:lineRule="auto"/>
              <w:rPr>
                <w:rFonts w:eastAsia="Calibri" w:cs="Times New Roman"/>
                <w:szCs w:val="20"/>
                <w:lang w:eastAsia="en-AU"/>
              </w:rPr>
            </w:pPr>
            <w:r>
              <w:rPr>
                <w:rFonts w:eastAsia="Calibri" w:cs="Times New Roman"/>
                <w:szCs w:val="20"/>
                <w:lang w:eastAsia="en-AU"/>
              </w:rPr>
              <w:t>Brief Description of Change:</w:t>
            </w:r>
          </w:p>
        </w:tc>
        <w:tc>
          <w:tcPr>
            <w:tcW w:w="1312" w:type="dxa"/>
            <w:shd w:val="clear" w:color="auto" w:fill="D8D8D8" w:themeFill="background1" w:themeFillShade="D9"/>
          </w:tcPr>
          <w:p w14:paraId="54CDDBED">
            <w:pPr>
              <w:spacing w:line="240" w:lineRule="auto"/>
              <w:rPr>
                <w:rFonts w:eastAsia="Calibri" w:cs="Times New Roman"/>
                <w:szCs w:val="20"/>
                <w:lang w:eastAsia="en-AU"/>
              </w:rPr>
            </w:pPr>
            <w:r>
              <w:rPr>
                <w:rFonts w:eastAsia="Calibri" w:cs="Times New Roman"/>
                <w:szCs w:val="20"/>
                <w:lang w:eastAsia="en-AU"/>
              </w:rPr>
              <w:t>Status</w:t>
            </w:r>
          </w:p>
        </w:tc>
        <w:tc>
          <w:tcPr>
            <w:tcW w:w="2352" w:type="dxa"/>
            <w:shd w:val="clear" w:color="auto" w:fill="D8D8D8" w:themeFill="background1" w:themeFillShade="D9"/>
          </w:tcPr>
          <w:p w14:paraId="54CDDBEE">
            <w:pPr>
              <w:spacing w:line="240" w:lineRule="auto"/>
              <w:rPr>
                <w:rFonts w:eastAsia="Calibri" w:cs="Times New Roman"/>
                <w:szCs w:val="20"/>
                <w:lang w:eastAsia="en-AU"/>
              </w:rPr>
            </w:pPr>
            <w:r>
              <w:rPr>
                <w:rFonts w:eastAsia="Calibri" w:cs="Times New Roman"/>
                <w:szCs w:val="20"/>
                <w:lang w:eastAsia="en-AU"/>
              </w:rPr>
              <w:t>Date</w:t>
            </w:r>
          </w:p>
        </w:tc>
      </w:tr>
      <w:tr w14:paraId="54CD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blHeader/>
        </w:trPr>
        <w:tc>
          <w:tcPr>
            <w:tcW w:w="1030" w:type="dxa"/>
            <w:shd w:val="clear" w:color="auto" w:fill="auto"/>
          </w:tcPr>
          <w:p w14:paraId="54CDDBF0">
            <w:pPr>
              <w:spacing w:line="240" w:lineRule="auto"/>
              <w:rPr>
                <w:rFonts w:eastAsia="Calibri" w:cs="Times New Roman"/>
                <w:szCs w:val="20"/>
                <w:lang w:eastAsia="en-AU"/>
              </w:rPr>
            </w:pPr>
            <w:r>
              <w:rPr>
                <w:rFonts w:eastAsia="Calibri" w:cs="Times New Roman"/>
                <w:szCs w:val="20"/>
                <w:lang w:eastAsia="en-AU"/>
              </w:rPr>
              <w:t>0.01</w:t>
            </w:r>
          </w:p>
        </w:tc>
        <w:tc>
          <w:tcPr>
            <w:tcW w:w="1298" w:type="dxa"/>
            <w:shd w:val="clear" w:color="auto" w:fill="auto"/>
          </w:tcPr>
          <w:p w14:paraId="54CDDBF1">
            <w:pPr>
              <w:spacing w:line="240" w:lineRule="auto"/>
              <w:rPr>
                <w:rFonts w:eastAsia="Calibri" w:cs="Times New Roman"/>
                <w:szCs w:val="20"/>
                <w:lang w:eastAsia="en-AU"/>
              </w:rPr>
            </w:pPr>
            <w:r>
              <w:rPr>
                <w:rFonts w:eastAsia="Calibri" w:cs="Times New Roman"/>
                <w:szCs w:val="20"/>
                <w:lang w:eastAsia="en-AU"/>
              </w:rPr>
              <w:t>BL0012</w:t>
            </w:r>
          </w:p>
          <w:p w14:paraId="54CDDBF2">
            <w:pPr>
              <w:spacing w:line="240" w:lineRule="auto"/>
              <w:rPr>
                <w:rFonts w:eastAsia="Calibri" w:cs="Times New Roman"/>
                <w:szCs w:val="20"/>
                <w:lang w:eastAsia="en-AU"/>
              </w:rPr>
            </w:pPr>
            <w:r>
              <w:rPr>
                <w:rFonts w:eastAsia="Calibri" w:cs="Times New Roman"/>
                <w:szCs w:val="20"/>
                <w:lang w:eastAsia="en-AU"/>
              </w:rPr>
              <w:t>JS0109</w:t>
            </w:r>
          </w:p>
        </w:tc>
        <w:tc>
          <w:tcPr>
            <w:tcW w:w="3642" w:type="dxa"/>
          </w:tcPr>
          <w:p w14:paraId="54CDDBF3">
            <w:pPr>
              <w:spacing w:line="240" w:lineRule="auto"/>
              <w:rPr>
                <w:rFonts w:eastAsia="Calibri" w:cs="Times New Roman"/>
                <w:szCs w:val="20"/>
                <w:lang w:eastAsia="en-AU"/>
              </w:rPr>
            </w:pPr>
            <w:r>
              <w:rPr>
                <w:rFonts w:eastAsia="Calibri" w:cs="Times New Roman"/>
                <w:szCs w:val="20"/>
                <w:lang w:eastAsia="en-AU"/>
              </w:rPr>
              <w:t>Supersedes existing Form – Change of circumstances – Feb 2015 (no version control on published document).</w:t>
            </w:r>
          </w:p>
        </w:tc>
        <w:tc>
          <w:tcPr>
            <w:tcW w:w="1312" w:type="dxa"/>
          </w:tcPr>
          <w:p w14:paraId="54CDDBF4">
            <w:pPr>
              <w:spacing w:line="240" w:lineRule="auto"/>
              <w:rPr>
                <w:rFonts w:eastAsia="Calibri" w:cs="Times New Roman"/>
                <w:szCs w:val="20"/>
                <w:lang w:eastAsia="en-AU"/>
              </w:rPr>
            </w:pPr>
            <w:r>
              <w:rPr>
                <w:rFonts w:eastAsia="Calibri" w:cs="Times New Roman"/>
                <w:szCs w:val="20"/>
                <w:lang w:eastAsia="en-AU"/>
              </w:rPr>
              <w:t>DRAFT</w:t>
            </w:r>
          </w:p>
        </w:tc>
        <w:tc>
          <w:tcPr>
            <w:tcW w:w="2352" w:type="dxa"/>
          </w:tcPr>
          <w:p w14:paraId="54CDDBF5">
            <w:pPr>
              <w:spacing w:line="240" w:lineRule="auto"/>
              <w:rPr>
                <w:rFonts w:eastAsia="Calibri" w:cs="Times New Roman"/>
                <w:szCs w:val="20"/>
                <w:lang w:eastAsia="en-AU"/>
              </w:rPr>
            </w:pPr>
            <w:r>
              <w:rPr>
                <w:rFonts w:eastAsia="Calibri" w:cs="Times New Roman"/>
                <w:szCs w:val="20"/>
                <w:lang w:eastAsia="en-AU"/>
              </w:rPr>
              <w:t>12/5/2017</w:t>
            </w:r>
          </w:p>
        </w:tc>
      </w:tr>
      <w:tr w14:paraId="54CD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blHeader/>
        </w:trPr>
        <w:tc>
          <w:tcPr>
            <w:tcW w:w="1030" w:type="dxa"/>
            <w:shd w:val="clear" w:color="auto" w:fill="auto"/>
          </w:tcPr>
          <w:p w14:paraId="54CDDBF7">
            <w:pPr>
              <w:spacing w:line="240" w:lineRule="auto"/>
              <w:rPr>
                <w:rFonts w:eastAsia="Calibri" w:cs="Times New Roman"/>
                <w:szCs w:val="20"/>
                <w:lang w:eastAsia="en-AU"/>
              </w:rPr>
            </w:pPr>
            <w:r>
              <w:rPr>
                <w:rFonts w:eastAsia="Calibri" w:cs="Times New Roman"/>
                <w:szCs w:val="20"/>
                <w:lang w:eastAsia="en-AU"/>
              </w:rPr>
              <w:t>0.02</w:t>
            </w:r>
          </w:p>
        </w:tc>
        <w:tc>
          <w:tcPr>
            <w:tcW w:w="1298" w:type="dxa"/>
            <w:shd w:val="clear" w:color="auto" w:fill="auto"/>
          </w:tcPr>
          <w:p w14:paraId="54CDDBF8">
            <w:pPr>
              <w:spacing w:line="240" w:lineRule="auto"/>
              <w:rPr>
                <w:rFonts w:eastAsia="Calibri" w:cs="Times New Roman"/>
                <w:szCs w:val="20"/>
                <w:lang w:eastAsia="en-AU"/>
              </w:rPr>
            </w:pPr>
            <w:r>
              <w:rPr>
                <w:rFonts w:eastAsia="Calibri" w:cs="Times New Roman"/>
                <w:szCs w:val="20"/>
                <w:lang w:eastAsia="en-AU"/>
              </w:rPr>
              <w:t>JL0048</w:t>
            </w:r>
          </w:p>
        </w:tc>
        <w:tc>
          <w:tcPr>
            <w:tcW w:w="3642" w:type="dxa"/>
          </w:tcPr>
          <w:p w14:paraId="54CDDBF9">
            <w:pPr>
              <w:spacing w:line="240" w:lineRule="auto"/>
              <w:rPr>
                <w:rFonts w:eastAsia="Calibri" w:cs="Times New Roman"/>
                <w:szCs w:val="20"/>
                <w:lang w:eastAsia="en-AU"/>
              </w:rPr>
            </w:pPr>
            <w:r>
              <w:rPr>
                <w:rFonts w:eastAsia="Calibri" w:cs="Times New Roman"/>
                <w:szCs w:val="20"/>
                <w:lang w:eastAsia="en-AU"/>
              </w:rPr>
              <w:t>Comms edits</w:t>
            </w:r>
          </w:p>
        </w:tc>
        <w:tc>
          <w:tcPr>
            <w:tcW w:w="1312" w:type="dxa"/>
          </w:tcPr>
          <w:p w14:paraId="54CDDBFA">
            <w:pPr>
              <w:spacing w:line="240" w:lineRule="auto"/>
              <w:rPr>
                <w:rFonts w:eastAsia="Calibri" w:cs="Times New Roman"/>
                <w:szCs w:val="20"/>
                <w:lang w:eastAsia="en-AU"/>
              </w:rPr>
            </w:pPr>
            <w:r>
              <w:rPr>
                <w:rFonts w:eastAsia="Calibri" w:cs="Times New Roman"/>
                <w:szCs w:val="20"/>
                <w:lang w:eastAsia="en-AU"/>
              </w:rPr>
              <w:t>DRAFT</w:t>
            </w:r>
          </w:p>
        </w:tc>
        <w:tc>
          <w:tcPr>
            <w:tcW w:w="2352" w:type="dxa"/>
          </w:tcPr>
          <w:p w14:paraId="54CDDBFB">
            <w:pPr>
              <w:spacing w:line="240" w:lineRule="auto"/>
              <w:rPr>
                <w:rFonts w:eastAsia="Calibri" w:cs="Times New Roman"/>
                <w:szCs w:val="20"/>
                <w:lang w:eastAsia="en-AU"/>
              </w:rPr>
            </w:pPr>
            <w:r>
              <w:rPr>
                <w:rFonts w:eastAsia="Calibri" w:cs="Times New Roman"/>
                <w:szCs w:val="20"/>
                <w:lang w:eastAsia="en-AU"/>
              </w:rPr>
              <w:t>22/05/2017</w:t>
            </w:r>
          </w:p>
        </w:tc>
      </w:tr>
      <w:tr w14:paraId="54CD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blHeader/>
        </w:trPr>
        <w:tc>
          <w:tcPr>
            <w:tcW w:w="1030" w:type="dxa"/>
            <w:shd w:val="clear" w:color="auto" w:fill="auto"/>
          </w:tcPr>
          <w:p w14:paraId="54CDDBFD">
            <w:pPr>
              <w:spacing w:line="240" w:lineRule="auto"/>
              <w:rPr>
                <w:rFonts w:eastAsia="Calibri" w:cs="Times New Roman"/>
                <w:szCs w:val="20"/>
                <w:lang w:eastAsia="en-AU"/>
              </w:rPr>
            </w:pPr>
            <w:r>
              <w:rPr>
                <w:rFonts w:eastAsia="Calibri" w:cs="Times New Roman"/>
                <w:szCs w:val="20"/>
                <w:lang w:eastAsia="en-AU"/>
              </w:rPr>
              <w:t>0.03</w:t>
            </w:r>
          </w:p>
        </w:tc>
        <w:tc>
          <w:tcPr>
            <w:tcW w:w="1298" w:type="dxa"/>
            <w:shd w:val="clear" w:color="auto" w:fill="auto"/>
          </w:tcPr>
          <w:p w14:paraId="54CDDBFE">
            <w:pPr>
              <w:spacing w:line="240" w:lineRule="auto"/>
              <w:rPr>
                <w:rFonts w:eastAsia="Calibri" w:cs="Times New Roman"/>
                <w:szCs w:val="20"/>
                <w:lang w:eastAsia="en-AU"/>
              </w:rPr>
            </w:pPr>
            <w:r>
              <w:rPr>
                <w:rFonts w:eastAsia="Calibri" w:cs="Times New Roman"/>
                <w:szCs w:val="20"/>
                <w:lang w:eastAsia="en-AU"/>
              </w:rPr>
              <w:t>HM002</w:t>
            </w:r>
          </w:p>
        </w:tc>
        <w:tc>
          <w:tcPr>
            <w:tcW w:w="3642" w:type="dxa"/>
          </w:tcPr>
          <w:p w14:paraId="54CDDBFF">
            <w:pPr>
              <w:spacing w:line="240" w:lineRule="auto"/>
              <w:rPr>
                <w:rFonts w:eastAsia="Calibri" w:cs="Times New Roman"/>
                <w:szCs w:val="20"/>
                <w:lang w:eastAsia="en-AU"/>
              </w:rPr>
            </w:pPr>
            <w:r>
              <w:rPr>
                <w:rFonts w:eastAsia="Calibri" w:cs="Times New Roman"/>
                <w:szCs w:val="20"/>
                <w:lang w:eastAsia="en-AU"/>
              </w:rPr>
              <w:t>Legal review</w:t>
            </w:r>
          </w:p>
        </w:tc>
        <w:tc>
          <w:tcPr>
            <w:tcW w:w="1312" w:type="dxa"/>
          </w:tcPr>
          <w:p w14:paraId="54CDDC00">
            <w:pPr>
              <w:spacing w:line="240" w:lineRule="auto"/>
              <w:rPr>
                <w:rFonts w:eastAsia="Calibri" w:cs="Times New Roman"/>
                <w:szCs w:val="20"/>
                <w:lang w:eastAsia="en-AU"/>
              </w:rPr>
            </w:pPr>
            <w:r>
              <w:rPr>
                <w:rFonts w:eastAsia="Calibri" w:cs="Times New Roman"/>
                <w:szCs w:val="20"/>
                <w:lang w:eastAsia="en-AU"/>
              </w:rPr>
              <w:t>DRAFT</w:t>
            </w:r>
          </w:p>
        </w:tc>
        <w:tc>
          <w:tcPr>
            <w:tcW w:w="2352" w:type="dxa"/>
          </w:tcPr>
          <w:p w14:paraId="54CDDC01">
            <w:pPr>
              <w:spacing w:line="240" w:lineRule="auto"/>
              <w:rPr>
                <w:rFonts w:eastAsia="Calibri" w:cs="Times New Roman"/>
                <w:szCs w:val="20"/>
                <w:lang w:eastAsia="en-AU"/>
              </w:rPr>
            </w:pPr>
            <w:r>
              <w:rPr>
                <w:rFonts w:eastAsia="Calibri" w:cs="Times New Roman"/>
                <w:szCs w:val="20"/>
                <w:lang w:eastAsia="en-AU"/>
              </w:rPr>
              <w:t>23/05/2017</w:t>
            </w:r>
          </w:p>
        </w:tc>
      </w:tr>
      <w:tr w14:paraId="54CD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blHeader/>
        </w:trPr>
        <w:tc>
          <w:tcPr>
            <w:tcW w:w="1030" w:type="dxa"/>
            <w:shd w:val="clear" w:color="auto" w:fill="auto"/>
          </w:tcPr>
          <w:p w14:paraId="54CDDC03">
            <w:pPr>
              <w:spacing w:line="240" w:lineRule="auto"/>
              <w:rPr>
                <w:rFonts w:eastAsia="Calibri" w:cs="Times New Roman"/>
                <w:szCs w:val="20"/>
                <w:lang w:eastAsia="en-AU"/>
              </w:rPr>
            </w:pPr>
            <w:r>
              <w:rPr>
                <w:rFonts w:eastAsia="Calibri" w:cs="Times New Roman"/>
                <w:szCs w:val="20"/>
                <w:lang w:eastAsia="en-AU"/>
              </w:rPr>
              <w:t>1</w:t>
            </w:r>
          </w:p>
        </w:tc>
        <w:tc>
          <w:tcPr>
            <w:tcW w:w="1298" w:type="dxa"/>
            <w:shd w:val="clear" w:color="auto" w:fill="auto"/>
          </w:tcPr>
          <w:p w14:paraId="54CDDC04">
            <w:pPr>
              <w:spacing w:line="240" w:lineRule="auto"/>
              <w:rPr>
                <w:rFonts w:eastAsia="Calibri" w:cs="Times New Roman"/>
                <w:szCs w:val="20"/>
                <w:lang w:eastAsia="en-AU"/>
              </w:rPr>
            </w:pPr>
            <w:r>
              <w:rPr>
                <w:rFonts w:eastAsia="Calibri" w:cs="Times New Roman"/>
                <w:szCs w:val="20"/>
                <w:lang w:eastAsia="en-AU"/>
              </w:rPr>
              <w:t>HNL757</w:t>
            </w:r>
          </w:p>
        </w:tc>
        <w:tc>
          <w:tcPr>
            <w:tcW w:w="3642" w:type="dxa"/>
          </w:tcPr>
          <w:p w14:paraId="54CDDC05">
            <w:pPr>
              <w:spacing w:line="240" w:lineRule="auto"/>
              <w:rPr>
                <w:rFonts w:eastAsia="Calibri" w:cs="Times New Roman"/>
                <w:szCs w:val="20"/>
                <w:lang w:eastAsia="en-AU"/>
              </w:rPr>
            </w:pPr>
            <w:r>
              <w:rPr>
                <w:rFonts w:eastAsia="Calibri" w:cs="Times New Roman"/>
                <w:szCs w:val="20"/>
                <w:lang w:eastAsia="en-AU"/>
              </w:rPr>
              <w:t>Approved by LFWG</w:t>
            </w:r>
          </w:p>
        </w:tc>
        <w:tc>
          <w:tcPr>
            <w:tcW w:w="1312" w:type="dxa"/>
          </w:tcPr>
          <w:p w14:paraId="54CDDC06">
            <w:pPr>
              <w:spacing w:line="240" w:lineRule="auto"/>
              <w:rPr>
                <w:rFonts w:eastAsia="Calibri" w:cs="Times New Roman"/>
                <w:szCs w:val="20"/>
                <w:lang w:eastAsia="en-AU"/>
              </w:rPr>
            </w:pPr>
            <w:r>
              <w:rPr>
                <w:rFonts w:eastAsia="Calibri" w:cs="Times New Roman"/>
                <w:szCs w:val="20"/>
                <w:lang w:eastAsia="en-AU"/>
              </w:rPr>
              <w:t>APPROVED</w:t>
            </w:r>
          </w:p>
        </w:tc>
        <w:tc>
          <w:tcPr>
            <w:tcW w:w="2352" w:type="dxa"/>
          </w:tcPr>
          <w:p w14:paraId="54CDDC07">
            <w:pPr>
              <w:spacing w:line="240" w:lineRule="auto"/>
              <w:rPr>
                <w:rFonts w:eastAsia="Calibri" w:cs="Times New Roman"/>
                <w:szCs w:val="20"/>
                <w:lang w:eastAsia="en-AU"/>
              </w:rPr>
            </w:pPr>
            <w:r>
              <w:rPr>
                <w:rFonts w:eastAsia="Calibri" w:cs="Times New Roman"/>
                <w:szCs w:val="20"/>
                <w:lang w:eastAsia="en-AU"/>
              </w:rPr>
              <w:t>25/05/2017</w:t>
            </w:r>
          </w:p>
        </w:tc>
      </w:tr>
    </w:tbl>
    <w:p w14:paraId="54CDDC09"/>
    <w:sectPr>
      <w:headerReference r:id="rId6" w:type="first"/>
      <w:footerReference r:id="rId8" w:type="first"/>
      <w:headerReference r:id="rId5" w:type="default"/>
      <w:footerReference r:id="rId7" w:type="default"/>
      <w:pgSz w:w="11906" w:h="16838"/>
      <w:pgMar w:top="1009" w:right="1133" w:bottom="720" w:left="851"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620252"/>
      <w:docPartObj>
        <w:docPartGallery w:val="autotext"/>
      </w:docPartObj>
    </w:sdtPr>
    <w:sdtContent>
      <w:sdt>
        <w:sdtPr>
          <w:id w:val="1944738"/>
          <w:docPartObj>
            <w:docPartGallery w:val="autotext"/>
          </w:docPartObj>
        </w:sdtPr>
        <w:sdtContent>
          <w:p w14:paraId="54CDDC0F">
            <w:pPr>
              <w:pStyle w:val="20"/>
              <w:tabs>
                <w:tab w:val="right" w:pos="9781"/>
                <w:tab w:val="clear" w:pos="9026"/>
              </w:tabs>
              <w:spacing w:after="360"/>
              <w:jc w:val="center"/>
            </w:pPr>
            <w:r>
              <w:t xml:space="preserve">General – Form – change of circumstances V1 Approved 2017-05-25 Page </w:t>
            </w:r>
            <w:r>
              <w:rPr>
                <w:bCs/>
              </w:rPr>
              <w:fldChar w:fldCharType="begin"/>
            </w:r>
            <w:r>
              <w:rPr>
                <w:bCs/>
              </w:rPr>
              <w:instrText xml:space="preserve"> PAGE </w:instrText>
            </w:r>
            <w:r>
              <w:rPr>
                <w:bCs/>
              </w:rPr>
              <w:fldChar w:fldCharType="separate"/>
            </w:r>
            <w:r>
              <w:rPr>
                <w:bCs/>
              </w:rPr>
              <w:t>1</w:t>
            </w:r>
            <w:r>
              <w:rPr>
                <w:bCs/>
              </w:rPr>
              <w:fldChar w:fldCharType="end"/>
            </w:r>
            <w:r>
              <w:t xml:space="preserve"> of </w:t>
            </w:r>
            <w:r>
              <w:rPr>
                <w:bCs/>
              </w:rPr>
              <w:fldChar w:fldCharType="begin"/>
            </w:r>
            <w:r>
              <w:rPr>
                <w:bCs/>
              </w:rPr>
              <w:instrText xml:space="preserve"> NUMPAGES  </w:instrText>
            </w:r>
            <w:r>
              <w:rPr>
                <w:bCs/>
              </w:rPr>
              <w:fldChar w:fldCharType="separate"/>
            </w:r>
            <w:r>
              <w:rPr>
                <w:bCs/>
              </w:rPr>
              <w:t>7</w:t>
            </w:r>
            <w:r>
              <w:rPr>
                <w:bCs/>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1540886"/>
      <w:docPartObj>
        <w:docPartGallery w:val="autotext"/>
      </w:docPartObj>
    </w:sdtPr>
    <w:sdtContent>
      <w:sdt>
        <w:sdtPr>
          <w:id w:val="-228003097"/>
          <w:docPartObj>
            <w:docPartGallery w:val="autotext"/>
          </w:docPartObj>
        </w:sdtPr>
        <w:sdtContent>
          <w:p w14:paraId="54CDDC11">
            <w:pPr>
              <w:pStyle w:val="20"/>
              <w:spacing w:after="360"/>
              <w:jc w:val="center"/>
            </w:pPr>
            <w:r>
              <w:rPr>
                <w:i/>
              </w:rPr>
              <w:t>Pathway</w:t>
            </w:r>
            <w:r>
              <w:t xml:space="preserve"> - Task Card xx – xxxxxxxxx– v1.0 yyyymmdd</w:t>
            </w:r>
            <w:r>
              <w:tab/>
            </w:r>
            <w:r>
              <w:t xml:space="preserve">Page </w:t>
            </w:r>
            <w:r>
              <w:rPr>
                <w:bCs/>
              </w:rPr>
              <w:fldChar w:fldCharType="begin"/>
            </w:r>
            <w:r>
              <w:rPr>
                <w:bCs/>
              </w:rPr>
              <w:instrText xml:space="preserve"> PAGE </w:instrText>
            </w:r>
            <w:r>
              <w:rPr>
                <w:bCs/>
              </w:rPr>
              <w:fldChar w:fldCharType="separate"/>
            </w:r>
            <w:r>
              <w:rPr>
                <w:bCs/>
              </w:rPr>
              <w:t>1</w:t>
            </w:r>
            <w:r>
              <w:rPr>
                <w:bCs/>
              </w:rPr>
              <w:fldChar w:fldCharType="end"/>
            </w:r>
            <w:r>
              <w:t xml:space="preserve"> of </w:t>
            </w:r>
            <w:r>
              <w:rPr>
                <w:bCs/>
              </w:rPr>
              <w:fldChar w:fldCharType="begin"/>
            </w:r>
            <w:r>
              <w:rPr>
                <w:bCs/>
              </w:rPr>
              <w:instrText xml:space="preserve"> NUMPAGES  </w:instrText>
            </w:r>
            <w:r>
              <w:rPr>
                <w:bCs/>
              </w:rPr>
              <w:fldChar w:fldCharType="separate"/>
            </w:r>
            <w:r>
              <w:rPr>
                <w:bCs/>
              </w:rPr>
              <w:t>2</w:t>
            </w:r>
            <w:r>
              <w:rPr>
                <w:bCs/>
              </w:rPr>
              <w:fldChar w:fldCharType="end"/>
            </w:r>
          </w:p>
        </w:sdtContent>
      </w:sdt>
    </w:sdtContent>
  </w:sdt>
  <w:p w14:paraId="54CDDC12">
    <w:pPr>
      <w:pStyle w:val="20"/>
      <w:jc w:val="right"/>
      <w:rPr>
        <w:color w:val="652F7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DDC0E">
    <w:pPr>
      <w:pStyle w:val="4"/>
      <w:spacing w:before="960"/>
    </w:pPr>
    <w:r>
      <w:rPr>
        <w:lang w:eastAsia="en-AU"/>
      </w:rPr>
      <w:drawing>
        <wp:anchor distT="0" distB="0" distL="114300" distR="114300" simplePos="0" relativeHeight="251660288" behindDoc="1" locked="0" layoutInCell="1" allowOverlap="1">
          <wp:simplePos x="0" y="0"/>
          <wp:positionH relativeFrom="column">
            <wp:posOffset>4000500</wp:posOffset>
          </wp:positionH>
          <wp:positionV relativeFrom="paragraph">
            <wp:posOffset>276860</wp:posOffset>
          </wp:positionV>
          <wp:extent cx="2565400" cy="608330"/>
          <wp:effectExtent l="0" t="0" r="635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65400" cy="60833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DDC10">
    <w:pPr>
      <w:pStyle w:val="4"/>
    </w:pPr>
    <w:r>
      <w:rPr>
        <w:sz w:val="36"/>
        <w:szCs w:val="36"/>
        <w:lang w:eastAsia="en-AU"/>
      </w:rPr>
      <mc:AlternateContent>
        <mc:Choice Requires="wps">
          <w:drawing>
            <wp:anchor distT="0" distB="0" distL="114300" distR="114300" simplePos="0" relativeHeight="251659264" behindDoc="0" locked="0" layoutInCell="1" allowOverlap="1">
              <wp:simplePos x="0" y="0"/>
              <wp:positionH relativeFrom="column">
                <wp:posOffset>5295265</wp:posOffset>
              </wp:positionH>
              <wp:positionV relativeFrom="paragraph">
                <wp:posOffset>3307715</wp:posOffset>
              </wp:positionV>
              <wp:extent cx="2501265" cy="352425"/>
              <wp:effectExtent l="7620" t="0" r="20955" b="20955"/>
              <wp:wrapNone/>
              <wp:docPr id="3" name="Text Box 3"/>
              <wp:cNvGraphicFramePr/>
              <a:graphic xmlns:a="http://schemas.openxmlformats.org/drawingml/2006/main">
                <a:graphicData uri="http://schemas.microsoft.com/office/word/2010/wordprocessingShape">
                  <wps:wsp>
                    <wps:cNvSpPr txBox="1"/>
                    <wps:spPr>
                      <a:xfrm rot="5400000">
                        <a:off x="0" y="0"/>
                        <a:ext cx="2501346" cy="352425"/>
                      </a:xfrm>
                      <a:prstGeom prst="rect">
                        <a:avLst/>
                      </a:prstGeom>
                      <a:solidFill>
                        <a:srgbClr val="8AC640"/>
                      </a:solidFill>
                      <a:ln w="6350">
                        <a:solidFill>
                          <a:schemeClr val="accent3">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54CDDC19">
                          <w:pPr>
                            <w:shd w:val="clear" w:color="auto" w:fill="8AC640"/>
                            <w:jc w:val="center"/>
                            <w:rPr>
                              <w:b/>
                              <w:color w:val="000000" w:themeColor="text1"/>
                              <w14:textFill>
                                <w14:solidFill>
                                  <w14:schemeClr w14:val="tx1"/>
                                </w14:solidFill>
                              </w14:textFill>
                            </w:rPr>
                          </w:pPr>
                          <w:r>
                            <w:rPr>
                              <w:b/>
                              <w:color w:val="000000" w:themeColor="text1"/>
                              <w14:textFill>
                                <w14:solidFill>
                                  <w14:schemeClr w14:val="tx1"/>
                                </w14:solidFill>
                              </w14:textFill>
                            </w:rPr>
                            <w:t>TASK CARD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95pt;margin-top:260.45pt;height:27.75pt;width:196.95pt;rotation:5898240f;z-index:251659264;mso-width-relative:page;mso-height-relative:page;" fillcolor="#8AC640" filled="t" stroked="t" coordsize="21600,21600" o:gfxdata="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nQBHcdoAAAAMAQAADwAAAAAAAAABACAAAAAiAAAAZHJzL2Rv&#10;d25yZXYueG1sUEsBAhQAFAAAAAgAh07iQImQfnRxAgAADAUAAA4AAAAAAAAAAQAgAAAAKQEAAGRy&#10;cy9lMm9Eb2MueG1sUEsFBgAAAAAGAAYAWQEAAAwGAAAAAA==&#10;">
              <v:fill on="t" focussize="0,0"/>
              <v:stroke weight="0.5pt" color="#C3D69B [1942]" joinstyle="round"/>
              <v:imagedata o:title=""/>
              <o:lock v:ext="edit" aspectratio="f"/>
              <v:textbox>
                <w:txbxContent>
                  <w:p w14:paraId="54CDDC19">
                    <w:pPr>
                      <w:shd w:val="clear" w:color="auto" w:fill="8AC640"/>
                      <w:jc w:val="center"/>
                      <w:rPr>
                        <w:b/>
                        <w:color w:val="000000" w:themeColor="text1"/>
                        <w14:textFill>
                          <w14:solidFill>
                            <w14:schemeClr w14:val="tx1"/>
                          </w14:solidFill>
                        </w14:textFill>
                      </w:rPr>
                    </w:pPr>
                    <w:r>
                      <w:rPr>
                        <w:b/>
                        <w:color w:val="000000" w:themeColor="text1"/>
                        <w14:textFill>
                          <w14:solidFill>
                            <w14:schemeClr w14:val="tx1"/>
                          </w14:solidFill>
                        </w14:textFill>
                      </w:rPr>
                      <w:t>TASK CARD</w:t>
                    </w:r>
                  </w:p>
                </w:txbxContent>
              </v:textbox>
            </v:shape>
          </w:pict>
        </mc:Fallback>
      </mc:AlternateContent>
    </w:r>
    <w:r>
      <w:rPr>
        <w:sz w:val="36"/>
        <w:szCs w:val="36"/>
      </w:rPr>
      <w:t>Task Card</w:t>
    </w:r>
    <w:r>
      <w:rPr>
        <w:sz w:val="36"/>
        <w:szCs w:val="36"/>
      </w:rPr>
      <w:ptab w:relativeTo="margin" w:alignment="right" w:leader="none"/>
    </w:r>
    <w:r>
      <w:rPr>
        <w:lang w:eastAsia="en-AU"/>
      </w:rPr>
      <w:drawing>
        <wp:inline distT="0" distB="0" distL="0" distR="0">
          <wp:extent cx="1079500" cy="563880"/>
          <wp:effectExtent l="0" t="0" r="6350" b="7620"/>
          <wp:docPr id="19" name="Picture 2" descr="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NDIS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080000" cy="564344"/>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4"/>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30E"/>
    <w:rsid w:val="00012E60"/>
    <w:rsid w:val="00014A62"/>
    <w:rsid w:val="00015E97"/>
    <w:rsid w:val="00025AD3"/>
    <w:rsid w:val="000317ED"/>
    <w:rsid w:val="00041A11"/>
    <w:rsid w:val="000529D2"/>
    <w:rsid w:val="00055B41"/>
    <w:rsid w:val="00057ADB"/>
    <w:rsid w:val="00075256"/>
    <w:rsid w:val="000805FE"/>
    <w:rsid w:val="00092F3F"/>
    <w:rsid w:val="000A0044"/>
    <w:rsid w:val="000B4E58"/>
    <w:rsid w:val="000B62C1"/>
    <w:rsid w:val="000B6368"/>
    <w:rsid w:val="000C5682"/>
    <w:rsid w:val="000D630E"/>
    <w:rsid w:val="000E315D"/>
    <w:rsid w:val="00113358"/>
    <w:rsid w:val="001177E5"/>
    <w:rsid w:val="00123CFE"/>
    <w:rsid w:val="0016310D"/>
    <w:rsid w:val="00175139"/>
    <w:rsid w:val="00194FE1"/>
    <w:rsid w:val="001955ED"/>
    <w:rsid w:val="001A2CBD"/>
    <w:rsid w:val="001C22BF"/>
    <w:rsid w:val="001D6626"/>
    <w:rsid w:val="001D78BF"/>
    <w:rsid w:val="001E2E17"/>
    <w:rsid w:val="001E630D"/>
    <w:rsid w:val="002679FC"/>
    <w:rsid w:val="002706E5"/>
    <w:rsid w:val="002B03E4"/>
    <w:rsid w:val="002B1DEF"/>
    <w:rsid w:val="002B57D9"/>
    <w:rsid w:val="002C06E7"/>
    <w:rsid w:val="002E7C34"/>
    <w:rsid w:val="00302078"/>
    <w:rsid w:val="003040D1"/>
    <w:rsid w:val="003331F9"/>
    <w:rsid w:val="00334704"/>
    <w:rsid w:val="00336231"/>
    <w:rsid w:val="00337B39"/>
    <w:rsid w:val="003423B8"/>
    <w:rsid w:val="003668A5"/>
    <w:rsid w:val="00373EE1"/>
    <w:rsid w:val="0039515B"/>
    <w:rsid w:val="003B2BB8"/>
    <w:rsid w:val="003B7279"/>
    <w:rsid w:val="003C3017"/>
    <w:rsid w:val="003C34A9"/>
    <w:rsid w:val="003C3D27"/>
    <w:rsid w:val="003C5A1B"/>
    <w:rsid w:val="003D0B91"/>
    <w:rsid w:val="003D33B9"/>
    <w:rsid w:val="003D34FF"/>
    <w:rsid w:val="003D6A94"/>
    <w:rsid w:val="003E36F3"/>
    <w:rsid w:val="003F2923"/>
    <w:rsid w:val="0040676E"/>
    <w:rsid w:val="00406E5B"/>
    <w:rsid w:val="00422C06"/>
    <w:rsid w:val="00423354"/>
    <w:rsid w:val="00431BC4"/>
    <w:rsid w:val="00442342"/>
    <w:rsid w:val="0046693F"/>
    <w:rsid w:val="0049725F"/>
    <w:rsid w:val="004B2EB4"/>
    <w:rsid w:val="004B54CA"/>
    <w:rsid w:val="004D5F80"/>
    <w:rsid w:val="004E2929"/>
    <w:rsid w:val="004E590C"/>
    <w:rsid w:val="004E5CBF"/>
    <w:rsid w:val="00514513"/>
    <w:rsid w:val="00517EA1"/>
    <w:rsid w:val="00522332"/>
    <w:rsid w:val="00527513"/>
    <w:rsid w:val="00533C95"/>
    <w:rsid w:val="00535947"/>
    <w:rsid w:val="005406E5"/>
    <w:rsid w:val="00542165"/>
    <w:rsid w:val="00552F3F"/>
    <w:rsid w:val="005800A1"/>
    <w:rsid w:val="00586BFA"/>
    <w:rsid w:val="005B02C5"/>
    <w:rsid w:val="005C0A8D"/>
    <w:rsid w:val="005C3AA9"/>
    <w:rsid w:val="005D1715"/>
    <w:rsid w:val="005D27FB"/>
    <w:rsid w:val="005D453C"/>
    <w:rsid w:val="005E02F9"/>
    <w:rsid w:val="005E319E"/>
    <w:rsid w:val="005F31B9"/>
    <w:rsid w:val="005F59F2"/>
    <w:rsid w:val="005F7435"/>
    <w:rsid w:val="00632FF8"/>
    <w:rsid w:val="0063476B"/>
    <w:rsid w:val="00636B2E"/>
    <w:rsid w:val="00647EF4"/>
    <w:rsid w:val="00651F3E"/>
    <w:rsid w:val="006566B2"/>
    <w:rsid w:val="00677365"/>
    <w:rsid w:val="00687B8E"/>
    <w:rsid w:val="006A4CE7"/>
    <w:rsid w:val="006C6126"/>
    <w:rsid w:val="006C79CB"/>
    <w:rsid w:val="006D6974"/>
    <w:rsid w:val="0071215E"/>
    <w:rsid w:val="007170FA"/>
    <w:rsid w:val="00785261"/>
    <w:rsid w:val="007B0256"/>
    <w:rsid w:val="007B2967"/>
    <w:rsid w:val="007B3F6A"/>
    <w:rsid w:val="007E5029"/>
    <w:rsid w:val="00830612"/>
    <w:rsid w:val="00844714"/>
    <w:rsid w:val="00851B29"/>
    <w:rsid w:val="00861A93"/>
    <w:rsid w:val="00865245"/>
    <w:rsid w:val="00866267"/>
    <w:rsid w:val="00871817"/>
    <w:rsid w:val="00872E34"/>
    <w:rsid w:val="00887339"/>
    <w:rsid w:val="0089325E"/>
    <w:rsid w:val="00897990"/>
    <w:rsid w:val="008B3573"/>
    <w:rsid w:val="008B69A7"/>
    <w:rsid w:val="008C5A86"/>
    <w:rsid w:val="008C6ECD"/>
    <w:rsid w:val="008D073E"/>
    <w:rsid w:val="008D2569"/>
    <w:rsid w:val="008D6DCE"/>
    <w:rsid w:val="008E00F3"/>
    <w:rsid w:val="009225F0"/>
    <w:rsid w:val="00924916"/>
    <w:rsid w:val="0093498E"/>
    <w:rsid w:val="00937570"/>
    <w:rsid w:val="009663D3"/>
    <w:rsid w:val="00976CF5"/>
    <w:rsid w:val="00982E8D"/>
    <w:rsid w:val="009940BE"/>
    <w:rsid w:val="009B046C"/>
    <w:rsid w:val="009E7277"/>
    <w:rsid w:val="009F0ED3"/>
    <w:rsid w:val="009F25FF"/>
    <w:rsid w:val="009F3399"/>
    <w:rsid w:val="009F4365"/>
    <w:rsid w:val="00A00489"/>
    <w:rsid w:val="00A10F63"/>
    <w:rsid w:val="00A11701"/>
    <w:rsid w:val="00A149B9"/>
    <w:rsid w:val="00A30629"/>
    <w:rsid w:val="00A417E2"/>
    <w:rsid w:val="00A43CB1"/>
    <w:rsid w:val="00A43E60"/>
    <w:rsid w:val="00A61A7D"/>
    <w:rsid w:val="00A66468"/>
    <w:rsid w:val="00A74430"/>
    <w:rsid w:val="00A77B2D"/>
    <w:rsid w:val="00A8697A"/>
    <w:rsid w:val="00A876B0"/>
    <w:rsid w:val="00AA6823"/>
    <w:rsid w:val="00AB1E97"/>
    <w:rsid w:val="00AB67A5"/>
    <w:rsid w:val="00AB695F"/>
    <w:rsid w:val="00AF474B"/>
    <w:rsid w:val="00B042EE"/>
    <w:rsid w:val="00B10C49"/>
    <w:rsid w:val="00B2375F"/>
    <w:rsid w:val="00B31740"/>
    <w:rsid w:val="00B615B7"/>
    <w:rsid w:val="00B6423C"/>
    <w:rsid w:val="00B67FDA"/>
    <w:rsid w:val="00B7323E"/>
    <w:rsid w:val="00B73C69"/>
    <w:rsid w:val="00B8408F"/>
    <w:rsid w:val="00B87F63"/>
    <w:rsid w:val="00BA2DB9"/>
    <w:rsid w:val="00BB0EB0"/>
    <w:rsid w:val="00BB1F8D"/>
    <w:rsid w:val="00BB7D2F"/>
    <w:rsid w:val="00BC03D4"/>
    <w:rsid w:val="00BD033E"/>
    <w:rsid w:val="00BD0BB5"/>
    <w:rsid w:val="00BD74E0"/>
    <w:rsid w:val="00BE0F5D"/>
    <w:rsid w:val="00BE3536"/>
    <w:rsid w:val="00BE5B60"/>
    <w:rsid w:val="00BE7148"/>
    <w:rsid w:val="00C151EA"/>
    <w:rsid w:val="00C241B9"/>
    <w:rsid w:val="00C246E8"/>
    <w:rsid w:val="00C2646B"/>
    <w:rsid w:val="00C32954"/>
    <w:rsid w:val="00C437F1"/>
    <w:rsid w:val="00C81748"/>
    <w:rsid w:val="00CA4974"/>
    <w:rsid w:val="00CA79FA"/>
    <w:rsid w:val="00CB157C"/>
    <w:rsid w:val="00CB72AC"/>
    <w:rsid w:val="00CE5B92"/>
    <w:rsid w:val="00CF1D04"/>
    <w:rsid w:val="00CF7529"/>
    <w:rsid w:val="00D01027"/>
    <w:rsid w:val="00D12787"/>
    <w:rsid w:val="00D1286C"/>
    <w:rsid w:val="00D13174"/>
    <w:rsid w:val="00D15E4F"/>
    <w:rsid w:val="00D22059"/>
    <w:rsid w:val="00D25316"/>
    <w:rsid w:val="00D422E2"/>
    <w:rsid w:val="00D64BCB"/>
    <w:rsid w:val="00D6703F"/>
    <w:rsid w:val="00D701DA"/>
    <w:rsid w:val="00D74845"/>
    <w:rsid w:val="00D76F17"/>
    <w:rsid w:val="00DA0FB2"/>
    <w:rsid w:val="00DB437B"/>
    <w:rsid w:val="00DB5299"/>
    <w:rsid w:val="00DB6745"/>
    <w:rsid w:val="00DC0BFE"/>
    <w:rsid w:val="00DE009B"/>
    <w:rsid w:val="00DE75C9"/>
    <w:rsid w:val="00DF212A"/>
    <w:rsid w:val="00DF3945"/>
    <w:rsid w:val="00E05C38"/>
    <w:rsid w:val="00E079EE"/>
    <w:rsid w:val="00E14440"/>
    <w:rsid w:val="00E250A8"/>
    <w:rsid w:val="00E326AE"/>
    <w:rsid w:val="00E34909"/>
    <w:rsid w:val="00E72303"/>
    <w:rsid w:val="00E75B67"/>
    <w:rsid w:val="00E82BDF"/>
    <w:rsid w:val="00E94E7D"/>
    <w:rsid w:val="00EA1C86"/>
    <w:rsid w:val="00EA3570"/>
    <w:rsid w:val="00EA5578"/>
    <w:rsid w:val="00EB65D7"/>
    <w:rsid w:val="00EB662F"/>
    <w:rsid w:val="00EB771A"/>
    <w:rsid w:val="00EB7AEC"/>
    <w:rsid w:val="00ED2AFF"/>
    <w:rsid w:val="00ED2E54"/>
    <w:rsid w:val="00EE112B"/>
    <w:rsid w:val="00EE5C9A"/>
    <w:rsid w:val="00EE72E2"/>
    <w:rsid w:val="00EF330E"/>
    <w:rsid w:val="00F07E20"/>
    <w:rsid w:val="00F4697D"/>
    <w:rsid w:val="00F525F2"/>
    <w:rsid w:val="00F63995"/>
    <w:rsid w:val="00F735A8"/>
    <w:rsid w:val="00F83911"/>
    <w:rsid w:val="00F847B3"/>
    <w:rsid w:val="00F86055"/>
    <w:rsid w:val="00FA55F4"/>
    <w:rsid w:val="00FE7B27"/>
    <w:rsid w:val="00FF03FA"/>
    <w:rsid w:val="00FF497F"/>
    <w:rsid w:val="078C2400"/>
    <w:rsid w:val="1F8952C8"/>
    <w:rsid w:val="227E4B63"/>
    <w:rsid w:val="24B6134B"/>
    <w:rsid w:val="27FB2F38"/>
    <w:rsid w:val="28084E3E"/>
    <w:rsid w:val="2A1F1B82"/>
    <w:rsid w:val="34C149AA"/>
    <w:rsid w:val="427F5E55"/>
    <w:rsid w:val="4BCD381F"/>
    <w:rsid w:val="53131313"/>
    <w:rsid w:val="59342BE6"/>
    <w:rsid w:val="5D9B0CA2"/>
    <w:rsid w:val="61907F4D"/>
    <w:rsid w:val="6C296ED5"/>
    <w:rsid w:val="71D7439F"/>
    <w:rsid w:val="7A73042B"/>
    <w:rsid w:val="7F94264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HAnsi" w:cstheme="minorBidi"/>
      <w:sz w:val="24"/>
      <w:szCs w:val="22"/>
      <w:lang w:val="en-AU" w:eastAsia="en-US" w:bidi="ar-SA"/>
    </w:rPr>
  </w:style>
  <w:style w:type="paragraph" w:styleId="2">
    <w:name w:val="heading 1"/>
    <w:basedOn w:val="3"/>
    <w:next w:val="1"/>
    <w:link w:val="28"/>
    <w:qFormat/>
    <w:uiPriority w:val="9"/>
    <w:pPr>
      <w:spacing w:before="240" w:after="240"/>
      <w:outlineLvl w:val="0"/>
    </w:pPr>
    <w:rPr>
      <w:b/>
      <w:bCs/>
      <w:color w:val="000000" w:themeColor="text1"/>
      <w:sz w:val="44"/>
      <w:szCs w:val="28"/>
      <w14:textFill>
        <w14:solidFill>
          <w14:schemeClr w14:val="tx1"/>
        </w14:solidFill>
      </w14:textFill>
    </w:rPr>
  </w:style>
  <w:style w:type="paragraph" w:styleId="4">
    <w:name w:val="heading 2"/>
    <w:basedOn w:val="5"/>
    <w:next w:val="1"/>
    <w:link w:val="29"/>
    <w:unhideWhenUsed/>
    <w:qFormat/>
    <w:uiPriority w:val="9"/>
    <w:pPr>
      <w:spacing w:before="360"/>
      <w:outlineLvl w:val="1"/>
    </w:pPr>
    <w:rPr>
      <w:bCs w:val="0"/>
      <w:color w:val="652F76"/>
      <w:sz w:val="32"/>
      <w:szCs w:val="26"/>
    </w:rPr>
  </w:style>
  <w:style w:type="paragraph" w:styleId="5">
    <w:name w:val="heading 3"/>
    <w:basedOn w:val="1"/>
    <w:next w:val="1"/>
    <w:link w:val="31"/>
    <w:unhideWhenUsed/>
    <w:qFormat/>
    <w:uiPriority w:val="9"/>
    <w:pPr>
      <w:spacing w:line="271" w:lineRule="auto"/>
      <w:outlineLvl w:val="2"/>
    </w:pPr>
    <w:rPr>
      <w:rFonts w:eastAsiaTheme="majorEastAsia" w:cstheme="majorBidi"/>
      <w:b/>
      <w:bCs/>
      <w:color w:val="000000" w:themeColor="text1"/>
      <w:sz w:val="28"/>
      <w:szCs w:val="30"/>
      <w14:textFill>
        <w14:solidFill>
          <w14:schemeClr w14:val="tx1"/>
        </w14:solidFill>
      </w14:textFill>
    </w:rPr>
  </w:style>
  <w:style w:type="paragraph" w:styleId="6">
    <w:name w:val="heading 4"/>
    <w:basedOn w:val="1"/>
    <w:next w:val="1"/>
    <w:link w:val="32"/>
    <w:unhideWhenUsed/>
    <w:qFormat/>
    <w:uiPriority w:val="9"/>
    <w:pPr>
      <w:spacing w:after="0"/>
      <w:outlineLvl w:val="3"/>
    </w:pPr>
    <w:rPr>
      <w:rFonts w:eastAsiaTheme="majorEastAsia" w:cstheme="majorBidi"/>
      <w:b/>
      <w:bCs/>
      <w:iCs/>
      <w:sz w:val="26"/>
    </w:rPr>
  </w:style>
  <w:style w:type="paragraph" w:styleId="7">
    <w:name w:val="heading 5"/>
    <w:basedOn w:val="1"/>
    <w:next w:val="1"/>
    <w:link w:val="33"/>
    <w:unhideWhenUsed/>
    <w:qFormat/>
    <w:uiPriority w:val="9"/>
    <w:pPr>
      <w:spacing w:before="200" w:after="0"/>
      <w:outlineLvl w:val="4"/>
    </w:pPr>
    <w:rPr>
      <w:rFonts w:eastAsiaTheme="majorEastAsia" w:cstheme="majorBidi"/>
      <w:b/>
      <w:bCs/>
      <w:color w:val="808080" w:themeColor="text1" w:themeTint="80"/>
      <w14:textFill>
        <w14:solidFill>
          <w14:schemeClr w14:val="tx1">
            <w14:lumMod w14:val="50000"/>
            <w14:lumOff w14:val="50000"/>
          </w14:schemeClr>
        </w14:solidFill>
      </w14:textFill>
    </w:rPr>
  </w:style>
  <w:style w:type="paragraph" w:styleId="8">
    <w:name w:val="heading 6"/>
    <w:basedOn w:val="1"/>
    <w:next w:val="1"/>
    <w:link w:val="34"/>
    <w:unhideWhenUsed/>
    <w:qFormat/>
    <w:uiPriority w:val="9"/>
    <w:pPr>
      <w:spacing w:after="0" w:line="271" w:lineRule="auto"/>
      <w:outlineLvl w:val="5"/>
    </w:pPr>
    <w:rPr>
      <w:rFonts w:eastAsiaTheme="majorEastAsia" w:cstheme="majorBidi"/>
      <w:b/>
      <w:bCs/>
      <w:i/>
      <w:iCs/>
      <w:color w:val="808080" w:themeColor="text1" w:themeTint="80"/>
      <w14:textFill>
        <w14:solidFill>
          <w14:schemeClr w14:val="tx1">
            <w14:lumMod w14:val="50000"/>
            <w14:lumOff w14:val="50000"/>
          </w14:schemeClr>
        </w14:solidFill>
      </w14:textFill>
    </w:rPr>
  </w:style>
  <w:style w:type="paragraph" w:styleId="9">
    <w:name w:val="heading 7"/>
    <w:basedOn w:val="1"/>
    <w:next w:val="1"/>
    <w:link w:val="35"/>
    <w:unhideWhenUsed/>
    <w:qFormat/>
    <w:uiPriority w:val="9"/>
    <w:pPr>
      <w:spacing w:after="0"/>
      <w:outlineLvl w:val="6"/>
    </w:pPr>
    <w:rPr>
      <w:rFonts w:eastAsiaTheme="majorEastAsia" w:cstheme="majorBidi"/>
      <w:i/>
      <w:iCs/>
    </w:rPr>
  </w:style>
  <w:style w:type="paragraph" w:styleId="10">
    <w:name w:val="heading 8"/>
    <w:basedOn w:val="1"/>
    <w:next w:val="1"/>
    <w:link w:val="36"/>
    <w:unhideWhenUsed/>
    <w:qFormat/>
    <w:uiPriority w:val="9"/>
    <w:pPr>
      <w:spacing w:after="0"/>
      <w:outlineLvl w:val="7"/>
    </w:pPr>
    <w:rPr>
      <w:rFonts w:eastAsiaTheme="majorEastAsia" w:cstheme="majorBidi"/>
      <w:sz w:val="20"/>
      <w:szCs w:val="20"/>
    </w:rPr>
  </w:style>
  <w:style w:type="paragraph" w:styleId="11">
    <w:name w:val="heading 9"/>
    <w:basedOn w:val="1"/>
    <w:next w:val="1"/>
    <w:link w:val="37"/>
    <w:unhideWhenUsed/>
    <w:qFormat/>
    <w:uiPriority w:val="9"/>
    <w:pPr>
      <w:spacing w:after="0"/>
      <w:outlineLvl w:val="8"/>
    </w:pPr>
    <w:rPr>
      <w:rFonts w:eastAsiaTheme="majorEastAsia" w:cstheme="majorBidi"/>
      <w:i/>
      <w:iCs/>
      <w:spacing w:val="5"/>
      <w:sz w:val="20"/>
      <w:szCs w:val="20"/>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38"/>
    <w:qFormat/>
    <w:uiPriority w:val="10"/>
    <w:pPr>
      <w:pBdr>
        <w:bottom w:val="single" w:color="auto" w:sz="4" w:space="1"/>
      </w:pBdr>
      <w:spacing w:line="240" w:lineRule="auto"/>
      <w:contextualSpacing/>
    </w:pPr>
    <w:rPr>
      <w:rFonts w:eastAsiaTheme="majorEastAsia" w:cstheme="majorBidi"/>
      <w:spacing w:val="5"/>
      <w:sz w:val="52"/>
      <w:szCs w:val="52"/>
    </w:rPr>
  </w:style>
  <w:style w:type="paragraph" w:styleId="14">
    <w:name w:val="Balloon Text"/>
    <w:basedOn w:val="1"/>
    <w:link w:val="54"/>
    <w:semiHidden/>
    <w:unhideWhenUsed/>
    <w:qFormat/>
    <w:uiPriority w:val="99"/>
    <w:pPr>
      <w:spacing w:after="0" w:line="240" w:lineRule="auto"/>
    </w:pPr>
    <w:rPr>
      <w:rFonts w:ascii="Tahoma" w:hAnsi="Tahoma" w:cs="Tahoma"/>
      <w:sz w:val="16"/>
      <w:szCs w:val="16"/>
    </w:rPr>
  </w:style>
  <w:style w:type="paragraph" w:styleId="15">
    <w:name w:val="caption"/>
    <w:basedOn w:val="1"/>
    <w:next w:val="1"/>
    <w:semiHidden/>
    <w:unhideWhenUsed/>
    <w:qFormat/>
    <w:uiPriority w:val="35"/>
    <w:rPr>
      <w:b/>
      <w:bCs/>
      <w:caps/>
      <w:sz w:val="16"/>
      <w:szCs w:val="18"/>
    </w:rPr>
  </w:style>
  <w:style w:type="character" w:styleId="16">
    <w:name w:val="annotation reference"/>
    <w:basedOn w:val="12"/>
    <w:semiHidden/>
    <w:unhideWhenUsed/>
    <w:qFormat/>
    <w:uiPriority w:val="99"/>
    <w:rPr>
      <w:sz w:val="16"/>
      <w:szCs w:val="16"/>
    </w:rPr>
  </w:style>
  <w:style w:type="paragraph" w:styleId="17">
    <w:name w:val="annotation text"/>
    <w:basedOn w:val="1"/>
    <w:link w:val="55"/>
    <w:semiHidden/>
    <w:unhideWhenUsed/>
    <w:qFormat/>
    <w:uiPriority w:val="99"/>
    <w:pPr>
      <w:spacing w:line="240" w:lineRule="auto"/>
    </w:pPr>
    <w:rPr>
      <w:sz w:val="20"/>
      <w:szCs w:val="20"/>
    </w:rPr>
  </w:style>
  <w:style w:type="paragraph" w:styleId="18">
    <w:name w:val="annotation subject"/>
    <w:basedOn w:val="17"/>
    <w:next w:val="17"/>
    <w:link w:val="56"/>
    <w:semiHidden/>
    <w:unhideWhenUsed/>
    <w:qFormat/>
    <w:uiPriority w:val="99"/>
    <w:rPr>
      <w:b/>
      <w:bCs/>
    </w:rPr>
  </w:style>
  <w:style w:type="character" w:styleId="19">
    <w:name w:val="Emphasis"/>
    <w:qFormat/>
    <w:uiPriority w:val="20"/>
    <w:rPr>
      <w:b/>
      <w:bCs/>
      <w:i/>
      <w:iCs/>
      <w:spacing w:val="10"/>
      <w:shd w:val="clear" w:color="auto" w:fill="auto"/>
    </w:rPr>
  </w:style>
  <w:style w:type="paragraph" w:styleId="20">
    <w:name w:val="footer"/>
    <w:basedOn w:val="1"/>
    <w:link w:val="53"/>
    <w:unhideWhenUsed/>
    <w:qFormat/>
    <w:uiPriority w:val="99"/>
    <w:pPr>
      <w:tabs>
        <w:tab w:val="center" w:pos="4513"/>
        <w:tab w:val="right" w:pos="9026"/>
      </w:tabs>
      <w:spacing w:after="0" w:line="240" w:lineRule="auto"/>
    </w:pPr>
  </w:style>
  <w:style w:type="paragraph" w:styleId="21">
    <w:name w:val="header"/>
    <w:basedOn w:val="1"/>
    <w:link w:val="52"/>
    <w:unhideWhenUsed/>
    <w:qFormat/>
    <w:uiPriority w:val="99"/>
    <w:pPr>
      <w:tabs>
        <w:tab w:val="center" w:pos="4513"/>
        <w:tab w:val="right" w:pos="9026"/>
      </w:tabs>
      <w:spacing w:after="0" w:line="240" w:lineRule="auto"/>
    </w:pPr>
  </w:style>
  <w:style w:type="character" w:styleId="22">
    <w:name w:val="Hyperlink"/>
    <w:basedOn w:val="12"/>
    <w:unhideWhenUsed/>
    <w:qFormat/>
    <w:uiPriority w:val="99"/>
    <w:rPr>
      <w:color w:val="0563C1"/>
      <w:u w:val="single"/>
    </w:rPr>
  </w:style>
  <w:style w:type="paragraph" w:styleId="23">
    <w:name w:val="List Bullet"/>
    <w:basedOn w:val="1"/>
    <w:unhideWhenUsed/>
    <w:qFormat/>
    <w:uiPriority w:val="99"/>
    <w:pPr>
      <w:numPr>
        <w:ilvl w:val="0"/>
        <w:numId w:val="1"/>
      </w:numPr>
      <w:spacing w:before="120" w:line="360" w:lineRule="auto"/>
      <w:ind w:left="811" w:hanging="357"/>
      <w:contextualSpacing/>
    </w:pPr>
  </w:style>
  <w:style w:type="paragraph" w:styleId="24">
    <w:name w:val="List Number"/>
    <w:basedOn w:val="1"/>
    <w:unhideWhenUsed/>
    <w:qFormat/>
    <w:uiPriority w:val="99"/>
    <w:pPr>
      <w:numPr>
        <w:ilvl w:val="0"/>
        <w:numId w:val="2"/>
      </w:numPr>
      <w:spacing w:before="120" w:line="360" w:lineRule="auto"/>
      <w:ind w:left="811" w:hanging="357"/>
      <w:contextualSpacing/>
    </w:pPr>
  </w:style>
  <w:style w:type="character" w:styleId="25">
    <w:name w:val="Strong"/>
    <w:qFormat/>
    <w:uiPriority w:val="22"/>
    <w:rPr>
      <w:b/>
      <w:bCs/>
    </w:rPr>
  </w:style>
  <w:style w:type="paragraph" w:styleId="26">
    <w:name w:val="Subtitle"/>
    <w:basedOn w:val="1"/>
    <w:next w:val="1"/>
    <w:link w:val="39"/>
    <w:qFormat/>
    <w:uiPriority w:val="11"/>
    <w:pPr>
      <w:spacing w:after="600"/>
    </w:pPr>
    <w:rPr>
      <w:rFonts w:eastAsiaTheme="majorEastAsia" w:cstheme="majorBidi"/>
      <w:i/>
      <w:iCs/>
      <w:spacing w:val="13"/>
      <w:szCs w:val="24"/>
    </w:rPr>
  </w:style>
  <w:style w:type="table" w:styleId="27">
    <w:name w:val="Table Grid"/>
    <w:basedOn w:val="13"/>
    <w:qFormat/>
    <w:uiPriority w:val="39"/>
    <w:pPr>
      <w:spacing w:after="0" w:line="240" w:lineRule="auto"/>
    </w:pPr>
    <w:rPr>
      <w:rFonts w:ascii="Calibri" w:hAnsi="Calibri" w:eastAsia="Calibri" w:cs="Times New Roman"/>
      <w:sz w:val="20"/>
      <w:szCs w:val="20"/>
      <w:lang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Heading 1 Char"/>
    <w:basedOn w:val="12"/>
    <w:link w:val="2"/>
    <w:qFormat/>
    <w:uiPriority w:val="9"/>
    <w:rPr>
      <w:rFonts w:ascii="Arial" w:hAnsi="Arial" w:eastAsiaTheme="majorEastAsia" w:cstheme="majorBidi"/>
      <w:b/>
      <w:bCs/>
      <w:color w:val="000000" w:themeColor="text1"/>
      <w:spacing w:val="5"/>
      <w:sz w:val="44"/>
      <w:szCs w:val="28"/>
      <w14:textFill>
        <w14:solidFill>
          <w14:schemeClr w14:val="tx1"/>
        </w14:solidFill>
      </w14:textFill>
    </w:rPr>
  </w:style>
  <w:style w:type="character" w:customStyle="1" w:styleId="29">
    <w:name w:val="Heading 2 Char"/>
    <w:basedOn w:val="12"/>
    <w:link w:val="4"/>
    <w:qFormat/>
    <w:uiPriority w:val="9"/>
    <w:rPr>
      <w:rFonts w:ascii="Arial" w:hAnsi="Arial" w:eastAsiaTheme="majorEastAsia" w:cstheme="majorBidi"/>
      <w:b/>
      <w:color w:val="652F76"/>
      <w:sz w:val="32"/>
      <w:szCs w:val="26"/>
    </w:rPr>
  </w:style>
  <w:style w:type="paragraph" w:styleId="30">
    <w:name w:val="No Spacing"/>
    <w:basedOn w:val="1"/>
    <w:link w:val="51"/>
    <w:qFormat/>
    <w:uiPriority w:val="1"/>
    <w:pPr>
      <w:spacing w:after="0" w:line="240" w:lineRule="auto"/>
    </w:pPr>
  </w:style>
  <w:style w:type="character" w:customStyle="1" w:styleId="31">
    <w:name w:val="Heading 3 Char"/>
    <w:basedOn w:val="12"/>
    <w:link w:val="5"/>
    <w:qFormat/>
    <w:uiPriority w:val="9"/>
    <w:rPr>
      <w:rFonts w:ascii="Arial" w:hAnsi="Arial" w:eastAsiaTheme="majorEastAsia" w:cstheme="majorBidi"/>
      <w:b/>
      <w:bCs/>
      <w:color w:val="000000" w:themeColor="text1"/>
      <w:sz w:val="28"/>
      <w:szCs w:val="30"/>
      <w14:textFill>
        <w14:solidFill>
          <w14:schemeClr w14:val="tx1"/>
        </w14:solidFill>
      </w14:textFill>
    </w:rPr>
  </w:style>
  <w:style w:type="character" w:customStyle="1" w:styleId="32">
    <w:name w:val="Heading 4 Char"/>
    <w:basedOn w:val="12"/>
    <w:link w:val="6"/>
    <w:qFormat/>
    <w:uiPriority w:val="9"/>
    <w:rPr>
      <w:rFonts w:ascii="Arial" w:hAnsi="Arial" w:eastAsiaTheme="majorEastAsia" w:cstheme="majorBidi"/>
      <w:b/>
      <w:bCs/>
      <w:iCs/>
      <w:sz w:val="26"/>
    </w:rPr>
  </w:style>
  <w:style w:type="character" w:customStyle="1" w:styleId="33">
    <w:name w:val="Heading 5 Char"/>
    <w:basedOn w:val="12"/>
    <w:link w:val="7"/>
    <w:qFormat/>
    <w:uiPriority w:val="9"/>
    <w:rPr>
      <w:rFonts w:ascii="Arial" w:hAnsi="Arial" w:eastAsiaTheme="majorEastAsia" w:cstheme="majorBidi"/>
      <w:b/>
      <w:bCs/>
      <w:color w:val="808080" w:themeColor="text1" w:themeTint="80"/>
      <w14:textFill>
        <w14:solidFill>
          <w14:schemeClr w14:val="tx1">
            <w14:lumMod w14:val="50000"/>
            <w14:lumOff w14:val="50000"/>
          </w14:schemeClr>
        </w14:solidFill>
      </w14:textFill>
    </w:rPr>
  </w:style>
  <w:style w:type="character" w:customStyle="1" w:styleId="34">
    <w:name w:val="Heading 6 Char"/>
    <w:basedOn w:val="12"/>
    <w:link w:val="8"/>
    <w:qFormat/>
    <w:uiPriority w:val="9"/>
    <w:rPr>
      <w:rFonts w:ascii="Arial" w:hAnsi="Arial" w:eastAsiaTheme="majorEastAsia" w:cstheme="majorBidi"/>
      <w:b/>
      <w:bCs/>
      <w:i/>
      <w:iCs/>
      <w:color w:val="808080" w:themeColor="text1" w:themeTint="80"/>
      <w14:textFill>
        <w14:solidFill>
          <w14:schemeClr w14:val="tx1">
            <w14:lumMod w14:val="50000"/>
            <w14:lumOff w14:val="50000"/>
          </w14:schemeClr>
        </w14:solidFill>
      </w14:textFill>
    </w:rPr>
  </w:style>
  <w:style w:type="character" w:customStyle="1" w:styleId="35">
    <w:name w:val="Heading 7 Char"/>
    <w:basedOn w:val="12"/>
    <w:link w:val="9"/>
    <w:qFormat/>
    <w:uiPriority w:val="9"/>
    <w:rPr>
      <w:rFonts w:ascii="Arial" w:hAnsi="Arial" w:eastAsiaTheme="majorEastAsia" w:cstheme="majorBidi"/>
      <w:i/>
      <w:iCs/>
    </w:rPr>
  </w:style>
  <w:style w:type="character" w:customStyle="1" w:styleId="36">
    <w:name w:val="Heading 8 Char"/>
    <w:basedOn w:val="12"/>
    <w:link w:val="10"/>
    <w:qFormat/>
    <w:uiPriority w:val="9"/>
    <w:rPr>
      <w:rFonts w:ascii="Arial" w:hAnsi="Arial" w:eastAsiaTheme="majorEastAsia" w:cstheme="majorBidi"/>
      <w:sz w:val="20"/>
      <w:szCs w:val="20"/>
    </w:rPr>
  </w:style>
  <w:style w:type="character" w:customStyle="1" w:styleId="37">
    <w:name w:val="Heading 9 Char"/>
    <w:basedOn w:val="12"/>
    <w:link w:val="11"/>
    <w:qFormat/>
    <w:uiPriority w:val="9"/>
    <w:rPr>
      <w:rFonts w:ascii="Arial" w:hAnsi="Arial" w:eastAsiaTheme="majorEastAsia" w:cstheme="majorBidi"/>
      <w:i/>
      <w:iCs/>
      <w:spacing w:val="5"/>
      <w:sz w:val="20"/>
      <w:szCs w:val="20"/>
    </w:rPr>
  </w:style>
  <w:style w:type="character" w:customStyle="1" w:styleId="38">
    <w:name w:val="Title Char"/>
    <w:basedOn w:val="12"/>
    <w:link w:val="3"/>
    <w:qFormat/>
    <w:uiPriority w:val="10"/>
    <w:rPr>
      <w:rFonts w:ascii="Arial" w:hAnsi="Arial" w:eastAsiaTheme="majorEastAsia" w:cstheme="majorBidi"/>
      <w:spacing w:val="5"/>
      <w:sz w:val="52"/>
      <w:szCs w:val="52"/>
    </w:rPr>
  </w:style>
  <w:style w:type="character" w:customStyle="1" w:styleId="39">
    <w:name w:val="Subtitle Char"/>
    <w:basedOn w:val="12"/>
    <w:link w:val="26"/>
    <w:qFormat/>
    <w:uiPriority w:val="11"/>
    <w:rPr>
      <w:rFonts w:ascii="Arial" w:hAnsi="Arial" w:eastAsiaTheme="majorEastAsia" w:cstheme="majorBidi"/>
      <w:i/>
      <w:iCs/>
      <w:spacing w:val="13"/>
      <w:sz w:val="24"/>
      <w:szCs w:val="24"/>
    </w:rPr>
  </w:style>
  <w:style w:type="character" w:customStyle="1" w:styleId="40">
    <w:name w:val="Subtle Emphasis"/>
    <w:qFormat/>
    <w:uiPriority w:val="19"/>
    <w:rPr>
      <w:i/>
      <w:iCs/>
    </w:rPr>
  </w:style>
  <w:style w:type="paragraph" w:styleId="41">
    <w:name w:val="List Paragraph"/>
    <w:basedOn w:val="1"/>
    <w:qFormat/>
    <w:uiPriority w:val="34"/>
    <w:pPr>
      <w:ind w:left="720"/>
      <w:contextualSpacing/>
    </w:pPr>
  </w:style>
  <w:style w:type="character" w:customStyle="1" w:styleId="42">
    <w:name w:val="Intense Emphasis"/>
    <w:qFormat/>
    <w:uiPriority w:val="21"/>
    <w:rPr>
      <w:b/>
      <w:bCs/>
    </w:rPr>
  </w:style>
  <w:style w:type="paragraph" w:styleId="43">
    <w:name w:val="Quote"/>
    <w:basedOn w:val="1"/>
    <w:next w:val="1"/>
    <w:link w:val="44"/>
    <w:qFormat/>
    <w:uiPriority w:val="29"/>
    <w:pPr>
      <w:spacing w:before="200" w:after="0"/>
      <w:ind w:left="360" w:right="360"/>
    </w:pPr>
    <w:rPr>
      <w:i/>
      <w:iCs/>
    </w:rPr>
  </w:style>
  <w:style w:type="character" w:customStyle="1" w:styleId="44">
    <w:name w:val="Quote Char"/>
    <w:basedOn w:val="12"/>
    <w:link w:val="43"/>
    <w:qFormat/>
    <w:uiPriority w:val="29"/>
    <w:rPr>
      <w:rFonts w:ascii="Arial" w:hAnsi="Arial"/>
      <w:i/>
      <w:iCs/>
    </w:rPr>
  </w:style>
  <w:style w:type="paragraph" w:styleId="45">
    <w:name w:val="Intense Quote"/>
    <w:basedOn w:val="1"/>
    <w:next w:val="1"/>
    <w:link w:val="46"/>
    <w:qFormat/>
    <w:uiPriority w:val="30"/>
    <w:pPr>
      <w:pBdr>
        <w:bottom w:val="single" w:color="auto" w:sz="4" w:space="1"/>
      </w:pBdr>
      <w:spacing w:before="200" w:after="280"/>
      <w:ind w:left="1008" w:right="1152"/>
      <w:jc w:val="both"/>
    </w:pPr>
    <w:rPr>
      <w:b/>
      <w:bCs/>
      <w:i/>
      <w:iCs/>
    </w:rPr>
  </w:style>
  <w:style w:type="character" w:customStyle="1" w:styleId="46">
    <w:name w:val="Intense Quote Char"/>
    <w:basedOn w:val="12"/>
    <w:link w:val="45"/>
    <w:qFormat/>
    <w:uiPriority w:val="30"/>
    <w:rPr>
      <w:rFonts w:ascii="Arial" w:hAnsi="Arial"/>
      <w:b/>
      <w:bCs/>
      <w:i/>
      <w:iCs/>
    </w:rPr>
  </w:style>
  <w:style w:type="character" w:customStyle="1" w:styleId="47">
    <w:name w:val="Subtle Reference"/>
    <w:qFormat/>
    <w:uiPriority w:val="31"/>
    <w:rPr>
      <w:smallCaps/>
    </w:rPr>
  </w:style>
  <w:style w:type="character" w:customStyle="1" w:styleId="48">
    <w:name w:val="Intense Reference"/>
    <w:qFormat/>
    <w:uiPriority w:val="32"/>
    <w:rPr>
      <w:smallCaps/>
      <w:spacing w:val="5"/>
      <w:u w:val="single"/>
    </w:rPr>
  </w:style>
  <w:style w:type="character" w:customStyle="1" w:styleId="49">
    <w:name w:val="Book Title"/>
    <w:qFormat/>
    <w:uiPriority w:val="33"/>
    <w:rPr>
      <w:color w:val="652F76"/>
      <w:sz w:val="52"/>
    </w:rPr>
  </w:style>
  <w:style w:type="paragraph" w:customStyle="1" w:styleId="50">
    <w:name w:val="TOC Heading"/>
    <w:basedOn w:val="2"/>
    <w:next w:val="1"/>
    <w:semiHidden/>
    <w:unhideWhenUsed/>
    <w:qFormat/>
    <w:uiPriority w:val="39"/>
    <w:pPr>
      <w:outlineLvl w:val="9"/>
    </w:pPr>
    <w:rPr>
      <w:lang w:bidi="en-US"/>
    </w:rPr>
  </w:style>
  <w:style w:type="character" w:customStyle="1" w:styleId="51">
    <w:name w:val="No Spacing Char"/>
    <w:basedOn w:val="12"/>
    <w:link w:val="30"/>
    <w:qFormat/>
    <w:uiPriority w:val="1"/>
    <w:rPr>
      <w:rFonts w:ascii="Arial" w:hAnsi="Arial"/>
    </w:rPr>
  </w:style>
  <w:style w:type="character" w:customStyle="1" w:styleId="52">
    <w:name w:val="Header Char"/>
    <w:basedOn w:val="12"/>
    <w:link w:val="21"/>
    <w:qFormat/>
    <w:uiPriority w:val="99"/>
    <w:rPr>
      <w:rFonts w:ascii="Arial" w:hAnsi="Arial"/>
    </w:rPr>
  </w:style>
  <w:style w:type="character" w:customStyle="1" w:styleId="53">
    <w:name w:val="Footer Char"/>
    <w:basedOn w:val="12"/>
    <w:link w:val="20"/>
    <w:qFormat/>
    <w:uiPriority w:val="99"/>
    <w:rPr>
      <w:rFonts w:ascii="Arial" w:hAnsi="Arial"/>
    </w:rPr>
  </w:style>
  <w:style w:type="character" w:customStyle="1" w:styleId="54">
    <w:name w:val="Balloon Text Char"/>
    <w:basedOn w:val="12"/>
    <w:link w:val="14"/>
    <w:semiHidden/>
    <w:qFormat/>
    <w:uiPriority w:val="99"/>
    <w:rPr>
      <w:rFonts w:ascii="Tahoma" w:hAnsi="Tahoma" w:cs="Tahoma"/>
      <w:sz w:val="16"/>
      <w:szCs w:val="16"/>
    </w:rPr>
  </w:style>
  <w:style w:type="character" w:customStyle="1" w:styleId="55">
    <w:name w:val="Comment Text Char"/>
    <w:basedOn w:val="12"/>
    <w:link w:val="17"/>
    <w:semiHidden/>
    <w:qFormat/>
    <w:uiPriority w:val="99"/>
    <w:rPr>
      <w:rFonts w:ascii="Arial" w:hAnsi="Arial"/>
      <w:sz w:val="20"/>
      <w:szCs w:val="20"/>
    </w:rPr>
  </w:style>
  <w:style w:type="character" w:customStyle="1" w:styleId="56">
    <w:name w:val="Comment Subject Char"/>
    <w:basedOn w:val="55"/>
    <w:link w:val="18"/>
    <w:semiHidden/>
    <w:qFormat/>
    <w:uiPriority w:val="99"/>
    <w:rPr>
      <w:rFonts w:ascii="Arial" w:hAnsi="Arial"/>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d05d49c-abab-45a3-a80a-8bf1019d9ba9}"/>
        <w:style w:val=""/>
        <w:category>
          <w:name w:val="General"/>
          <w:gallery w:val="placeholder"/>
        </w:category>
        <w:types>
          <w:type w:val="bbPlcHdr"/>
        </w:types>
        <w:behaviors>
          <w:behavior w:val="content"/>
        </w:behaviors>
        <w:description w:val=""/>
        <w:guid w:val="{ed05d49c-abab-45a3-a80a-8bf1019d9ba9}"/>
      </w:docPartPr>
      <w:docPartBody>
        <w:p w14:paraId="693F42B6">
          <w:r>
            <w:rPr>
              <w:rStyle w:val="3"/>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footnotePr>
    <w:footnote w:id="0"/>
    <w:footnote w:id="1"/>
  </w:footnotePr>
  <w:endnotePr>
    <w:endnote w:id="0"/>
    <w:endnote w:id="1"/>
  </w:endnotePr>
  <w:compa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AU" w:eastAsia="en-AU" w:bidi="ar-SA"/>
    </w:rPr>
  </w:style>
  <w:style w:type="character" w:default="1" w:styleId="2">
    <w:name w:val="Default Paragraph Font"/>
    <w:semiHidden/>
    <w:unhideWhenUsed/>
    <w:qFormat/>
    <w:uiPriority w:val="1"/>
  </w:style>
  <w:style w:type="character" w:styleId="3">
    <w:name w:val="Placeholder Text"/>
    <w:basedOn w:val="2"/>
    <w:semiHidden/>
    <w:qFormat/>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877B7545286A84296D75A6BB42C748F" ma:contentTypeVersion="13" ma:contentTypeDescription="Create a new document." ma:contentTypeScope="" ma:versionID="9efff5e18d78654ab03d5aa4608513f7">
  <xsd:schema xmlns:xsd="http://www.w3.org/2001/XMLSchema" xmlns:xs="http://www.w3.org/2001/XMLSchema" xmlns:p="http://schemas.microsoft.com/office/2006/metadata/properties" xmlns:ns2="a07185cc-6e40-4205-a153-991bbd97695d" xmlns:ns3="c76e9342-9d21-4a0b-8a1a-df603c744cbb" targetNamespace="http://schemas.microsoft.com/office/2006/metadata/properties" ma:root="true" ma:fieldsID="b1e4110c520a35b6a4e053fec4d17860" ns2:_="" ns3:_="">
    <xsd:import namespace="a07185cc-6e40-4205-a153-991bbd97695d"/>
    <xsd:import namespace="c76e9342-9d21-4a0b-8a1a-df603c744c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7185cc-6e40-4205-a153-991bbd9769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a5ac422-b041-465a-b1e4-835c314c3a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6e9342-9d21-4a0b-8a1a-df603c744c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6c5376-ad4c-4e38-b4cc-263d0956c5f8}" ma:internalName="TaxCatchAll" ma:showField="CatchAllData" ma:web="c76e9342-9d21-4a0b-8a1a-df603c744c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76e9342-9d21-4a0b-8a1a-df603c744cbb" xsi:nil="true"/>
    <lcf76f155ced4ddcb4097134ff3c332f xmlns="a07185cc-6e40-4205-a153-991bbd9769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8A6815-1C4C-470B-AB9C-B67E879142DF}">
  <ds:schemaRefs/>
</ds:datastoreItem>
</file>

<file path=customXml/itemProps3.xml><?xml version="1.0" encoding="utf-8"?>
<ds:datastoreItem xmlns:ds="http://schemas.openxmlformats.org/officeDocument/2006/customXml" ds:itemID="{CB44DE98-9E2D-4834-B185-69FFF92B1955}">
  <ds:schemaRefs/>
</ds:datastoreItem>
</file>

<file path=customXml/itemProps4.xml><?xml version="1.0" encoding="utf-8"?>
<ds:datastoreItem xmlns:ds="http://schemas.openxmlformats.org/officeDocument/2006/customXml" ds:itemID="{221363B5-57FF-45AE-869F-5C2141BC241E}">
  <ds:schemaRefs/>
</ds:datastoreItem>
</file>

<file path=customXml/itemProps5.xml><?xml version="1.0" encoding="utf-8"?>
<ds:datastoreItem xmlns:ds="http://schemas.openxmlformats.org/officeDocument/2006/customXml" ds:itemID="{8575A69B-9946-4E92-A5EA-85765424243E}">
  <ds:schemaRefs/>
</ds:datastoreItem>
</file>

<file path=docProps/app.xml><?xml version="1.0" encoding="utf-8"?>
<Properties xmlns="http://schemas.openxmlformats.org/officeDocument/2006/extended-properties" xmlns:vt="http://schemas.openxmlformats.org/officeDocument/2006/docPropsVTypes">
  <Template>Normal</Template>
  <Company>FaHCSIA</Company>
  <Pages>7</Pages>
  <Words>758</Words>
  <Characters>4324</Characters>
  <Lines>36</Lines>
  <Paragraphs>10</Paragraphs>
  <TotalTime>1</TotalTime>
  <ScaleCrop>false</ScaleCrop>
  <LinksUpToDate>false</LinksUpToDate>
  <CharactersWithSpaces>5072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2025-06-28T21:16:00Z</dcterms:created>
  <dc:creator>HOPPER, Nicholas</dc:creator>
  <cp:keywords>Change address plan review contact details</cp:keywords>
  <cp:lastModifiedBy>Charitag</cp:lastModifiedBy>
  <cp:lastPrinted>2016-08-25T03:13:00Z</cp:lastPrinted>
  <dcterms:modified xsi:type="dcterms:W3CDTF">2025-09-18T06:42:26Z</dcterms:modified>
  <dc:title>Form H03 - change of circumstances and request for plan review v1.5</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0x010100D877B7545286A84296D75A6BB42C748F</vt:lpwstr>
  </property>
  <property fmtid="{D5CDD505-2E9C-101B-9397-08002B2CF9AE}" pid="3" name="TaxKeyword">
    <vt:lpwstr/>
  </property>
  <property fmtid="{D5CDD505-2E9C-101B-9397-08002B2CF9AE}" pid="4" name="NDIAAudience">
    <vt:lpwstr>1;#All staff|60152733-a6e9-4070-8d91-7ad5c325687c</vt:lpwstr>
  </property>
  <property fmtid="{D5CDD505-2E9C-101B-9397-08002B2CF9AE}" pid="5" name="DocumentStatus">
    <vt:lpwstr>12;#Approved|38d2d1ad-195e-4428-a55d-25a6b10fdc1d</vt:lpwstr>
  </property>
  <property fmtid="{D5CDD505-2E9C-101B-9397-08002B2CF9AE}" pid="6" name="NDIALocation">
    <vt:lpwstr>2;#Australia-wide|128ca0ae-5e24-49e1-a2ce-f7dc74366abc</vt:lpwstr>
  </property>
  <property fmtid="{D5CDD505-2E9C-101B-9397-08002B2CF9AE}" pid="7" name="DocumentType">
    <vt:lpwstr>20;#Template|134e8c49-a2b9-47ae-b156-db0bee5ca248</vt:lpwstr>
  </property>
  <property fmtid="{D5CDD505-2E9C-101B-9397-08002B2CF9AE}" pid="8" name="MediaServiceImageTags">
    <vt:lpwstr/>
  </property>
  <property fmtid="{D5CDD505-2E9C-101B-9397-08002B2CF9AE}" pid="9" name="KSOProductBuildVer">
    <vt:lpwstr>1033-12.2.0.22549</vt:lpwstr>
  </property>
  <property fmtid="{D5CDD505-2E9C-101B-9397-08002B2CF9AE}" pid="10" name="ICV">
    <vt:lpwstr>2D49E2313160461F89B3F881ABE21747_12</vt:lpwstr>
  </property>
</Properties>
</file>