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6152" w14:textId="77777777" w:rsidR="00C75E6A" w:rsidRPr="00AE20E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0E0">
        <w:rPr>
          <w:rFonts w:ascii="Times New Roman" w:hAnsi="Times New Roman" w:cs="Times New Roman"/>
          <w:b/>
          <w:bCs/>
          <w:sz w:val="28"/>
          <w:szCs w:val="28"/>
        </w:rPr>
        <w:t>SYNOPSIS</w:t>
      </w:r>
    </w:p>
    <w:p w14:paraId="522C863E" w14:textId="77777777" w:rsidR="00C75E6A" w:rsidRPr="00AE20E0" w:rsidRDefault="00C75E6A" w:rsidP="007809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38CD45" w14:textId="2B53FDF9" w:rsidR="00C75E6A" w:rsidRPr="00AE20E0" w:rsidRDefault="00000000" w:rsidP="00780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0E0">
        <w:rPr>
          <w:rFonts w:ascii="Times New Roman" w:hAnsi="Times New Roman" w:cs="Times New Roman"/>
          <w:b/>
          <w:bCs/>
          <w:sz w:val="28"/>
          <w:szCs w:val="28"/>
        </w:rPr>
        <w:t xml:space="preserve">College Name: D.Y. Patil Technical Campus, Faculty of Engineering and Faculty </w:t>
      </w:r>
      <w:r w:rsidR="008713A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E20E0">
        <w:rPr>
          <w:rFonts w:ascii="Times New Roman" w:hAnsi="Times New Roman" w:cs="Times New Roman"/>
          <w:b/>
          <w:bCs/>
          <w:sz w:val="28"/>
          <w:szCs w:val="28"/>
        </w:rPr>
        <w:t>of Management,</w:t>
      </w:r>
      <w:r w:rsidR="00B052E5" w:rsidRPr="00AE20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E0">
        <w:rPr>
          <w:rFonts w:ascii="Times New Roman" w:hAnsi="Times New Roman" w:cs="Times New Roman"/>
          <w:b/>
          <w:bCs/>
          <w:sz w:val="28"/>
          <w:szCs w:val="28"/>
        </w:rPr>
        <w:t>Talsande</w:t>
      </w:r>
      <w:proofErr w:type="spellEnd"/>
      <w:r w:rsidRPr="00AE20E0">
        <w:rPr>
          <w:rFonts w:ascii="Times New Roman" w:hAnsi="Times New Roman" w:cs="Times New Roman"/>
          <w:b/>
          <w:bCs/>
          <w:sz w:val="28"/>
          <w:szCs w:val="28"/>
        </w:rPr>
        <w:t>, Kolhapur</w:t>
      </w:r>
    </w:p>
    <w:p w14:paraId="3327966D" w14:textId="77777777" w:rsidR="00C75E6A" w:rsidRPr="00AE20E0" w:rsidRDefault="00000000" w:rsidP="007809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0E0">
        <w:rPr>
          <w:rFonts w:ascii="Times New Roman" w:hAnsi="Times New Roman" w:cs="Times New Roman"/>
          <w:b/>
          <w:bCs/>
          <w:sz w:val="28"/>
          <w:szCs w:val="28"/>
        </w:rPr>
        <w:t>Course Name: Computer Science and Engineering</w:t>
      </w:r>
    </w:p>
    <w:p w14:paraId="10C29C95" w14:textId="77777777" w:rsidR="00C75E6A" w:rsidRPr="00AE20E0" w:rsidRDefault="00C75E6A" w:rsidP="00780985">
      <w:pPr>
        <w:rPr>
          <w:rFonts w:ascii="Times New Roman" w:hAnsi="Times New Roman" w:cs="Times New Roman"/>
          <w:sz w:val="20"/>
          <w:szCs w:val="20"/>
        </w:rPr>
      </w:pPr>
    </w:p>
    <w:p w14:paraId="6E715404" w14:textId="77777777" w:rsidR="007F0C9A" w:rsidRPr="00AE20E0" w:rsidRDefault="00000000" w:rsidP="00780985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 xml:space="preserve">Student Names:   </w:t>
      </w:r>
    </w:p>
    <w:p w14:paraId="14FDB076" w14:textId="577A3CC6" w:rsidR="00C75E6A" w:rsidRPr="00AE20E0" w:rsidRDefault="00000000" w:rsidP="00780985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1] Prajwal Shripati Jadhav</w:t>
      </w:r>
    </w:p>
    <w:p w14:paraId="63675869" w14:textId="3B9367E0" w:rsidR="00C75E6A" w:rsidRPr="00AE20E0" w:rsidRDefault="00000000" w:rsidP="00780985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2] Nikhil Gurudev Lonari</w:t>
      </w:r>
    </w:p>
    <w:p w14:paraId="0EB7A12B" w14:textId="2104CD60" w:rsidR="00C75E6A" w:rsidRPr="00AE20E0" w:rsidRDefault="00000000" w:rsidP="0078098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20E0">
        <w:rPr>
          <w:rFonts w:ascii="Times New Roman" w:hAnsi="Times New Roman" w:cs="Times New Roman"/>
          <w:b/>
          <w:bCs/>
        </w:rPr>
        <w:t>3] Omkar Bajrang Bhosale</w:t>
      </w:r>
    </w:p>
    <w:p w14:paraId="35AEAD1D" w14:textId="77777777" w:rsidR="00C75E6A" w:rsidRPr="00AE20E0" w:rsidRDefault="00C75E6A" w:rsidP="0078098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33F7BF" w14:textId="153FC7A4" w:rsidR="00C75E6A" w:rsidRPr="00AE20E0" w:rsidRDefault="00000000" w:rsidP="00780985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Title Name: Version Con</w:t>
      </w:r>
      <w:r w:rsidR="00D20836">
        <w:rPr>
          <w:rFonts w:ascii="Times New Roman" w:hAnsi="Times New Roman" w:cs="Times New Roman"/>
          <w:b/>
          <w:bCs/>
        </w:rPr>
        <w:t>t</w:t>
      </w:r>
      <w:r w:rsidRPr="00AE20E0">
        <w:rPr>
          <w:rFonts w:ascii="Times New Roman" w:hAnsi="Times New Roman" w:cs="Times New Roman"/>
          <w:b/>
          <w:bCs/>
        </w:rPr>
        <w:t>rol System</w:t>
      </w:r>
    </w:p>
    <w:p w14:paraId="29B4156F" w14:textId="77777777" w:rsidR="00C75E6A" w:rsidRPr="00AE20E0" w:rsidRDefault="00C75E6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CA6FBE4" w14:textId="77777777" w:rsidR="00C75E6A" w:rsidRPr="00AE20E0" w:rsidRDefault="00000000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Abstract:</w:t>
      </w:r>
    </w:p>
    <w:p w14:paraId="2D1A5F5A" w14:textId="77777777" w:rsidR="00C75E6A" w:rsidRPr="00AE20E0" w:rsidRDefault="00C75E6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7C8CD8B" w14:textId="43238A0E" w:rsidR="00C75E6A" w:rsidRPr="00AE20E0" w:rsidRDefault="00000000" w:rsidP="00A46582">
      <w:pPr>
        <w:ind w:firstLine="709"/>
        <w:rPr>
          <w:rFonts w:ascii="Times New Roman" w:hAnsi="Times New Roman" w:cs="Times New Roman"/>
          <w:sz w:val="22"/>
          <w:szCs w:val="22"/>
        </w:rPr>
      </w:pPr>
      <w:r w:rsidRPr="00AE20E0">
        <w:rPr>
          <w:rFonts w:ascii="Times New Roman" w:hAnsi="Times New Roman" w:cs="Times New Roman"/>
        </w:rPr>
        <w:t xml:space="preserve">Version Control System (VCS) have been used by many software developers during project developments as it helps them to manage the </w:t>
      </w:r>
      <w:r w:rsidR="00505E67" w:rsidRPr="00AE20E0">
        <w:rPr>
          <w:rFonts w:ascii="Times New Roman" w:hAnsi="Times New Roman" w:cs="Times New Roman"/>
        </w:rPr>
        <w:t>source</w:t>
      </w:r>
      <w:r w:rsidRPr="00AE20E0">
        <w:rPr>
          <w:rFonts w:ascii="Times New Roman" w:hAnsi="Times New Roman" w:cs="Times New Roman"/>
        </w:rPr>
        <w:t xml:space="preserve"> code and enables them to keep every version of the project they have worked on. It is the way </w:t>
      </w:r>
      <w:r w:rsidR="00505E67" w:rsidRPr="00AE20E0">
        <w:rPr>
          <w:rFonts w:ascii="Times New Roman" w:hAnsi="Times New Roman" w:cs="Times New Roman"/>
        </w:rPr>
        <w:t>towards</w:t>
      </w:r>
      <w:r w:rsidRPr="00AE20E0">
        <w:rPr>
          <w:rFonts w:ascii="Times New Roman" w:hAnsi="Times New Roman" w:cs="Times New Roman"/>
        </w:rPr>
        <w:t xml:space="preserve"> managing, </w:t>
      </w:r>
      <w:r w:rsidR="00516D65" w:rsidRPr="00AE20E0">
        <w:rPr>
          <w:rFonts w:ascii="Times New Roman" w:hAnsi="Times New Roman" w:cs="Times New Roman"/>
        </w:rPr>
        <w:t>organizing,</w:t>
      </w:r>
      <w:r w:rsidRPr="00AE20E0">
        <w:rPr>
          <w:rFonts w:ascii="Times New Roman" w:hAnsi="Times New Roman" w:cs="Times New Roman"/>
        </w:rPr>
        <w:t xml:space="preserve"> and coordinating the development of objects. In Software Engineering, software developers need to </w:t>
      </w:r>
      <w:r w:rsidR="00505E67" w:rsidRPr="00AE20E0">
        <w:rPr>
          <w:rFonts w:ascii="Times New Roman" w:hAnsi="Times New Roman" w:cs="Times New Roman"/>
        </w:rPr>
        <w:t>collaborate</w:t>
      </w:r>
      <w:r w:rsidRPr="00AE20E0">
        <w:rPr>
          <w:rFonts w:ascii="Times New Roman" w:hAnsi="Times New Roman" w:cs="Times New Roman"/>
        </w:rPr>
        <w:t xml:space="preserve"> with each other to develop a better project. Thus, VCS is very useful because it also supports a </w:t>
      </w:r>
      <w:r w:rsidR="00505E67" w:rsidRPr="00AE20E0">
        <w:rPr>
          <w:rFonts w:ascii="Times New Roman" w:hAnsi="Times New Roman" w:cs="Times New Roman"/>
        </w:rPr>
        <w:t>collaborative</w:t>
      </w:r>
      <w:r w:rsidRPr="00AE20E0">
        <w:rPr>
          <w:rFonts w:ascii="Times New Roman" w:hAnsi="Times New Roman" w:cs="Times New Roman"/>
        </w:rPr>
        <w:t xml:space="preserve"> framework that makes it easy for software developers to work together effectively. </w:t>
      </w:r>
      <w:r w:rsidR="00505E67" w:rsidRPr="00AE20E0">
        <w:rPr>
          <w:rFonts w:ascii="Times New Roman" w:hAnsi="Times New Roman" w:cs="Times New Roman"/>
        </w:rPr>
        <w:t>Without</w:t>
      </w:r>
      <w:r w:rsidRPr="00AE20E0">
        <w:rPr>
          <w:rFonts w:ascii="Times New Roman" w:hAnsi="Times New Roman" w:cs="Times New Roman"/>
        </w:rPr>
        <w:t xml:space="preserve"> VCS collaboration is very challenging</w:t>
      </w:r>
      <w:r w:rsidRPr="00AE20E0">
        <w:rPr>
          <w:rFonts w:ascii="Times New Roman" w:hAnsi="Times New Roman" w:cs="Times New Roman"/>
          <w:sz w:val="22"/>
          <w:szCs w:val="22"/>
        </w:rPr>
        <w:t>.</w:t>
      </w:r>
    </w:p>
    <w:p w14:paraId="56212854" w14:textId="77777777" w:rsidR="00376C97" w:rsidRPr="00AE20E0" w:rsidRDefault="00376C97">
      <w:pPr>
        <w:rPr>
          <w:rFonts w:ascii="Times New Roman" w:hAnsi="Times New Roman" w:cs="Times New Roman"/>
          <w:sz w:val="22"/>
          <w:szCs w:val="22"/>
        </w:rPr>
      </w:pPr>
    </w:p>
    <w:p w14:paraId="2F292E78" w14:textId="0355A39D" w:rsidR="00376C97" w:rsidRPr="00AE20E0" w:rsidRDefault="00376C97">
      <w:pPr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  <w:b/>
          <w:bCs/>
        </w:rPr>
        <w:t>Keywords</w:t>
      </w:r>
      <w:r w:rsidRPr="00AE20E0">
        <w:rPr>
          <w:rFonts w:ascii="Times New Roman" w:hAnsi="Times New Roman" w:cs="Times New Roman"/>
        </w:rPr>
        <w:t>:</w:t>
      </w:r>
    </w:p>
    <w:p w14:paraId="003CC10F" w14:textId="77777777" w:rsidR="00505E67" w:rsidRPr="00AE20E0" w:rsidRDefault="00505E67">
      <w:pPr>
        <w:rPr>
          <w:rFonts w:ascii="Times New Roman" w:hAnsi="Times New Roman" w:cs="Times New Roman"/>
          <w:sz w:val="20"/>
          <w:szCs w:val="20"/>
        </w:rPr>
      </w:pPr>
    </w:p>
    <w:p w14:paraId="4DC9D121" w14:textId="721B8271" w:rsidR="00376C97" w:rsidRPr="00AE20E0" w:rsidRDefault="00376C97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Version Control System, VCS, Source Code Management, Integrity.</w:t>
      </w:r>
    </w:p>
    <w:p w14:paraId="564223E1" w14:textId="77777777" w:rsidR="00C75E6A" w:rsidRPr="00AE20E0" w:rsidRDefault="00C75E6A">
      <w:pPr>
        <w:rPr>
          <w:rFonts w:ascii="Times New Roman" w:hAnsi="Times New Roman" w:cs="Times New Roman"/>
          <w:sz w:val="20"/>
          <w:szCs w:val="20"/>
        </w:rPr>
      </w:pPr>
    </w:p>
    <w:p w14:paraId="42675DC8" w14:textId="77777777" w:rsidR="00C75E6A" w:rsidRPr="00AE20E0" w:rsidRDefault="00000000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Objective:</w:t>
      </w:r>
    </w:p>
    <w:p w14:paraId="0A802924" w14:textId="77777777" w:rsidR="00505E67" w:rsidRPr="00AE20E0" w:rsidRDefault="00505E6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7435E91" w14:textId="579F6B46" w:rsidR="00505E67" w:rsidRPr="00AE20E0" w:rsidRDefault="00505E67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To provide a systematic approach to managing changes in software development projects</w:t>
      </w:r>
    </w:p>
    <w:p w14:paraId="07FCDD2A" w14:textId="68C2E64D" w:rsidR="00505E67" w:rsidRPr="00AE20E0" w:rsidRDefault="00505E67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To facilitate track modification made to files.</w:t>
      </w:r>
    </w:p>
    <w:p w14:paraId="53A7E68A" w14:textId="054ED870" w:rsidR="00505E67" w:rsidRPr="00AE20E0" w:rsidRDefault="00505E67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To</w:t>
      </w:r>
      <w:r w:rsidR="00C37237" w:rsidRPr="00AE20E0">
        <w:rPr>
          <w:rFonts w:ascii="Times New Roman" w:hAnsi="Times New Roman" w:cs="Times New Roman"/>
        </w:rPr>
        <w:t xml:space="preserve"> facilitate</w:t>
      </w:r>
      <w:r w:rsidRPr="00AE20E0">
        <w:rPr>
          <w:rFonts w:ascii="Times New Roman" w:hAnsi="Times New Roman" w:cs="Times New Roman"/>
        </w:rPr>
        <w:t xml:space="preserve"> rollback to previous versions.</w:t>
      </w:r>
    </w:p>
    <w:p w14:paraId="659EF4F8" w14:textId="16FE62D9" w:rsidR="00505E67" w:rsidRPr="00AE20E0" w:rsidRDefault="00505E67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To ensure the integrity and consistency of project versions.</w:t>
      </w:r>
    </w:p>
    <w:p w14:paraId="5B26BCBC" w14:textId="77777777" w:rsidR="00C37237" w:rsidRPr="00AE20E0" w:rsidRDefault="00C37237">
      <w:pPr>
        <w:rPr>
          <w:rFonts w:ascii="Times New Roman" w:hAnsi="Times New Roman" w:cs="Times New Roman"/>
          <w:sz w:val="20"/>
          <w:szCs w:val="20"/>
        </w:rPr>
      </w:pPr>
    </w:p>
    <w:p w14:paraId="7E8E74D2" w14:textId="1974F410" w:rsidR="00C37237" w:rsidRPr="00AE20E0" w:rsidRDefault="00C37237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Literature Review:</w:t>
      </w:r>
    </w:p>
    <w:p w14:paraId="5CEC8D9C" w14:textId="77777777" w:rsidR="00FE4118" w:rsidRPr="00AE20E0" w:rsidRDefault="00FE4118">
      <w:pPr>
        <w:rPr>
          <w:rFonts w:ascii="Times New Roman" w:hAnsi="Times New Roman" w:cs="Times New Roman"/>
          <w:sz w:val="20"/>
          <w:szCs w:val="20"/>
        </w:rPr>
      </w:pPr>
    </w:p>
    <w:p w14:paraId="1CF81CDF" w14:textId="6D93DF5B" w:rsidR="00505E67" w:rsidRPr="00AE20E0" w:rsidRDefault="00C37237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Existing literature on VCS highlights their significance in modern software development practices.</w:t>
      </w:r>
    </w:p>
    <w:p w14:paraId="04718BA4" w14:textId="3AF65C4E" w:rsidR="00C37237" w:rsidRPr="00AE20E0" w:rsidRDefault="00C37237">
      <w:pPr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 xml:space="preserve">Studied emphasize the benefits of using VCS in terms of improving team productivity, code quality and project management efficiency. Various VCS tools like Git, SVN, and Microsoft </w:t>
      </w:r>
      <w:r w:rsidR="00FE4118" w:rsidRPr="00AE20E0">
        <w:rPr>
          <w:rFonts w:ascii="Times New Roman" w:hAnsi="Times New Roman" w:cs="Times New Roman"/>
        </w:rPr>
        <w:t>VSS have</w:t>
      </w:r>
      <w:r w:rsidRPr="00AE20E0">
        <w:rPr>
          <w:rFonts w:ascii="Times New Roman" w:hAnsi="Times New Roman" w:cs="Times New Roman"/>
        </w:rPr>
        <w:t xml:space="preserve"> been extensively studied and compared based on their features, performance, and stability for different project requirements.</w:t>
      </w:r>
    </w:p>
    <w:p w14:paraId="1285A2D7" w14:textId="77777777" w:rsidR="00C75E6A" w:rsidRPr="00AE20E0" w:rsidRDefault="00C75E6A">
      <w:pPr>
        <w:rPr>
          <w:rFonts w:ascii="Times New Roman" w:hAnsi="Times New Roman" w:cs="Times New Roman"/>
          <w:b/>
          <w:bCs/>
        </w:rPr>
      </w:pPr>
    </w:p>
    <w:p w14:paraId="1FEBC012" w14:textId="0348E8DE" w:rsidR="00FE4118" w:rsidRPr="00AE20E0" w:rsidRDefault="00FE411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20E0">
        <w:rPr>
          <w:rFonts w:ascii="Times New Roman" w:hAnsi="Times New Roman" w:cs="Times New Roman"/>
          <w:b/>
          <w:bCs/>
        </w:rPr>
        <w:t>Methodology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4E73832" w14:textId="3526A518" w:rsidR="00FE4118" w:rsidRPr="00AE20E0" w:rsidRDefault="00FE411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B1BC50" w14:textId="01DAA781" w:rsidR="00FE4118" w:rsidRPr="00AE20E0" w:rsidRDefault="00FE4118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The methodology of VCS involves the implementation of algorithms and protocols to manage file versions, track changes. These includes techniques for versioning files, resolving conflicts and ensuring data integrity.</w:t>
      </w:r>
    </w:p>
    <w:p w14:paraId="33D06C2A" w14:textId="0503A494" w:rsidR="00FE4118" w:rsidRDefault="00FE4118">
      <w:pPr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 xml:space="preserve">Common methodologies employed by VCS include centralised, distributed and hybrid approaches, each offering different trade-offs in terms of scalability, </w:t>
      </w:r>
      <w:r w:rsidR="00516D65" w:rsidRPr="00AE20E0">
        <w:rPr>
          <w:rFonts w:ascii="Times New Roman" w:hAnsi="Times New Roman" w:cs="Times New Roman"/>
        </w:rPr>
        <w:t>performance,</w:t>
      </w:r>
      <w:r w:rsidRPr="00AE20E0">
        <w:rPr>
          <w:rFonts w:ascii="Times New Roman" w:hAnsi="Times New Roman" w:cs="Times New Roman"/>
        </w:rPr>
        <w:t xml:space="preserve"> and flexibility.</w:t>
      </w:r>
    </w:p>
    <w:p w14:paraId="637CDD08" w14:textId="77777777" w:rsidR="00AE20E0" w:rsidRDefault="00AE20E0">
      <w:pPr>
        <w:rPr>
          <w:rFonts w:ascii="Times New Roman" w:hAnsi="Times New Roman" w:cs="Times New Roman"/>
        </w:rPr>
      </w:pPr>
    </w:p>
    <w:p w14:paraId="383DA405" w14:textId="77777777" w:rsidR="00AE20E0" w:rsidRDefault="00AE20E0">
      <w:pPr>
        <w:rPr>
          <w:rFonts w:ascii="Times New Roman" w:hAnsi="Times New Roman" w:cs="Times New Roman"/>
        </w:rPr>
      </w:pPr>
    </w:p>
    <w:p w14:paraId="7F7C2028" w14:textId="77777777" w:rsidR="00A74E65" w:rsidRDefault="00A74E65">
      <w:pPr>
        <w:rPr>
          <w:rFonts w:ascii="Times New Roman" w:hAnsi="Times New Roman" w:cs="Times New Roman"/>
        </w:rPr>
      </w:pPr>
    </w:p>
    <w:p w14:paraId="736E3329" w14:textId="32A1AD25" w:rsidR="00FE4118" w:rsidRPr="00AE20E0" w:rsidRDefault="00516D65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lastRenderedPageBreak/>
        <w:t>System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20E0">
        <w:rPr>
          <w:rFonts w:ascii="Times New Roman" w:hAnsi="Times New Roman" w:cs="Times New Roman"/>
          <w:b/>
          <w:bCs/>
        </w:rPr>
        <w:t>Architecture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A3DEFE0" w14:textId="77777777" w:rsidR="00C75E6A" w:rsidRPr="00AE20E0" w:rsidRDefault="00C75E6A">
      <w:pPr>
        <w:rPr>
          <w:rFonts w:ascii="Times New Roman" w:hAnsi="Times New Roman" w:cs="Times New Roman"/>
          <w:sz w:val="20"/>
          <w:szCs w:val="20"/>
        </w:rPr>
      </w:pPr>
    </w:p>
    <w:p w14:paraId="67C630C6" w14:textId="57EA95D1" w:rsidR="00974AF4" w:rsidRPr="00A74E65" w:rsidRDefault="00516D65" w:rsidP="00A74E65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The architecture of version control system typically consists of three main components as: Source Code, Repository and Command Line User Interface. Here the system pushes the code changes to its defined repository and branch including commits.</w:t>
      </w:r>
    </w:p>
    <w:p w14:paraId="674382C5" w14:textId="77777777" w:rsidR="00974AF4" w:rsidRPr="00AE20E0" w:rsidRDefault="00974AF4">
      <w:pPr>
        <w:rPr>
          <w:rFonts w:ascii="Times New Roman" w:hAnsi="Times New Roman" w:cs="Times New Roman"/>
          <w:sz w:val="22"/>
          <w:szCs w:val="22"/>
        </w:rPr>
      </w:pPr>
    </w:p>
    <w:p w14:paraId="138EC3D2" w14:textId="35CF2830" w:rsidR="00A929BD" w:rsidRPr="00AE20E0" w:rsidRDefault="00A929BD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t>System Specifications:</w:t>
      </w:r>
    </w:p>
    <w:p w14:paraId="1FDA531A" w14:textId="77777777" w:rsidR="00B052E5" w:rsidRPr="00AE20E0" w:rsidRDefault="00B052E5">
      <w:pPr>
        <w:rPr>
          <w:rFonts w:ascii="Times New Roman" w:hAnsi="Times New Roman" w:cs="Times New Roman"/>
          <w:sz w:val="22"/>
          <w:szCs w:val="22"/>
        </w:rPr>
      </w:pPr>
    </w:p>
    <w:p w14:paraId="1AAB7776" w14:textId="55084EC3" w:rsidR="00A929BD" w:rsidRPr="00AE20E0" w:rsidRDefault="001B0A85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Operating</w:t>
      </w:r>
      <w:r w:rsidR="00A929BD" w:rsidRPr="00AE20E0">
        <w:rPr>
          <w:rFonts w:ascii="Times New Roman" w:hAnsi="Times New Roman" w:cs="Times New Roman"/>
        </w:rPr>
        <w:t xml:space="preserve"> System used: </w:t>
      </w:r>
      <w:r w:rsidRPr="00AE20E0">
        <w:rPr>
          <w:rFonts w:ascii="Times New Roman" w:hAnsi="Times New Roman" w:cs="Times New Roman"/>
        </w:rPr>
        <w:t>Windows.</w:t>
      </w:r>
    </w:p>
    <w:p w14:paraId="3B4773F2" w14:textId="525FD29F" w:rsidR="00A929BD" w:rsidRPr="00AE20E0" w:rsidRDefault="001B0A85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Programming Language used: C++ 17</w:t>
      </w:r>
    </w:p>
    <w:p w14:paraId="1A4F6064" w14:textId="0D695D71" w:rsidR="00FF1BD2" w:rsidRPr="00AE20E0" w:rsidRDefault="001B0A85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 xml:space="preserve">Compiler used: G++ </w:t>
      </w:r>
      <w:r w:rsidR="008275A5" w:rsidRPr="00AE20E0">
        <w:rPr>
          <w:rFonts w:ascii="Times New Roman" w:hAnsi="Times New Roman" w:cs="Times New Roman"/>
        </w:rPr>
        <w:t>compiler.</w:t>
      </w:r>
    </w:p>
    <w:p w14:paraId="0AFEFF65" w14:textId="77777777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E5C75A" w14:textId="77777777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F255AB" w14:textId="66340785" w:rsidR="0065365A" w:rsidRPr="00AE20E0" w:rsidRDefault="0065365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20E0">
        <w:rPr>
          <w:rFonts w:ascii="Times New Roman" w:hAnsi="Times New Roman" w:cs="Times New Roman"/>
          <w:b/>
          <w:bCs/>
        </w:rPr>
        <w:t>Data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20E0">
        <w:rPr>
          <w:rFonts w:ascii="Times New Roman" w:hAnsi="Times New Roman" w:cs="Times New Roman"/>
          <w:b/>
          <w:bCs/>
        </w:rPr>
        <w:t>Flow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20E0">
        <w:rPr>
          <w:rFonts w:ascii="Times New Roman" w:hAnsi="Times New Roman" w:cs="Times New Roman"/>
          <w:b/>
          <w:bCs/>
        </w:rPr>
        <w:t>Diagram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1E1DE22" w14:textId="264D3A0B" w:rsidR="0065365A" w:rsidRPr="00AE20E0" w:rsidRDefault="0065365A">
      <w:pPr>
        <w:rPr>
          <w:rFonts w:ascii="Times New Roman" w:hAnsi="Times New Roman" w:cs="Times New Roman"/>
          <w:sz w:val="20"/>
          <w:szCs w:val="20"/>
        </w:rPr>
      </w:pPr>
    </w:p>
    <w:p w14:paraId="044189D4" w14:textId="08328FD3" w:rsidR="0065365A" w:rsidRPr="00AE20E0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1D6BD4C">
          <v:rect id="_x0000_s1026" style="position:absolute;margin-left:75.5pt;margin-top:10.15pt;width:70.1pt;height:18.75pt;z-index:251658240">
            <v:textbox>
              <w:txbxContent>
                <w:p w14:paraId="6E8F9BD7" w14:textId="511C61D9" w:rsidR="0065365A" w:rsidRPr="00122D56" w:rsidRDefault="00122D56" w:rsidP="00FF1BD2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2D56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Start</w:t>
                  </w:r>
                </w:p>
              </w:txbxContent>
            </v:textbox>
          </v:rect>
        </w:pict>
      </w:r>
    </w:p>
    <w:p w14:paraId="49521BDF" w14:textId="03B8342F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49B5C3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0.55pt;margin-top:19.35pt;width:1.4pt;height:31.95pt;z-index:251660288" o:connectortype="straight">
            <v:stroke endarrow="block"/>
          </v:shape>
        </w:pict>
      </w:r>
    </w:p>
    <w:p w14:paraId="305A42C3" w14:textId="77777777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C7E283" w14:textId="1AFDB86E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BDF647" w14:textId="218775C4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DF867E" w14:textId="0160C13A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1D6BD4C">
          <v:rect id="_x0000_s1030" style="position:absolute;margin-left:72.1pt;margin-top:5.3pt;width:78.95pt;height:17.8pt;z-index:251661312">
            <v:textbox>
              <w:txbxContent>
                <w:p w14:paraId="4B1A6C45" w14:textId="7C66F2E9" w:rsidR="00FF1BD2" w:rsidRPr="00122D56" w:rsidRDefault="00FF1BD2" w:rsidP="00FF1BD2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2D56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Create Repo</w:t>
                  </w:r>
                </w:p>
              </w:txbxContent>
            </v:textbox>
          </v:rect>
        </w:pict>
      </w:r>
    </w:p>
    <w:p w14:paraId="79F5B38F" w14:textId="5F8AB8C9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CB0166" w14:textId="03C046AF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3DD8D6AF">
          <v:shape id="_x0000_s1045" type="#_x0000_t32" style="position:absolute;margin-left:111.4pt;margin-top:1.05pt;width:1.3pt;height:36.7pt;z-index:251675648" o:connectortype="straight">
            <v:stroke endarrow="block"/>
          </v:shape>
        </w:pict>
      </w:r>
    </w:p>
    <w:p w14:paraId="1F6BDC2B" w14:textId="1F510F2F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3A2248" w14:textId="59C1BBA2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B4721FE" w14:textId="0B080237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1D6BD4C">
          <v:rect id="_x0000_s1037" style="position:absolute;margin-left:72.5pt;margin-top:4pt;width:78.95pt;height:17.8pt;z-index:251667456">
            <v:textbox>
              <w:txbxContent>
                <w:p w14:paraId="7BB76E2E" w14:textId="1F9C16F9" w:rsidR="002A36BB" w:rsidRPr="002A36BB" w:rsidRDefault="00C97BA0" w:rsidP="002A36BB">
                  <w:pPr>
                    <w:jc w:val="center"/>
                    <w:rPr>
                      <w:color w:val="E7E6E6" w:themeColor="background2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Commit Changes</w:t>
                  </w:r>
                </w:p>
              </w:txbxContent>
            </v:textbox>
          </v:rect>
        </w:pict>
      </w:r>
    </w:p>
    <w:p w14:paraId="279EFF6D" w14:textId="77862C20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3DD8D6AF">
          <v:shape id="_x0000_s1053" type="#_x0000_t32" style="position:absolute;margin-left:112.7pt;margin-top:11.4pt;width:.55pt;height:21.7pt;z-index:251683840" o:connectortype="straight">
            <v:stroke endarrow="block"/>
          </v:shape>
        </w:pict>
      </w:r>
    </w:p>
    <w:p w14:paraId="05C5A727" w14:textId="170A0C4A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55913E" w14:textId="284A692F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490AAB14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81.1pt;margin-top:10.5pt;width:64.4pt;height:64.25pt;z-index:251676672">
            <v:textbox>
              <w:txbxContent>
                <w:p w14:paraId="62D6FC8D" w14:textId="7E05D1C9" w:rsidR="00122D56" w:rsidRDefault="00C97BA0" w:rsidP="00122D56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If</w:t>
                  </w:r>
                </w:p>
                <w:p w14:paraId="0A5AB95C" w14:textId="0F403D71" w:rsidR="00C97BA0" w:rsidRPr="00122D56" w:rsidRDefault="00C97BA0" w:rsidP="00122D56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Dist</w:t>
                  </w:r>
                  <w:proofErr w:type="spellEnd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exists</w:t>
                  </w:r>
                  <w:proofErr w:type="gramEnd"/>
                </w:p>
              </w:txbxContent>
            </v:textbox>
          </v:shape>
        </w:pict>
      </w:r>
    </w:p>
    <w:p w14:paraId="0999B8DD" w14:textId="299AA4FC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7E56296E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56.25pt;margin-top:8.8pt;width:31.7pt;height:16.1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73564AE0" w14:textId="42C38870" w:rsidR="00C97BA0" w:rsidRPr="00C97BA0" w:rsidRDefault="00C97BA0" w:rsidP="00C97BA0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NO</w:t>
                  </w:r>
                </w:p>
              </w:txbxContent>
            </v:textbox>
            <w10:wrap type="square"/>
          </v:shape>
        </w:pict>
      </w:r>
    </w:p>
    <w:p w14:paraId="16A92C27" w14:textId="02EEC93D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1D6BD4C">
          <v:rect id="_x0000_s1047" style="position:absolute;margin-left:223.4pt;margin-top:8.95pt;width:78.95pt;height:17.8pt;z-index:251677696">
            <v:textbox>
              <w:txbxContent>
                <w:p w14:paraId="6CA3966B" w14:textId="2FF21C64" w:rsidR="00122D56" w:rsidRPr="00122D56" w:rsidRDefault="00C97BA0" w:rsidP="00122D56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 xml:space="preserve">Create </w:t>
                  </w:r>
                  <w:proofErr w:type="spell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dist</w:t>
                  </w:r>
                  <w:proofErr w:type="spellEnd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folder</w:t>
                  </w:r>
                  <w:proofErr w:type="gramEnd"/>
                </w:p>
              </w:txbxContent>
            </v:textbox>
          </v:rect>
        </w:pict>
      </w:r>
    </w:p>
    <w:p w14:paraId="36F309AE" w14:textId="5F71D8CF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58EB4CB2">
          <v:shape id="_x0000_s1049" type="#_x0000_t32" style="position:absolute;margin-left:146pt;margin-top:6.95pt;width:76.7pt;height:1.15pt;flip:y;z-index:251679744" o:connectortype="straight">
            <v:stroke endarrow="block"/>
          </v:shape>
        </w:pict>
      </w:r>
    </w:p>
    <w:p w14:paraId="0A47DDD8" w14:textId="42951585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42239EF5">
          <v:shape id="_x0000_s1065" type="#_x0000_t32" style="position:absolute;margin-left:261.8pt;margin-top:3.75pt;width:2pt;height:97.15pt;z-index:251694080" o:connectortype="straight"/>
        </w:pict>
      </w:r>
    </w:p>
    <w:p w14:paraId="300A77CF" w14:textId="5B09E92B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7E6211" w14:textId="6A8B4750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3DD8D6AF">
          <v:shape id="_x0000_s1059" type="#_x0000_t32" style="position:absolute;margin-left:113.05pt;margin-top:6.25pt;width:0;height:44.2pt;z-index:251689984" o:connectortype="straight">
            <v:stroke endarrow="block"/>
          </v:shape>
        </w:pict>
      </w:r>
    </w:p>
    <w:p w14:paraId="3880BE10" w14:textId="5D56BBAD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7E56296E">
          <v:shape id="_x0000_s1052" type="#_x0000_t202" style="position:absolute;margin-left:76.25pt;margin-top:.3pt;width:31.7pt;height:16.1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443FE34C" w14:textId="77777777" w:rsidR="00122D56" w:rsidRPr="00122D56" w:rsidRDefault="00122D56" w:rsidP="00122D56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122D56">
                    <w:rPr>
                      <w:color w:val="000000" w:themeColor="text1"/>
                      <w:sz w:val="16"/>
                      <w:szCs w:val="16"/>
                    </w:rPr>
                    <w:t>YES</w:t>
                  </w:r>
                </w:p>
              </w:txbxContent>
            </v:textbox>
            <w10:wrap type="square"/>
          </v:shape>
        </w:pict>
      </w:r>
    </w:p>
    <w:p w14:paraId="5F310028" w14:textId="7508D206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904E43" w14:textId="5A0D52D4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10C82D7" w14:textId="0D84481C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490AAB14">
          <v:shape id="_x0000_s1058" type="#_x0000_t4" style="position:absolute;margin-left:80.45pt;margin-top:2.3pt;width:64.4pt;height:64.25pt;z-index:251688960">
            <v:textbox style="mso-next-textbox:#_x0000_s1058">
              <w:txbxContent>
                <w:p w14:paraId="2FF8FBE4" w14:textId="7428EAE2" w:rsidR="00122D56" w:rsidRDefault="00C97BA0" w:rsidP="00122D56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For Loop</w:t>
                  </w:r>
                </w:p>
                <w:p w14:paraId="31E515BA" w14:textId="27811526" w:rsidR="00C97BA0" w:rsidRPr="00122D56" w:rsidRDefault="00C97BA0" w:rsidP="00122D56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Cpy</w:t>
                  </w:r>
                  <w:proofErr w:type="spellEnd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dir</w:t>
                  </w:r>
                  <w:proofErr w:type="spellEnd"/>
                </w:p>
              </w:txbxContent>
            </v:textbox>
          </v:shape>
        </w:pict>
      </w:r>
    </w:p>
    <w:p w14:paraId="6541B2D9" w14:textId="26F80DBA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64C77E2" w14:textId="195BA05C" w:rsidR="00FF1BD2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EE5656B">
          <v:shape id="_x0000_s1067" type="#_x0000_t32" style="position:absolute;margin-left:142.8pt;margin-top:8.9pt;width:121pt;height:2.5pt;flip:x;z-index:251695104" o:connectortype="straight">
            <v:stroke endarrow="block"/>
          </v:shape>
        </w:pict>
      </w:r>
    </w:p>
    <w:p w14:paraId="141ED3F1" w14:textId="01EA192C" w:rsidR="00FF1BD2" w:rsidRPr="00AE20E0" w:rsidRDefault="00FF1BD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2EEB1BD" w14:textId="6E932540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37208B8" w14:textId="736E62D3" w:rsidR="002A36BB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59D02E91">
          <v:shape id="_x0000_s1070" type="#_x0000_t32" style="position:absolute;margin-left:112.7pt;margin-top:9.05pt;width:1.15pt;height:24pt;z-index:251697152" o:connectortype="straight">
            <v:stroke endarrow="block"/>
          </v:shape>
        </w:pict>
      </w:r>
    </w:p>
    <w:p w14:paraId="01C2381E" w14:textId="4C9FE232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3A9AF3" w14:textId="283D9FB4" w:rsidR="002A36BB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1D6BD4C">
          <v:rect id="_x0000_s1069" style="position:absolute;margin-left:74.25pt;margin-top:10.85pt;width:78.95pt;height:16.5pt;z-index:251696128">
            <v:textbox>
              <w:txbxContent>
                <w:p w14:paraId="41644AD4" w14:textId="5A8385DC" w:rsidR="007E7408" w:rsidRPr="00122D56" w:rsidRDefault="009D284B" w:rsidP="007E7408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Revert</w:t>
                  </w:r>
                </w:p>
              </w:txbxContent>
            </v:textbox>
          </v:rect>
        </w:pict>
      </w:r>
    </w:p>
    <w:p w14:paraId="7965C0E0" w14:textId="16153662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2ECDB50" w14:textId="5F2494A8" w:rsidR="002A36BB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3DD8D6AF">
          <v:shape id="_x0000_s1072" type="#_x0000_t32" style="position:absolute;margin-left:113.5pt;margin-top:4.75pt;width:.75pt;height:18.6pt;flip:x;z-index:251699200" o:connectortype="straight">
            <v:stroke endarrow="block"/>
          </v:shape>
        </w:pict>
      </w:r>
    </w:p>
    <w:p w14:paraId="3DD76C2C" w14:textId="0995A86D" w:rsidR="002A36BB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490AAB14">
          <v:shape id="_x0000_s1071" type="#_x0000_t4" style="position:absolute;margin-left:80.85pt;margin-top:9.7pt;width:64.4pt;height:64.25pt;z-index:251698176">
            <v:textbox style="mso-next-textbox:#_x0000_s1071">
              <w:txbxContent>
                <w:p w14:paraId="39DC6D83" w14:textId="77777777" w:rsidR="009D284B" w:rsidRDefault="009D284B" w:rsidP="009D284B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For Loop</w:t>
                  </w:r>
                </w:p>
                <w:p w14:paraId="586213FA" w14:textId="77777777" w:rsidR="009D284B" w:rsidRPr="00122D56" w:rsidRDefault="009D284B" w:rsidP="009D284B">
                  <w:pPr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Cpy</w:t>
                  </w:r>
                  <w:proofErr w:type="spellEnd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dir</w:t>
                  </w:r>
                  <w:proofErr w:type="spellEnd"/>
                </w:p>
              </w:txbxContent>
            </v:textbox>
          </v:shape>
        </w:pict>
      </w:r>
    </w:p>
    <w:p w14:paraId="01F91CC9" w14:textId="5CE9C0AA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A1DC65" w14:textId="18AF3F73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658A791" w14:textId="09147D04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384081" w14:textId="3550A751" w:rsidR="002A36BB" w:rsidRPr="00AE20E0" w:rsidRDefault="0000000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59D02E91">
          <v:shape id="_x0000_s1061" type="#_x0000_t32" style="position:absolute;margin-left:112.95pt;margin-top:2.95pt;width:.9pt;height:40.8pt;z-index:251692032" o:connectortype="straight">
            <v:stroke endarrow="block"/>
          </v:shape>
        </w:pict>
      </w:r>
    </w:p>
    <w:p w14:paraId="114D3319" w14:textId="3780918C" w:rsidR="002A36BB" w:rsidRPr="00AE20E0" w:rsidRDefault="002A36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781A901" w14:textId="3C99746E" w:rsidR="007E7408" w:rsidRDefault="007E7408" w:rsidP="009E50BA">
      <w:pPr>
        <w:jc w:val="center"/>
        <w:rPr>
          <w:rFonts w:ascii="Times New Roman" w:hAnsi="Times New Roman" w:cs="Times New Roman"/>
          <w:b/>
          <w:bCs/>
        </w:rPr>
      </w:pPr>
    </w:p>
    <w:p w14:paraId="30102834" w14:textId="2FEF8AF4" w:rsidR="007E7408" w:rsidRDefault="00000000" w:rsidP="009E50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pict w14:anchorId="01D6BD4C">
          <v:rect id="_x0000_s1060" style="position:absolute;left:0;text-align:left;margin-left:74.25pt;margin-top:5.7pt;width:78.95pt;height:17.75pt;z-index:251691008">
            <v:textbox>
              <w:txbxContent>
                <w:p w14:paraId="00E23B09" w14:textId="541E087D" w:rsidR="00122D56" w:rsidRPr="00122D56" w:rsidRDefault="00122D56" w:rsidP="00122D56">
                  <w:pPr>
                    <w:jc w:val="center"/>
                    <w:rPr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2D56">
                    <w:rPr>
                      <w:color w:val="000000" w:themeColor="text1"/>
                      <w:sz w:val="16"/>
                      <w:szCs w:val="16"/>
                      <w:lang w:val="en-US"/>
                    </w:rPr>
                    <w:t>Stop</w:t>
                  </w:r>
                </w:p>
              </w:txbxContent>
            </v:textbox>
          </v:rect>
        </w:pict>
      </w:r>
    </w:p>
    <w:p w14:paraId="04E44BDA" w14:textId="1E4123AA" w:rsidR="007E7408" w:rsidRDefault="007E7408" w:rsidP="009E50BA">
      <w:pPr>
        <w:jc w:val="center"/>
        <w:rPr>
          <w:rFonts w:ascii="Times New Roman" w:hAnsi="Times New Roman" w:cs="Times New Roman"/>
          <w:b/>
          <w:bCs/>
        </w:rPr>
      </w:pPr>
    </w:p>
    <w:p w14:paraId="03A00E84" w14:textId="77777777" w:rsidR="007E7408" w:rsidRDefault="009E50BA" w:rsidP="007E7408">
      <w:pPr>
        <w:jc w:val="center"/>
        <w:rPr>
          <w:rFonts w:ascii="Times New Roman" w:hAnsi="Times New Roman" w:cs="Times New Roman"/>
          <w:b/>
          <w:bCs/>
        </w:rPr>
      </w:pPr>
      <w:r w:rsidRPr="009E50BA">
        <w:rPr>
          <w:rFonts w:ascii="Times New Roman" w:hAnsi="Times New Roman" w:cs="Times New Roman"/>
          <w:b/>
          <w:bCs/>
        </w:rPr>
        <w:t>Fig. Version Control System DFD</w:t>
      </w:r>
    </w:p>
    <w:p w14:paraId="4ECD3D04" w14:textId="77777777" w:rsidR="00646204" w:rsidRDefault="00646204" w:rsidP="004B359F">
      <w:pPr>
        <w:rPr>
          <w:rFonts w:ascii="Times New Roman" w:hAnsi="Times New Roman" w:cs="Times New Roman"/>
          <w:b/>
          <w:bCs/>
        </w:rPr>
      </w:pPr>
    </w:p>
    <w:p w14:paraId="58AD5EB9" w14:textId="77777777" w:rsidR="00646204" w:rsidRDefault="00646204" w:rsidP="004B359F">
      <w:pPr>
        <w:rPr>
          <w:rFonts w:ascii="Times New Roman" w:hAnsi="Times New Roman" w:cs="Times New Roman"/>
          <w:b/>
          <w:bCs/>
        </w:rPr>
      </w:pPr>
    </w:p>
    <w:p w14:paraId="752830F3" w14:textId="32AAACA1" w:rsidR="00C75E6A" w:rsidRPr="007E7408" w:rsidRDefault="00000000" w:rsidP="004B359F">
      <w:pPr>
        <w:rPr>
          <w:rFonts w:ascii="Times New Roman" w:hAnsi="Times New Roman" w:cs="Times New Roman"/>
          <w:b/>
          <w:bCs/>
        </w:rPr>
      </w:pPr>
      <w:r w:rsidRPr="00AE20E0">
        <w:rPr>
          <w:rFonts w:ascii="Times New Roman" w:hAnsi="Times New Roman" w:cs="Times New Roman"/>
          <w:b/>
          <w:bCs/>
        </w:rPr>
        <w:lastRenderedPageBreak/>
        <w:t>Conclusion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1EACC8C" w14:textId="3FEC278A" w:rsidR="00C75E6A" w:rsidRPr="00AE20E0" w:rsidRDefault="00C75E6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25D6A8" w14:textId="10BCE1DC" w:rsidR="00C75E6A" w:rsidRPr="00AE20E0" w:rsidRDefault="00516D65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 xml:space="preserve">This version control system provides mechanisms for managing </w:t>
      </w:r>
      <w:r w:rsidR="00780985" w:rsidRPr="00AE20E0">
        <w:rPr>
          <w:rFonts w:ascii="Times New Roman" w:hAnsi="Times New Roman" w:cs="Times New Roman"/>
        </w:rPr>
        <w:t>changes and</w:t>
      </w:r>
      <w:r w:rsidRPr="00AE20E0">
        <w:rPr>
          <w:rFonts w:ascii="Times New Roman" w:hAnsi="Times New Roman" w:cs="Times New Roman"/>
        </w:rPr>
        <w:t xml:space="preserve"> ensuring the integrity of project versions.</w:t>
      </w:r>
    </w:p>
    <w:p w14:paraId="676E3268" w14:textId="2441D121" w:rsidR="00516D65" w:rsidRPr="00AE20E0" w:rsidRDefault="00516D65">
      <w:pPr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By implementing robust methodologies and architecture, VCS enables teams to work efficiently, track progress, and maintain code quality throughout the development lifecycle.</w:t>
      </w:r>
    </w:p>
    <w:p w14:paraId="670D4C24" w14:textId="77777777" w:rsidR="00516D65" w:rsidRPr="00AE20E0" w:rsidRDefault="00516D65">
      <w:pPr>
        <w:rPr>
          <w:rFonts w:ascii="Times New Roman" w:hAnsi="Times New Roman" w:cs="Times New Roman"/>
        </w:rPr>
      </w:pPr>
    </w:p>
    <w:p w14:paraId="5AA8BC2D" w14:textId="1C93C9BB" w:rsidR="00C75E6A" w:rsidRPr="00AE20E0" w:rsidRDefault="00505E6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E20E0">
        <w:rPr>
          <w:rFonts w:ascii="Times New Roman" w:hAnsi="Times New Roman" w:cs="Times New Roman"/>
          <w:b/>
          <w:bCs/>
        </w:rPr>
        <w:t>Reference</w:t>
      </w:r>
      <w:r w:rsidRPr="00AE20E0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647FFB0" w14:textId="77777777" w:rsidR="00C75E6A" w:rsidRPr="00AE20E0" w:rsidRDefault="00000000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3</w:t>
      </w:r>
      <w:r w:rsidRPr="00AE20E0">
        <w:rPr>
          <w:rFonts w:ascii="Times New Roman" w:hAnsi="Times New Roman" w:cs="Times New Roman"/>
          <w:vertAlign w:val="superscript"/>
        </w:rPr>
        <w:t>rd</w:t>
      </w:r>
      <w:r w:rsidRPr="00AE20E0">
        <w:rPr>
          <w:rFonts w:ascii="Times New Roman" w:hAnsi="Times New Roman" w:cs="Times New Roman"/>
        </w:rPr>
        <w:t xml:space="preserve"> International Conference on Computer Science and Computational Intelligence 2018 Research Paper</w:t>
      </w:r>
    </w:p>
    <w:p w14:paraId="6328C7A5" w14:textId="77777777" w:rsidR="00C75E6A" w:rsidRDefault="00000000" w:rsidP="00A46582">
      <w:pPr>
        <w:ind w:firstLine="709"/>
        <w:rPr>
          <w:rFonts w:ascii="Times New Roman" w:hAnsi="Times New Roman" w:cs="Times New Roman"/>
        </w:rPr>
      </w:pPr>
      <w:r w:rsidRPr="00AE20E0">
        <w:rPr>
          <w:rFonts w:ascii="Times New Roman" w:hAnsi="Times New Roman" w:cs="Times New Roman"/>
        </w:rPr>
        <w:t>Geeks for Geeks</w:t>
      </w:r>
    </w:p>
    <w:p w14:paraId="408B5BE0" w14:textId="77777777" w:rsidR="00806D0D" w:rsidRDefault="00806D0D" w:rsidP="00806D0D">
      <w:pPr>
        <w:rPr>
          <w:rFonts w:ascii="Times New Roman" w:hAnsi="Times New Roman" w:cs="Times New Roman"/>
        </w:rPr>
      </w:pPr>
    </w:p>
    <w:p w14:paraId="52F4A715" w14:textId="77777777" w:rsidR="00806D0D" w:rsidRDefault="00806D0D" w:rsidP="00806D0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06D0D" w:rsidRPr="00806D0D" w14:paraId="7EC27199" w14:textId="77777777" w:rsidTr="00806D0D">
        <w:tc>
          <w:tcPr>
            <w:tcW w:w="3284" w:type="dxa"/>
          </w:tcPr>
          <w:p w14:paraId="0BC45B7E" w14:textId="18915B52" w:rsidR="00806D0D" w:rsidRPr="00806D0D" w:rsidRDefault="00806D0D" w:rsidP="00806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6D0D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3285" w:type="dxa"/>
          </w:tcPr>
          <w:p w14:paraId="06F6B87C" w14:textId="2630EB8B" w:rsidR="00806D0D" w:rsidRPr="00806D0D" w:rsidRDefault="00806D0D" w:rsidP="00806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6D0D">
              <w:rPr>
                <w:rFonts w:ascii="Times New Roman" w:hAnsi="Times New Roman" w:cs="Times New Roman"/>
                <w:b/>
                <w:bCs/>
              </w:rPr>
              <w:t>Roll No.</w:t>
            </w:r>
          </w:p>
        </w:tc>
        <w:tc>
          <w:tcPr>
            <w:tcW w:w="3285" w:type="dxa"/>
          </w:tcPr>
          <w:p w14:paraId="42101A01" w14:textId="30C427C1" w:rsidR="00806D0D" w:rsidRPr="00806D0D" w:rsidRDefault="00806D0D" w:rsidP="00806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06D0D">
              <w:rPr>
                <w:rFonts w:ascii="Times New Roman" w:hAnsi="Times New Roman" w:cs="Times New Roman"/>
                <w:b/>
                <w:bCs/>
              </w:rPr>
              <w:t>Sign</w:t>
            </w:r>
          </w:p>
        </w:tc>
      </w:tr>
      <w:tr w:rsidR="00806D0D" w14:paraId="410C8FFB" w14:textId="77777777" w:rsidTr="00806D0D">
        <w:trPr>
          <w:trHeight w:val="411"/>
        </w:trPr>
        <w:tc>
          <w:tcPr>
            <w:tcW w:w="3284" w:type="dxa"/>
          </w:tcPr>
          <w:p w14:paraId="048D079A" w14:textId="175DF909" w:rsidR="00806D0D" w:rsidRDefault="00806D0D" w:rsidP="00806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Prajwal Shripati Jadhav</w:t>
            </w:r>
          </w:p>
        </w:tc>
        <w:tc>
          <w:tcPr>
            <w:tcW w:w="3285" w:type="dxa"/>
          </w:tcPr>
          <w:p w14:paraId="31694CBA" w14:textId="1E44494B" w:rsidR="00806D0D" w:rsidRDefault="00806D0D" w:rsidP="00806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3285" w:type="dxa"/>
          </w:tcPr>
          <w:p w14:paraId="2FB154BC" w14:textId="77777777" w:rsidR="00806D0D" w:rsidRDefault="00806D0D" w:rsidP="00806D0D">
            <w:pPr>
              <w:rPr>
                <w:rFonts w:ascii="Times New Roman" w:hAnsi="Times New Roman" w:cs="Times New Roman"/>
              </w:rPr>
            </w:pPr>
          </w:p>
        </w:tc>
      </w:tr>
      <w:tr w:rsidR="00806D0D" w14:paraId="6A06C90E" w14:textId="77777777" w:rsidTr="00806D0D">
        <w:trPr>
          <w:trHeight w:val="417"/>
        </w:trPr>
        <w:tc>
          <w:tcPr>
            <w:tcW w:w="3284" w:type="dxa"/>
          </w:tcPr>
          <w:p w14:paraId="19FC684D" w14:textId="70F44954" w:rsidR="00806D0D" w:rsidRDefault="00806D0D" w:rsidP="00806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Nikhil Gurudev Lonari</w:t>
            </w:r>
          </w:p>
        </w:tc>
        <w:tc>
          <w:tcPr>
            <w:tcW w:w="3285" w:type="dxa"/>
          </w:tcPr>
          <w:p w14:paraId="033A1CD4" w14:textId="123C3DCD" w:rsidR="00806D0D" w:rsidRDefault="00806D0D" w:rsidP="00806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3285" w:type="dxa"/>
          </w:tcPr>
          <w:p w14:paraId="6770B619" w14:textId="77777777" w:rsidR="00806D0D" w:rsidRDefault="00806D0D" w:rsidP="00806D0D">
            <w:pPr>
              <w:rPr>
                <w:rFonts w:ascii="Times New Roman" w:hAnsi="Times New Roman" w:cs="Times New Roman"/>
              </w:rPr>
            </w:pPr>
          </w:p>
        </w:tc>
      </w:tr>
      <w:tr w:rsidR="00806D0D" w14:paraId="0F785EEB" w14:textId="77777777" w:rsidTr="00806D0D">
        <w:trPr>
          <w:trHeight w:val="424"/>
        </w:trPr>
        <w:tc>
          <w:tcPr>
            <w:tcW w:w="3284" w:type="dxa"/>
          </w:tcPr>
          <w:p w14:paraId="215C051D" w14:textId="21D8AE02" w:rsidR="00806D0D" w:rsidRDefault="00806D0D" w:rsidP="00806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Omkar Bajrang Bhosale</w:t>
            </w:r>
          </w:p>
        </w:tc>
        <w:tc>
          <w:tcPr>
            <w:tcW w:w="3285" w:type="dxa"/>
          </w:tcPr>
          <w:p w14:paraId="623CFA02" w14:textId="1D31414F" w:rsidR="00806D0D" w:rsidRDefault="00806D0D" w:rsidP="00806D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285" w:type="dxa"/>
          </w:tcPr>
          <w:p w14:paraId="584FFBB6" w14:textId="77777777" w:rsidR="00806D0D" w:rsidRDefault="00806D0D" w:rsidP="00806D0D">
            <w:pPr>
              <w:rPr>
                <w:rFonts w:ascii="Times New Roman" w:hAnsi="Times New Roman" w:cs="Times New Roman"/>
              </w:rPr>
            </w:pPr>
          </w:p>
        </w:tc>
      </w:tr>
    </w:tbl>
    <w:p w14:paraId="2D0A6E29" w14:textId="05762FFE" w:rsidR="00806D0D" w:rsidRDefault="00806D0D" w:rsidP="00806D0D">
      <w:pPr>
        <w:rPr>
          <w:rFonts w:ascii="Times New Roman" w:hAnsi="Times New Roman" w:cs="Times New Roman"/>
        </w:rPr>
      </w:pPr>
    </w:p>
    <w:p w14:paraId="2375D8CB" w14:textId="77777777" w:rsidR="00F51EA7" w:rsidRDefault="00F51EA7" w:rsidP="00806D0D">
      <w:pPr>
        <w:rPr>
          <w:rFonts w:ascii="Times New Roman" w:hAnsi="Times New Roman" w:cs="Times New Roman"/>
        </w:rPr>
      </w:pPr>
    </w:p>
    <w:p w14:paraId="30EE3E31" w14:textId="77777777" w:rsidR="00675129" w:rsidRDefault="00675129" w:rsidP="00806D0D">
      <w:pPr>
        <w:rPr>
          <w:rFonts w:ascii="Times New Roman" w:hAnsi="Times New Roman" w:cs="Times New Roman"/>
        </w:rPr>
      </w:pPr>
    </w:p>
    <w:p w14:paraId="01428401" w14:textId="77777777" w:rsidR="00675129" w:rsidRDefault="00675129" w:rsidP="00806D0D">
      <w:pPr>
        <w:rPr>
          <w:rFonts w:ascii="Times New Roman" w:hAnsi="Times New Roman" w:cs="Times New Roman"/>
        </w:rPr>
      </w:pPr>
    </w:p>
    <w:p w14:paraId="651820AC" w14:textId="77777777" w:rsidR="00F51EA7" w:rsidRDefault="00F51EA7" w:rsidP="00806D0D">
      <w:pPr>
        <w:rPr>
          <w:rFonts w:ascii="Times New Roman" w:hAnsi="Times New Roman" w:cs="Times New Roman"/>
        </w:rPr>
      </w:pPr>
    </w:p>
    <w:p w14:paraId="469D1D5B" w14:textId="77777777" w:rsidR="00F51EA7" w:rsidRDefault="00F51EA7" w:rsidP="00806D0D">
      <w:pPr>
        <w:rPr>
          <w:rFonts w:ascii="Times New Roman" w:hAnsi="Times New Roman" w:cs="Times New Roman"/>
        </w:rPr>
      </w:pPr>
    </w:p>
    <w:p w14:paraId="733AAE66" w14:textId="77777777" w:rsidR="00F51EA7" w:rsidRDefault="00F51EA7" w:rsidP="00806D0D">
      <w:pPr>
        <w:rPr>
          <w:rFonts w:ascii="Times New Roman" w:hAnsi="Times New Roman" w:cs="Times New Roman"/>
        </w:rPr>
      </w:pPr>
    </w:p>
    <w:p w14:paraId="43462989" w14:textId="5BCEFC65" w:rsidR="00F51EA7" w:rsidRDefault="002A4619" w:rsidP="00806D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r w:rsidR="00F51EA7" w:rsidRPr="00F51EA7">
        <w:rPr>
          <w:rFonts w:ascii="Times New Roman" w:hAnsi="Times New Roman" w:cs="Times New Roman"/>
          <w:b/>
          <w:bCs/>
        </w:rPr>
        <w:t>Guide</w:t>
      </w:r>
      <w:r w:rsidR="00F51EA7">
        <w:rPr>
          <w:rFonts w:ascii="Times New Roman" w:hAnsi="Times New Roman" w:cs="Times New Roman"/>
          <w:b/>
          <w:bCs/>
        </w:rPr>
        <w:t xml:space="preserve">                                 Mini Project Co-ordinator                                         HOD</w:t>
      </w:r>
    </w:p>
    <w:p w14:paraId="4D0D5D7E" w14:textId="3D5FF04A" w:rsidR="002A4619" w:rsidRPr="00F51EA7" w:rsidRDefault="002A4619" w:rsidP="00806D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(Prof. Umesh A. Patil) </w:t>
      </w:r>
    </w:p>
    <w:sectPr w:rsidR="002A4619" w:rsidRPr="00F51EA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E6A"/>
    <w:rsid w:val="000D1C03"/>
    <w:rsid w:val="00122D56"/>
    <w:rsid w:val="001B0A85"/>
    <w:rsid w:val="001B5C63"/>
    <w:rsid w:val="00246EB6"/>
    <w:rsid w:val="002A36BB"/>
    <w:rsid w:val="002A4619"/>
    <w:rsid w:val="002E5089"/>
    <w:rsid w:val="00354209"/>
    <w:rsid w:val="00376C97"/>
    <w:rsid w:val="00387A47"/>
    <w:rsid w:val="003E4499"/>
    <w:rsid w:val="004B359F"/>
    <w:rsid w:val="004B77EE"/>
    <w:rsid w:val="00505E67"/>
    <w:rsid w:val="00516D65"/>
    <w:rsid w:val="00581D75"/>
    <w:rsid w:val="00646204"/>
    <w:rsid w:val="0065365A"/>
    <w:rsid w:val="00675129"/>
    <w:rsid w:val="006A6D6E"/>
    <w:rsid w:val="00780985"/>
    <w:rsid w:val="007E65BB"/>
    <w:rsid w:val="007E7408"/>
    <w:rsid w:val="007F0C9A"/>
    <w:rsid w:val="00806D0D"/>
    <w:rsid w:val="008275A5"/>
    <w:rsid w:val="008713AC"/>
    <w:rsid w:val="00974AF4"/>
    <w:rsid w:val="009D284B"/>
    <w:rsid w:val="009E50BA"/>
    <w:rsid w:val="00A46582"/>
    <w:rsid w:val="00A74E65"/>
    <w:rsid w:val="00A929BD"/>
    <w:rsid w:val="00AE20E0"/>
    <w:rsid w:val="00B052E5"/>
    <w:rsid w:val="00BB7599"/>
    <w:rsid w:val="00C37237"/>
    <w:rsid w:val="00C75E6A"/>
    <w:rsid w:val="00C97BA0"/>
    <w:rsid w:val="00D101FC"/>
    <w:rsid w:val="00D20836"/>
    <w:rsid w:val="00F51EA7"/>
    <w:rsid w:val="00F726E8"/>
    <w:rsid w:val="00FE4118"/>
    <w:rsid w:val="00FF112D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29"/>
        <o:r id="V:Rule2" type="connector" idref="#_x0000_s1045"/>
        <o:r id="V:Rule3" type="connector" idref="#_x0000_s1049"/>
        <o:r id="V:Rule4" type="connector" idref="#_x0000_s1059"/>
        <o:r id="V:Rule5" type="connector" idref="#_x0000_s1053"/>
        <o:r id="V:Rule6" type="connector" idref="#_x0000_s1065"/>
        <o:r id="V:Rule7" type="connector" idref="#_x0000_s1061"/>
        <o:r id="V:Rule8" type="connector" idref="#_x0000_s1072"/>
        <o:r id="V:Rule9" type="connector" idref="#_x0000_s1067"/>
        <o:r id="V:Rule10" type="connector" idref="#_x0000_s1070"/>
      </o:rules>
    </o:shapelayout>
  </w:shapeDefaults>
  <w:decimalSymbol w:val="."/>
  <w:listSeparator w:val=","/>
  <w14:docId w14:val="5C69AA4E"/>
  <w15:docId w15:val="{08521F2C-B9E6-4B9C-9761-1800C651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Strong">
    <w:name w:val="Strong"/>
    <w:basedOn w:val="DefaultParagraphFont"/>
    <w:uiPriority w:val="22"/>
    <w:qFormat/>
    <w:rsid w:val="00376C97"/>
    <w:rPr>
      <w:b/>
      <w:bCs/>
    </w:rPr>
  </w:style>
  <w:style w:type="table" w:styleId="TableGrid">
    <w:name w:val="Table Grid"/>
    <w:basedOn w:val="TableNormal"/>
    <w:uiPriority w:val="39"/>
    <w:rsid w:val="00806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D96E3-EAD2-4233-BB75-5AC2CD40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Omkar Bhosale</cp:lastModifiedBy>
  <cp:revision>67</cp:revision>
  <dcterms:created xsi:type="dcterms:W3CDTF">2024-03-04T14:10:00Z</dcterms:created>
  <dcterms:modified xsi:type="dcterms:W3CDTF">2024-04-18T06:44:00Z</dcterms:modified>
  <dc:language>en-IN</dc:language>
</cp:coreProperties>
</file>