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FAD" w:rsidRPr="009E0462" w:rsidRDefault="00F51FD0" w:rsidP="00F51FD0">
      <w:pPr>
        <w:jc w:val="center"/>
        <w:rPr>
          <w:sz w:val="40"/>
          <w:szCs w:val="40"/>
        </w:rPr>
      </w:pPr>
      <w:r w:rsidRPr="009E0462">
        <w:rPr>
          <w:sz w:val="40"/>
          <w:szCs w:val="40"/>
        </w:rPr>
        <w:t xml:space="preserve">File Server SUT Test </w:t>
      </w:r>
      <w:r w:rsidR="005B151A">
        <w:rPr>
          <w:sz w:val="40"/>
          <w:szCs w:val="40"/>
        </w:rPr>
        <w:t>Sheet</w:t>
      </w:r>
    </w:p>
    <w:p w:rsidR="00F51FD0" w:rsidRPr="009E0462" w:rsidRDefault="00F51FD0" w:rsidP="00F51FD0">
      <w:pPr>
        <w:spacing w:after="0" w:line="360" w:lineRule="auto"/>
        <w:rPr>
          <w:rFonts w:ascii="Calibri" w:hAnsi="Calibri"/>
        </w:rPr>
      </w:pPr>
      <w:r w:rsidRPr="009E0462">
        <w:rPr>
          <w:rFonts w:ascii="Calibri" w:hAnsi="Calibri"/>
        </w:rPr>
        <w:t>Following steps will guide you configure the file server quickly for an</w:t>
      </w:r>
      <w:r w:rsidR="00377FC6">
        <w:rPr>
          <w:rFonts w:ascii="Calibri" w:hAnsi="Calibri"/>
        </w:rPr>
        <w:t xml:space="preserve"> interoperability testing</w:t>
      </w:r>
      <w:r w:rsidRPr="009E0462">
        <w:rPr>
          <w:rFonts w:ascii="Calibri" w:hAnsi="Calibri"/>
        </w:rPr>
        <w:t xml:space="preserve">.  </w:t>
      </w:r>
    </w:p>
    <w:p w:rsidR="00F51FD0" w:rsidRPr="009E0462" w:rsidRDefault="00F51FD0" w:rsidP="00F51FD0">
      <w:pPr>
        <w:spacing w:after="0" w:line="360" w:lineRule="auto"/>
        <w:rPr>
          <w:rFonts w:ascii="Calibri" w:hAnsi="Calibri"/>
        </w:rPr>
      </w:pPr>
      <w:r w:rsidRPr="009E0462">
        <w:rPr>
          <w:rFonts w:ascii="Calibri" w:hAnsi="Calibri"/>
        </w:rPr>
        <w:t xml:space="preserve">Note: </w:t>
      </w:r>
    </w:p>
    <w:p w:rsidR="00B315D0" w:rsidRPr="00B315D0" w:rsidRDefault="00B315D0" w:rsidP="00B315D0">
      <w:pPr>
        <w:pStyle w:val="ListParagraph"/>
        <w:numPr>
          <w:ilvl w:val="0"/>
          <w:numId w:val="1"/>
        </w:numPr>
        <w:spacing w:after="0" w:line="360" w:lineRule="auto"/>
        <w:rPr>
          <w:color w:val="000000"/>
          <w:sz w:val="20"/>
          <w:szCs w:val="20"/>
        </w:rPr>
      </w:pPr>
      <w:r w:rsidRPr="00B315D0">
        <w:rPr>
          <w:color w:val="000000"/>
          <w:sz w:val="20"/>
          <w:szCs w:val="20"/>
        </w:rPr>
        <w:t xml:space="preserve">Enable </w:t>
      </w:r>
      <w:r w:rsidRPr="00B315D0">
        <w:rPr>
          <w:rFonts w:hint="eastAsia"/>
          <w:color w:val="000000"/>
          <w:sz w:val="20"/>
          <w:szCs w:val="20"/>
        </w:rPr>
        <w:t>local</w:t>
      </w:r>
      <w:r w:rsidRPr="00B315D0">
        <w:rPr>
          <w:color w:val="000000"/>
          <w:sz w:val="20"/>
          <w:szCs w:val="20"/>
        </w:rPr>
        <w:t xml:space="preserve"> Guest user on file server (SUT).</w:t>
      </w:r>
    </w:p>
    <w:p w:rsidR="00B315D0" w:rsidRPr="009E0462" w:rsidRDefault="00B315D0" w:rsidP="00B315D0">
      <w:pPr>
        <w:pStyle w:val="ListParagraph"/>
        <w:numPr>
          <w:ilvl w:val="0"/>
          <w:numId w:val="1"/>
        </w:numPr>
        <w:spacing w:after="0" w:line="360" w:lineRule="auto"/>
        <w:rPr>
          <w:color w:val="000000"/>
          <w:sz w:val="20"/>
          <w:szCs w:val="20"/>
        </w:rPr>
      </w:pPr>
      <w:r w:rsidRPr="009E0462">
        <w:rPr>
          <w:color w:val="000000"/>
          <w:sz w:val="20"/>
          <w:szCs w:val="20"/>
        </w:rPr>
        <w:t>For all the shares created previously, need to grant permissions as following:</w:t>
      </w:r>
    </w:p>
    <w:p w:rsidR="00B315D0" w:rsidRPr="009E0462" w:rsidRDefault="00B315D0" w:rsidP="00B315D0">
      <w:pPr>
        <w:pStyle w:val="ListParagraph"/>
        <w:numPr>
          <w:ilvl w:val="0"/>
          <w:numId w:val="8"/>
        </w:numPr>
        <w:spacing w:line="360" w:lineRule="auto"/>
        <w:textAlignment w:val="center"/>
        <w:rPr>
          <w:color w:val="000000"/>
          <w:sz w:val="20"/>
          <w:szCs w:val="20"/>
        </w:rPr>
      </w:pPr>
      <w:r w:rsidRPr="009E0462">
        <w:rPr>
          <w:color w:val="000000"/>
          <w:sz w:val="20"/>
          <w:szCs w:val="20"/>
        </w:rPr>
        <w:t xml:space="preserve">Grant </w:t>
      </w:r>
      <w:r w:rsidRPr="009E0462">
        <w:rPr>
          <w:b/>
          <w:color w:val="000000"/>
          <w:sz w:val="20"/>
          <w:szCs w:val="20"/>
        </w:rPr>
        <w:t>Full Control</w:t>
      </w:r>
      <w:r w:rsidRPr="009E0462">
        <w:rPr>
          <w:color w:val="000000"/>
          <w:sz w:val="20"/>
          <w:szCs w:val="20"/>
        </w:rPr>
        <w:t xml:space="preserve"> Permissions to admin account</w:t>
      </w:r>
    </w:p>
    <w:p w:rsidR="00B315D0" w:rsidRPr="009E0462" w:rsidRDefault="00B315D0" w:rsidP="00B315D0">
      <w:pPr>
        <w:pStyle w:val="ListParagraph"/>
        <w:numPr>
          <w:ilvl w:val="0"/>
          <w:numId w:val="8"/>
        </w:numPr>
        <w:spacing w:line="360" w:lineRule="auto"/>
        <w:textAlignment w:val="center"/>
        <w:rPr>
          <w:color w:val="000000"/>
          <w:sz w:val="20"/>
          <w:szCs w:val="20"/>
        </w:rPr>
      </w:pPr>
      <w:r w:rsidRPr="009E0462">
        <w:rPr>
          <w:color w:val="000000"/>
          <w:sz w:val="20"/>
          <w:szCs w:val="20"/>
        </w:rPr>
        <w:t xml:space="preserve">Grant Permissions </w:t>
      </w:r>
      <w:r w:rsidRPr="009E0462">
        <w:rPr>
          <w:b/>
          <w:color w:val="000000"/>
          <w:sz w:val="20"/>
          <w:szCs w:val="20"/>
        </w:rPr>
        <w:t xml:space="preserve">without DELETE </w:t>
      </w:r>
      <w:r w:rsidRPr="009E0462">
        <w:rPr>
          <w:color w:val="000000"/>
          <w:sz w:val="20"/>
          <w:szCs w:val="20"/>
        </w:rPr>
        <w:t>and</w:t>
      </w:r>
      <w:r w:rsidRPr="009E0462">
        <w:rPr>
          <w:b/>
          <w:color w:val="000000"/>
          <w:sz w:val="20"/>
          <w:szCs w:val="20"/>
        </w:rPr>
        <w:t xml:space="preserve"> GENERIC_ALL</w:t>
      </w:r>
      <w:r w:rsidRPr="009E0462">
        <w:rPr>
          <w:color w:val="000000"/>
          <w:sz w:val="20"/>
          <w:szCs w:val="20"/>
        </w:rPr>
        <w:t xml:space="preserve"> to nonadmin account</w:t>
      </w:r>
    </w:p>
    <w:p w:rsidR="00F51FD0" w:rsidRPr="00B315D0" w:rsidRDefault="00F51FD0" w:rsidP="00B315D0">
      <w:pPr>
        <w:pStyle w:val="ListParagraph"/>
        <w:numPr>
          <w:ilvl w:val="0"/>
          <w:numId w:val="1"/>
        </w:numPr>
        <w:spacing w:after="0" w:line="360" w:lineRule="auto"/>
        <w:rPr>
          <w:color w:val="000000"/>
          <w:sz w:val="20"/>
          <w:szCs w:val="20"/>
        </w:rPr>
      </w:pPr>
      <w:r w:rsidRPr="00B315D0">
        <w:rPr>
          <w:color w:val="000000"/>
          <w:sz w:val="20"/>
          <w:szCs w:val="20"/>
        </w:rPr>
        <w:t>There’re some default values for test settings, you could just follow them or use your own defined.</w:t>
      </w:r>
    </w:p>
    <w:tbl>
      <w:tblPr>
        <w:tblStyle w:val="TableGrid"/>
        <w:tblW w:w="11070" w:type="dxa"/>
        <w:tblInd w:w="-185" w:type="dxa"/>
        <w:tblLook w:val="04A0" w:firstRow="1" w:lastRow="0" w:firstColumn="1" w:lastColumn="0" w:noHBand="0" w:noVBand="1"/>
      </w:tblPr>
      <w:tblGrid>
        <w:gridCol w:w="1440"/>
        <w:gridCol w:w="9630"/>
      </w:tblGrid>
      <w:tr w:rsidR="00414FCC" w:rsidRPr="009E0462" w:rsidTr="004E5275">
        <w:tc>
          <w:tcPr>
            <w:tcW w:w="1440" w:type="dxa"/>
          </w:tcPr>
          <w:p w:rsidR="00F51FD0" w:rsidRPr="009E0462" w:rsidRDefault="00F51FD0" w:rsidP="00F51FD0">
            <w:pPr>
              <w:spacing w:line="360" w:lineRule="auto"/>
              <w:rPr>
                <w:b/>
              </w:rPr>
            </w:pPr>
            <w:r w:rsidRPr="009E0462">
              <w:rPr>
                <w:b/>
              </w:rPr>
              <w:t>Test Area</w:t>
            </w:r>
          </w:p>
        </w:tc>
        <w:tc>
          <w:tcPr>
            <w:tcW w:w="9630" w:type="dxa"/>
          </w:tcPr>
          <w:p w:rsidR="00F51FD0" w:rsidRPr="009E0462" w:rsidRDefault="00F51FD0" w:rsidP="00F51FD0">
            <w:pPr>
              <w:spacing w:line="360" w:lineRule="auto"/>
              <w:jc w:val="center"/>
              <w:rPr>
                <w:b/>
              </w:rPr>
            </w:pPr>
            <w:r w:rsidRPr="009E0462">
              <w:rPr>
                <w:b/>
              </w:rPr>
              <w:t>SUT configuration</w:t>
            </w:r>
          </w:p>
        </w:tc>
      </w:tr>
      <w:tr w:rsidR="00414FCC" w:rsidRPr="009E0462" w:rsidTr="004E5275">
        <w:tc>
          <w:tcPr>
            <w:tcW w:w="1440" w:type="dxa"/>
          </w:tcPr>
          <w:p w:rsidR="00F51FD0" w:rsidRDefault="00F51FD0" w:rsidP="00F51FD0">
            <w:pPr>
              <w:spacing w:line="360" w:lineRule="auto"/>
              <w:rPr>
                <w:b/>
                <w:sz w:val="20"/>
                <w:szCs w:val="20"/>
              </w:rPr>
            </w:pPr>
            <w:r w:rsidRPr="009E0462">
              <w:rPr>
                <w:b/>
                <w:sz w:val="20"/>
                <w:szCs w:val="20"/>
              </w:rPr>
              <w:t>MS-SMB2</w:t>
            </w:r>
          </w:p>
          <w:p w:rsidR="00B315D0" w:rsidRPr="009E0462" w:rsidRDefault="00B315D0" w:rsidP="00F51FD0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MS-FSRVP</w:t>
            </w:r>
          </w:p>
        </w:tc>
        <w:tc>
          <w:tcPr>
            <w:tcW w:w="9630" w:type="dxa"/>
          </w:tcPr>
          <w:p w:rsidR="00C86B0C" w:rsidRPr="00C86B0C" w:rsidRDefault="00F51FD0" w:rsidP="00F51FD0">
            <w:pPr>
              <w:pStyle w:val="ListParagraph"/>
              <w:numPr>
                <w:ilvl w:val="0"/>
                <w:numId w:val="4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SMB2 share for </w:t>
            </w:r>
            <w:r w:rsidR="00C86B0C">
              <w:rPr>
                <w:color w:val="000000"/>
                <w:sz w:val="20"/>
                <w:szCs w:val="20"/>
              </w:rPr>
              <w:t xml:space="preserve">MS-SMB2 </w:t>
            </w:r>
            <w:r w:rsidRPr="009E0462">
              <w:rPr>
                <w:color w:val="000000"/>
                <w:sz w:val="20"/>
                <w:szCs w:val="20"/>
              </w:rPr>
              <w:t xml:space="preserve">basic </w:t>
            </w:r>
            <w:r w:rsidR="00C86B0C">
              <w:rPr>
                <w:rFonts w:hint="eastAsia"/>
                <w:color w:val="000000"/>
                <w:sz w:val="20"/>
                <w:szCs w:val="20"/>
              </w:rPr>
              <w:t xml:space="preserve">and MS-FSRVP </w:t>
            </w:r>
            <w:r w:rsidRPr="009E0462">
              <w:rPr>
                <w:color w:val="000000"/>
                <w:sz w:val="20"/>
                <w:szCs w:val="20"/>
              </w:rPr>
              <w:t xml:space="preserve">test: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   </w:t>
            </w:r>
            <w:r w:rsidRPr="009E0462">
              <w:rPr>
                <w:color w:val="000000"/>
                <w:sz w:val="20"/>
                <w:szCs w:val="20"/>
              </w:rPr>
              <w:t xml:space="preserve"> (</w:t>
            </w:r>
            <w:r w:rsidRPr="009E0462">
              <w:rPr>
                <w:i/>
                <w:color w:val="000000"/>
                <w:sz w:val="20"/>
                <w:szCs w:val="20"/>
              </w:rPr>
              <w:t xml:space="preserve">default: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SMBBasic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>)</w:t>
            </w:r>
            <w:r w:rsidR="00C86B0C">
              <w:rPr>
                <w:rFonts w:cs="Arial"/>
                <w:color w:val="000000"/>
                <w:sz w:val="20"/>
                <w:szCs w:val="20"/>
              </w:rPr>
              <w:t xml:space="preserve">. 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4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If SUT supports hosting </w:t>
            </w:r>
            <w:r w:rsidRPr="009E0462">
              <w:rPr>
                <w:b/>
                <w:color w:val="000000"/>
                <w:sz w:val="20"/>
                <w:szCs w:val="20"/>
              </w:rPr>
              <w:t>Continuous Availability (CA)</w:t>
            </w:r>
            <w:r w:rsidRPr="009E0462">
              <w:rPr>
                <w:color w:val="000000"/>
                <w:sz w:val="20"/>
                <w:szCs w:val="20"/>
              </w:rPr>
              <w:t xml:space="preserve"> share,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3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a CA share: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  </w:t>
            </w:r>
            <w:r w:rsidRPr="009E0462">
              <w:rPr>
                <w:color w:val="000000"/>
                <w:sz w:val="20"/>
                <w:szCs w:val="20"/>
              </w:rPr>
              <w:t xml:space="preserve"> (</w:t>
            </w:r>
            <w:r w:rsidRPr="009E0462">
              <w:rPr>
                <w:i/>
                <w:color w:val="000000"/>
                <w:sz w:val="20"/>
                <w:szCs w:val="20"/>
              </w:rPr>
              <w:t>default: SMBClustered</w:t>
            </w:r>
            <w:r w:rsidRPr="009E0462">
              <w:rPr>
                <w:color w:val="000000"/>
                <w:sz w:val="20"/>
                <w:szCs w:val="20"/>
              </w:rPr>
              <w:t>)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If SUT supports </w:t>
            </w:r>
            <w:r w:rsidRPr="009E0462">
              <w:rPr>
                <w:rFonts w:cs="Arial"/>
                <w:b/>
                <w:color w:val="000000"/>
                <w:sz w:val="20"/>
                <w:szCs w:val="20"/>
              </w:rPr>
              <w:t>encryption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>,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3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Create an encrypted share: </w:t>
            </w:r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                         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(</w:t>
            </w:r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 xml:space="preserve">default: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SMBEncrypted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6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If file system supports </w:t>
            </w:r>
            <w:r w:rsidRPr="009E0462">
              <w:rPr>
                <w:b/>
                <w:color w:val="000000"/>
                <w:sz w:val="20"/>
                <w:szCs w:val="20"/>
              </w:rPr>
              <w:t>symbolic link</w:t>
            </w:r>
            <w:r w:rsidRPr="009E0462">
              <w:rPr>
                <w:color w:val="000000"/>
                <w:sz w:val="20"/>
                <w:szCs w:val="20"/>
              </w:rPr>
              <w:t>: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3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a symbolic link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</w:t>
            </w:r>
            <w:r w:rsidRPr="009E0462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bCs/>
                <w:color w:val="000000"/>
                <w:sz w:val="20"/>
                <w:szCs w:val="20"/>
              </w:rPr>
              <w:t>(</w:t>
            </w:r>
            <w:r w:rsidRPr="009E0462">
              <w:rPr>
                <w:bCs/>
                <w:i/>
                <w:color w:val="000000"/>
                <w:sz w:val="20"/>
                <w:szCs w:val="20"/>
              </w:rPr>
              <w:t xml:space="preserve">default: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Symboliclink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color w:val="000000"/>
                <w:sz w:val="20"/>
                <w:szCs w:val="20"/>
              </w:rPr>
              <w:t xml:space="preserve">under basic share (e.g. </w:t>
            </w:r>
            <w:r w:rsidRPr="009E0462">
              <w:rPr>
                <w:bCs/>
                <w:i/>
                <w:color w:val="000000"/>
                <w:sz w:val="20"/>
                <w:szCs w:val="20"/>
              </w:rPr>
              <w:t>SMBBasic</w:t>
            </w:r>
            <w:r w:rsidRPr="009E0462">
              <w:rPr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color w:val="000000"/>
                <w:sz w:val="20"/>
                <w:szCs w:val="20"/>
              </w:rPr>
              <w:t xml:space="preserve"> which links to basic share (e.g. </w:t>
            </w:r>
            <w:r w:rsidRPr="009E0462">
              <w:rPr>
                <w:bCs/>
                <w:i/>
                <w:color w:val="000000"/>
                <w:sz w:val="20"/>
                <w:szCs w:val="20"/>
              </w:rPr>
              <w:t>SMBBasic</w:t>
            </w:r>
            <w:r w:rsidRPr="009E0462">
              <w:rPr>
                <w:color w:val="000000"/>
                <w:sz w:val="20"/>
                <w:szCs w:val="20"/>
              </w:rPr>
              <w:t>)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3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a sub folder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</w:t>
            </w:r>
            <w:r w:rsidRPr="009E0462">
              <w:rPr>
                <w:color w:val="000000"/>
                <w:sz w:val="20"/>
                <w:szCs w:val="20"/>
              </w:rPr>
              <w:t xml:space="preserve"> (</w:t>
            </w:r>
            <w:r w:rsidRPr="009E0462">
              <w:rPr>
                <w:i/>
                <w:color w:val="000000"/>
                <w:sz w:val="20"/>
                <w:szCs w:val="20"/>
              </w:rPr>
              <w:t xml:space="preserve">default: </w:t>
            </w:r>
            <w:r w:rsidRPr="009E0462">
              <w:rPr>
                <w:bCs/>
                <w:i/>
                <w:color w:val="000000"/>
                <w:sz w:val="20"/>
                <w:szCs w:val="20"/>
              </w:rPr>
              <w:t>Sub</w:t>
            </w:r>
            <w:r w:rsidRPr="009E0462">
              <w:rPr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color w:val="000000"/>
                <w:sz w:val="20"/>
                <w:szCs w:val="20"/>
              </w:rPr>
              <w:t xml:space="preserve"> under basic share (e.g. </w:t>
            </w:r>
            <w:r w:rsidRPr="009E0462">
              <w:rPr>
                <w:bCs/>
                <w:i/>
                <w:color w:val="000000"/>
                <w:sz w:val="20"/>
                <w:szCs w:val="20"/>
              </w:rPr>
              <w:t>SMBBasic</w:t>
            </w:r>
            <w:r w:rsidRPr="009E0462">
              <w:rPr>
                <w:bCs/>
                <w:color w:val="000000"/>
                <w:sz w:val="20"/>
                <w:szCs w:val="20"/>
              </w:rPr>
              <w:t>)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3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a symbolic link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</w:t>
            </w:r>
            <w:r w:rsidRPr="009E0462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bCs/>
                <w:color w:val="000000"/>
                <w:sz w:val="20"/>
                <w:szCs w:val="20"/>
              </w:rPr>
              <w:t>(</w:t>
            </w:r>
            <w:r w:rsidRPr="009E0462">
              <w:rPr>
                <w:bCs/>
                <w:i/>
                <w:color w:val="000000"/>
                <w:sz w:val="20"/>
                <w:szCs w:val="20"/>
              </w:rPr>
              <w:t xml:space="preserve">default: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Symboliclink2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color w:val="000000"/>
                <w:sz w:val="20"/>
                <w:szCs w:val="20"/>
              </w:rPr>
              <w:t xml:space="preserve">under sub folder (e.g. </w:t>
            </w:r>
            <w:r w:rsidRPr="009E0462">
              <w:rPr>
                <w:bCs/>
                <w:i/>
                <w:color w:val="000000"/>
                <w:sz w:val="20"/>
                <w:szCs w:val="20"/>
              </w:rPr>
              <w:t>SMBBasic\Sub</w:t>
            </w:r>
            <w:r w:rsidRPr="009E0462">
              <w:rPr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color w:val="000000"/>
                <w:sz w:val="20"/>
                <w:szCs w:val="20"/>
              </w:rPr>
              <w:t xml:space="preserve"> which also links to the basic share (e.g. </w:t>
            </w:r>
            <w:r w:rsidRPr="009E0462">
              <w:rPr>
                <w:bCs/>
                <w:i/>
                <w:color w:val="000000"/>
                <w:sz w:val="20"/>
                <w:szCs w:val="20"/>
              </w:rPr>
              <w:t>SMBBasic</w:t>
            </w:r>
            <w:r w:rsidRPr="009E0462">
              <w:rPr>
                <w:color w:val="000000"/>
                <w:sz w:val="20"/>
                <w:szCs w:val="20"/>
              </w:rPr>
              <w:t>)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6"/>
              </w:numPr>
              <w:spacing w:line="360" w:lineRule="auto"/>
              <w:textAlignment w:val="center"/>
              <w:rPr>
                <w:rFonts w:cs="Arial"/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Create a share </w:t>
            </w:r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                                   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(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default: ShareForceLevel2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and set </w:t>
            </w:r>
            <w:r w:rsidRPr="009E0462">
              <w:rPr>
                <w:b/>
                <w:bCs/>
                <w:color w:val="000000"/>
                <w:sz w:val="20"/>
                <w:szCs w:val="20"/>
              </w:rPr>
              <w:t>SHI1005_FLAGS_FORCE_LEVELII_OPLOCK</w:t>
            </w:r>
            <w:r w:rsidRPr="009E0462">
              <w:rPr>
                <w:color w:val="000000"/>
                <w:sz w:val="20"/>
                <w:szCs w:val="20"/>
              </w:rPr>
              <w:t xml:space="preserve"> in </w:t>
            </w:r>
            <w:r w:rsidRPr="009E0462">
              <w:rPr>
                <w:b/>
                <w:bCs/>
                <w:color w:val="000000"/>
                <w:sz w:val="20"/>
                <w:szCs w:val="20"/>
              </w:rPr>
              <w:t>SHI1005_flags</w:t>
            </w:r>
            <w:r w:rsidRPr="009E0462">
              <w:rPr>
                <w:color w:val="000000"/>
                <w:sz w:val="20"/>
                <w:szCs w:val="20"/>
              </w:rPr>
              <w:t xml:space="preserve"> if applicable.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6"/>
              </w:numPr>
              <w:spacing w:line="360" w:lineRule="auto"/>
              <w:textAlignment w:val="center"/>
              <w:rPr>
                <w:rFonts w:cs="Times New Roman"/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If SUT supports </w:t>
            </w:r>
            <w:r w:rsidRPr="009E0462">
              <w:rPr>
                <w:b/>
                <w:color w:val="000000"/>
                <w:sz w:val="20"/>
                <w:szCs w:val="20"/>
              </w:rPr>
              <w:t>SMB2_CREATE_APP_INSTANCE_ID</w:t>
            </w:r>
          </w:p>
          <w:p w:rsidR="00F51FD0" w:rsidRPr="009E0462" w:rsidRDefault="00F51FD0" w:rsidP="00F51FD0">
            <w:pPr>
              <w:numPr>
                <w:ilvl w:val="0"/>
                <w:numId w:val="2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a share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   </w:t>
            </w:r>
            <w:r w:rsidRPr="009E0462">
              <w:rPr>
                <w:color w:val="000000"/>
                <w:sz w:val="20"/>
                <w:szCs w:val="20"/>
              </w:rPr>
              <w:t xml:space="preserve"> (</w:t>
            </w:r>
            <w:r w:rsidRPr="009E0462">
              <w:rPr>
                <w:i/>
                <w:color w:val="000000"/>
                <w:sz w:val="20"/>
                <w:szCs w:val="20"/>
              </w:rPr>
              <w:t xml:space="preserve">default: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SameWithSMBBasic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which points to the same local path of basic share (e.g.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SMBBasic</w:t>
            </w:r>
            <w:r w:rsidRPr="009E0462">
              <w:rPr>
                <w:color w:val="000000"/>
                <w:sz w:val="20"/>
                <w:szCs w:val="20"/>
              </w:rPr>
              <w:t>)</w:t>
            </w:r>
          </w:p>
          <w:p w:rsidR="00F51FD0" w:rsidRPr="009E0462" w:rsidRDefault="00F51FD0" w:rsidP="00F51FD0">
            <w:pPr>
              <w:numPr>
                <w:ilvl w:val="0"/>
                <w:numId w:val="2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another share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   </w:t>
            </w:r>
            <w:r w:rsidRPr="009E0462">
              <w:rPr>
                <w:color w:val="000000"/>
                <w:sz w:val="20"/>
                <w:szCs w:val="20"/>
              </w:rPr>
              <w:t xml:space="preserve">  (</w:t>
            </w:r>
            <w:r w:rsidRPr="009E0462">
              <w:rPr>
                <w:i/>
                <w:color w:val="000000"/>
                <w:sz w:val="20"/>
                <w:szCs w:val="20"/>
              </w:rPr>
              <w:t xml:space="preserve">default: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DifferentFromSMBBasic</w:t>
            </w:r>
            <w:r w:rsidRPr="009E0462">
              <w:rPr>
                <w:color w:val="000000"/>
                <w:sz w:val="20"/>
                <w:szCs w:val="20"/>
              </w:rPr>
              <w:t xml:space="preserve">) which points to a different local path (e.g.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C:\DifferentFromSMBBasic</w:t>
            </w:r>
            <w:r w:rsidRPr="009E0462">
              <w:rPr>
                <w:color w:val="000000"/>
                <w:sz w:val="20"/>
                <w:szCs w:val="20"/>
              </w:rPr>
              <w:t xml:space="preserve">). 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7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If SUT supports </w:t>
            </w:r>
            <w:r w:rsidRPr="009E0462">
              <w:rPr>
                <w:b/>
                <w:color w:val="000000"/>
                <w:sz w:val="20"/>
                <w:szCs w:val="20"/>
              </w:rPr>
              <w:t>ReFS</w:t>
            </w:r>
            <w:r w:rsidRPr="009E0462">
              <w:rPr>
                <w:color w:val="000000"/>
                <w:sz w:val="20"/>
                <w:szCs w:val="20"/>
              </w:rPr>
              <w:t xml:space="preserve"> file system</w:t>
            </w:r>
          </w:p>
          <w:p w:rsidR="00F51FD0" w:rsidRPr="009E0462" w:rsidRDefault="00F51FD0" w:rsidP="00F51FD0">
            <w:pPr>
              <w:numPr>
                <w:ilvl w:val="0"/>
                <w:numId w:val="2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>Create a share SMBReFSShare on ReFS volume.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If SUT supports </w:t>
            </w:r>
            <w:r w:rsidRPr="009E0462">
              <w:rPr>
                <w:b/>
                <w:color w:val="000000"/>
                <w:sz w:val="20"/>
                <w:szCs w:val="20"/>
              </w:rPr>
              <w:t>asymmetric share</w:t>
            </w:r>
          </w:p>
          <w:p w:rsidR="00B315D0" w:rsidRPr="009E0462" w:rsidRDefault="00F51FD0" w:rsidP="004E5275">
            <w:pPr>
              <w:spacing w:line="360" w:lineRule="auto"/>
              <w:ind w:left="360"/>
              <w:textAlignment w:val="center"/>
              <w:rPr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a share on optimum node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   </w:t>
            </w:r>
            <w:r w:rsidRPr="009E0462">
              <w:rPr>
                <w:color w:val="000000"/>
                <w:sz w:val="20"/>
                <w:szCs w:val="20"/>
              </w:rPr>
              <w:t xml:space="preserve"> (</w:t>
            </w:r>
            <w:r w:rsidRPr="009E0462">
              <w:rPr>
                <w:i/>
                <w:color w:val="000000"/>
                <w:sz w:val="20"/>
                <w:szCs w:val="20"/>
              </w:rPr>
              <w:t>default: SMBClustered</w:t>
            </w:r>
            <w:r w:rsidRPr="009E0462">
              <w:rPr>
                <w:color w:val="000000"/>
                <w:sz w:val="20"/>
                <w:szCs w:val="20"/>
              </w:rPr>
              <w:t>)</w:t>
            </w:r>
          </w:p>
        </w:tc>
      </w:tr>
      <w:tr w:rsidR="00414FCC" w:rsidRPr="009E0462" w:rsidTr="004E5275">
        <w:tc>
          <w:tcPr>
            <w:tcW w:w="1440" w:type="dxa"/>
          </w:tcPr>
          <w:p w:rsidR="00F51FD0" w:rsidRPr="009E0462" w:rsidRDefault="00414FCC" w:rsidP="00F51FD0">
            <w:pPr>
              <w:spacing w:line="360" w:lineRule="auto"/>
              <w:rPr>
                <w:b/>
                <w:sz w:val="20"/>
                <w:szCs w:val="20"/>
              </w:rPr>
            </w:pPr>
            <w:r w:rsidRPr="009E0462">
              <w:rPr>
                <w:rFonts w:hint="eastAsia"/>
                <w:b/>
                <w:sz w:val="20"/>
                <w:szCs w:val="20"/>
              </w:rPr>
              <w:t>Auth</w:t>
            </w:r>
          </w:p>
        </w:tc>
        <w:tc>
          <w:tcPr>
            <w:tcW w:w="9630" w:type="dxa"/>
          </w:tcPr>
          <w:p w:rsidR="00F51FD0" w:rsidRPr="009E0462" w:rsidRDefault="00F51FD0" w:rsidP="00F51FD0">
            <w:pPr>
              <w:pStyle w:val="ListParagraph"/>
              <w:numPr>
                <w:ilvl w:val="0"/>
                <w:numId w:val="9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If you like to test </w:t>
            </w:r>
            <w:r w:rsidRPr="009E0462">
              <w:rPr>
                <w:b/>
                <w:color w:val="000000"/>
                <w:sz w:val="20"/>
                <w:szCs w:val="20"/>
              </w:rPr>
              <w:t>Kerberos Authentication</w:t>
            </w:r>
            <w:r w:rsidRPr="009E0462">
              <w:rPr>
                <w:color w:val="000000"/>
                <w:sz w:val="20"/>
                <w:szCs w:val="20"/>
              </w:rPr>
              <w:t>:</w:t>
            </w:r>
          </w:p>
          <w:p w:rsidR="00F51FD0" w:rsidRPr="009E0462" w:rsidRDefault="00F51FD0" w:rsidP="00F51FD0">
            <w:pPr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Set the computer account password of SUT to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 </w:t>
            </w:r>
            <w:r w:rsidRPr="009E0462">
              <w:rPr>
                <w:color w:val="000000"/>
                <w:sz w:val="20"/>
                <w:szCs w:val="20"/>
              </w:rPr>
              <w:t xml:space="preserve"> (</w:t>
            </w:r>
            <w:r w:rsidRPr="009E0462">
              <w:rPr>
                <w:i/>
                <w:color w:val="000000"/>
                <w:sz w:val="20"/>
                <w:szCs w:val="20"/>
              </w:rPr>
              <w:t>default: Password04!</w:t>
            </w:r>
            <w:r w:rsidRPr="009E0462">
              <w:rPr>
                <w:color w:val="000000"/>
                <w:sz w:val="20"/>
                <w:szCs w:val="20"/>
              </w:rPr>
              <w:t>)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9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If you like to test </w:t>
            </w:r>
            <w:r w:rsidRPr="009E0462">
              <w:rPr>
                <w:b/>
                <w:color w:val="000000"/>
                <w:sz w:val="20"/>
                <w:szCs w:val="20"/>
              </w:rPr>
              <w:t>Share Permission</w:t>
            </w:r>
            <w:r w:rsidRPr="009E0462">
              <w:rPr>
                <w:color w:val="000000"/>
                <w:sz w:val="20"/>
                <w:szCs w:val="20"/>
              </w:rPr>
              <w:t>:</w:t>
            </w:r>
          </w:p>
          <w:p w:rsidR="00F51FD0" w:rsidRPr="009E0462" w:rsidRDefault="00F51FD0" w:rsidP="00F51FD0">
            <w:pPr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>Create a share named: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   </w:t>
            </w:r>
            <w:r w:rsidRPr="009E0462">
              <w:rPr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i/>
                <w:color w:val="000000"/>
                <w:sz w:val="20"/>
                <w:szCs w:val="20"/>
              </w:rPr>
              <w:t xml:space="preserve">(default: AzShare) </w:t>
            </w:r>
            <w:r w:rsidRPr="009E0462">
              <w:rPr>
                <w:color w:val="000000"/>
                <w:sz w:val="20"/>
                <w:szCs w:val="20"/>
              </w:rPr>
              <w:t>with permission:</w:t>
            </w:r>
          </w:p>
          <w:p w:rsidR="00F51FD0" w:rsidRPr="009E0462" w:rsidRDefault="00F51FD0" w:rsidP="00F51FD0">
            <w:pPr>
              <w:spacing w:line="360" w:lineRule="auto"/>
              <w:ind w:left="72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>NTFS Permission:</w:t>
            </w:r>
            <w:r w:rsidRPr="009E0462">
              <w:rPr>
                <w:color w:val="000000"/>
                <w:sz w:val="20"/>
                <w:szCs w:val="20"/>
              </w:rPr>
              <w:tab/>
              <w:t>Allow Everyone, Share Permission: Allow Domain Admins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9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If you like to test </w:t>
            </w:r>
            <w:r w:rsidRPr="009E0462">
              <w:rPr>
                <w:b/>
                <w:color w:val="000000"/>
                <w:sz w:val="20"/>
                <w:szCs w:val="20"/>
              </w:rPr>
              <w:t>Folder Permission</w:t>
            </w:r>
            <w:r w:rsidRPr="009E0462">
              <w:rPr>
                <w:color w:val="000000"/>
                <w:sz w:val="20"/>
                <w:szCs w:val="20"/>
              </w:rPr>
              <w:t>:</w:t>
            </w:r>
          </w:p>
          <w:p w:rsidR="00F51FD0" w:rsidRPr="009E0462" w:rsidRDefault="00F51FD0" w:rsidP="00F51FD0">
            <w:pPr>
              <w:pStyle w:val="ListParagraph"/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>Create a share named: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  </w:t>
            </w:r>
            <w:r w:rsidRPr="009E0462">
              <w:rPr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i/>
                <w:color w:val="000000"/>
                <w:sz w:val="20"/>
                <w:szCs w:val="20"/>
              </w:rPr>
              <w:t>(default: AzFolder)</w:t>
            </w:r>
            <w:r w:rsidRPr="009E0462">
              <w:rPr>
                <w:color w:val="000000"/>
                <w:sz w:val="20"/>
                <w:szCs w:val="20"/>
              </w:rPr>
              <w:t xml:space="preserve"> with permission:</w:t>
            </w:r>
          </w:p>
          <w:p w:rsidR="00F51FD0" w:rsidRPr="009E0462" w:rsidRDefault="00F51FD0" w:rsidP="00F51FD0">
            <w:pPr>
              <w:pStyle w:val="ListParagraph"/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lastRenderedPageBreak/>
              <w:t>NTFS Permission:</w:t>
            </w:r>
            <w:r w:rsidRPr="009E0462">
              <w:rPr>
                <w:color w:val="000000"/>
                <w:sz w:val="20"/>
                <w:szCs w:val="20"/>
              </w:rPr>
              <w:tab/>
              <w:t>Allow Domain Admins, Share Permission: Allow Everyone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9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If you like to test </w:t>
            </w:r>
            <w:r w:rsidRPr="009E0462">
              <w:rPr>
                <w:b/>
                <w:color w:val="000000"/>
                <w:sz w:val="20"/>
                <w:szCs w:val="20"/>
              </w:rPr>
              <w:t>File Permission</w:t>
            </w:r>
            <w:r w:rsidRPr="009E0462">
              <w:rPr>
                <w:color w:val="000000"/>
                <w:sz w:val="20"/>
                <w:szCs w:val="20"/>
              </w:rPr>
              <w:t>:</w:t>
            </w:r>
          </w:p>
          <w:p w:rsidR="00F51FD0" w:rsidRPr="009E0462" w:rsidRDefault="00F51FD0" w:rsidP="00F51FD0">
            <w:pPr>
              <w:pStyle w:val="ListParagraph"/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>Create a share named: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  </w:t>
            </w:r>
            <w:r w:rsidRPr="009E0462">
              <w:rPr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i/>
                <w:color w:val="000000"/>
                <w:sz w:val="20"/>
                <w:szCs w:val="20"/>
              </w:rPr>
              <w:t>(default: AzFile)</w:t>
            </w:r>
            <w:r w:rsidRPr="009E0462">
              <w:rPr>
                <w:color w:val="000000"/>
                <w:sz w:val="20"/>
                <w:szCs w:val="20"/>
              </w:rPr>
              <w:t xml:space="preserve"> with permission:</w:t>
            </w:r>
          </w:p>
          <w:p w:rsidR="00F51FD0" w:rsidRPr="009E0462" w:rsidRDefault="00F51FD0" w:rsidP="00F51FD0">
            <w:pPr>
              <w:spacing w:line="360" w:lineRule="auto"/>
              <w:ind w:left="72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>NTFS Permission:</w:t>
            </w:r>
            <w:r w:rsidRPr="009E0462">
              <w:rPr>
                <w:color w:val="000000"/>
                <w:sz w:val="20"/>
                <w:szCs w:val="20"/>
              </w:rPr>
              <w:tab/>
              <w:t>Allow Domain Admins, Share Permission: Allow Everyone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9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If you like to test </w:t>
            </w:r>
            <w:r w:rsidRPr="009E0462">
              <w:rPr>
                <w:b/>
                <w:color w:val="000000"/>
                <w:sz w:val="20"/>
                <w:szCs w:val="20"/>
              </w:rPr>
              <w:t>Claim-Based Access Control (CBAC)</w:t>
            </w:r>
            <w:r w:rsidRPr="009E0462">
              <w:rPr>
                <w:color w:val="000000"/>
                <w:sz w:val="20"/>
                <w:szCs w:val="20"/>
              </w:rPr>
              <w:t>:</w:t>
            </w:r>
          </w:p>
          <w:p w:rsidR="00F51FD0" w:rsidRPr="009E0462" w:rsidRDefault="00F51FD0" w:rsidP="00F51FD0">
            <w:pPr>
              <w:pStyle w:val="ListParagraph"/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>Create a share named: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  </w:t>
            </w:r>
            <w:r w:rsidRPr="009E0462">
              <w:rPr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i/>
                <w:color w:val="000000"/>
                <w:sz w:val="20"/>
                <w:szCs w:val="20"/>
              </w:rPr>
              <w:t xml:space="preserve">(default: AzCBAC) </w:t>
            </w:r>
            <w:r w:rsidRPr="009E0462">
              <w:rPr>
                <w:color w:val="000000"/>
                <w:sz w:val="20"/>
                <w:szCs w:val="20"/>
              </w:rPr>
              <w:t>with permission:</w:t>
            </w:r>
          </w:p>
          <w:p w:rsidR="00F51FD0" w:rsidRPr="009E0462" w:rsidRDefault="00F51FD0" w:rsidP="00414FCC">
            <w:pPr>
              <w:pStyle w:val="ListParagraph"/>
              <w:spacing w:line="360" w:lineRule="auto"/>
              <w:textAlignment w:val="center"/>
              <w:rPr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>NTFS Permission:</w:t>
            </w:r>
            <w:r w:rsidRPr="009E0462">
              <w:rPr>
                <w:color w:val="000000"/>
                <w:sz w:val="20"/>
                <w:szCs w:val="20"/>
              </w:rPr>
              <w:tab/>
              <w:t>Allow Everyone, Share Permission: Allow Everyone</w:t>
            </w:r>
          </w:p>
        </w:tc>
      </w:tr>
      <w:tr w:rsidR="00414FCC" w:rsidRPr="009E0462" w:rsidTr="004E5275">
        <w:tc>
          <w:tcPr>
            <w:tcW w:w="1440" w:type="dxa"/>
          </w:tcPr>
          <w:p w:rsidR="00F51FD0" w:rsidRPr="009E0462" w:rsidRDefault="00F51FD0" w:rsidP="00F51FD0">
            <w:pPr>
              <w:spacing w:line="360" w:lineRule="auto"/>
              <w:rPr>
                <w:b/>
                <w:sz w:val="20"/>
                <w:szCs w:val="20"/>
              </w:rPr>
            </w:pPr>
            <w:r w:rsidRPr="009E0462">
              <w:rPr>
                <w:b/>
                <w:sz w:val="20"/>
                <w:szCs w:val="20"/>
              </w:rPr>
              <w:lastRenderedPageBreak/>
              <w:t>MS-DFSC</w:t>
            </w:r>
          </w:p>
        </w:tc>
        <w:tc>
          <w:tcPr>
            <w:tcW w:w="9630" w:type="dxa"/>
          </w:tcPr>
          <w:p w:rsidR="00F51FD0" w:rsidRPr="009E0462" w:rsidRDefault="00F51FD0" w:rsidP="00F51FD0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360"/>
              </w:tabs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Create a SMB2 share for </w:t>
            </w:r>
            <w:r w:rsidRPr="009E0462">
              <w:rPr>
                <w:rFonts w:cs="Arial"/>
                <w:b/>
                <w:color w:val="000000"/>
                <w:sz w:val="20"/>
                <w:szCs w:val="20"/>
              </w:rPr>
              <w:t>DFSC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test: </w:t>
            </w:r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                               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(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default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 xml:space="preserve">: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FileShare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</w:p>
          <w:p w:rsidR="00F51FD0" w:rsidRPr="009E0462" w:rsidRDefault="00F51FD0" w:rsidP="00F51FD0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Create </w:t>
            </w:r>
            <w:r w:rsidRPr="009E0462">
              <w:rPr>
                <w:rFonts w:cs="Arial"/>
                <w:b/>
                <w:color w:val="000000"/>
                <w:sz w:val="20"/>
                <w:szCs w:val="20"/>
              </w:rPr>
              <w:t>DFS namespaces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, two Stand-alone namespaces: </w:t>
            </w:r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                           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(</w:t>
            </w:r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>default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: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SMBDfs</w:t>
            </w:r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 xml:space="preserve"> and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Standalone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Assume your server name is SUT_NAME below:</w:t>
            </w:r>
          </w:p>
          <w:p w:rsidR="00F51FD0" w:rsidRDefault="00F51FD0" w:rsidP="00F51FD0">
            <w:pPr>
              <w:pStyle w:val="NormalWeb"/>
              <w:spacing w:before="0" w:beforeAutospacing="0" w:after="0" w:afterAutospacing="0" w:line="360" w:lineRule="auto"/>
              <w:ind w:left="540"/>
              <w:rPr>
                <w:rStyle w:val="Hyperlink"/>
                <w:rFonts w:asciiTheme="minorHAnsi" w:hAnsiTheme="minorHAnsi" w:cs="Arial"/>
                <w:sz w:val="20"/>
                <w:szCs w:val="20"/>
              </w:rPr>
            </w:pP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Root share for </w:t>
            </w:r>
            <w:r w:rsidRPr="009E0462"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SMBDfs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: </w:t>
            </w:r>
            <w:hyperlink r:id="rId7" w:history="1">
              <w:r w:rsidRPr="009E0462">
                <w:rPr>
                  <w:rStyle w:val="Hyperlink"/>
                  <w:rFonts w:asciiTheme="minorHAnsi" w:hAnsiTheme="minorHAnsi" w:cs="Arial"/>
                  <w:sz w:val="20"/>
                  <w:szCs w:val="20"/>
                </w:rPr>
                <w:t>\\SUT_NAME\SMBDfs</w:t>
              </w:r>
            </w:hyperlink>
            <w:r w:rsidR="00414FCC" w:rsidRPr="009E0462">
              <w:rPr>
                <w:rStyle w:val="Hyperlink"/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414FCC" w:rsidRPr="009E0462">
              <w:rPr>
                <w:rStyle w:val="Hyperlink"/>
                <w:rFonts w:asciiTheme="minorHAnsi" w:hAnsiTheme="minorHAnsi" w:cs="Arial" w:hint="eastAsia"/>
                <w:sz w:val="20"/>
                <w:szCs w:val="20"/>
              </w:rPr>
              <w:t>,</w:t>
            </w:r>
            <w:r w:rsidR="00414FCC" w:rsidRPr="009E0462">
              <w:rPr>
                <w:rStyle w:val="Hyperlink"/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A12689">
              <w:rPr>
                <w:rStyle w:val="Hyperlink"/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Root share for </w:t>
            </w:r>
            <w:r w:rsidRPr="009E0462"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Standalone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: </w:t>
            </w:r>
            <w:hyperlink r:id="rId8" w:history="1">
              <w:r w:rsidRPr="009E0462">
                <w:rPr>
                  <w:rStyle w:val="Hyperlink"/>
                  <w:rFonts w:asciiTheme="minorHAnsi" w:hAnsiTheme="minorHAnsi" w:cs="Arial"/>
                  <w:sz w:val="20"/>
                  <w:szCs w:val="20"/>
                </w:rPr>
                <w:t>\\SUT_NAME\Standalone</w:t>
              </w:r>
            </w:hyperlink>
          </w:p>
          <w:p w:rsidR="00426D04" w:rsidRPr="00426D04" w:rsidRDefault="00426D04" w:rsidP="00426D04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line="360" w:lineRule="auto"/>
              <w:ind w:left="360"/>
              <w:textAlignment w:val="center"/>
              <w:rPr>
                <w:rFonts w:cs="Arial"/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Create 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>Domain-based</w:t>
            </w:r>
            <w:r w:rsidR="002D78D1">
              <w:rPr>
                <w:rFonts w:cs="Arial"/>
                <w:b/>
                <w:color w:val="000000"/>
                <w:sz w:val="20"/>
                <w:szCs w:val="20"/>
              </w:rPr>
              <w:t xml:space="preserve"> namespace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="002D78D1">
              <w:rPr>
                <w:rFonts w:cs="Arial"/>
                <w:color w:val="000000"/>
                <w:sz w:val="20"/>
                <w:szCs w:val="20"/>
              </w:rPr>
              <w:t>if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test in domain environment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: </w:t>
            </w:r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                           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cs="Arial"/>
                <w:i/>
                <w:color w:val="000000"/>
                <w:sz w:val="20"/>
                <w:szCs w:val="20"/>
              </w:rPr>
              <w:t>e.g.</w:t>
            </w:r>
            <w:r>
              <w:rPr>
                <w:rFonts w:cs="Arial"/>
                <w:color w:val="000000"/>
                <w:sz w:val="20"/>
                <w:szCs w:val="20"/>
              </w:rPr>
              <w:t>: DomainBased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  <w:r w:rsidRPr="00426D04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</w:p>
          <w:p w:rsidR="00F51FD0" w:rsidRPr="009E0462" w:rsidRDefault="00F51FD0" w:rsidP="00F51FD0">
            <w:pPr>
              <w:pStyle w:val="NormalWeb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before="0" w:beforeAutospacing="0" w:after="0" w:afterAutospacing="0" w:line="360" w:lineRule="auto"/>
              <w:ind w:left="36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Add one folder 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  <w:u w:val="single"/>
              </w:rPr>
              <w:t xml:space="preserve">                              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(</w:t>
            </w:r>
            <w:r w:rsidRPr="009E0462">
              <w:rPr>
                <w:rFonts w:asciiTheme="minorHAnsi" w:hAnsiTheme="minorHAnsi" w:cs="Arial"/>
                <w:i/>
                <w:color w:val="000000"/>
                <w:sz w:val="20"/>
                <w:szCs w:val="20"/>
              </w:rPr>
              <w:t>default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: </w:t>
            </w:r>
            <w:r w:rsidRPr="009E0462">
              <w:rPr>
                <w:rFonts w:asciiTheme="minorHAnsi" w:hAnsiTheme="minorHAnsi" w:cs="Arial"/>
                <w:bCs/>
                <w:i/>
                <w:color w:val="000000"/>
                <w:sz w:val="20"/>
                <w:szCs w:val="20"/>
              </w:rPr>
              <w:t>SMBDfsLink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>)to 1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  <w:vertAlign w:val="superscript"/>
              </w:rPr>
              <w:t>st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namespace (e.g. </w:t>
            </w:r>
            <w:r w:rsidRPr="009E0462">
              <w:rPr>
                <w:rFonts w:asciiTheme="minorHAnsi" w:hAnsiTheme="minorHAnsi" w:cs="Arial"/>
                <w:bCs/>
                <w:i/>
                <w:color w:val="000000"/>
                <w:sz w:val="20"/>
                <w:szCs w:val="20"/>
              </w:rPr>
              <w:t>SMBDfs</w:t>
            </w:r>
            <w:r w:rsidRPr="009E0462"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  <w:t xml:space="preserve">) and set </w:t>
            </w:r>
            <w:r w:rsidRPr="009E0462"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link target</w:t>
            </w:r>
            <w:r w:rsidRPr="009E0462"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  <w:t xml:space="preserve"> to SMB2 share </w:t>
            </w:r>
            <w:hyperlink r:id="rId9" w:history="1">
              <w:r w:rsidRPr="009E0462">
                <w:rPr>
                  <w:rStyle w:val="Hyperlink"/>
                  <w:rFonts w:asciiTheme="minorHAnsi" w:hAnsiTheme="minorHAnsi" w:cs="Arial"/>
                  <w:bCs/>
                  <w:sz w:val="20"/>
                  <w:szCs w:val="20"/>
                </w:rPr>
                <w:t>\\SUT_NAME\SMBBasic</w:t>
              </w:r>
            </w:hyperlink>
          </w:p>
          <w:p w:rsidR="00F51FD0" w:rsidRPr="009E0462" w:rsidRDefault="00F51FD0" w:rsidP="00F51FD0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line="360" w:lineRule="auto"/>
              <w:ind w:left="360"/>
              <w:textAlignment w:val="center"/>
              <w:rPr>
                <w:rFonts w:cs="Arial"/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>Add two folders to 2</w:t>
            </w:r>
            <w:r w:rsidRPr="009E0462">
              <w:rPr>
                <w:rFonts w:cs="Arial"/>
                <w:color w:val="000000"/>
                <w:sz w:val="20"/>
                <w:szCs w:val="20"/>
                <w:vertAlign w:val="superscript"/>
              </w:rPr>
              <w:t>nd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namespace (e.g.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Standalone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</w:p>
          <w:p w:rsidR="00F51FD0" w:rsidRPr="009E0462" w:rsidRDefault="00F51FD0" w:rsidP="00F51FD0">
            <w:pPr>
              <w:pStyle w:val="NormalWeb"/>
              <w:spacing w:before="0" w:beforeAutospacing="0" w:after="0" w:afterAutospacing="0" w:line="360" w:lineRule="auto"/>
              <w:ind w:left="540"/>
              <w:rPr>
                <w:rStyle w:val="Hyperlink"/>
                <w:rFonts w:asciiTheme="minorHAnsi" w:hAnsiTheme="minorHAnsi" w:cs="Arial"/>
                <w:bCs/>
                <w:sz w:val="20"/>
                <w:szCs w:val="20"/>
              </w:rPr>
            </w:pP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One is </w:t>
            </w:r>
            <w:r w:rsidRPr="009E0462"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DFSLink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, link target is </w:t>
            </w:r>
            <w:hyperlink r:id="rId10" w:history="1">
              <w:r w:rsidRPr="009E0462">
                <w:rPr>
                  <w:rStyle w:val="Hyperlink"/>
                  <w:rFonts w:asciiTheme="minorHAnsi" w:hAnsiTheme="minorHAnsi" w:cs="Arial"/>
                  <w:bCs/>
                  <w:sz w:val="20"/>
                  <w:szCs w:val="20"/>
                </w:rPr>
                <w:t>\\SUT_NAME\FileShare</w:t>
              </w:r>
            </w:hyperlink>
          </w:p>
          <w:p w:rsidR="00F51FD0" w:rsidRDefault="00F51FD0" w:rsidP="00F51FD0">
            <w:pPr>
              <w:spacing w:line="360" w:lineRule="auto"/>
              <w:ind w:left="540"/>
              <w:rPr>
                <w:rStyle w:val="Hyperlink"/>
                <w:rFonts w:cs="Arial"/>
                <w:bCs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The other is 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>Interlink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, link target is </w:t>
            </w:r>
            <w:hyperlink r:id="rId11" w:history="1">
              <w:r w:rsidRPr="009E0462">
                <w:rPr>
                  <w:rStyle w:val="Hyperlink"/>
                  <w:rFonts w:cs="Arial"/>
                  <w:bCs/>
                  <w:sz w:val="20"/>
                  <w:szCs w:val="20"/>
                </w:rPr>
                <w:t>\\SUT_NAME\SMBDfs\SMBDfsLink</w:t>
              </w:r>
            </w:hyperlink>
          </w:p>
          <w:p w:rsidR="000156AB" w:rsidRPr="009E0462" w:rsidRDefault="000156AB" w:rsidP="000156AB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line="360" w:lineRule="auto"/>
              <w:ind w:left="360"/>
              <w:textAlignment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Add two folders to Domain-based namespace (e.g. DomainBased</w:t>
            </w:r>
            <w:bookmarkStart w:id="0" w:name="_GoBack"/>
            <w:bookmarkEnd w:id="0"/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</w:p>
          <w:p w:rsidR="000156AB" w:rsidRPr="009E0462" w:rsidRDefault="000156AB" w:rsidP="000156AB">
            <w:pPr>
              <w:pStyle w:val="NormalWeb"/>
              <w:spacing w:before="0" w:beforeAutospacing="0" w:after="0" w:afterAutospacing="0" w:line="360" w:lineRule="auto"/>
              <w:ind w:left="540"/>
              <w:rPr>
                <w:rStyle w:val="Hyperlink"/>
                <w:rFonts w:asciiTheme="minorHAnsi" w:hAnsiTheme="minorHAnsi" w:cs="Arial"/>
                <w:bCs/>
                <w:sz w:val="20"/>
                <w:szCs w:val="20"/>
              </w:rPr>
            </w:pP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One is </w:t>
            </w:r>
            <w:r w:rsidRPr="009E0462"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DFSLink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, link target is </w:t>
            </w:r>
            <w:hyperlink r:id="rId12" w:history="1">
              <w:r w:rsidRPr="009E0462">
                <w:rPr>
                  <w:rStyle w:val="Hyperlink"/>
                  <w:rFonts w:asciiTheme="minorHAnsi" w:hAnsiTheme="minorHAnsi" w:cs="Arial"/>
                  <w:bCs/>
                  <w:sz w:val="20"/>
                  <w:szCs w:val="20"/>
                </w:rPr>
                <w:t>\\SUT_NAME\FileShare</w:t>
              </w:r>
            </w:hyperlink>
          </w:p>
          <w:p w:rsidR="000156AB" w:rsidRPr="009E0462" w:rsidRDefault="000156AB" w:rsidP="000156AB">
            <w:pPr>
              <w:spacing w:line="360" w:lineRule="auto"/>
              <w:ind w:firstLineChars="300" w:firstLine="600"/>
              <w:rPr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The other is 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>Interlink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, link target is </w:t>
            </w:r>
            <w:hyperlink r:id="rId13" w:history="1">
              <w:r w:rsidRPr="009E0462">
                <w:rPr>
                  <w:rStyle w:val="Hyperlink"/>
                  <w:rFonts w:cs="Arial"/>
                  <w:bCs/>
                  <w:sz w:val="20"/>
                  <w:szCs w:val="20"/>
                </w:rPr>
                <w:t>\\SUT_NAME\SMBDfs\SMBDfsLink</w:t>
              </w:r>
            </w:hyperlink>
          </w:p>
        </w:tc>
      </w:tr>
      <w:tr w:rsidR="00414FCC" w:rsidRPr="009E0462" w:rsidTr="004E5275">
        <w:tc>
          <w:tcPr>
            <w:tcW w:w="1440" w:type="dxa"/>
          </w:tcPr>
          <w:p w:rsidR="00F51FD0" w:rsidRPr="009E0462" w:rsidRDefault="00F51FD0" w:rsidP="00F51FD0">
            <w:pPr>
              <w:spacing w:line="360" w:lineRule="auto"/>
              <w:rPr>
                <w:b/>
                <w:sz w:val="20"/>
                <w:szCs w:val="20"/>
              </w:rPr>
            </w:pPr>
            <w:r w:rsidRPr="009E0462">
              <w:rPr>
                <w:b/>
                <w:sz w:val="20"/>
                <w:szCs w:val="20"/>
              </w:rPr>
              <w:t>MS-FSA</w:t>
            </w:r>
          </w:p>
        </w:tc>
        <w:tc>
          <w:tcPr>
            <w:tcW w:w="9630" w:type="dxa"/>
          </w:tcPr>
          <w:p w:rsidR="00F51FD0" w:rsidRPr="009E0462" w:rsidRDefault="00F51FD0" w:rsidP="00F51FD0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360"/>
              </w:tabs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Create a SMB2 share for </w:t>
            </w:r>
            <w:r w:rsidRPr="009E0462">
              <w:rPr>
                <w:rFonts w:cs="Arial"/>
                <w:b/>
                <w:color w:val="000000"/>
                <w:sz w:val="20"/>
                <w:szCs w:val="20"/>
              </w:rPr>
              <w:t xml:space="preserve">FSA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test: </w:t>
            </w:r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                               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(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default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 xml:space="preserve">: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FileShare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</w:p>
          <w:p w:rsidR="00F51FD0" w:rsidRPr="009E0462" w:rsidRDefault="00F51FD0" w:rsidP="00F51FD0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Create a file in the SMB2 share 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(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e.g.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FileShare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, file name  </w:t>
            </w:r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                           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(</w:t>
            </w:r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>default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: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ExistingFile.txt)</w:t>
            </w:r>
          </w:p>
          <w:p w:rsidR="00F51FD0" w:rsidRPr="009E0462" w:rsidRDefault="00F51FD0" w:rsidP="00F51FD0">
            <w:pPr>
              <w:pStyle w:val="NormalWeb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before="0" w:beforeAutospacing="0" w:after="0" w:afterAutospacing="0" w:line="360" w:lineRule="auto"/>
              <w:ind w:left="36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>Create a folder</w:t>
            </w:r>
            <w:r w:rsidRPr="009E0462">
              <w:rPr>
                <w:rFonts w:asciiTheme="minorHAnsi" w:hAnsiTheme="minorHAnsi" w:cs="Arial"/>
                <w:bCs/>
                <w:i/>
                <w:color w:val="000000"/>
                <w:sz w:val="20"/>
                <w:szCs w:val="20"/>
              </w:rPr>
              <w:t>__________(default: ExistingFoler)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in the SMB2 share </w:t>
            </w:r>
            <w:r w:rsidRPr="009E0462">
              <w:rPr>
                <w:rFonts w:asciiTheme="minorHAnsi" w:hAnsiTheme="minorHAnsi" w:cs="Arial"/>
                <w:i/>
                <w:color w:val="000000"/>
                <w:sz w:val="20"/>
                <w:szCs w:val="20"/>
              </w:rPr>
              <w:t>(e.g. FileShare)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</w:t>
            </w:r>
          </w:p>
          <w:p w:rsidR="00F51FD0" w:rsidRPr="009E0462" w:rsidRDefault="00F51FD0" w:rsidP="00F51FD0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line="360" w:lineRule="auto"/>
              <w:ind w:left="360"/>
              <w:textAlignment w:val="center"/>
              <w:rPr>
                <w:rFonts w:cs="Arial"/>
                <w:i/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>Create a mountpoint</w:t>
            </w:r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>_________________(default: mountpoint)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in the share</w:t>
            </w:r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 xml:space="preserve">(e.g. FileShare)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>mounting to the volume</w:t>
            </w:r>
          </w:p>
          <w:p w:rsidR="00F51FD0" w:rsidRPr="009E0462" w:rsidRDefault="00F51FD0" w:rsidP="00F51FD0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line="360" w:lineRule="auto"/>
              <w:ind w:left="360"/>
              <w:textAlignment w:val="center"/>
              <w:rPr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>Create a symbolic link file ________________(default: link.txt) in the share</w:t>
            </w:r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 xml:space="preserve">(e.g. FileShare)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>linking to the file</w:t>
            </w:r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>(</w:t>
            </w:r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>default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: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ExistingFile.txt)</w:t>
            </w:r>
          </w:p>
        </w:tc>
      </w:tr>
      <w:tr w:rsidR="00F51FD0" w:rsidRPr="009E0462" w:rsidTr="004E5275">
        <w:tc>
          <w:tcPr>
            <w:tcW w:w="1440" w:type="dxa"/>
          </w:tcPr>
          <w:p w:rsidR="00F51FD0" w:rsidRPr="009E0462" w:rsidRDefault="00F51FD0" w:rsidP="00F51FD0">
            <w:pPr>
              <w:spacing w:line="360" w:lineRule="auto"/>
              <w:rPr>
                <w:b/>
                <w:sz w:val="20"/>
                <w:szCs w:val="20"/>
              </w:rPr>
            </w:pPr>
            <w:r w:rsidRPr="009E0462">
              <w:rPr>
                <w:b/>
                <w:sz w:val="20"/>
                <w:szCs w:val="20"/>
              </w:rPr>
              <w:t>MS-RSVD</w:t>
            </w:r>
          </w:p>
        </w:tc>
        <w:tc>
          <w:tcPr>
            <w:tcW w:w="9630" w:type="dxa"/>
          </w:tcPr>
          <w:p w:rsidR="00F51FD0" w:rsidRPr="009E0462" w:rsidRDefault="00F51FD0" w:rsidP="00551551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360"/>
              </w:tabs>
              <w:spacing w:line="360" w:lineRule="auto"/>
              <w:ind w:left="360"/>
              <w:textAlignment w:val="center"/>
              <w:rPr>
                <w:rFonts w:cs="Arial"/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Set </w:t>
            </w:r>
            <w:r w:rsidR="002024F9" w:rsidRPr="009E0462">
              <w:rPr>
                <w:rFonts w:cs="Arial"/>
                <w:color w:val="000000"/>
                <w:sz w:val="20"/>
                <w:szCs w:val="20"/>
              </w:rPr>
              <w:t xml:space="preserve">the ptfconfig property: </w:t>
            </w:r>
            <w:r w:rsidR="002024F9" w:rsidRPr="009E0462">
              <w:rPr>
                <w:rFonts w:cs="Arial" w:hint="eastAsia"/>
                <w:color w:val="000000"/>
                <w:sz w:val="20"/>
                <w:szCs w:val="20"/>
              </w:rPr>
              <w:t>S</w:t>
            </w:r>
            <w:r w:rsidR="002024F9" w:rsidRPr="009E0462">
              <w:rPr>
                <w:rFonts w:cs="Arial"/>
                <w:color w:val="000000"/>
                <w:sz w:val="20"/>
                <w:szCs w:val="20"/>
              </w:rPr>
              <w:t>hareContainingSharedVHD</w:t>
            </w:r>
            <w:r w:rsidR="002024F9">
              <w:rPr>
                <w:rFonts w:cs="Arial"/>
                <w:color w:val="000000"/>
                <w:sz w:val="20"/>
                <w:szCs w:val="20"/>
              </w:rPr>
              <w:t xml:space="preserve"> as the</w:t>
            </w:r>
            <w:r w:rsidR="002024F9" w:rsidRPr="009E0462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path of </w:t>
            </w:r>
            <w:r w:rsidR="00551551">
              <w:rPr>
                <w:rFonts w:cs="Arial"/>
                <w:color w:val="000000"/>
                <w:sz w:val="20"/>
                <w:szCs w:val="20"/>
              </w:rPr>
              <w:t>a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share</w:t>
            </w:r>
            <w:r w:rsidR="002024F9">
              <w:rPr>
                <w:rFonts w:cs="Arial"/>
                <w:color w:val="000000"/>
                <w:sz w:val="20"/>
                <w:szCs w:val="20"/>
              </w:rPr>
              <w:t xml:space="preserve"> which contains a VHD file.</w:t>
            </w:r>
          </w:p>
        </w:tc>
      </w:tr>
      <w:tr w:rsidR="00F51FD0" w:rsidRPr="009E0462" w:rsidTr="004E5275">
        <w:trPr>
          <w:trHeight w:val="1475"/>
        </w:trPr>
        <w:tc>
          <w:tcPr>
            <w:tcW w:w="1440" w:type="dxa"/>
          </w:tcPr>
          <w:p w:rsidR="00F51FD0" w:rsidRPr="009E0462" w:rsidRDefault="00F51FD0" w:rsidP="00F51FD0">
            <w:pPr>
              <w:spacing w:line="360" w:lineRule="auto"/>
              <w:rPr>
                <w:b/>
                <w:sz w:val="20"/>
                <w:szCs w:val="20"/>
              </w:rPr>
            </w:pPr>
            <w:r w:rsidRPr="009E0462">
              <w:rPr>
                <w:b/>
                <w:sz w:val="20"/>
                <w:szCs w:val="20"/>
              </w:rPr>
              <w:t>MS-SQOS</w:t>
            </w:r>
          </w:p>
        </w:tc>
        <w:tc>
          <w:tcPr>
            <w:tcW w:w="9630" w:type="dxa"/>
          </w:tcPr>
          <w:p w:rsidR="002024F9" w:rsidRPr="002024F9" w:rsidRDefault="002024F9" w:rsidP="00D55E79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360"/>
              </w:tabs>
              <w:spacing w:line="360" w:lineRule="auto"/>
              <w:ind w:left="360"/>
              <w:textAlignment w:val="center"/>
              <w:rPr>
                <w:rFonts w:cs="Arial"/>
                <w:color w:val="000000"/>
                <w:sz w:val="20"/>
                <w:szCs w:val="20"/>
              </w:rPr>
            </w:pPr>
            <w:r w:rsidRPr="002024F9">
              <w:rPr>
                <w:rFonts w:cs="Arial"/>
                <w:color w:val="000000"/>
                <w:sz w:val="20"/>
                <w:szCs w:val="20"/>
              </w:rPr>
              <w:t xml:space="preserve">Create a virtual hard disk file in your </w:t>
            </w:r>
            <w:r w:rsidR="000856A5">
              <w:rPr>
                <w:rFonts w:cs="Arial"/>
                <w:color w:val="000000"/>
                <w:sz w:val="20"/>
                <w:szCs w:val="20"/>
              </w:rPr>
              <w:t>share</w:t>
            </w:r>
            <w:r w:rsidRPr="002024F9">
              <w:rPr>
                <w:rFonts w:cs="Arial"/>
                <w:color w:val="000000"/>
                <w:sz w:val="20"/>
                <w:szCs w:val="20"/>
              </w:rPr>
              <w:t>, and set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2024F9">
              <w:rPr>
                <w:rFonts w:cs="Arial"/>
                <w:color w:val="000000"/>
                <w:sz w:val="20"/>
                <w:szCs w:val="20"/>
              </w:rPr>
              <w:t xml:space="preserve">the ptfconfig property: </w:t>
            </w:r>
            <w:r w:rsidRPr="00D55E79">
              <w:rPr>
                <w:rFonts w:cs="Arial"/>
                <w:color w:val="000000"/>
                <w:sz w:val="20"/>
                <w:szCs w:val="20"/>
              </w:rPr>
              <w:t>SqosVHDFullPath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as the full path of the vhd file (</w:t>
            </w:r>
            <w:r w:rsidRPr="00D55E79">
              <w:rPr>
                <w:rFonts w:cs="Arial"/>
                <w:color w:val="000000"/>
                <w:sz w:val="20"/>
                <w:szCs w:val="20"/>
              </w:rPr>
              <w:t>default: \\scaleoutfs\SMBClustered\sqos.vhdx)</w:t>
            </w:r>
            <w:r w:rsidRPr="002024F9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</w:p>
          <w:p w:rsidR="00F51FD0" w:rsidRDefault="00F51FD0" w:rsidP="00D55E79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360"/>
              </w:tabs>
              <w:spacing w:line="360" w:lineRule="auto"/>
              <w:ind w:left="360"/>
              <w:textAlignment w:val="center"/>
              <w:rPr>
                <w:rFonts w:cs="Arial"/>
                <w:color w:val="000000"/>
                <w:sz w:val="20"/>
                <w:szCs w:val="20"/>
              </w:rPr>
            </w:pPr>
            <w:r w:rsidRPr="00D55E79">
              <w:rPr>
                <w:rFonts w:cs="Arial"/>
                <w:color w:val="000000"/>
                <w:sz w:val="20"/>
                <w:szCs w:val="20"/>
              </w:rPr>
              <w:t>Create a new policy (with MinimumIoRate: 100 and MaximumIoRate: 200 and MaximumBandwidth: 1638400), and set the p</w:t>
            </w:r>
            <w:r w:rsidR="009E0462" w:rsidRPr="00D55E79">
              <w:rPr>
                <w:rFonts w:cs="Arial"/>
                <w:color w:val="000000"/>
                <w:sz w:val="20"/>
                <w:szCs w:val="20"/>
              </w:rPr>
              <w:t>tfconfig property: SqosPolicyId</w:t>
            </w:r>
            <w:r w:rsidR="00D55E79" w:rsidRPr="00D55E79">
              <w:rPr>
                <w:rFonts w:cs="Arial"/>
                <w:color w:val="000000"/>
                <w:sz w:val="20"/>
                <w:szCs w:val="20"/>
              </w:rPr>
              <w:t xml:space="preserve"> as the policy id.</w:t>
            </w:r>
          </w:p>
          <w:p w:rsidR="00A12689" w:rsidRPr="00A12689" w:rsidRDefault="00A12689" w:rsidP="00A12689">
            <w:pPr>
              <w:spacing w:line="360" w:lineRule="auto"/>
              <w:textAlignment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Note: If </w:t>
            </w:r>
            <w:r w:rsidRPr="00D55E79">
              <w:rPr>
                <w:rFonts w:cs="Arial"/>
                <w:color w:val="000000"/>
                <w:sz w:val="20"/>
                <w:szCs w:val="20"/>
              </w:rPr>
              <w:t>MaximumBandwidth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is not supported yet, you can ignore its configuration.</w:t>
            </w:r>
          </w:p>
        </w:tc>
      </w:tr>
    </w:tbl>
    <w:p w:rsidR="00F51FD0" w:rsidRPr="009E0462" w:rsidRDefault="00F51FD0" w:rsidP="00604D28"/>
    <w:sectPr w:rsidR="00F51FD0" w:rsidRPr="009E0462" w:rsidSect="004E52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34A" w:rsidRDefault="003E034A" w:rsidP="00F51FD0">
      <w:pPr>
        <w:spacing w:after="0" w:line="240" w:lineRule="auto"/>
      </w:pPr>
      <w:r>
        <w:separator/>
      </w:r>
    </w:p>
  </w:endnote>
  <w:endnote w:type="continuationSeparator" w:id="0">
    <w:p w:rsidR="003E034A" w:rsidRDefault="003E034A" w:rsidP="00F51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34A" w:rsidRDefault="003E034A" w:rsidP="00F51FD0">
      <w:pPr>
        <w:spacing w:after="0" w:line="240" w:lineRule="auto"/>
      </w:pPr>
      <w:r>
        <w:separator/>
      </w:r>
    </w:p>
  </w:footnote>
  <w:footnote w:type="continuationSeparator" w:id="0">
    <w:p w:rsidR="003E034A" w:rsidRDefault="003E034A" w:rsidP="00F51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5BFD"/>
    <w:multiLevelType w:val="hybridMultilevel"/>
    <w:tmpl w:val="9678F63A"/>
    <w:lvl w:ilvl="0" w:tplc="D1DC952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F382B"/>
    <w:multiLevelType w:val="hybridMultilevel"/>
    <w:tmpl w:val="86EC93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B25811"/>
    <w:multiLevelType w:val="hybridMultilevel"/>
    <w:tmpl w:val="93408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550D1"/>
    <w:multiLevelType w:val="hybridMultilevel"/>
    <w:tmpl w:val="5C4A1EC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184716"/>
    <w:multiLevelType w:val="hybridMultilevel"/>
    <w:tmpl w:val="872652CA"/>
    <w:lvl w:ilvl="0" w:tplc="8D38155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3D6118"/>
    <w:multiLevelType w:val="multilevel"/>
    <w:tmpl w:val="F0C418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31E0285C"/>
    <w:multiLevelType w:val="hybridMultilevel"/>
    <w:tmpl w:val="C8C0EA2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D87C70"/>
    <w:multiLevelType w:val="hybridMultilevel"/>
    <w:tmpl w:val="61F449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7E5D53"/>
    <w:multiLevelType w:val="hybridMultilevel"/>
    <w:tmpl w:val="D886231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992C39"/>
    <w:multiLevelType w:val="multilevel"/>
    <w:tmpl w:val="A53445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EC52AC"/>
    <w:multiLevelType w:val="multilevel"/>
    <w:tmpl w:val="E196B30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7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D0"/>
    <w:rsid w:val="000156AB"/>
    <w:rsid w:val="000856A5"/>
    <w:rsid w:val="00151C66"/>
    <w:rsid w:val="002024F9"/>
    <w:rsid w:val="002D78D1"/>
    <w:rsid w:val="00377FC6"/>
    <w:rsid w:val="003E034A"/>
    <w:rsid w:val="00414FCC"/>
    <w:rsid w:val="00426D04"/>
    <w:rsid w:val="004E5275"/>
    <w:rsid w:val="00551551"/>
    <w:rsid w:val="005B151A"/>
    <w:rsid w:val="00604D28"/>
    <w:rsid w:val="00621FAD"/>
    <w:rsid w:val="006D530A"/>
    <w:rsid w:val="007E1A80"/>
    <w:rsid w:val="007F1A86"/>
    <w:rsid w:val="009A3977"/>
    <w:rsid w:val="009C23D6"/>
    <w:rsid w:val="009E0462"/>
    <w:rsid w:val="00A12689"/>
    <w:rsid w:val="00B315D0"/>
    <w:rsid w:val="00B52912"/>
    <w:rsid w:val="00C86B0C"/>
    <w:rsid w:val="00CE438D"/>
    <w:rsid w:val="00D55E79"/>
    <w:rsid w:val="00DB2C5A"/>
    <w:rsid w:val="00E50EAC"/>
    <w:rsid w:val="00F5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14B6"/>
  <w15:chartTrackingRefBased/>
  <w15:docId w15:val="{4E9ABF47-67A4-43F7-B7E1-609E2A9C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FD0"/>
    <w:pPr>
      <w:ind w:left="720"/>
      <w:contextualSpacing/>
    </w:pPr>
  </w:style>
  <w:style w:type="table" w:styleId="TableGrid">
    <w:name w:val="Table Grid"/>
    <w:basedOn w:val="TableNormal"/>
    <w:uiPriority w:val="39"/>
    <w:rsid w:val="00F51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51FD0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F51F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51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FD0"/>
  </w:style>
  <w:style w:type="paragraph" w:styleId="Footer">
    <w:name w:val="footer"/>
    <w:basedOn w:val="Normal"/>
    <w:link w:val="FooterChar"/>
    <w:uiPriority w:val="99"/>
    <w:unhideWhenUsed/>
    <w:rsid w:val="00F51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SUT_NAME/Standalone" TargetMode="External"/><Relationship Id="rId13" Type="http://schemas.openxmlformats.org/officeDocument/2006/relationships/hyperlink" Target="file://SUT_NAME/SMBDfs/SMBDfsLink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SUT_NAME/SMBDfs" TargetMode="External"/><Relationship Id="rId12" Type="http://schemas.openxmlformats.org/officeDocument/2006/relationships/hyperlink" Target="file://SUT_NAME/FileSh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SUT_NAME/SMBDfs/SMBDfsLink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file://SUT_NAME/FileSh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SUT_NAME/SMBBasi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Tian</dc:creator>
  <cp:keywords/>
  <dc:description/>
  <cp:lastModifiedBy>Lu Chen (IAT)</cp:lastModifiedBy>
  <cp:revision>9</cp:revision>
  <dcterms:created xsi:type="dcterms:W3CDTF">2016-07-04T08:53:00Z</dcterms:created>
  <dcterms:modified xsi:type="dcterms:W3CDTF">2016-08-24T14:21:00Z</dcterms:modified>
</cp:coreProperties>
</file>