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1E8E1" w14:textId="77777777" w:rsidR="00B64443" w:rsidRPr="005A6BBE" w:rsidRDefault="00B64443" w:rsidP="00B64443">
      <w:pPr>
        <w:pStyle w:val="Heading1"/>
        <w:spacing w:before="120"/>
        <w:jc w:val="center"/>
        <w:rPr>
          <w:color w:val="94B0BE"/>
          <w:sz w:val="36"/>
          <w:lang w:eastAsia="ko-KR"/>
        </w:rPr>
      </w:pPr>
      <w:r>
        <w:rPr>
          <w:sz w:val="36"/>
        </w:rPr>
        <w:t xml:space="preserve">INVENTION </w:t>
      </w:r>
      <w:bookmarkStart w:id="0" w:name="OLE_LINK1"/>
      <w:bookmarkStart w:id="1" w:name="OLE_LINK2"/>
      <w:r>
        <w:rPr>
          <w:sz w:val="36"/>
        </w:rPr>
        <w:t xml:space="preserve">DISCLOSURE </w:t>
      </w:r>
      <w:bookmarkEnd w:id="0"/>
      <w:bookmarkEnd w:id="1"/>
      <w:r>
        <w:rPr>
          <w:sz w:val="36"/>
        </w:rPr>
        <w:t>FORM</w:t>
      </w:r>
      <w:r>
        <w:rPr>
          <w:sz w:val="36"/>
        </w:rPr>
        <w:br/>
      </w:r>
      <w:r w:rsidRPr="00B64443">
        <w:rPr>
          <w:rFonts w:hint="eastAsia"/>
          <w:color w:val="FF0000"/>
          <w:sz w:val="20"/>
          <w:lang w:eastAsia="ko-KR"/>
        </w:rPr>
        <w:t>Attorney-Client Privilege</w:t>
      </w:r>
    </w:p>
    <w:p w14:paraId="52FFECAF" w14:textId="77777777" w:rsidR="00B64443" w:rsidRPr="00AE160C" w:rsidRDefault="00B64443" w:rsidP="00B64443">
      <w:pPr>
        <w:jc w:val="both"/>
        <w:rPr>
          <w:sz w:val="19"/>
          <w:szCs w:val="19"/>
          <w:lang w:eastAsia="ko-KR"/>
        </w:rPr>
      </w:pPr>
      <w:r w:rsidRPr="00AE160C">
        <w:rPr>
          <w:rFonts w:cstheme="minorHAnsi"/>
          <w:sz w:val="19"/>
          <w:szCs w:val="19"/>
        </w:rPr>
        <w:t xml:space="preserve">The purpose of this form is to record and provide information </w:t>
      </w:r>
      <w:r w:rsidR="00565B95">
        <w:rPr>
          <w:rFonts w:cstheme="minorHAnsi" w:hint="eastAsia"/>
          <w:sz w:val="19"/>
          <w:szCs w:val="19"/>
          <w:lang w:eastAsia="ko-KR"/>
        </w:rPr>
        <w:t>for</w:t>
      </w:r>
      <w:r w:rsidRPr="00AE160C">
        <w:rPr>
          <w:rFonts w:cstheme="minorHAnsi"/>
          <w:sz w:val="19"/>
          <w:szCs w:val="19"/>
        </w:rPr>
        <w:t xml:space="preserve"> evaluat</w:t>
      </w:r>
      <w:r w:rsidR="00565B95">
        <w:rPr>
          <w:rFonts w:cstheme="minorHAnsi" w:hint="eastAsia"/>
          <w:sz w:val="19"/>
          <w:szCs w:val="19"/>
          <w:lang w:eastAsia="ko-KR"/>
        </w:rPr>
        <w:t>ing</w:t>
      </w:r>
      <w:r w:rsidRPr="00AE160C">
        <w:rPr>
          <w:rFonts w:cstheme="minorHAnsi"/>
          <w:sz w:val="19"/>
          <w:szCs w:val="19"/>
        </w:rPr>
        <w:t xml:space="preserve"> the </w:t>
      </w:r>
      <w:r>
        <w:rPr>
          <w:rFonts w:cstheme="minorHAnsi" w:hint="eastAsia"/>
          <w:sz w:val="19"/>
          <w:szCs w:val="19"/>
          <w:lang w:eastAsia="ko-KR"/>
        </w:rPr>
        <w:t xml:space="preserve">patentability and </w:t>
      </w:r>
      <w:r w:rsidRPr="00AE160C">
        <w:rPr>
          <w:rFonts w:cstheme="minorHAnsi"/>
          <w:sz w:val="19"/>
          <w:szCs w:val="19"/>
        </w:rPr>
        <w:t xml:space="preserve">commercial </w:t>
      </w:r>
      <w:r>
        <w:rPr>
          <w:rFonts w:cstheme="minorHAnsi" w:hint="eastAsia"/>
          <w:sz w:val="19"/>
          <w:szCs w:val="19"/>
          <w:lang w:eastAsia="ko-KR"/>
        </w:rPr>
        <w:t>value</w:t>
      </w:r>
      <w:r w:rsidRPr="00AE160C">
        <w:rPr>
          <w:rFonts w:cstheme="minorHAnsi"/>
          <w:sz w:val="19"/>
          <w:szCs w:val="19"/>
        </w:rPr>
        <w:t xml:space="preserve"> of your invention. </w:t>
      </w:r>
      <w:r w:rsidRPr="00AE160C">
        <w:rPr>
          <w:sz w:val="19"/>
          <w:szCs w:val="19"/>
        </w:rPr>
        <w:t xml:space="preserve">Public disclosure of your invention </w:t>
      </w:r>
      <w:r>
        <w:rPr>
          <w:rFonts w:hint="eastAsia"/>
          <w:sz w:val="19"/>
          <w:szCs w:val="19"/>
          <w:lang w:eastAsia="ko-KR"/>
        </w:rPr>
        <w:t xml:space="preserve">before filing a patent application </w:t>
      </w:r>
      <w:r w:rsidRPr="00AE160C">
        <w:rPr>
          <w:sz w:val="19"/>
          <w:szCs w:val="19"/>
        </w:rPr>
        <w:t>will negatively impact upon the ability to protect it through patenting</w:t>
      </w:r>
      <w:r>
        <w:rPr>
          <w:rFonts w:hint="eastAsia"/>
          <w:sz w:val="19"/>
          <w:szCs w:val="19"/>
          <w:lang w:eastAsia="ko-KR"/>
        </w:rPr>
        <w:t xml:space="preserve">. </w:t>
      </w:r>
      <w:r w:rsidR="00565B95" w:rsidRPr="00434D09">
        <w:rPr>
          <w:rFonts w:hint="eastAsia"/>
          <w:b/>
          <w:sz w:val="19"/>
          <w:szCs w:val="19"/>
          <w:lang w:eastAsia="ko-KR"/>
        </w:rPr>
        <w:t xml:space="preserve">Disclosing your </w:t>
      </w:r>
      <w:r w:rsidR="00565B95" w:rsidRPr="00434D09">
        <w:rPr>
          <w:b/>
          <w:sz w:val="19"/>
          <w:szCs w:val="19"/>
          <w:lang w:eastAsia="ko-KR"/>
        </w:rPr>
        <w:t>invention</w:t>
      </w:r>
      <w:r w:rsidR="00565B95" w:rsidRPr="00434D09">
        <w:rPr>
          <w:rFonts w:hint="eastAsia"/>
          <w:b/>
          <w:sz w:val="19"/>
          <w:szCs w:val="19"/>
          <w:lang w:eastAsia="ko-KR"/>
        </w:rPr>
        <w:t xml:space="preserve"> to a patent attorney with the </w:t>
      </w:r>
      <w:r w:rsidR="00565B95" w:rsidRPr="00434D09">
        <w:rPr>
          <w:b/>
          <w:sz w:val="19"/>
          <w:szCs w:val="19"/>
          <w:lang w:eastAsia="ko-KR"/>
        </w:rPr>
        <w:t>invention</w:t>
      </w:r>
      <w:r w:rsidR="00565B95" w:rsidRPr="00434D09">
        <w:rPr>
          <w:rFonts w:hint="eastAsia"/>
          <w:b/>
          <w:sz w:val="19"/>
          <w:szCs w:val="19"/>
          <w:lang w:eastAsia="ko-KR"/>
        </w:rPr>
        <w:t xml:space="preserve"> disclosure </w:t>
      </w:r>
      <w:r w:rsidR="00434D09">
        <w:rPr>
          <w:rFonts w:hint="eastAsia"/>
          <w:b/>
          <w:sz w:val="19"/>
          <w:szCs w:val="19"/>
          <w:lang w:eastAsia="ko-KR"/>
        </w:rPr>
        <w:t xml:space="preserve">before submitting your research result to a </w:t>
      </w:r>
      <w:r w:rsidR="00434D09">
        <w:rPr>
          <w:b/>
          <w:sz w:val="19"/>
          <w:szCs w:val="19"/>
          <w:lang w:eastAsia="ko-KR"/>
        </w:rPr>
        <w:t>publishing</w:t>
      </w:r>
      <w:r w:rsidR="00434D09">
        <w:rPr>
          <w:rFonts w:hint="eastAsia"/>
          <w:b/>
          <w:sz w:val="19"/>
          <w:szCs w:val="19"/>
          <w:lang w:eastAsia="ko-KR"/>
        </w:rPr>
        <w:t xml:space="preserve"> organization </w:t>
      </w:r>
      <w:r w:rsidR="00565B95" w:rsidRPr="00434D09">
        <w:rPr>
          <w:rFonts w:hint="eastAsia"/>
          <w:b/>
          <w:sz w:val="19"/>
          <w:szCs w:val="19"/>
          <w:lang w:eastAsia="ko-KR"/>
        </w:rPr>
        <w:t>is protected by attorney-client privilege.</w:t>
      </w:r>
      <w:r w:rsidR="00565B95">
        <w:rPr>
          <w:rFonts w:hint="eastAsia"/>
          <w:sz w:val="19"/>
          <w:szCs w:val="19"/>
          <w:lang w:eastAsia="ko-KR"/>
        </w:rPr>
        <w:t xml:space="preserve"> </w:t>
      </w:r>
      <w:r>
        <w:rPr>
          <w:rFonts w:hint="eastAsia"/>
          <w:sz w:val="19"/>
          <w:szCs w:val="19"/>
          <w:lang w:eastAsia="ko-KR"/>
        </w:rPr>
        <w:t>I</w:t>
      </w:r>
      <w:r w:rsidRPr="00AE160C">
        <w:rPr>
          <w:sz w:val="19"/>
          <w:szCs w:val="19"/>
        </w:rPr>
        <w:t xml:space="preserve">nventors </w:t>
      </w:r>
      <w:r>
        <w:rPr>
          <w:rFonts w:hint="eastAsia"/>
          <w:sz w:val="19"/>
          <w:szCs w:val="19"/>
          <w:lang w:eastAsia="ko-KR"/>
        </w:rPr>
        <w:t xml:space="preserve">are strongly encouraged </w:t>
      </w:r>
      <w:r w:rsidRPr="00AE160C">
        <w:rPr>
          <w:sz w:val="19"/>
          <w:szCs w:val="19"/>
        </w:rPr>
        <w:t xml:space="preserve">to submit an Invention Disclosure for all inventions and discoveries that may solve a significant problem and/or have commercial </w:t>
      </w:r>
      <w:r>
        <w:rPr>
          <w:sz w:val="19"/>
          <w:szCs w:val="19"/>
        </w:rPr>
        <w:t>value</w:t>
      </w:r>
      <w:r w:rsidR="00565B95">
        <w:rPr>
          <w:rFonts w:hint="eastAsia"/>
          <w:sz w:val="19"/>
          <w:szCs w:val="19"/>
          <w:lang w:eastAsia="ko-KR"/>
        </w:rPr>
        <w:t xml:space="preserve">. </w:t>
      </w:r>
      <w:r w:rsidRPr="00AE160C">
        <w:rPr>
          <w:rFonts w:cstheme="minorHAnsi"/>
          <w:sz w:val="19"/>
          <w:szCs w:val="19"/>
        </w:rPr>
        <w:t>P</w:t>
      </w:r>
      <w:r w:rsidRPr="00AE160C">
        <w:rPr>
          <w:sz w:val="19"/>
          <w:szCs w:val="19"/>
        </w:rPr>
        <w:t>lease try to complete a</w:t>
      </w:r>
      <w:r w:rsidR="00565B95">
        <w:rPr>
          <w:sz w:val="19"/>
          <w:szCs w:val="19"/>
        </w:rPr>
        <w:t>s much of the form as possible.</w:t>
      </w:r>
    </w:p>
    <w:p w14:paraId="3F27D376" w14:textId="77777777" w:rsidR="00B64443" w:rsidRPr="00E4087C" w:rsidRDefault="00B64443" w:rsidP="00B64443">
      <w:pPr>
        <w:pBdr>
          <w:bottom w:val="single" w:sz="4" w:space="1" w:color="auto"/>
        </w:pBdr>
        <w:tabs>
          <w:tab w:val="left" w:pos="720"/>
          <w:tab w:val="left" w:pos="4152"/>
        </w:tabs>
      </w:pPr>
      <w:r w:rsidRPr="003B2915">
        <w:rPr>
          <w:sz w:val="16"/>
        </w:rPr>
        <w:tab/>
      </w:r>
      <w:r>
        <w:rPr>
          <w:sz w:val="16"/>
        </w:rPr>
        <w:tab/>
      </w:r>
    </w:p>
    <w:p w14:paraId="75E82031" w14:textId="77777777" w:rsidR="00B64443" w:rsidRPr="006A5504" w:rsidRDefault="00434D09" w:rsidP="00B64443">
      <w:pPr>
        <w:pStyle w:val="Heading2"/>
      </w:pPr>
      <w:r>
        <w:t xml:space="preserve">KEY INVENTION </w:t>
      </w:r>
      <w:r>
        <w:rPr>
          <w:rFonts w:hint="eastAsia"/>
          <w:lang w:eastAsia="ko-KR"/>
        </w:rPr>
        <w:t>INFORMATION</w:t>
      </w:r>
    </w:p>
    <w:p w14:paraId="6527FF32" w14:textId="77777777" w:rsidR="00B64443" w:rsidRPr="006A5504" w:rsidRDefault="00B64443" w:rsidP="00B64443">
      <w:pPr>
        <w:pStyle w:val="Heading3"/>
        <w:ind w:left="1000" w:hanging="400"/>
      </w:pPr>
      <w:r w:rsidRPr="006A5504">
        <w:t>Invention ti</w:t>
      </w:r>
      <w:r w:rsidRPr="006A5504">
        <w:rPr>
          <w:rStyle w:val="Heading3Char"/>
        </w:rPr>
        <w:t>t</w:t>
      </w:r>
      <w:r w:rsidRPr="006A5504">
        <w:t>le</w:t>
      </w:r>
    </w:p>
    <w:tbl>
      <w:tblPr>
        <w:tblStyle w:val="TableGrid"/>
        <w:tblW w:w="10206" w:type="dxa"/>
        <w:tblInd w:w="279" w:type="dxa"/>
        <w:tblLook w:val="04A0" w:firstRow="1" w:lastRow="0" w:firstColumn="1" w:lastColumn="0" w:noHBand="0" w:noVBand="1"/>
      </w:tblPr>
      <w:tblGrid>
        <w:gridCol w:w="10206"/>
      </w:tblGrid>
      <w:tr w:rsidR="00B64443" w:rsidRPr="006A5504" w14:paraId="2C789809" w14:textId="77777777" w:rsidTr="000D0F6C">
        <w:tc>
          <w:tcPr>
            <w:tcW w:w="10206" w:type="dxa"/>
            <w:shd w:val="clear" w:color="auto" w:fill="F2F2F2" w:themeFill="background1" w:themeFillShade="F2"/>
          </w:tcPr>
          <w:p w14:paraId="4A7603B2" w14:textId="44B92A00" w:rsidR="006D6B42" w:rsidRPr="006A5504" w:rsidRDefault="009D68EB" w:rsidP="00964797">
            <w:pPr>
              <w:pStyle w:val="Response"/>
              <w:tabs>
                <w:tab w:val="left" w:pos="6195"/>
              </w:tabs>
            </w:pPr>
            <w:r w:rsidRPr="009D68EB">
              <w:t>Design of Hybrid AMI-OFDM using single full-spectrum LED</w:t>
            </w:r>
          </w:p>
        </w:tc>
      </w:tr>
    </w:tbl>
    <w:p w14:paraId="296D58FA" w14:textId="77777777" w:rsidR="00B64443" w:rsidRDefault="00B64443" w:rsidP="00B64443">
      <w:pPr>
        <w:pStyle w:val="Heading3"/>
        <w:ind w:left="1000" w:hanging="400"/>
      </w:pPr>
      <w:r>
        <w:t>Invention contact</w:t>
      </w:r>
    </w:p>
    <w:p w14:paraId="62FB4224" w14:textId="77777777" w:rsidR="00B64443" w:rsidRDefault="00B64443" w:rsidP="00B64443">
      <w:pPr>
        <w:pStyle w:val="Description"/>
      </w:pPr>
      <w:r>
        <w:t>Provide details of the inventor who will be Innovation ANU’s main contact for this invention disclosure.</w:t>
      </w:r>
    </w:p>
    <w:tbl>
      <w:tblPr>
        <w:tblStyle w:val="TableGrid"/>
        <w:tblW w:w="10206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956"/>
        <w:gridCol w:w="3183"/>
        <w:gridCol w:w="2090"/>
        <w:gridCol w:w="2977"/>
      </w:tblGrid>
      <w:tr w:rsidR="00B64443" w:rsidRPr="006A5504" w14:paraId="672585F5" w14:textId="77777777" w:rsidTr="00F402F0">
        <w:tc>
          <w:tcPr>
            <w:tcW w:w="1956" w:type="dxa"/>
            <w:vMerge w:val="restart"/>
            <w:shd w:val="clear" w:color="auto" w:fill="BFBFBF" w:themeFill="background1" w:themeFillShade="BF"/>
          </w:tcPr>
          <w:p w14:paraId="5C253851" w14:textId="77777777" w:rsidR="00B64443" w:rsidRDefault="00B64443" w:rsidP="000D0F6C">
            <w:pPr>
              <w:pStyle w:val="Response"/>
              <w:rPr>
                <w:b/>
              </w:rPr>
            </w:pPr>
            <w:r>
              <w:rPr>
                <w:b/>
              </w:rPr>
              <w:t>Inventor</w:t>
            </w:r>
            <w:r w:rsidR="00565B95">
              <w:rPr>
                <w:rFonts w:hint="eastAsia"/>
                <w:b/>
                <w:lang w:eastAsia="ko-KR"/>
              </w:rPr>
              <w:t>s</w:t>
            </w:r>
            <w:r>
              <w:rPr>
                <w:b/>
              </w:rPr>
              <w:t xml:space="preserve"> name</w:t>
            </w:r>
          </w:p>
        </w:tc>
        <w:tc>
          <w:tcPr>
            <w:tcW w:w="3183" w:type="dxa"/>
            <w:vMerge w:val="restart"/>
            <w:shd w:val="clear" w:color="auto" w:fill="F2F2F2" w:themeFill="background1" w:themeFillShade="F2"/>
          </w:tcPr>
          <w:p w14:paraId="1AEE6215" w14:textId="36BA0FDA" w:rsidR="00B64443" w:rsidRDefault="00BB331F" w:rsidP="00EC017D">
            <w:pPr>
              <w:pStyle w:val="Response"/>
              <w:numPr>
                <w:ilvl w:val="0"/>
                <w:numId w:val="17"/>
              </w:numPr>
              <w:rPr>
                <w:lang w:eastAsia="ko-KR"/>
              </w:rPr>
            </w:pPr>
            <w:r>
              <w:rPr>
                <w:lang w:eastAsia="ko-KR"/>
              </w:rPr>
              <w:t>Ones Sanjerico Sitanggang</w:t>
            </w:r>
          </w:p>
          <w:p w14:paraId="574CC1F7" w14:textId="283A8048" w:rsidR="00EC017D" w:rsidRPr="00EC017D" w:rsidRDefault="00EC017D" w:rsidP="00EC017D">
            <w:pPr>
              <w:pStyle w:val="Response"/>
              <w:numPr>
                <w:ilvl w:val="0"/>
                <w:numId w:val="17"/>
              </w:numPr>
              <w:rPr>
                <w:lang w:eastAsia="ko-KR"/>
              </w:rPr>
            </w:pPr>
            <w:r>
              <w:rPr>
                <w:lang w:eastAsia="ko-KR"/>
              </w:rPr>
              <w:t>Yeong Min Jang</w:t>
            </w:r>
          </w:p>
          <w:p w14:paraId="46356D43" w14:textId="77777777" w:rsidR="00565B95" w:rsidRPr="006A5504" w:rsidRDefault="00565B95" w:rsidP="000D0F6C">
            <w:pPr>
              <w:pStyle w:val="Response"/>
              <w:rPr>
                <w:lang w:eastAsia="ko-KR"/>
              </w:rPr>
            </w:pPr>
          </w:p>
        </w:tc>
        <w:tc>
          <w:tcPr>
            <w:tcW w:w="2090" w:type="dxa"/>
            <w:shd w:val="clear" w:color="auto" w:fill="BFBFBF" w:themeFill="background1" w:themeFillShade="BF"/>
          </w:tcPr>
          <w:p w14:paraId="0AAD6E92" w14:textId="77777777" w:rsidR="00B64443" w:rsidRPr="00D81479" w:rsidRDefault="00B64443" w:rsidP="000D0F6C">
            <w:pPr>
              <w:pStyle w:val="Response"/>
              <w:rPr>
                <w:b/>
              </w:rPr>
            </w:pPr>
            <w:r w:rsidRPr="00D81479">
              <w:rPr>
                <w:b/>
              </w:rPr>
              <w:t>Phone number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A77989A" w14:textId="69ED3EC4" w:rsidR="00B64443" w:rsidRDefault="002D2F42" w:rsidP="000D0F6C">
            <w:pPr>
              <w:pStyle w:val="Response"/>
              <w:rPr>
                <w:lang w:eastAsia="ko-KR"/>
              </w:rPr>
            </w:pPr>
            <w:r>
              <w:rPr>
                <w:lang w:eastAsia="ko-KR"/>
              </w:rPr>
              <w:t>0106</w:t>
            </w:r>
            <w:r w:rsidR="00BB331F">
              <w:rPr>
                <w:lang w:eastAsia="ko-KR"/>
              </w:rPr>
              <w:t>6261806</w:t>
            </w:r>
          </w:p>
          <w:p w14:paraId="19262350" w14:textId="77777777" w:rsidR="00434D09" w:rsidRPr="006A5504" w:rsidRDefault="00434D09" w:rsidP="000D0F6C">
            <w:pPr>
              <w:pStyle w:val="Response"/>
              <w:rPr>
                <w:lang w:eastAsia="ko-KR"/>
              </w:rPr>
            </w:pPr>
          </w:p>
        </w:tc>
      </w:tr>
      <w:tr w:rsidR="00B64443" w:rsidRPr="006A5504" w14:paraId="1835036F" w14:textId="77777777" w:rsidTr="00F402F0">
        <w:tc>
          <w:tcPr>
            <w:tcW w:w="1956" w:type="dxa"/>
            <w:vMerge/>
            <w:shd w:val="clear" w:color="auto" w:fill="BFBFBF" w:themeFill="background1" w:themeFillShade="BF"/>
          </w:tcPr>
          <w:p w14:paraId="2590F64D" w14:textId="77777777" w:rsidR="00B64443" w:rsidRDefault="00B64443" w:rsidP="000D0F6C">
            <w:pPr>
              <w:pStyle w:val="Response"/>
              <w:rPr>
                <w:b/>
              </w:rPr>
            </w:pPr>
          </w:p>
        </w:tc>
        <w:tc>
          <w:tcPr>
            <w:tcW w:w="3183" w:type="dxa"/>
            <w:vMerge/>
            <w:shd w:val="clear" w:color="auto" w:fill="F2F2F2" w:themeFill="background1" w:themeFillShade="F2"/>
          </w:tcPr>
          <w:p w14:paraId="4545A9D6" w14:textId="77777777" w:rsidR="00B64443" w:rsidRPr="006A5504" w:rsidRDefault="00B64443" w:rsidP="000D0F6C">
            <w:pPr>
              <w:pStyle w:val="Response"/>
            </w:pPr>
          </w:p>
        </w:tc>
        <w:tc>
          <w:tcPr>
            <w:tcW w:w="2090" w:type="dxa"/>
            <w:shd w:val="clear" w:color="auto" w:fill="BFBFBF" w:themeFill="background1" w:themeFillShade="BF"/>
          </w:tcPr>
          <w:p w14:paraId="1C91439F" w14:textId="77777777" w:rsidR="00B64443" w:rsidRPr="00D81479" w:rsidRDefault="00B64443" w:rsidP="000D0F6C">
            <w:pPr>
              <w:pStyle w:val="Response"/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0BDBEC2D" w14:textId="6CA2A67D" w:rsidR="00B64443" w:rsidRDefault="00BB331F" w:rsidP="000D0F6C">
            <w:pPr>
              <w:pStyle w:val="Response"/>
              <w:rPr>
                <w:lang w:eastAsia="ko-KR"/>
              </w:rPr>
            </w:pPr>
            <w:r>
              <w:rPr>
                <w:lang w:eastAsia="ko-KR"/>
              </w:rPr>
              <w:t>onessanjerico@gmail.com</w:t>
            </w:r>
          </w:p>
          <w:p w14:paraId="0F0043C8" w14:textId="77777777" w:rsidR="00434D09" w:rsidRPr="006A5504" w:rsidRDefault="00434D09" w:rsidP="000D0F6C">
            <w:pPr>
              <w:pStyle w:val="Response"/>
              <w:rPr>
                <w:lang w:eastAsia="ko-KR"/>
              </w:rPr>
            </w:pPr>
          </w:p>
        </w:tc>
      </w:tr>
    </w:tbl>
    <w:p w14:paraId="44D18082" w14:textId="77777777" w:rsidR="00B64443" w:rsidRDefault="00B64443" w:rsidP="00B64443"/>
    <w:p w14:paraId="343BC422" w14:textId="77777777" w:rsidR="00B64443" w:rsidRDefault="00B64443" w:rsidP="00B64443">
      <w:pPr>
        <w:pStyle w:val="Heading2"/>
      </w:pPr>
      <w:r w:rsidRPr="00EE5B60">
        <w:t>INVENTION DESCRIPTION</w:t>
      </w:r>
    </w:p>
    <w:p w14:paraId="73E01C13" w14:textId="77777777" w:rsidR="00B64443" w:rsidRPr="00720A28" w:rsidRDefault="00565B95" w:rsidP="00565B95">
      <w:pPr>
        <w:pStyle w:val="Description"/>
        <w:ind w:left="0"/>
        <w:jc w:val="both"/>
      </w:pPr>
      <w:r>
        <w:rPr>
          <w:rFonts w:hint="eastAsia"/>
          <w:lang w:eastAsia="ko-KR"/>
        </w:rPr>
        <w:t>I</w:t>
      </w:r>
      <w:r w:rsidR="00B64443">
        <w:t xml:space="preserve">n order to </w:t>
      </w:r>
      <w:r>
        <w:rPr>
          <w:rFonts w:hint="eastAsia"/>
          <w:lang w:eastAsia="ko-KR"/>
        </w:rPr>
        <w:t>gain a</w:t>
      </w:r>
      <w:r w:rsidR="00B64443">
        <w:t xml:space="preserve"> patent, an invention must be (1) novel, i.e. must have at least one </w:t>
      </w:r>
      <w:r>
        <w:rPr>
          <w:rFonts w:hint="eastAsia"/>
          <w:lang w:eastAsia="ko-KR"/>
        </w:rPr>
        <w:t xml:space="preserve">new </w:t>
      </w:r>
      <w:r w:rsidR="00B64443">
        <w:t xml:space="preserve">feature </w:t>
      </w:r>
      <w:r>
        <w:rPr>
          <w:rFonts w:hint="eastAsia"/>
          <w:lang w:eastAsia="ko-KR"/>
        </w:rPr>
        <w:t>that</w:t>
      </w:r>
      <w:r w:rsidR="00B64443">
        <w:t xml:space="preserve"> is not present (2) inventive, i.e. it must have at least one </w:t>
      </w:r>
      <w:r w:rsidR="00613F8B">
        <w:rPr>
          <w:rFonts w:hint="eastAsia"/>
          <w:lang w:eastAsia="ko-KR"/>
        </w:rPr>
        <w:t xml:space="preserve">advanced </w:t>
      </w:r>
      <w:r w:rsidR="00B64443">
        <w:t xml:space="preserve">feature which </w:t>
      </w:r>
      <w:r w:rsidR="00613F8B">
        <w:rPr>
          <w:rFonts w:hint="eastAsia"/>
          <w:lang w:eastAsia="ko-KR"/>
        </w:rPr>
        <w:t>cannot be easily derived from</w:t>
      </w:r>
      <w:r w:rsidR="00B64443">
        <w:t xml:space="preserve"> a person skilled in the</w:t>
      </w:r>
      <w:r w:rsidR="00613F8B">
        <w:rPr>
          <w:rFonts w:hint="eastAsia"/>
          <w:lang w:eastAsia="ko-KR"/>
        </w:rPr>
        <w:t xml:space="preserve"> related</w:t>
      </w:r>
      <w:r w:rsidR="00B64443">
        <w:t xml:space="preserve"> </w:t>
      </w:r>
      <w:r w:rsidR="00613F8B">
        <w:rPr>
          <w:rFonts w:hint="eastAsia"/>
          <w:lang w:eastAsia="ko-KR"/>
        </w:rPr>
        <w:t>art</w:t>
      </w:r>
      <w:r w:rsidR="00B64443">
        <w:t>; and (3) useful, i.e. it must have an industrial application.</w:t>
      </w:r>
    </w:p>
    <w:p w14:paraId="77A1E8EE" w14:textId="77777777" w:rsidR="00B64443" w:rsidRDefault="00613F8B" w:rsidP="00B64443">
      <w:pPr>
        <w:pStyle w:val="Heading3"/>
        <w:ind w:left="1000" w:hanging="400"/>
      </w:pPr>
      <w:r>
        <w:t>Circle the categories of your invention</w:t>
      </w:r>
    </w:p>
    <w:tbl>
      <w:tblPr>
        <w:tblStyle w:val="TableGrid"/>
        <w:tblW w:w="10206" w:type="dxa"/>
        <w:tblInd w:w="279" w:type="dxa"/>
        <w:tblLook w:val="04A0" w:firstRow="1" w:lastRow="0" w:firstColumn="1" w:lastColumn="0" w:noHBand="0" w:noVBand="1"/>
      </w:tblPr>
      <w:tblGrid>
        <w:gridCol w:w="10206"/>
      </w:tblGrid>
      <w:tr w:rsidR="00B64443" w:rsidRPr="006A5504" w14:paraId="408BD721" w14:textId="77777777" w:rsidTr="000D0F6C">
        <w:tc>
          <w:tcPr>
            <w:tcW w:w="10206" w:type="dxa"/>
            <w:shd w:val="clear" w:color="auto" w:fill="F2F2F2" w:themeFill="background1" w:themeFillShade="F2"/>
          </w:tcPr>
          <w:p w14:paraId="1971DF2F" w14:textId="77777777" w:rsidR="00B64443" w:rsidRPr="006A5504" w:rsidRDefault="00B64443" w:rsidP="00613F8B">
            <w:pPr>
              <w:pStyle w:val="Response"/>
              <w:rPr>
                <w:lang w:eastAsia="ko-KR"/>
              </w:rPr>
            </w:pPr>
            <w:r>
              <w:t xml:space="preserve">The invention is </w:t>
            </w:r>
            <w:r w:rsidRPr="00EC017D">
              <w:rPr>
                <w:b/>
                <w:color w:val="FF0000"/>
              </w:rPr>
              <w:t>a</w:t>
            </w:r>
            <w:r w:rsidRPr="00EC017D">
              <w:rPr>
                <w:color w:val="FF0000"/>
              </w:rPr>
              <w:t xml:space="preserve"> </w:t>
            </w:r>
            <w:r w:rsidRPr="00EC017D">
              <w:rPr>
                <w:b/>
                <w:color w:val="FF0000"/>
              </w:rPr>
              <w:t xml:space="preserve">method </w:t>
            </w:r>
            <w:r w:rsidRPr="00AE160C">
              <w:rPr>
                <w:b/>
              </w:rPr>
              <w:t>/</w:t>
            </w:r>
            <w:r>
              <w:rPr>
                <w:b/>
              </w:rPr>
              <w:t xml:space="preserve"> a </w:t>
            </w:r>
            <w:r w:rsidRPr="00AE160C">
              <w:rPr>
                <w:b/>
              </w:rPr>
              <w:t>device</w:t>
            </w:r>
            <w:r>
              <w:rPr>
                <w:b/>
              </w:rPr>
              <w:t xml:space="preserve"> </w:t>
            </w:r>
            <w:r w:rsidRPr="00AE160C">
              <w:rPr>
                <w:b/>
              </w:rPr>
              <w:t>/</w:t>
            </w:r>
            <w:r>
              <w:rPr>
                <w:b/>
              </w:rPr>
              <w:t xml:space="preserve"> </w:t>
            </w:r>
            <w:r w:rsidRPr="00EC017D">
              <w:rPr>
                <w:b/>
                <w:color w:val="FF0000"/>
              </w:rPr>
              <w:t xml:space="preserve">a process </w:t>
            </w:r>
            <w:r w:rsidRPr="00AE160C">
              <w:rPr>
                <w:b/>
              </w:rPr>
              <w:t>/</w:t>
            </w:r>
            <w:r>
              <w:rPr>
                <w:b/>
              </w:rPr>
              <w:t xml:space="preserve"> a </w:t>
            </w:r>
            <w:r w:rsidRPr="00AE160C">
              <w:rPr>
                <w:b/>
              </w:rPr>
              <w:t>material</w:t>
            </w:r>
            <w:r>
              <w:rPr>
                <w:b/>
              </w:rPr>
              <w:t xml:space="preserve"> </w:t>
            </w:r>
            <w:r w:rsidRPr="00AE160C">
              <w:rPr>
                <w:b/>
              </w:rPr>
              <w:t>/</w:t>
            </w:r>
            <w:r>
              <w:rPr>
                <w:b/>
              </w:rPr>
              <w:t xml:space="preserve"> </w:t>
            </w:r>
            <w:r w:rsidRPr="009D74D2">
              <w:rPr>
                <w:b/>
                <w:color w:val="FF0000"/>
              </w:rPr>
              <w:t xml:space="preserve">a design </w:t>
            </w:r>
            <w:r w:rsidRPr="00AE160C">
              <w:rPr>
                <w:b/>
              </w:rPr>
              <w:t>/</w:t>
            </w:r>
            <w:r>
              <w:rPr>
                <w:b/>
              </w:rPr>
              <w:t xml:space="preserve"> </w:t>
            </w:r>
            <w:r w:rsidRPr="002E2F6B">
              <w:rPr>
                <w:b/>
              </w:rPr>
              <w:t>an algorithm</w:t>
            </w:r>
          </w:p>
        </w:tc>
      </w:tr>
    </w:tbl>
    <w:p w14:paraId="4FC8EAA6" w14:textId="77777777" w:rsidR="00B64443" w:rsidRPr="00AE160C" w:rsidRDefault="00B64443" w:rsidP="00B64443">
      <w:pPr>
        <w:pStyle w:val="Heading3"/>
        <w:ind w:left="1000" w:hanging="400"/>
      </w:pPr>
      <w:r>
        <w:t>Provide a brief overview of your invention.</w:t>
      </w:r>
    </w:p>
    <w:p w14:paraId="69DEBE17" w14:textId="77777777" w:rsidR="00B64443" w:rsidRPr="006A5504" w:rsidRDefault="00B64443" w:rsidP="00B64443">
      <w:pPr>
        <w:pStyle w:val="Description"/>
        <w:rPr>
          <w:lang w:eastAsia="ko-KR"/>
        </w:rPr>
      </w:pPr>
      <w:r w:rsidRPr="004951A8">
        <w:t>Provide</w:t>
      </w:r>
      <w:r>
        <w:t xml:space="preserve"> a one paragraph overview of what your invention</w:t>
      </w:r>
      <w:r w:rsidR="00613F8B">
        <w:rPr>
          <w:rFonts w:hint="eastAsia"/>
          <w:lang w:eastAsia="ko-KR"/>
        </w:rPr>
        <w:t xml:space="preserve"> is by</w:t>
      </w:r>
      <w:r w:rsidR="00613F8B">
        <w:t xml:space="preserve"> summari</w:t>
      </w:r>
      <w:r w:rsidR="00613F8B">
        <w:rPr>
          <w:rFonts w:hint="eastAsia"/>
          <w:lang w:eastAsia="ko-KR"/>
        </w:rPr>
        <w:t>z</w:t>
      </w:r>
      <w:r>
        <w:t>ing its structural, mechanical</w:t>
      </w:r>
      <w:r w:rsidR="00613F8B">
        <w:rPr>
          <w:rFonts w:hint="eastAsia"/>
          <w:lang w:eastAsia="ko-KR"/>
        </w:rPr>
        <w:t>, procedural</w:t>
      </w:r>
      <w:r>
        <w:t xml:space="preserve"> and technological highlights. Attach</w:t>
      </w:r>
      <w:r w:rsidR="00613F8B">
        <w:t xml:space="preserve"> any </w:t>
      </w:r>
      <w:r w:rsidR="00613F8B">
        <w:rPr>
          <w:rFonts w:hint="eastAsia"/>
          <w:lang w:eastAsia="ko-KR"/>
        </w:rPr>
        <w:t>related</w:t>
      </w:r>
      <w:r w:rsidR="00613F8B">
        <w:t xml:space="preserve"> documents,</w:t>
      </w:r>
      <w:r w:rsidR="00613F8B">
        <w:rPr>
          <w:rFonts w:hint="eastAsia"/>
          <w:lang w:eastAsia="ko-KR"/>
        </w:rPr>
        <w:t xml:space="preserve"> such as</w:t>
      </w:r>
      <w:r w:rsidR="00613F8B">
        <w:t xml:space="preserve"> papers, </w:t>
      </w:r>
      <w:r>
        <w:t xml:space="preserve">applications, </w:t>
      </w:r>
      <w:r w:rsidR="00613F8B">
        <w:rPr>
          <w:rFonts w:hint="eastAsia"/>
          <w:lang w:eastAsia="ko-KR"/>
        </w:rPr>
        <w:t xml:space="preserve">flowcharts, </w:t>
      </w:r>
      <w:r>
        <w:t>drawings, diagrams, specifications, etc.</w:t>
      </w:r>
      <w:r w:rsidR="00434D09">
        <w:rPr>
          <w:rFonts w:hint="eastAsia"/>
          <w:lang w:eastAsia="ko-KR"/>
        </w:rPr>
        <w:t xml:space="preserve"> </w:t>
      </w:r>
      <w:r w:rsidR="00434D09" w:rsidRPr="00434D09">
        <w:rPr>
          <w:rFonts w:hint="eastAsia"/>
          <w:b/>
          <w:lang w:eastAsia="ko-KR"/>
        </w:rPr>
        <w:t>In case of Softw</w:t>
      </w:r>
      <w:r w:rsidR="00434D09">
        <w:rPr>
          <w:rFonts w:hint="eastAsia"/>
          <w:b/>
          <w:lang w:eastAsia="ko-KR"/>
        </w:rPr>
        <w:t>are related invention flowchart</w:t>
      </w:r>
      <w:r w:rsidR="00434D09" w:rsidRPr="00434D09">
        <w:rPr>
          <w:rFonts w:hint="eastAsia"/>
          <w:b/>
          <w:lang w:eastAsia="ko-KR"/>
        </w:rPr>
        <w:t xml:space="preserve"> must be included.</w:t>
      </w:r>
    </w:p>
    <w:tbl>
      <w:tblPr>
        <w:tblStyle w:val="TableGrid"/>
        <w:tblW w:w="10206" w:type="dxa"/>
        <w:tblInd w:w="279" w:type="dxa"/>
        <w:tblLook w:val="04A0" w:firstRow="1" w:lastRow="0" w:firstColumn="1" w:lastColumn="0" w:noHBand="0" w:noVBand="1"/>
      </w:tblPr>
      <w:tblGrid>
        <w:gridCol w:w="10206"/>
      </w:tblGrid>
      <w:tr w:rsidR="00B64443" w:rsidRPr="006A5504" w14:paraId="325F5815" w14:textId="77777777" w:rsidTr="000D0F6C">
        <w:tc>
          <w:tcPr>
            <w:tcW w:w="10206" w:type="dxa"/>
            <w:shd w:val="clear" w:color="auto" w:fill="F2F2F2" w:themeFill="background1" w:themeFillShade="F2"/>
          </w:tcPr>
          <w:p w14:paraId="6051CB8A" w14:textId="77777777" w:rsidR="00AC2CE4" w:rsidRDefault="00E46A92" w:rsidP="00926146">
            <w:pPr>
              <w:jc w:val="both"/>
            </w:pPr>
            <w:r w:rsidRPr="00E46A92">
              <w:t xml:space="preserve">Paten </w:t>
            </w:r>
            <w:proofErr w:type="spellStart"/>
            <w:r w:rsidRPr="00E46A92">
              <w:t>ini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memperkenalkan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desain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sinyal</w:t>
            </w:r>
            <w:proofErr w:type="spellEnd"/>
            <w:r w:rsidRPr="00E46A92">
              <w:t xml:space="preserve"> Hybrid AMI-OFDM (Alternate Mark Inversion - Orthogonal Frequency Division Multiplexing) yang </w:t>
            </w:r>
            <w:proofErr w:type="spellStart"/>
            <w:r w:rsidRPr="00E46A92">
              <w:t>menggunakan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satu</w:t>
            </w:r>
            <w:proofErr w:type="spellEnd"/>
            <w:r w:rsidRPr="00E46A92">
              <w:t xml:space="preserve"> LED </w:t>
            </w:r>
            <w:proofErr w:type="spellStart"/>
            <w:r w:rsidRPr="00E46A92">
              <w:t>spektrum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penuh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dalam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sistem</w:t>
            </w:r>
            <w:proofErr w:type="spellEnd"/>
            <w:r w:rsidRPr="00E46A92">
              <w:t xml:space="preserve"> Optical Camera Communication (OCC). Dalam </w:t>
            </w:r>
            <w:proofErr w:type="spellStart"/>
            <w:r w:rsidRPr="00E46A92">
              <w:t>sistem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ini</w:t>
            </w:r>
            <w:proofErr w:type="spellEnd"/>
            <w:r w:rsidRPr="00E46A92">
              <w:t xml:space="preserve">, </w:t>
            </w:r>
            <w:proofErr w:type="spellStart"/>
            <w:r w:rsidRPr="00E46A92">
              <w:t>modulasi</w:t>
            </w:r>
            <w:proofErr w:type="spellEnd"/>
            <w:r w:rsidRPr="00E46A92">
              <w:t xml:space="preserve"> AMI dan OFDM </w:t>
            </w:r>
            <w:proofErr w:type="spellStart"/>
            <w:r w:rsidRPr="00E46A92">
              <w:t>digabungkan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untuk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meningkatkan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ketahanan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terhadap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gangguan</w:t>
            </w:r>
            <w:proofErr w:type="spellEnd"/>
            <w:r w:rsidRPr="00E46A92">
              <w:t xml:space="preserve"> dan </w:t>
            </w:r>
            <w:proofErr w:type="spellStart"/>
            <w:r w:rsidRPr="00E46A92">
              <w:t>efisiensi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transmisi</w:t>
            </w:r>
            <w:proofErr w:type="spellEnd"/>
            <w:r w:rsidRPr="00E46A92">
              <w:t xml:space="preserve"> data. </w:t>
            </w:r>
            <w:proofErr w:type="spellStart"/>
            <w:r w:rsidRPr="00E46A92">
              <w:t>Sinyal</w:t>
            </w:r>
            <w:proofErr w:type="spellEnd"/>
            <w:r w:rsidRPr="00E46A92">
              <w:t xml:space="preserve"> OFDM </w:t>
            </w:r>
            <w:proofErr w:type="spellStart"/>
            <w:r w:rsidRPr="00E46A92">
              <w:t>dipetakan</w:t>
            </w:r>
            <w:proofErr w:type="spellEnd"/>
            <w:r w:rsidRPr="00E46A92">
              <w:t xml:space="preserve"> ke </w:t>
            </w:r>
            <w:proofErr w:type="spellStart"/>
            <w:r w:rsidRPr="00E46A92">
              <w:t>intensitas</w:t>
            </w:r>
            <w:proofErr w:type="spellEnd"/>
            <w:r w:rsidRPr="00E46A92">
              <w:t xml:space="preserve"> LED </w:t>
            </w:r>
            <w:proofErr w:type="spellStart"/>
            <w:r w:rsidRPr="00E46A92">
              <w:t>menggunakan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pendekatan</w:t>
            </w:r>
            <w:proofErr w:type="spellEnd"/>
            <w:r w:rsidRPr="00E46A92">
              <w:t xml:space="preserve"> AMI, yang </w:t>
            </w:r>
            <w:proofErr w:type="spellStart"/>
            <w:r w:rsidRPr="00E46A92">
              <w:t>menawarkan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keuntungan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dalam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hal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ketahanan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terhadap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interferensi</w:t>
            </w:r>
            <w:proofErr w:type="spellEnd"/>
            <w:r w:rsidRPr="00E46A92">
              <w:t xml:space="preserve"> dan </w:t>
            </w:r>
            <w:proofErr w:type="spellStart"/>
            <w:r w:rsidRPr="00E46A92">
              <w:t>distorsi</w:t>
            </w:r>
            <w:proofErr w:type="spellEnd"/>
            <w:r w:rsidRPr="00E46A92">
              <w:t xml:space="preserve">. Hal </w:t>
            </w:r>
            <w:proofErr w:type="spellStart"/>
            <w:r w:rsidRPr="00E46A92">
              <w:t>ini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lebih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unggul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dibandingkan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metode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modulasi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lainnya</w:t>
            </w:r>
            <w:proofErr w:type="spellEnd"/>
            <w:r w:rsidRPr="00E46A92">
              <w:t xml:space="preserve">, </w:t>
            </w:r>
            <w:proofErr w:type="spellStart"/>
            <w:r w:rsidRPr="00E46A92">
              <w:t>seperti</w:t>
            </w:r>
            <w:proofErr w:type="spellEnd"/>
            <w:r w:rsidRPr="00E46A92">
              <w:t xml:space="preserve"> OOK, </w:t>
            </w:r>
            <w:proofErr w:type="spellStart"/>
            <w:r w:rsidRPr="00E46A92">
              <w:t>karena</w:t>
            </w:r>
            <w:proofErr w:type="spellEnd"/>
            <w:r w:rsidRPr="00E46A92">
              <w:t xml:space="preserve"> AMI </w:t>
            </w:r>
            <w:proofErr w:type="spellStart"/>
            <w:r w:rsidRPr="00E46A92">
              <w:t>menggunakan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transisi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tegangan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positif</w:t>
            </w:r>
            <w:proofErr w:type="spellEnd"/>
            <w:r w:rsidRPr="00E46A92">
              <w:t xml:space="preserve"> dan </w:t>
            </w:r>
            <w:proofErr w:type="spellStart"/>
            <w:r w:rsidRPr="00E46A92">
              <w:t>negatif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secara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bergantian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untuk</w:t>
            </w:r>
            <w:proofErr w:type="spellEnd"/>
            <w:r w:rsidRPr="00E46A92">
              <w:t xml:space="preserve"> bit 1, </w:t>
            </w:r>
            <w:proofErr w:type="spellStart"/>
            <w:r w:rsidRPr="00E46A92">
              <w:t>sementara</w:t>
            </w:r>
            <w:proofErr w:type="spellEnd"/>
            <w:r w:rsidRPr="00E46A92">
              <w:t xml:space="preserve"> bit 0 </w:t>
            </w:r>
            <w:proofErr w:type="spellStart"/>
            <w:r w:rsidRPr="00E46A92">
              <w:t>menggunakan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nol</w:t>
            </w:r>
            <w:proofErr w:type="spellEnd"/>
            <w:r w:rsidRPr="00E46A92">
              <w:t xml:space="preserve"> volt. </w:t>
            </w:r>
            <w:proofErr w:type="spellStart"/>
            <w:r w:rsidRPr="00E46A92">
              <w:t>Sebaliknya</w:t>
            </w:r>
            <w:proofErr w:type="spellEnd"/>
            <w:r w:rsidRPr="00E46A92">
              <w:t xml:space="preserve">, OOK </w:t>
            </w:r>
            <w:proofErr w:type="spellStart"/>
            <w:r w:rsidRPr="00E46A92">
              <w:t>hanya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mengandalkan</w:t>
            </w:r>
            <w:proofErr w:type="spellEnd"/>
            <w:r w:rsidRPr="00E46A92">
              <w:t xml:space="preserve"> dua level </w:t>
            </w:r>
            <w:proofErr w:type="spellStart"/>
            <w:r w:rsidRPr="00E46A92">
              <w:t>tegangan</w:t>
            </w:r>
            <w:proofErr w:type="spellEnd"/>
            <w:r w:rsidRPr="00E46A92">
              <w:t xml:space="preserve">, </w:t>
            </w:r>
            <w:proofErr w:type="spellStart"/>
            <w:r w:rsidRPr="00E46A92">
              <w:t>yaitu</w:t>
            </w:r>
            <w:proofErr w:type="spellEnd"/>
            <w:r w:rsidRPr="00E46A92">
              <w:t xml:space="preserve"> ON/OFF, yang </w:t>
            </w:r>
            <w:proofErr w:type="spellStart"/>
            <w:r w:rsidRPr="00E46A92">
              <w:t>memiliki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risiko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kehilangan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sinkronisasi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ketika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banyak</w:t>
            </w:r>
            <w:proofErr w:type="spellEnd"/>
            <w:r w:rsidRPr="00E46A92">
              <w:t xml:space="preserve"> bit 0 </w:t>
            </w:r>
            <w:proofErr w:type="spellStart"/>
            <w:r w:rsidRPr="00E46A92">
              <w:t>muncul</w:t>
            </w:r>
            <w:proofErr w:type="spellEnd"/>
            <w:r w:rsidRPr="00E46A92">
              <w:t xml:space="preserve"> </w:t>
            </w:r>
            <w:proofErr w:type="spellStart"/>
            <w:r w:rsidRPr="00E46A92">
              <w:t>berturut-turut</w:t>
            </w:r>
            <w:proofErr w:type="spellEnd"/>
            <w:r w:rsidR="00006D9A">
              <w:t xml:space="preserve">. </w:t>
            </w:r>
          </w:p>
          <w:p w14:paraId="6E271182" w14:textId="4AEF7B16" w:rsidR="00AC2CE4" w:rsidRDefault="00AC2CE4" w:rsidP="00926146">
            <w:pPr>
              <w:jc w:val="both"/>
            </w:pPr>
            <w:r w:rsidRPr="00AC2CE4">
              <w:t xml:space="preserve">Selain </w:t>
            </w:r>
            <w:proofErr w:type="spellStart"/>
            <w:r w:rsidRPr="00AC2CE4">
              <w:t>itu</w:t>
            </w:r>
            <w:proofErr w:type="spellEnd"/>
            <w:r w:rsidRPr="00AC2CE4">
              <w:t xml:space="preserve">, kami </w:t>
            </w:r>
            <w:proofErr w:type="spellStart"/>
            <w:r w:rsidRPr="00AC2CE4">
              <w:t>belum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menemukan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publikasi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mengenai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jenis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modulasi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ini</w:t>
            </w:r>
            <w:proofErr w:type="spellEnd"/>
            <w:r w:rsidRPr="00AC2CE4">
              <w:t xml:space="preserve"> di internet, </w:t>
            </w:r>
            <w:proofErr w:type="spellStart"/>
            <w:r w:rsidRPr="00AC2CE4">
              <w:t>sehingga</w:t>
            </w:r>
            <w:proofErr w:type="spellEnd"/>
            <w:r w:rsidRPr="00AC2CE4">
              <w:t xml:space="preserve"> paten </w:t>
            </w:r>
            <w:proofErr w:type="spellStart"/>
            <w:r w:rsidRPr="00AC2CE4">
              <w:t>ini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memberikan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kontribusi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baru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dalam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pengembangan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sistem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komunikasi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optik</w:t>
            </w:r>
            <w:proofErr w:type="spellEnd"/>
            <w:r w:rsidRPr="00AC2CE4">
              <w:t xml:space="preserve">. Selain </w:t>
            </w:r>
            <w:proofErr w:type="spellStart"/>
            <w:r w:rsidRPr="00AC2CE4">
              <w:t>hal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tersebut</w:t>
            </w:r>
            <w:proofErr w:type="spellEnd"/>
            <w:r w:rsidRPr="00AC2CE4">
              <w:t xml:space="preserve">, kami juga </w:t>
            </w:r>
            <w:proofErr w:type="spellStart"/>
            <w:r w:rsidRPr="00AC2CE4">
              <w:t>memperkenalkan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arsitektur</w:t>
            </w:r>
            <w:proofErr w:type="spellEnd"/>
            <w:r w:rsidRPr="00AC2CE4">
              <w:t xml:space="preserve"> diagram dan </w:t>
            </w:r>
            <w:proofErr w:type="spellStart"/>
            <w:r w:rsidRPr="00AC2CE4">
              <w:t>bentuk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sinyal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keluaran</w:t>
            </w:r>
            <w:proofErr w:type="spellEnd"/>
            <w:r w:rsidRPr="00AC2CE4">
              <w:t xml:space="preserve"> yang </w:t>
            </w:r>
            <w:proofErr w:type="spellStart"/>
            <w:r w:rsidRPr="00AC2CE4">
              <w:t>dihasilkan</w:t>
            </w:r>
            <w:proofErr w:type="spellEnd"/>
            <w:r w:rsidRPr="00AC2CE4">
              <w:t xml:space="preserve"> oleh </w:t>
            </w:r>
            <w:proofErr w:type="spellStart"/>
            <w:r w:rsidRPr="00AC2CE4">
              <w:t>modulasi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ini</w:t>
            </w:r>
            <w:proofErr w:type="spellEnd"/>
            <w:r w:rsidRPr="00AC2CE4">
              <w:t xml:space="preserve">, </w:t>
            </w:r>
            <w:proofErr w:type="spellStart"/>
            <w:r w:rsidRPr="00AC2CE4">
              <w:t>sehingga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peneliti</w:t>
            </w:r>
            <w:proofErr w:type="spellEnd"/>
            <w:r w:rsidRPr="00AC2CE4">
              <w:t xml:space="preserve"> lain </w:t>
            </w:r>
            <w:proofErr w:type="spellStart"/>
            <w:r w:rsidRPr="00AC2CE4">
              <w:t>dapat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menggunakan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sistem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ini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sebagai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acuan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untuk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melakukan</w:t>
            </w:r>
            <w:proofErr w:type="spellEnd"/>
            <w:r w:rsidRPr="00AC2CE4">
              <w:t xml:space="preserve"> uji </w:t>
            </w:r>
            <w:proofErr w:type="spellStart"/>
            <w:r w:rsidRPr="00AC2CE4">
              <w:lastRenderedPageBreak/>
              <w:t>coba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atau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pengembangan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lebih</w:t>
            </w:r>
            <w:proofErr w:type="spellEnd"/>
            <w:r w:rsidRPr="00AC2CE4">
              <w:t xml:space="preserve"> </w:t>
            </w:r>
            <w:proofErr w:type="spellStart"/>
            <w:r w:rsidRPr="00AC2CE4">
              <w:t>lanjut</w:t>
            </w:r>
            <w:proofErr w:type="spellEnd"/>
            <w:r>
              <w:t>.</w:t>
            </w:r>
          </w:p>
          <w:p w14:paraId="2314B850" w14:textId="3376C317" w:rsidR="00816BF6" w:rsidRDefault="002B3527" w:rsidP="00926146">
            <w:pPr>
              <w:jc w:val="both"/>
            </w:pPr>
            <w:r w:rsidRPr="002B3527">
              <w:t xml:space="preserve">Gambar 1 </w:t>
            </w:r>
            <w:proofErr w:type="spellStart"/>
            <w:r w:rsidRPr="002B3527">
              <w:t>menunjukkan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arsitektur</w:t>
            </w:r>
            <w:proofErr w:type="spellEnd"/>
            <w:r w:rsidRPr="002B3527">
              <w:t xml:space="preserve"> diagram </w:t>
            </w:r>
            <w:proofErr w:type="spellStart"/>
            <w:r w:rsidRPr="002B3527">
              <w:t>modulasi</w:t>
            </w:r>
            <w:proofErr w:type="spellEnd"/>
            <w:r w:rsidRPr="002B3527">
              <w:t xml:space="preserve"> Hybrid AMI-OFDM pada </w:t>
            </w:r>
            <w:proofErr w:type="spellStart"/>
            <w:r w:rsidRPr="002B3527">
              <w:t>sistem</w:t>
            </w:r>
            <w:proofErr w:type="spellEnd"/>
            <w:r w:rsidRPr="002B3527">
              <w:t xml:space="preserve"> OCC, yang </w:t>
            </w:r>
            <w:proofErr w:type="spellStart"/>
            <w:r w:rsidRPr="002B3527">
              <w:t>menggambarkan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langkah-langkah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dari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pemetaan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sinyal</w:t>
            </w:r>
            <w:proofErr w:type="spellEnd"/>
            <w:r w:rsidRPr="002B3527">
              <w:t xml:space="preserve"> OFDM </w:t>
            </w:r>
            <w:proofErr w:type="spellStart"/>
            <w:r w:rsidRPr="002B3527">
              <w:t>ke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intensitas</w:t>
            </w:r>
            <w:proofErr w:type="spellEnd"/>
            <w:r w:rsidRPr="002B3527">
              <w:t xml:space="preserve"> LED </w:t>
            </w:r>
            <w:proofErr w:type="spellStart"/>
            <w:r w:rsidRPr="002B3527">
              <w:t>dengan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pendekatan</w:t>
            </w:r>
            <w:proofErr w:type="spellEnd"/>
            <w:r w:rsidRPr="002B3527">
              <w:t xml:space="preserve"> AMI </w:t>
            </w:r>
            <w:proofErr w:type="spellStart"/>
            <w:r w:rsidRPr="002B3527">
              <w:t>hingga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transmisi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sinyal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melalui</w:t>
            </w:r>
            <w:proofErr w:type="spellEnd"/>
            <w:r w:rsidRPr="002B3527">
              <w:t xml:space="preserve"> media </w:t>
            </w:r>
            <w:proofErr w:type="spellStart"/>
            <w:r w:rsidRPr="002B3527">
              <w:t>optik</w:t>
            </w:r>
            <w:proofErr w:type="spellEnd"/>
            <w:r w:rsidRPr="002B3527">
              <w:t xml:space="preserve">. Diagram </w:t>
            </w:r>
            <w:proofErr w:type="spellStart"/>
            <w:r w:rsidRPr="002B3527">
              <w:t>ini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dapat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digunakan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sebagai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referensi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untuk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implementasi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atau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pengembangan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sistem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serupa</w:t>
            </w:r>
            <w:proofErr w:type="spellEnd"/>
            <w:r w:rsidRPr="002B3527">
              <w:t xml:space="preserve">. Gambar 2 </w:t>
            </w:r>
            <w:proofErr w:type="spellStart"/>
            <w:r w:rsidRPr="002B3527">
              <w:t>adalah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grafik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hasil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simulasi</w:t>
            </w:r>
            <w:proofErr w:type="spellEnd"/>
            <w:r w:rsidRPr="002B3527">
              <w:t xml:space="preserve"> </w:t>
            </w:r>
            <w:proofErr w:type="spellStart"/>
            <w:r w:rsidRPr="002B3527">
              <w:t>dari</w:t>
            </w:r>
            <w:proofErr w:type="spellEnd"/>
            <w:r w:rsidRPr="002B3527">
              <w:t xml:space="preserve"> Diagram 1, yang </w:t>
            </w:r>
            <w:proofErr w:type="spellStart"/>
            <w:r w:rsidRPr="002B3527">
              <w:t>menunjukkan</w:t>
            </w:r>
            <w:proofErr w:type="spellEnd"/>
            <w:r w:rsidRPr="002B3527">
              <w:t xml:space="preserve"> output Hybrid AMI-OFDM pada </w:t>
            </w:r>
            <w:proofErr w:type="spellStart"/>
            <w:r w:rsidRPr="002B3527">
              <w:t>sistem</w:t>
            </w:r>
            <w:proofErr w:type="spellEnd"/>
            <w:r w:rsidRPr="002B3527">
              <w:t xml:space="preserve"> OCC.</w:t>
            </w:r>
          </w:p>
          <w:p w14:paraId="3754624D" w14:textId="1EE0474D" w:rsidR="0017470E" w:rsidRDefault="001D180B" w:rsidP="00ED6A58">
            <w:pPr>
              <w:jc w:val="center"/>
            </w:pPr>
            <w:r>
              <w:object w:dxaOrig="9600" w:dyaOrig="6151" w14:anchorId="1EAE46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479.7pt;height:307.25pt" o:ole="">
                  <v:imagedata r:id="rId7" o:title=""/>
                </v:shape>
                <o:OLEObject Type="Embed" ProgID="Visio.Drawing.15" ShapeID="_x0000_i1048" DrawAspect="Content" ObjectID="_1795197054" r:id="rId8"/>
              </w:object>
            </w:r>
          </w:p>
          <w:p w14:paraId="574D48A3" w14:textId="37B86E2B" w:rsidR="0017470E" w:rsidRPr="0017470E" w:rsidRDefault="0017470E" w:rsidP="001747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7470E">
              <w:rPr>
                <w:rFonts w:ascii="Times New Roman" w:hAnsi="Times New Roman" w:cs="Times New Roman"/>
                <w:lang w:val="en-US"/>
              </w:rPr>
              <w:t xml:space="preserve">Figure 1. </w:t>
            </w:r>
            <w:r w:rsidR="005E2BCB">
              <w:rPr>
                <w:rFonts w:ascii="Times New Roman" w:hAnsi="Times New Roman" w:cs="Times New Roman"/>
                <w:lang w:val="en-US"/>
              </w:rPr>
              <w:t>HAMI-OFDM</w:t>
            </w:r>
            <w:r w:rsidRPr="0017470E">
              <w:rPr>
                <w:rFonts w:ascii="Times New Roman" w:hAnsi="Times New Roman" w:cs="Times New Roman"/>
                <w:lang w:val="en-US"/>
              </w:rPr>
              <w:t xml:space="preserve"> Architecture in </w:t>
            </w:r>
            <w:r w:rsidR="005E2BCB">
              <w:rPr>
                <w:rFonts w:ascii="Times New Roman" w:hAnsi="Times New Roman" w:cs="Times New Roman"/>
                <w:lang w:val="en-US"/>
              </w:rPr>
              <w:t>OCC system</w:t>
            </w:r>
          </w:p>
          <w:p w14:paraId="0283C7CC" w14:textId="73E1659C" w:rsidR="001273C6" w:rsidRDefault="001273C6" w:rsidP="00C03C47">
            <w:pPr>
              <w:jc w:val="both"/>
            </w:pPr>
          </w:p>
          <w:p w14:paraId="083CAF04" w14:textId="4425F57D" w:rsidR="00C03C47" w:rsidRDefault="00240D6D" w:rsidP="0093379C">
            <w:pPr>
              <w:jc w:val="center"/>
            </w:pPr>
            <w:r w:rsidRPr="00240D6D">
              <w:lastRenderedPageBreak/>
              <w:drawing>
                <wp:inline distT="0" distB="0" distL="0" distR="0" wp14:anchorId="7F479E90" wp14:editId="50217488">
                  <wp:extent cx="6048375" cy="6053576"/>
                  <wp:effectExtent l="0" t="0" r="0" b="4445"/>
                  <wp:docPr id="2905897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5897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9428" cy="605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F65C1" w14:textId="0A892027" w:rsidR="00FE10F7" w:rsidRPr="006A5504" w:rsidRDefault="00273DAF" w:rsidP="00F61D6C">
            <w:pPr>
              <w:jc w:val="center"/>
            </w:pPr>
            <w:r w:rsidRPr="00273DAF">
              <w:t>Figure 2.</w:t>
            </w:r>
            <w:r w:rsidR="00240D6D">
              <w:t xml:space="preserve"> HAMI-</w:t>
            </w:r>
            <w:r w:rsidR="00240D6D" w:rsidRPr="00240D6D">
              <w:t xml:space="preserve">OFDM </w:t>
            </w:r>
            <w:r w:rsidR="00360DCD">
              <w:t>signal based on OCC system</w:t>
            </w:r>
          </w:p>
        </w:tc>
      </w:tr>
    </w:tbl>
    <w:p w14:paraId="0EC2F599" w14:textId="77777777" w:rsidR="00B64443" w:rsidRPr="004F115F" w:rsidRDefault="00613F8B" w:rsidP="00B64443">
      <w:pPr>
        <w:pStyle w:val="Heading3"/>
        <w:ind w:left="1000" w:hanging="400"/>
      </w:pPr>
      <w:r>
        <w:lastRenderedPageBreak/>
        <w:t xml:space="preserve">What </w:t>
      </w:r>
      <w:r>
        <w:rPr>
          <w:rFonts w:hint="eastAsia"/>
          <w:lang w:eastAsia="ko-KR"/>
        </w:rPr>
        <w:t>are</w:t>
      </w:r>
      <w:r w:rsidR="00B64443">
        <w:t xml:space="preserve"> new </w:t>
      </w:r>
      <w:r>
        <w:rPr>
          <w:rFonts w:hint="eastAsia"/>
          <w:lang w:eastAsia="ko-KR"/>
        </w:rPr>
        <w:t>features of</w:t>
      </w:r>
      <w:r w:rsidR="00B64443">
        <w:t xml:space="preserve"> your invention</w:t>
      </w:r>
      <w:r>
        <w:rPr>
          <w:rFonts w:hint="eastAsia"/>
          <w:lang w:eastAsia="ko-KR"/>
        </w:rPr>
        <w:t xml:space="preserve"> compared to existing technology</w:t>
      </w:r>
      <w:r w:rsidR="00B64443">
        <w:t xml:space="preserve">? </w:t>
      </w:r>
    </w:p>
    <w:tbl>
      <w:tblPr>
        <w:tblStyle w:val="TableGrid"/>
        <w:tblW w:w="10206" w:type="dxa"/>
        <w:tblInd w:w="279" w:type="dxa"/>
        <w:tblLook w:val="04A0" w:firstRow="1" w:lastRow="0" w:firstColumn="1" w:lastColumn="0" w:noHBand="0" w:noVBand="1"/>
      </w:tblPr>
      <w:tblGrid>
        <w:gridCol w:w="10206"/>
      </w:tblGrid>
      <w:tr w:rsidR="00B64443" w:rsidRPr="006A5504" w14:paraId="36C5FBE0" w14:textId="77777777" w:rsidTr="000D0F6C">
        <w:tc>
          <w:tcPr>
            <w:tcW w:w="10206" w:type="dxa"/>
            <w:shd w:val="clear" w:color="auto" w:fill="F2F2F2" w:themeFill="background1" w:themeFillShade="F2"/>
          </w:tcPr>
          <w:p w14:paraId="66533D97" w14:textId="77777777" w:rsidR="005E3CF1" w:rsidRDefault="005E3CF1" w:rsidP="0002725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Kami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memperkenalkan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modulasi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hybrid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baru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yaitu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HAMI-OFDM.</w:t>
            </w:r>
          </w:p>
          <w:p w14:paraId="65BFBB86" w14:textId="77777777" w:rsidR="005E3CF1" w:rsidRDefault="005E3CF1" w:rsidP="0002725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Kami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memperkenalkan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modulasi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berbasis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OCC dan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menjelaskan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pemetaan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(mapping) dan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pemetaan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balik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demapping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data pada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OCC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lampu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berdasarkan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arsitektur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diusulkan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3441AD4" w14:textId="353675B7" w:rsidR="005E3CF1" w:rsidRPr="0002725E" w:rsidRDefault="005E3CF1" w:rsidP="0002725E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Kami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gambaran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mengenai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tingkat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intensitas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sinyal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dikirimkan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menggunakan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satu</w:t>
            </w:r>
            <w:proofErr w:type="spellEnd"/>
            <w:r w:rsidRPr="005E3CF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LED.</w:t>
            </w:r>
          </w:p>
        </w:tc>
      </w:tr>
    </w:tbl>
    <w:p w14:paraId="645C9771" w14:textId="77777777" w:rsidR="00B64443" w:rsidRDefault="00613F8B" w:rsidP="00B64443">
      <w:pPr>
        <w:pStyle w:val="Heading3"/>
        <w:ind w:left="1000" w:hanging="400"/>
      </w:pPr>
      <w:r>
        <w:t xml:space="preserve">What problem does </w:t>
      </w:r>
      <w:r>
        <w:rPr>
          <w:rFonts w:hint="eastAsia"/>
          <w:lang w:eastAsia="ko-KR"/>
        </w:rPr>
        <w:t>your</w:t>
      </w:r>
      <w:r w:rsidR="00B64443" w:rsidRPr="006A5504">
        <w:t xml:space="preserve"> invention solve</w:t>
      </w:r>
      <w:r>
        <w:rPr>
          <w:rFonts w:hint="eastAsia"/>
          <w:lang w:eastAsia="ko-KR"/>
        </w:rPr>
        <w:t xml:space="preserve"> (that is not solved by existing technology)</w:t>
      </w:r>
      <w:r w:rsidR="00B64443" w:rsidRPr="006A5504">
        <w:t xml:space="preserve">? </w:t>
      </w:r>
    </w:p>
    <w:tbl>
      <w:tblPr>
        <w:tblStyle w:val="TableGrid"/>
        <w:tblW w:w="10206" w:type="dxa"/>
        <w:tblInd w:w="279" w:type="dxa"/>
        <w:tblLook w:val="04A0" w:firstRow="1" w:lastRow="0" w:firstColumn="1" w:lastColumn="0" w:noHBand="0" w:noVBand="1"/>
      </w:tblPr>
      <w:tblGrid>
        <w:gridCol w:w="10206"/>
      </w:tblGrid>
      <w:tr w:rsidR="00B64443" w:rsidRPr="006A5504" w14:paraId="59C49F2C" w14:textId="77777777" w:rsidTr="000D0F6C">
        <w:tc>
          <w:tcPr>
            <w:tcW w:w="10206" w:type="dxa"/>
            <w:shd w:val="clear" w:color="auto" w:fill="F2F2F2" w:themeFill="background1" w:themeFillShade="F2"/>
          </w:tcPr>
          <w:p w14:paraId="323FEF1B" w14:textId="4496210B" w:rsidR="001C6521" w:rsidRPr="006A5504" w:rsidRDefault="00C22F18" w:rsidP="00B575B3">
            <w:pPr>
              <w:pStyle w:val="NormalWeb"/>
            </w:pPr>
            <w:proofErr w:type="spellStart"/>
            <w:r w:rsidRPr="00C22F18">
              <w:t>Penemuan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ini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mengatasi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masalah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terkait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ketahanan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terhadap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gangguan</w:t>
            </w:r>
            <w:proofErr w:type="spellEnd"/>
            <w:r w:rsidRPr="00C22F18">
              <w:t xml:space="preserve"> dan </w:t>
            </w:r>
            <w:proofErr w:type="spellStart"/>
            <w:r w:rsidRPr="00C22F18">
              <w:t>distorsi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dalam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sistem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komunikasi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optik</w:t>
            </w:r>
            <w:proofErr w:type="spellEnd"/>
            <w:r w:rsidRPr="00C22F18">
              <w:t xml:space="preserve"> yang </w:t>
            </w:r>
            <w:proofErr w:type="spellStart"/>
            <w:r w:rsidRPr="00C22F18">
              <w:t>belum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sepenuhnya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diatasi</w:t>
            </w:r>
            <w:proofErr w:type="spellEnd"/>
            <w:r w:rsidRPr="00C22F18">
              <w:t xml:space="preserve"> oleh </w:t>
            </w:r>
            <w:proofErr w:type="spellStart"/>
            <w:r w:rsidRPr="00C22F18">
              <w:t>teknologi</w:t>
            </w:r>
            <w:proofErr w:type="spellEnd"/>
            <w:r w:rsidRPr="00C22F18">
              <w:t xml:space="preserve"> yang </w:t>
            </w:r>
            <w:proofErr w:type="spellStart"/>
            <w:r w:rsidRPr="00C22F18">
              <w:t>ada</w:t>
            </w:r>
            <w:proofErr w:type="spellEnd"/>
            <w:r w:rsidRPr="00C22F18">
              <w:t xml:space="preserve">. </w:t>
            </w:r>
            <w:proofErr w:type="spellStart"/>
            <w:r w:rsidRPr="00C22F18">
              <w:t>Sistem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komunikasi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optik</w:t>
            </w:r>
            <w:proofErr w:type="spellEnd"/>
            <w:r w:rsidRPr="00C22F18">
              <w:t xml:space="preserve"> yang </w:t>
            </w:r>
            <w:proofErr w:type="spellStart"/>
            <w:r w:rsidRPr="00C22F18">
              <w:t>menggunakan</w:t>
            </w:r>
            <w:proofErr w:type="spellEnd"/>
            <w:r w:rsidRPr="00C22F18">
              <w:t xml:space="preserve"> OOK-OFDM </w:t>
            </w:r>
            <w:proofErr w:type="spellStart"/>
            <w:r w:rsidRPr="00C22F18">
              <w:t>sering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mengalami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masalah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kehilangan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sinkronisasi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ketika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banyak</w:t>
            </w:r>
            <w:proofErr w:type="spellEnd"/>
            <w:r w:rsidRPr="00C22F18">
              <w:t xml:space="preserve"> bit 0 </w:t>
            </w:r>
            <w:proofErr w:type="spellStart"/>
            <w:r w:rsidRPr="00C22F18">
              <w:t>muncul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berturut-turut</w:t>
            </w:r>
            <w:proofErr w:type="spellEnd"/>
            <w:r w:rsidRPr="00C22F18">
              <w:t xml:space="preserve">, yang </w:t>
            </w:r>
            <w:proofErr w:type="spellStart"/>
            <w:r w:rsidRPr="00C22F18">
              <w:t>menyebabkan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penurunan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efisiensi</w:t>
            </w:r>
            <w:proofErr w:type="spellEnd"/>
            <w:r w:rsidRPr="00C22F18">
              <w:t xml:space="preserve"> dan </w:t>
            </w:r>
            <w:proofErr w:type="spellStart"/>
            <w:r w:rsidRPr="00C22F18">
              <w:t>kualitas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transmisi</w:t>
            </w:r>
            <w:proofErr w:type="spellEnd"/>
            <w:r w:rsidRPr="00C22F18">
              <w:t xml:space="preserve">. Selain </w:t>
            </w:r>
            <w:proofErr w:type="spellStart"/>
            <w:r w:rsidRPr="00C22F18">
              <w:t>itu</w:t>
            </w:r>
            <w:proofErr w:type="spellEnd"/>
            <w:r w:rsidRPr="00C22F18">
              <w:t xml:space="preserve">, </w:t>
            </w:r>
            <w:proofErr w:type="spellStart"/>
            <w:r w:rsidRPr="00C22F18">
              <w:t>modulasi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ini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mendukung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spektrum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penuh</w:t>
            </w:r>
            <w:proofErr w:type="spellEnd"/>
            <w:r w:rsidRPr="00C22F18">
              <w:t xml:space="preserve">, yang </w:t>
            </w:r>
            <w:proofErr w:type="spellStart"/>
            <w:r w:rsidRPr="00C22F18">
              <w:t>memungkinkan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transmisi</w:t>
            </w:r>
            <w:proofErr w:type="spellEnd"/>
            <w:r w:rsidRPr="00C22F18">
              <w:t xml:space="preserve"> data </w:t>
            </w:r>
            <w:proofErr w:type="spellStart"/>
            <w:r w:rsidRPr="00C22F18">
              <w:t>dengan</w:t>
            </w:r>
            <w:proofErr w:type="spellEnd"/>
            <w:r w:rsidRPr="00C22F18">
              <w:t xml:space="preserve"> bandwidth </w:t>
            </w:r>
            <w:proofErr w:type="spellStart"/>
            <w:r w:rsidRPr="00C22F18">
              <w:t>lebih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lebar</w:t>
            </w:r>
            <w:proofErr w:type="spellEnd"/>
            <w:r w:rsidRPr="00C22F18">
              <w:t xml:space="preserve"> dan </w:t>
            </w:r>
            <w:proofErr w:type="spellStart"/>
            <w:r w:rsidRPr="00C22F18">
              <w:t>kestabilan</w:t>
            </w:r>
            <w:proofErr w:type="spellEnd"/>
            <w:r w:rsidRPr="00C22F18">
              <w:t xml:space="preserve"> yang </w:t>
            </w:r>
            <w:proofErr w:type="spellStart"/>
            <w:r w:rsidRPr="00C22F18">
              <w:t>lebih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tinggi</w:t>
            </w:r>
            <w:proofErr w:type="spellEnd"/>
            <w:r w:rsidRPr="00C22F18">
              <w:t xml:space="preserve">. </w:t>
            </w:r>
            <w:proofErr w:type="spellStart"/>
            <w:r w:rsidRPr="00C22F18">
              <w:t>Dengan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memanfaatkan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berbagai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panjang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gelombang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cahaya</w:t>
            </w:r>
            <w:proofErr w:type="spellEnd"/>
            <w:r w:rsidRPr="00C22F18">
              <w:t xml:space="preserve">, </w:t>
            </w:r>
            <w:proofErr w:type="spellStart"/>
            <w:r w:rsidRPr="00C22F18">
              <w:lastRenderedPageBreak/>
              <w:t>sistem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ini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dapat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mengurangi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interferensi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selama</w:t>
            </w:r>
            <w:proofErr w:type="spellEnd"/>
            <w:r w:rsidRPr="00C22F18">
              <w:t xml:space="preserve"> </w:t>
            </w:r>
            <w:proofErr w:type="spellStart"/>
            <w:r w:rsidRPr="00C22F18">
              <w:t>pengiriman</w:t>
            </w:r>
            <w:proofErr w:type="spellEnd"/>
            <w:r w:rsidRPr="00C22F18">
              <w:t xml:space="preserve"> data </w:t>
            </w:r>
            <w:proofErr w:type="spellStart"/>
            <w:r w:rsidRPr="00C22F18">
              <w:t>berlangsung</w:t>
            </w:r>
            <w:proofErr w:type="spellEnd"/>
            <w:r w:rsidRPr="00C22F18">
              <w:t>.</w:t>
            </w:r>
          </w:p>
        </w:tc>
      </w:tr>
    </w:tbl>
    <w:p w14:paraId="671B35F2" w14:textId="77777777" w:rsidR="00B64443" w:rsidRDefault="00B64443" w:rsidP="00B64443">
      <w:pPr>
        <w:pStyle w:val="Heading3"/>
        <w:ind w:left="1000" w:hanging="400"/>
      </w:pPr>
      <w:bookmarkStart w:id="2" w:name="OLE_LINK4"/>
      <w:bookmarkStart w:id="3" w:name="OLE_LINK5"/>
      <w:r>
        <w:lastRenderedPageBreak/>
        <w:t>What solutions currently exist to address or attempt to address this problem?  What are the deficiencies of the known solutions?</w:t>
      </w:r>
    </w:p>
    <w:tbl>
      <w:tblPr>
        <w:tblStyle w:val="TableGrid"/>
        <w:tblW w:w="10206" w:type="dxa"/>
        <w:tblInd w:w="279" w:type="dxa"/>
        <w:tblLook w:val="04A0" w:firstRow="1" w:lastRow="0" w:firstColumn="1" w:lastColumn="0" w:noHBand="0" w:noVBand="1"/>
      </w:tblPr>
      <w:tblGrid>
        <w:gridCol w:w="10206"/>
      </w:tblGrid>
      <w:tr w:rsidR="00B64443" w:rsidRPr="006A5504" w14:paraId="3A5BCEC3" w14:textId="77777777" w:rsidTr="000D0F6C">
        <w:tc>
          <w:tcPr>
            <w:tcW w:w="10206" w:type="dxa"/>
            <w:shd w:val="clear" w:color="auto" w:fill="F2F2F2" w:themeFill="background1" w:themeFillShade="F2"/>
          </w:tcPr>
          <w:bookmarkEnd w:id="2"/>
          <w:bookmarkEnd w:id="3"/>
          <w:p w14:paraId="05A89483" w14:textId="77777777" w:rsidR="001A064E" w:rsidRDefault="00686B2E" w:rsidP="003F7904">
            <w:pPr>
              <w:pStyle w:val="Response"/>
              <w:numPr>
                <w:ilvl w:val="0"/>
                <w:numId w:val="23"/>
              </w:numPr>
              <w:jc w:val="both"/>
            </w:pPr>
            <w:proofErr w:type="spellStart"/>
            <w:r w:rsidRPr="00686B2E">
              <w:t>Sistem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komunikasi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optik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saat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ini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menggunakan</w:t>
            </w:r>
            <w:proofErr w:type="spellEnd"/>
            <w:r w:rsidRPr="00686B2E">
              <w:t xml:space="preserve"> OOK-OFDM dan QAM </w:t>
            </w:r>
            <w:proofErr w:type="spellStart"/>
            <w:r w:rsidRPr="00686B2E">
              <w:t>untuk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meningkatkan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kapasitas</w:t>
            </w:r>
            <w:proofErr w:type="spellEnd"/>
            <w:r w:rsidRPr="00686B2E">
              <w:t xml:space="preserve"> data. </w:t>
            </w:r>
            <w:proofErr w:type="spellStart"/>
            <w:r w:rsidRPr="00686B2E">
              <w:t>Namun</w:t>
            </w:r>
            <w:proofErr w:type="spellEnd"/>
            <w:r w:rsidRPr="00686B2E">
              <w:t xml:space="preserve">, OOK-OFDM </w:t>
            </w:r>
            <w:proofErr w:type="spellStart"/>
            <w:r w:rsidRPr="00686B2E">
              <w:t>sering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mengalami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kehilangan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sinkronisasi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ketika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banyak</w:t>
            </w:r>
            <w:proofErr w:type="spellEnd"/>
            <w:r w:rsidRPr="00686B2E">
              <w:t xml:space="preserve"> bit 0 </w:t>
            </w:r>
            <w:proofErr w:type="spellStart"/>
            <w:r w:rsidRPr="00686B2E">
              <w:t>muncul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berturut-turut</w:t>
            </w:r>
            <w:proofErr w:type="spellEnd"/>
            <w:r w:rsidRPr="00686B2E">
              <w:t xml:space="preserve">, </w:t>
            </w:r>
            <w:proofErr w:type="spellStart"/>
            <w:r w:rsidRPr="00686B2E">
              <w:t>sementara</w:t>
            </w:r>
            <w:proofErr w:type="spellEnd"/>
            <w:r w:rsidRPr="00686B2E">
              <w:t xml:space="preserve"> QAM </w:t>
            </w:r>
            <w:proofErr w:type="spellStart"/>
            <w:r w:rsidRPr="00686B2E">
              <w:t>rentan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terhadap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distorsi</w:t>
            </w:r>
            <w:proofErr w:type="spellEnd"/>
            <w:r w:rsidRPr="00686B2E">
              <w:t xml:space="preserve"> dan </w:t>
            </w:r>
            <w:proofErr w:type="spellStart"/>
            <w:r w:rsidRPr="00686B2E">
              <w:t>interferensi</w:t>
            </w:r>
            <w:proofErr w:type="spellEnd"/>
            <w:r w:rsidRPr="00686B2E">
              <w:t>.</w:t>
            </w:r>
          </w:p>
          <w:p w14:paraId="66CDC1B6" w14:textId="77777777" w:rsidR="00686B2E" w:rsidRDefault="00686B2E" w:rsidP="003F7904">
            <w:pPr>
              <w:pStyle w:val="Response"/>
              <w:numPr>
                <w:ilvl w:val="0"/>
                <w:numId w:val="23"/>
              </w:numPr>
              <w:jc w:val="both"/>
            </w:pPr>
            <w:r w:rsidRPr="00686B2E">
              <w:t xml:space="preserve">Selain </w:t>
            </w:r>
            <w:proofErr w:type="spellStart"/>
            <w:r w:rsidRPr="00686B2E">
              <w:t>itu</w:t>
            </w:r>
            <w:proofErr w:type="spellEnd"/>
            <w:r w:rsidRPr="00686B2E">
              <w:t xml:space="preserve">, </w:t>
            </w:r>
            <w:proofErr w:type="spellStart"/>
            <w:r w:rsidRPr="00686B2E">
              <w:t>solusi</w:t>
            </w:r>
            <w:proofErr w:type="spellEnd"/>
            <w:r w:rsidRPr="00686B2E">
              <w:t xml:space="preserve"> yang </w:t>
            </w:r>
            <w:proofErr w:type="spellStart"/>
            <w:r w:rsidRPr="00686B2E">
              <w:t>ada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saat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ini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masih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kurang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tahan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terhadap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interferensi</w:t>
            </w:r>
            <w:proofErr w:type="spellEnd"/>
            <w:r w:rsidRPr="00686B2E">
              <w:t xml:space="preserve"> dan </w:t>
            </w:r>
            <w:proofErr w:type="spellStart"/>
            <w:r w:rsidRPr="00686B2E">
              <w:t>distorsi</w:t>
            </w:r>
            <w:proofErr w:type="spellEnd"/>
            <w:r w:rsidRPr="00686B2E">
              <w:t xml:space="preserve">, </w:t>
            </w:r>
            <w:proofErr w:type="spellStart"/>
            <w:r w:rsidRPr="00686B2E">
              <w:t>serta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memiliki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keterbatasan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dalam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menjaga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sinkronisasi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selama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transmisi</w:t>
            </w:r>
            <w:proofErr w:type="spellEnd"/>
            <w:r w:rsidRPr="00686B2E">
              <w:t xml:space="preserve"> data yang </w:t>
            </w:r>
            <w:proofErr w:type="spellStart"/>
            <w:r w:rsidRPr="00686B2E">
              <w:t>berkelanjutan</w:t>
            </w:r>
            <w:proofErr w:type="spellEnd"/>
            <w:r w:rsidRPr="00686B2E">
              <w:t>.</w:t>
            </w:r>
          </w:p>
          <w:p w14:paraId="5EBE01E6" w14:textId="528402DF" w:rsidR="00686B2E" w:rsidRPr="00686B2E" w:rsidRDefault="00686B2E" w:rsidP="003F7904">
            <w:pPr>
              <w:pStyle w:val="Response"/>
              <w:numPr>
                <w:ilvl w:val="0"/>
                <w:numId w:val="23"/>
              </w:numPr>
              <w:jc w:val="both"/>
            </w:pPr>
            <w:r w:rsidRPr="00686B2E">
              <w:t xml:space="preserve">Hybrid AMI-OFDM (HAMI-OFDM) </w:t>
            </w:r>
            <w:proofErr w:type="spellStart"/>
            <w:r w:rsidRPr="00686B2E">
              <w:t>mengatasi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masalah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ini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dengan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menggunakan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modulasi</w:t>
            </w:r>
            <w:proofErr w:type="spellEnd"/>
            <w:r w:rsidRPr="00686B2E">
              <w:t xml:space="preserve"> AMI yang </w:t>
            </w:r>
            <w:proofErr w:type="spellStart"/>
            <w:r w:rsidRPr="00686B2E">
              <w:t>meningkatkan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ketahanan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terhadap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gangguan</w:t>
            </w:r>
            <w:proofErr w:type="spellEnd"/>
            <w:r w:rsidRPr="00686B2E">
              <w:t xml:space="preserve">, </w:t>
            </w:r>
            <w:proofErr w:type="spellStart"/>
            <w:r w:rsidRPr="00686B2E">
              <w:t>mencegah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kehilangan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sinkronisasi</w:t>
            </w:r>
            <w:proofErr w:type="spellEnd"/>
            <w:r w:rsidRPr="00686B2E">
              <w:t xml:space="preserve">, </w:t>
            </w:r>
            <w:proofErr w:type="spellStart"/>
            <w:r w:rsidRPr="00686B2E">
              <w:t>serta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mendukung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spektrum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penuh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untuk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mengurangi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interferensi</w:t>
            </w:r>
            <w:proofErr w:type="spellEnd"/>
            <w:r w:rsidRPr="00686B2E">
              <w:t xml:space="preserve"> dan </w:t>
            </w:r>
            <w:proofErr w:type="spellStart"/>
            <w:r w:rsidRPr="00686B2E">
              <w:t>meningkatkan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kestabilan</w:t>
            </w:r>
            <w:proofErr w:type="spellEnd"/>
            <w:r w:rsidRPr="00686B2E">
              <w:t xml:space="preserve"> </w:t>
            </w:r>
            <w:proofErr w:type="spellStart"/>
            <w:r w:rsidRPr="00686B2E">
              <w:t>transmisi</w:t>
            </w:r>
            <w:proofErr w:type="spellEnd"/>
            <w:r w:rsidRPr="00686B2E">
              <w:t>.</w:t>
            </w:r>
          </w:p>
        </w:tc>
      </w:tr>
    </w:tbl>
    <w:p w14:paraId="6F17F27E" w14:textId="77777777" w:rsidR="00B64443" w:rsidRDefault="00B64443" w:rsidP="00B64443">
      <w:pPr>
        <w:pStyle w:val="Heading3"/>
        <w:ind w:left="1000" w:hanging="400"/>
      </w:pPr>
      <w:r>
        <w:t xml:space="preserve">What advantages does your invention have over </w:t>
      </w:r>
      <w:r w:rsidR="00434D09">
        <w:rPr>
          <w:rFonts w:hint="eastAsia"/>
          <w:lang w:eastAsia="ko-KR"/>
        </w:rPr>
        <w:t>existing</w:t>
      </w:r>
      <w:r>
        <w:t xml:space="preserve"> technologies?</w:t>
      </w:r>
    </w:p>
    <w:tbl>
      <w:tblPr>
        <w:tblStyle w:val="TableGrid"/>
        <w:tblW w:w="10206" w:type="dxa"/>
        <w:tblInd w:w="279" w:type="dxa"/>
        <w:tblLook w:val="04A0" w:firstRow="1" w:lastRow="0" w:firstColumn="1" w:lastColumn="0" w:noHBand="0" w:noVBand="1"/>
      </w:tblPr>
      <w:tblGrid>
        <w:gridCol w:w="10206"/>
      </w:tblGrid>
      <w:tr w:rsidR="00B64443" w:rsidRPr="006A5504" w14:paraId="4EE6A16E" w14:textId="77777777" w:rsidTr="000D0F6C">
        <w:tc>
          <w:tcPr>
            <w:tcW w:w="10206" w:type="dxa"/>
            <w:shd w:val="clear" w:color="auto" w:fill="F2F2F2" w:themeFill="background1" w:themeFillShade="F2"/>
          </w:tcPr>
          <w:p w14:paraId="16855311" w14:textId="77777777" w:rsidR="00F6391B" w:rsidRPr="00816A84" w:rsidRDefault="00816A84" w:rsidP="00F6391B">
            <w:pPr>
              <w:pStyle w:val="Response"/>
              <w:numPr>
                <w:ilvl w:val="0"/>
                <w:numId w:val="21"/>
              </w:numPr>
              <w:jc w:val="both"/>
              <w:rPr>
                <w:lang w:val="en-US" w:eastAsia="ko-KR"/>
              </w:rPr>
            </w:pPr>
            <w:proofErr w:type="spellStart"/>
            <w:r w:rsidRPr="00816A84">
              <w:rPr>
                <w:lang w:eastAsia="ko-KR"/>
              </w:rPr>
              <w:t>Dengan</w:t>
            </w:r>
            <w:proofErr w:type="spellEnd"/>
            <w:r w:rsidRPr="00816A84">
              <w:rPr>
                <w:lang w:eastAsia="ko-KR"/>
              </w:rPr>
              <w:t xml:space="preserve"> </w:t>
            </w:r>
            <w:proofErr w:type="spellStart"/>
            <w:r w:rsidRPr="00816A84">
              <w:rPr>
                <w:lang w:eastAsia="ko-KR"/>
              </w:rPr>
              <w:t>memperkenalkan</w:t>
            </w:r>
            <w:proofErr w:type="spellEnd"/>
            <w:r w:rsidRPr="00816A84">
              <w:rPr>
                <w:lang w:eastAsia="ko-KR"/>
              </w:rPr>
              <w:t xml:space="preserve"> </w:t>
            </w:r>
            <w:proofErr w:type="spellStart"/>
            <w:r w:rsidRPr="00816A84">
              <w:rPr>
                <w:lang w:eastAsia="ko-KR"/>
              </w:rPr>
              <w:t>modulasi</w:t>
            </w:r>
            <w:proofErr w:type="spellEnd"/>
            <w:r w:rsidRPr="00816A84">
              <w:rPr>
                <w:lang w:eastAsia="ko-KR"/>
              </w:rPr>
              <w:t xml:space="preserve"> HAMI-OFDM, </w:t>
            </w:r>
            <w:proofErr w:type="spellStart"/>
            <w:r w:rsidRPr="00816A84">
              <w:rPr>
                <w:lang w:eastAsia="ko-KR"/>
              </w:rPr>
              <w:t>sistem</w:t>
            </w:r>
            <w:proofErr w:type="spellEnd"/>
            <w:r w:rsidRPr="00816A84">
              <w:rPr>
                <w:lang w:eastAsia="ko-KR"/>
              </w:rPr>
              <w:t xml:space="preserve"> </w:t>
            </w:r>
            <w:proofErr w:type="spellStart"/>
            <w:r w:rsidRPr="00816A84">
              <w:rPr>
                <w:lang w:eastAsia="ko-KR"/>
              </w:rPr>
              <w:t>ini</w:t>
            </w:r>
            <w:proofErr w:type="spellEnd"/>
            <w:r w:rsidRPr="00816A84">
              <w:rPr>
                <w:lang w:eastAsia="ko-KR"/>
              </w:rPr>
              <w:t xml:space="preserve"> </w:t>
            </w:r>
            <w:proofErr w:type="spellStart"/>
            <w:r w:rsidRPr="00816A84">
              <w:rPr>
                <w:lang w:eastAsia="ko-KR"/>
              </w:rPr>
              <w:t>dapat</w:t>
            </w:r>
            <w:proofErr w:type="spellEnd"/>
            <w:r w:rsidRPr="00816A84">
              <w:rPr>
                <w:lang w:eastAsia="ko-KR"/>
              </w:rPr>
              <w:t xml:space="preserve"> </w:t>
            </w:r>
            <w:proofErr w:type="spellStart"/>
            <w:r w:rsidRPr="00816A84">
              <w:rPr>
                <w:lang w:eastAsia="ko-KR"/>
              </w:rPr>
              <w:t>meningkatkan</w:t>
            </w:r>
            <w:proofErr w:type="spellEnd"/>
            <w:r w:rsidRPr="00816A84">
              <w:rPr>
                <w:lang w:eastAsia="ko-KR"/>
              </w:rPr>
              <w:t xml:space="preserve"> </w:t>
            </w:r>
            <w:proofErr w:type="spellStart"/>
            <w:r w:rsidRPr="00816A84">
              <w:rPr>
                <w:lang w:eastAsia="ko-KR"/>
              </w:rPr>
              <w:t>ketahanan</w:t>
            </w:r>
            <w:proofErr w:type="spellEnd"/>
            <w:r w:rsidRPr="00816A84">
              <w:rPr>
                <w:lang w:eastAsia="ko-KR"/>
              </w:rPr>
              <w:t xml:space="preserve"> </w:t>
            </w:r>
            <w:proofErr w:type="spellStart"/>
            <w:r w:rsidRPr="00816A84">
              <w:rPr>
                <w:lang w:eastAsia="ko-KR"/>
              </w:rPr>
              <w:t>terhadap</w:t>
            </w:r>
            <w:proofErr w:type="spellEnd"/>
            <w:r w:rsidRPr="00816A84">
              <w:rPr>
                <w:lang w:eastAsia="ko-KR"/>
              </w:rPr>
              <w:t xml:space="preserve"> </w:t>
            </w:r>
            <w:proofErr w:type="spellStart"/>
            <w:r w:rsidRPr="00816A84">
              <w:rPr>
                <w:lang w:eastAsia="ko-KR"/>
              </w:rPr>
              <w:t>gangguan</w:t>
            </w:r>
            <w:proofErr w:type="spellEnd"/>
            <w:r w:rsidRPr="00816A84">
              <w:rPr>
                <w:lang w:eastAsia="ko-KR"/>
              </w:rPr>
              <w:t xml:space="preserve"> dan </w:t>
            </w:r>
            <w:proofErr w:type="spellStart"/>
            <w:r w:rsidRPr="00816A84">
              <w:rPr>
                <w:lang w:eastAsia="ko-KR"/>
              </w:rPr>
              <w:t>distorsi</w:t>
            </w:r>
            <w:proofErr w:type="spellEnd"/>
            <w:r w:rsidRPr="00816A84">
              <w:rPr>
                <w:lang w:eastAsia="ko-KR"/>
              </w:rPr>
              <w:t xml:space="preserve"> </w:t>
            </w:r>
            <w:proofErr w:type="spellStart"/>
            <w:r w:rsidRPr="00816A84">
              <w:rPr>
                <w:lang w:eastAsia="ko-KR"/>
              </w:rPr>
              <w:t>dalam</w:t>
            </w:r>
            <w:proofErr w:type="spellEnd"/>
            <w:r w:rsidRPr="00816A84">
              <w:rPr>
                <w:lang w:eastAsia="ko-KR"/>
              </w:rPr>
              <w:t xml:space="preserve"> </w:t>
            </w:r>
            <w:proofErr w:type="spellStart"/>
            <w:r w:rsidRPr="00816A84">
              <w:rPr>
                <w:lang w:eastAsia="ko-KR"/>
              </w:rPr>
              <w:t>komunikasi</w:t>
            </w:r>
            <w:proofErr w:type="spellEnd"/>
            <w:r w:rsidRPr="00816A84">
              <w:rPr>
                <w:lang w:eastAsia="ko-KR"/>
              </w:rPr>
              <w:t xml:space="preserve"> </w:t>
            </w:r>
            <w:proofErr w:type="spellStart"/>
            <w:r w:rsidRPr="00816A84">
              <w:rPr>
                <w:lang w:eastAsia="ko-KR"/>
              </w:rPr>
              <w:t>optik</w:t>
            </w:r>
            <w:proofErr w:type="spellEnd"/>
            <w:r w:rsidRPr="00816A84">
              <w:rPr>
                <w:lang w:eastAsia="ko-KR"/>
              </w:rPr>
              <w:t>.</w:t>
            </w:r>
          </w:p>
          <w:p w14:paraId="43B5EB13" w14:textId="77777777" w:rsidR="00816A84" w:rsidRDefault="00816A84" w:rsidP="00F6391B">
            <w:pPr>
              <w:pStyle w:val="Response"/>
              <w:numPr>
                <w:ilvl w:val="0"/>
                <w:numId w:val="21"/>
              </w:numPr>
              <w:jc w:val="both"/>
              <w:rPr>
                <w:lang w:val="en-US" w:eastAsia="ko-KR"/>
              </w:rPr>
            </w:pPr>
            <w:proofErr w:type="spellStart"/>
            <w:r w:rsidRPr="00816A84">
              <w:rPr>
                <w:lang w:val="en-US" w:eastAsia="ko-KR"/>
              </w:rPr>
              <w:t>Dengan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menggunakan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spektrum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penuh</w:t>
            </w:r>
            <w:proofErr w:type="spellEnd"/>
            <w:r w:rsidRPr="00816A84">
              <w:rPr>
                <w:lang w:val="en-US" w:eastAsia="ko-KR"/>
              </w:rPr>
              <w:t xml:space="preserve"> dan </w:t>
            </w:r>
            <w:proofErr w:type="spellStart"/>
            <w:r w:rsidRPr="00816A84">
              <w:rPr>
                <w:lang w:val="en-US" w:eastAsia="ko-KR"/>
              </w:rPr>
              <w:t>modulasi</w:t>
            </w:r>
            <w:proofErr w:type="spellEnd"/>
            <w:r w:rsidRPr="00816A84">
              <w:rPr>
                <w:lang w:val="en-US" w:eastAsia="ko-KR"/>
              </w:rPr>
              <w:t xml:space="preserve"> AMI, </w:t>
            </w:r>
            <w:proofErr w:type="spellStart"/>
            <w:r w:rsidRPr="00816A84">
              <w:rPr>
                <w:lang w:val="en-US" w:eastAsia="ko-KR"/>
              </w:rPr>
              <w:t>kita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dapat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mengurangi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interferensi</w:t>
            </w:r>
            <w:proofErr w:type="spellEnd"/>
            <w:r w:rsidRPr="00816A84">
              <w:rPr>
                <w:lang w:val="en-US" w:eastAsia="ko-KR"/>
              </w:rPr>
              <w:t xml:space="preserve"> dan </w:t>
            </w:r>
            <w:proofErr w:type="spellStart"/>
            <w:r w:rsidRPr="00816A84">
              <w:rPr>
                <w:lang w:val="en-US" w:eastAsia="ko-KR"/>
              </w:rPr>
              <w:t>meningkatkan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kestabilan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transmisi</w:t>
            </w:r>
            <w:proofErr w:type="spellEnd"/>
            <w:r w:rsidRPr="00816A84">
              <w:rPr>
                <w:lang w:val="en-US" w:eastAsia="ko-KR"/>
              </w:rPr>
              <w:t xml:space="preserve"> data.</w:t>
            </w:r>
          </w:p>
          <w:p w14:paraId="4C4761F3" w14:textId="77777777" w:rsidR="00816A84" w:rsidRDefault="00816A84" w:rsidP="00F6391B">
            <w:pPr>
              <w:pStyle w:val="Response"/>
              <w:numPr>
                <w:ilvl w:val="0"/>
                <w:numId w:val="21"/>
              </w:numPr>
              <w:jc w:val="both"/>
              <w:rPr>
                <w:lang w:val="en-US" w:eastAsia="ko-KR"/>
              </w:rPr>
            </w:pPr>
            <w:proofErr w:type="spellStart"/>
            <w:r w:rsidRPr="00816A84">
              <w:rPr>
                <w:lang w:val="en-US" w:eastAsia="ko-KR"/>
              </w:rPr>
              <w:t>Dengan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mengatasi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masalah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sinkronisasi</w:t>
            </w:r>
            <w:proofErr w:type="spellEnd"/>
            <w:r w:rsidRPr="00816A84">
              <w:rPr>
                <w:lang w:val="en-US" w:eastAsia="ko-KR"/>
              </w:rPr>
              <w:t xml:space="preserve"> yang </w:t>
            </w:r>
            <w:proofErr w:type="spellStart"/>
            <w:r w:rsidRPr="00816A84">
              <w:rPr>
                <w:lang w:val="en-US" w:eastAsia="ko-KR"/>
              </w:rPr>
              <w:t>ada</w:t>
            </w:r>
            <w:proofErr w:type="spellEnd"/>
            <w:r w:rsidRPr="00816A84">
              <w:rPr>
                <w:lang w:val="en-US" w:eastAsia="ko-KR"/>
              </w:rPr>
              <w:t xml:space="preserve"> pada OOK-OFDM, </w:t>
            </w:r>
            <w:proofErr w:type="spellStart"/>
            <w:r w:rsidRPr="00816A84">
              <w:rPr>
                <w:lang w:val="en-US" w:eastAsia="ko-KR"/>
              </w:rPr>
              <w:t>sistem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ini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menjamin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efisiensi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transmisi</w:t>
            </w:r>
            <w:proofErr w:type="spellEnd"/>
            <w:r w:rsidRPr="00816A84">
              <w:rPr>
                <w:lang w:val="en-US" w:eastAsia="ko-KR"/>
              </w:rPr>
              <w:t xml:space="preserve"> data yang </w:t>
            </w:r>
            <w:proofErr w:type="spellStart"/>
            <w:r w:rsidRPr="00816A84">
              <w:rPr>
                <w:lang w:val="en-US" w:eastAsia="ko-KR"/>
              </w:rPr>
              <w:t>lebih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tinggi</w:t>
            </w:r>
            <w:proofErr w:type="spellEnd"/>
            <w:r w:rsidRPr="00816A84">
              <w:rPr>
                <w:lang w:val="en-US" w:eastAsia="ko-KR"/>
              </w:rPr>
              <w:t>.</w:t>
            </w:r>
          </w:p>
          <w:p w14:paraId="243CE33F" w14:textId="36E488EB" w:rsidR="00816A84" w:rsidRPr="00E7362B" w:rsidRDefault="00816A84" w:rsidP="00F6391B">
            <w:pPr>
              <w:pStyle w:val="Response"/>
              <w:numPr>
                <w:ilvl w:val="0"/>
                <w:numId w:val="21"/>
              </w:numPr>
              <w:jc w:val="both"/>
              <w:rPr>
                <w:lang w:val="en-US" w:eastAsia="ko-KR"/>
              </w:rPr>
            </w:pPr>
            <w:proofErr w:type="spellStart"/>
            <w:r w:rsidRPr="00816A84">
              <w:rPr>
                <w:lang w:val="en-US" w:eastAsia="ko-KR"/>
              </w:rPr>
              <w:t>Dengan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memanfaatkan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satu</w:t>
            </w:r>
            <w:proofErr w:type="spellEnd"/>
            <w:r w:rsidRPr="00816A84">
              <w:rPr>
                <w:lang w:val="en-US" w:eastAsia="ko-KR"/>
              </w:rPr>
              <w:t xml:space="preserve"> LED </w:t>
            </w:r>
            <w:proofErr w:type="spellStart"/>
            <w:r w:rsidRPr="00816A84">
              <w:rPr>
                <w:lang w:val="en-US" w:eastAsia="ko-KR"/>
              </w:rPr>
              <w:t>spektrum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penuh</w:t>
            </w:r>
            <w:proofErr w:type="spellEnd"/>
            <w:r w:rsidRPr="00816A84">
              <w:rPr>
                <w:lang w:val="en-US" w:eastAsia="ko-KR"/>
              </w:rPr>
              <w:t xml:space="preserve">, </w:t>
            </w:r>
            <w:proofErr w:type="spellStart"/>
            <w:r w:rsidRPr="00816A84">
              <w:rPr>
                <w:lang w:val="en-US" w:eastAsia="ko-KR"/>
              </w:rPr>
              <w:t>sistem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ini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menawarkan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solusi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komunikasi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optik</w:t>
            </w:r>
            <w:proofErr w:type="spellEnd"/>
            <w:r w:rsidRPr="00816A84">
              <w:rPr>
                <w:lang w:val="en-US" w:eastAsia="ko-KR"/>
              </w:rPr>
              <w:t xml:space="preserve"> yang </w:t>
            </w:r>
            <w:proofErr w:type="spellStart"/>
            <w:r w:rsidRPr="00816A84">
              <w:rPr>
                <w:lang w:val="en-US" w:eastAsia="ko-KR"/>
              </w:rPr>
              <w:t>lebih</w:t>
            </w:r>
            <w:proofErr w:type="spellEnd"/>
            <w:r w:rsidRPr="00816A84">
              <w:rPr>
                <w:lang w:val="en-US" w:eastAsia="ko-KR"/>
              </w:rPr>
              <w:t xml:space="preserve"> </w:t>
            </w:r>
            <w:proofErr w:type="spellStart"/>
            <w:r w:rsidRPr="00816A84">
              <w:rPr>
                <w:lang w:val="en-US" w:eastAsia="ko-KR"/>
              </w:rPr>
              <w:t>sederhana</w:t>
            </w:r>
            <w:proofErr w:type="spellEnd"/>
            <w:r w:rsidRPr="00816A84">
              <w:rPr>
                <w:lang w:val="en-US" w:eastAsia="ko-KR"/>
              </w:rPr>
              <w:t xml:space="preserve"> dan </w:t>
            </w:r>
            <w:proofErr w:type="spellStart"/>
            <w:r w:rsidRPr="00816A84">
              <w:rPr>
                <w:lang w:val="en-US" w:eastAsia="ko-KR"/>
              </w:rPr>
              <w:t>terjangkau</w:t>
            </w:r>
            <w:proofErr w:type="spellEnd"/>
            <w:r w:rsidRPr="00816A84">
              <w:rPr>
                <w:lang w:val="en-US" w:eastAsia="ko-KR"/>
              </w:rPr>
              <w:t>.</w:t>
            </w:r>
          </w:p>
        </w:tc>
      </w:tr>
    </w:tbl>
    <w:p w14:paraId="00CBE5FC" w14:textId="77777777" w:rsidR="00B64443" w:rsidRDefault="00B64443" w:rsidP="00B64443">
      <w:pPr>
        <w:pStyle w:val="Heading3"/>
        <w:ind w:left="1000" w:hanging="400"/>
      </w:pPr>
      <w:r>
        <w:t xml:space="preserve">How does your invention achieve these advantages? </w:t>
      </w:r>
      <w:r w:rsidR="00434D09">
        <w:rPr>
          <w:rFonts w:hint="eastAsia"/>
          <w:lang w:eastAsia="ko-KR"/>
        </w:rPr>
        <w:t>(New Features in Structure, Information Processing Technique, Types of Information Use</w:t>
      </w:r>
      <w:r w:rsidR="00EC1239">
        <w:rPr>
          <w:rFonts w:hint="eastAsia"/>
          <w:lang w:eastAsia="ko-KR"/>
        </w:rPr>
        <w:t>d, Processing Order, etc.)</w:t>
      </w:r>
      <w:r w:rsidR="00434D09">
        <w:rPr>
          <w:rFonts w:hint="eastAsia"/>
          <w:lang w:eastAsia="ko-KR"/>
        </w:rPr>
        <w:t xml:space="preserve"> </w:t>
      </w:r>
    </w:p>
    <w:tbl>
      <w:tblPr>
        <w:tblStyle w:val="TableGrid"/>
        <w:tblW w:w="10206" w:type="dxa"/>
        <w:tblInd w:w="279" w:type="dxa"/>
        <w:tblLook w:val="04A0" w:firstRow="1" w:lastRow="0" w:firstColumn="1" w:lastColumn="0" w:noHBand="0" w:noVBand="1"/>
      </w:tblPr>
      <w:tblGrid>
        <w:gridCol w:w="10206"/>
      </w:tblGrid>
      <w:tr w:rsidR="00B64443" w:rsidRPr="006A5504" w14:paraId="633C7DB5" w14:textId="77777777" w:rsidTr="000D0F6C">
        <w:tc>
          <w:tcPr>
            <w:tcW w:w="10206" w:type="dxa"/>
            <w:shd w:val="clear" w:color="auto" w:fill="F2F2F2" w:themeFill="background1" w:themeFillShade="F2"/>
          </w:tcPr>
          <w:p w14:paraId="4EEA80E2" w14:textId="6258681C" w:rsidR="00E731E9" w:rsidRDefault="00E731E9" w:rsidP="00ED5BC9">
            <w:pPr>
              <w:pStyle w:val="Response"/>
              <w:numPr>
                <w:ilvl w:val="0"/>
                <w:numId w:val="21"/>
              </w:numPr>
              <w:jc w:val="both"/>
              <w:rPr>
                <w:lang w:eastAsia="ko-KR"/>
              </w:rPr>
            </w:pPr>
            <w:proofErr w:type="spellStart"/>
            <w:r w:rsidRPr="00E731E9">
              <w:rPr>
                <w:lang w:eastAsia="ko-KR"/>
              </w:rPr>
              <w:t>Modulasi</w:t>
            </w:r>
            <w:proofErr w:type="spellEnd"/>
            <w:r w:rsidRPr="00E731E9">
              <w:rPr>
                <w:lang w:eastAsia="ko-KR"/>
              </w:rPr>
              <w:t xml:space="preserve"> HAMI-OFDM </w:t>
            </w:r>
            <w:proofErr w:type="spellStart"/>
            <w:r w:rsidRPr="00E731E9">
              <w:rPr>
                <w:lang w:eastAsia="ko-KR"/>
              </w:rPr>
              <w:t>menggabungkan</w:t>
            </w:r>
            <w:proofErr w:type="spellEnd"/>
            <w:r w:rsidRPr="00E731E9">
              <w:rPr>
                <w:lang w:eastAsia="ko-KR"/>
              </w:rPr>
              <w:t xml:space="preserve"> AMI dan OFDM </w:t>
            </w:r>
            <w:proofErr w:type="spellStart"/>
            <w:r w:rsidRPr="00E731E9">
              <w:rPr>
                <w:lang w:eastAsia="ko-KR"/>
              </w:rPr>
              <w:t>untuk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meningkatkan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ketahanan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terhadap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gangguan</w:t>
            </w:r>
            <w:proofErr w:type="spellEnd"/>
            <w:r w:rsidRPr="00E731E9">
              <w:rPr>
                <w:lang w:eastAsia="ko-KR"/>
              </w:rPr>
              <w:t xml:space="preserve"> dan </w:t>
            </w:r>
            <w:proofErr w:type="spellStart"/>
            <w:r w:rsidRPr="00E731E9">
              <w:rPr>
                <w:lang w:eastAsia="ko-KR"/>
              </w:rPr>
              <w:t>distorsi</w:t>
            </w:r>
            <w:proofErr w:type="spellEnd"/>
            <w:r w:rsidRPr="00E731E9">
              <w:rPr>
                <w:lang w:eastAsia="ko-KR"/>
              </w:rPr>
              <w:t xml:space="preserve">, </w:t>
            </w:r>
            <w:proofErr w:type="spellStart"/>
            <w:r w:rsidRPr="00E731E9">
              <w:rPr>
                <w:lang w:eastAsia="ko-KR"/>
              </w:rPr>
              <w:t>serta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mengatasi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masalah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sinkronisasi</w:t>
            </w:r>
            <w:proofErr w:type="spellEnd"/>
            <w:r w:rsidRPr="00E731E9">
              <w:rPr>
                <w:lang w:eastAsia="ko-KR"/>
              </w:rPr>
              <w:t xml:space="preserve"> pada OOK-OFDM.</w:t>
            </w:r>
          </w:p>
          <w:p w14:paraId="110F3107" w14:textId="1E3D9C14" w:rsidR="00E731E9" w:rsidRDefault="00E731E9" w:rsidP="00ED5BC9">
            <w:pPr>
              <w:pStyle w:val="Response"/>
              <w:numPr>
                <w:ilvl w:val="0"/>
                <w:numId w:val="21"/>
              </w:numPr>
              <w:jc w:val="both"/>
              <w:rPr>
                <w:lang w:eastAsia="ko-KR"/>
              </w:rPr>
            </w:pPr>
            <w:proofErr w:type="spellStart"/>
            <w:r w:rsidRPr="00E731E9">
              <w:rPr>
                <w:lang w:eastAsia="ko-KR"/>
              </w:rPr>
              <w:t>Penggunaan</w:t>
            </w:r>
            <w:proofErr w:type="spellEnd"/>
            <w:r w:rsidRPr="00E731E9">
              <w:rPr>
                <w:lang w:eastAsia="ko-KR"/>
              </w:rPr>
              <w:t xml:space="preserve"> Spektrum </w:t>
            </w:r>
            <w:proofErr w:type="spellStart"/>
            <w:r w:rsidRPr="00E731E9">
              <w:rPr>
                <w:lang w:eastAsia="ko-KR"/>
              </w:rPr>
              <w:t>Penuh</w:t>
            </w:r>
            <w:proofErr w:type="spellEnd"/>
            <w:r w:rsidRPr="00E731E9">
              <w:rPr>
                <w:lang w:eastAsia="ko-KR"/>
              </w:rPr>
              <w:t xml:space="preserve"> dan </w:t>
            </w:r>
            <w:proofErr w:type="spellStart"/>
            <w:r w:rsidRPr="00E731E9">
              <w:rPr>
                <w:lang w:eastAsia="ko-KR"/>
              </w:rPr>
              <w:t>Modulasi</w:t>
            </w:r>
            <w:proofErr w:type="spellEnd"/>
            <w:r w:rsidRPr="00E731E9">
              <w:rPr>
                <w:lang w:eastAsia="ko-KR"/>
              </w:rPr>
              <w:t xml:space="preserve"> AMI </w:t>
            </w:r>
            <w:proofErr w:type="spellStart"/>
            <w:r w:rsidRPr="00E731E9">
              <w:rPr>
                <w:lang w:eastAsia="ko-KR"/>
              </w:rPr>
              <w:t>mengurangi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interferensi</w:t>
            </w:r>
            <w:proofErr w:type="spellEnd"/>
            <w:r w:rsidRPr="00E731E9">
              <w:rPr>
                <w:lang w:eastAsia="ko-KR"/>
              </w:rPr>
              <w:t xml:space="preserve"> dan </w:t>
            </w:r>
            <w:proofErr w:type="spellStart"/>
            <w:r w:rsidRPr="00E731E9">
              <w:rPr>
                <w:lang w:eastAsia="ko-KR"/>
              </w:rPr>
              <w:t>meningkatkan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kestabilan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transmisi</w:t>
            </w:r>
            <w:proofErr w:type="spellEnd"/>
            <w:r w:rsidRPr="00E731E9">
              <w:rPr>
                <w:lang w:eastAsia="ko-KR"/>
              </w:rPr>
              <w:t xml:space="preserve"> data </w:t>
            </w:r>
            <w:proofErr w:type="spellStart"/>
            <w:r w:rsidRPr="00E731E9">
              <w:rPr>
                <w:lang w:eastAsia="ko-KR"/>
              </w:rPr>
              <w:t>dengan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memanfaatkan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intensitas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cahaya</w:t>
            </w:r>
            <w:proofErr w:type="spellEnd"/>
            <w:r w:rsidRPr="00E731E9">
              <w:rPr>
                <w:lang w:eastAsia="ko-KR"/>
              </w:rPr>
              <w:t xml:space="preserve"> yang </w:t>
            </w:r>
            <w:proofErr w:type="spellStart"/>
            <w:r w:rsidRPr="00E731E9">
              <w:rPr>
                <w:lang w:eastAsia="ko-KR"/>
              </w:rPr>
              <w:t>lebih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stabil</w:t>
            </w:r>
            <w:proofErr w:type="spellEnd"/>
            <w:r w:rsidRPr="00E731E9">
              <w:rPr>
                <w:lang w:eastAsia="ko-KR"/>
              </w:rPr>
              <w:t>.</w:t>
            </w:r>
          </w:p>
          <w:p w14:paraId="63B7867A" w14:textId="610B8FF7" w:rsidR="00E731E9" w:rsidRDefault="00E731E9" w:rsidP="00ED5BC9">
            <w:pPr>
              <w:pStyle w:val="Response"/>
              <w:numPr>
                <w:ilvl w:val="0"/>
                <w:numId w:val="21"/>
              </w:numPr>
              <w:jc w:val="both"/>
              <w:rPr>
                <w:lang w:eastAsia="ko-KR"/>
              </w:rPr>
            </w:pPr>
            <w:proofErr w:type="spellStart"/>
            <w:r w:rsidRPr="00E731E9">
              <w:rPr>
                <w:lang w:eastAsia="ko-KR"/>
              </w:rPr>
              <w:t>Pemecahan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Masalah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Sinkronisasi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melalui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penggunaan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modulasi</w:t>
            </w:r>
            <w:proofErr w:type="spellEnd"/>
            <w:r w:rsidRPr="00E731E9">
              <w:rPr>
                <w:lang w:eastAsia="ko-KR"/>
              </w:rPr>
              <w:t xml:space="preserve"> AMI yang </w:t>
            </w:r>
            <w:proofErr w:type="spellStart"/>
            <w:r w:rsidRPr="00E731E9">
              <w:rPr>
                <w:lang w:eastAsia="ko-KR"/>
              </w:rPr>
              <w:t>memastikan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transisi</w:t>
            </w:r>
            <w:proofErr w:type="spellEnd"/>
            <w:r w:rsidRPr="00E731E9">
              <w:rPr>
                <w:lang w:eastAsia="ko-KR"/>
              </w:rPr>
              <w:t xml:space="preserve"> yang </w:t>
            </w:r>
            <w:proofErr w:type="spellStart"/>
            <w:r w:rsidRPr="00E731E9">
              <w:rPr>
                <w:lang w:eastAsia="ko-KR"/>
              </w:rPr>
              <w:t>lebih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stabil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antara</w:t>
            </w:r>
            <w:proofErr w:type="spellEnd"/>
            <w:r w:rsidRPr="00E731E9">
              <w:rPr>
                <w:lang w:eastAsia="ko-KR"/>
              </w:rPr>
              <w:t xml:space="preserve"> bit 1 dan 0, </w:t>
            </w:r>
            <w:proofErr w:type="spellStart"/>
            <w:r w:rsidRPr="00E731E9">
              <w:rPr>
                <w:lang w:eastAsia="ko-KR"/>
              </w:rPr>
              <w:t>meningkatkan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efisiensi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transmisi</w:t>
            </w:r>
            <w:proofErr w:type="spellEnd"/>
            <w:r w:rsidRPr="00E731E9">
              <w:rPr>
                <w:lang w:eastAsia="ko-KR"/>
              </w:rPr>
              <w:t>.</w:t>
            </w:r>
          </w:p>
          <w:p w14:paraId="3E1FC104" w14:textId="2D2D7EDF" w:rsidR="001A064E" w:rsidRPr="00E731E9" w:rsidRDefault="00E731E9" w:rsidP="00E731E9">
            <w:pPr>
              <w:pStyle w:val="Response"/>
              <w:numPr>
                <w:ilvl w:val="0"/>
                <w:numId w:val="21"/>
              </w:numPr>
              <w:jc w:val="both"/>
              <w:rPr>
                <w:lang w:eastAsia="ko-KR"/>
              </w:rPr>
            </w:pPr>
            <w:proofErr w:type="spellStart"/>
            <w:r w:rsidRPr="00E731E9">
              <w:rPr>
                <w:lang w:eastAsia="ko-KR"/>
              </w:rPr>
              <w:t>Penggunaan</w:t>
            </w:r>
            <w:proofErr w:type="spellEnd"/>
            <w:r w:rsidRPr="00E731E9">
              <w:rPr>
                <w:lang w:eastAsia="ko-KR"/>
              </w:rPr>
              <w:t xml:space="preserve"> Satu LED Spektrum </w:t>
            </w:r>
            <w:proofErr w:type="spellStart"/>
            <w:r w:rsidRPr="00E731E9">
              <w:rPr>
                <w:lang w:eastAsia="ko-KR"/>
              </w:rPr>
              <w:t>Penuh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menyederhanakan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desain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sistem</w:t>
            </w:r>
            <w:proofErr w:type="spellEnd"/>
            <w:r w:rsidRPr="00E731E9">
              <w:rPr>
                <w:lang w:eastAsia="ko-KR"/>
              </w:rPr>
              <w:t xml:space="preserve">, </w:t>
            </w:r>
            <w:proofErr w:type="spellStart"/>
            <w:r w:rsidRPr="00E731E9">
              <w:rPr>
                <w:lang w:eastAsia="ko-KR"/>
              </w:rPr>
              <w:t>mengurangi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biaya</w:t>
            </w:r>
            <w:proofErr w:type="spellEnd"/>
            <w:r w:rsidRPr="00E731E9">
              <w:rPr>
                <w:lang w:eastAsia="ko-KR"/>
              </w:rPr>
              <w:t xml:space="preserve">, dan </w:t>
            </w:r>
            <w:proofErr w:type="spellStart"/>
            <w:r w:rsidRPr="00E731E9">
              <w:rPr>
                <w:lang w:eastAsia="ko-KR"/>
              </w:rPr>
              <w:t>meningkatkan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efisiensi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transmisi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tanpa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memerlukan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banyak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komponen</w:t>
            </w:r>
            <w:proofErr w:type="spellEnd"/>
            <w:r w:rsidRPr="00E731E9">
              <w:rPr>
                <w:lang w:eastAsia="ko-KR"/>
              </w:rPr>
              <w:t xml:space="preserve"> </w:t>
            </w:r>
            <w:proofErr w:type="spellStart"/>
            <w:r w:rsidRPr="00E731E9">
              <w:rPr>
                <w:lang w:eastAsia="ko-KR"/>
              </w:rPr>
              <w:t>tambahan</w:t>
            </w:r>
            <w:proofErr w:type="spellEnd"/>
            <w:r w:rsidRPr="00E731E9">
              <w:rPr>
                <w:lang w:eastAsia="ko-KR"/>
              </w:rPr>
              <w:t>.</w:t>
            </w:r>
          </w:p>
        </w:tc>
      </w:tr>
    </w:tbl>
    <w:p w14:paraId="22AF7EFE" w14:textId="77777777" w:rsidR="00B64443" w:rsidRDefault="00B64443" w:rsidP="00B64443">
      <w:pPr>
        <w:pStyle w:val="Heading3"/>
        <w:ind w:left="1000" w:hanging="400"/>
      </w:pPr>
      <w:r>
        <w:t>Are there any limitations to your invention?</w:t>
      </w:r>
      <w:r w:rsidR="00613F8B">
        <w:rPr>
          <w:rFonts w:hint="eastAsia"/>
          <w:lang w:eastAsia="ko-KR"/>
        </w:rPr>
        <w:t xml:space="preserve"> (Technical or Economical)</w:t>
      </w:r>
    </w:p>
    <w:tbl>
      <w:tblPr>
        <w:tblStyle w:val="TableGrid"/>
        <w:tblW w:w="10206" w:type="dxa"/>
        <w:tblInd w:w="279" w:type="dxa"/>
        <w:tblLook w:val="04A0" w:firstRow="1" w:lastRow="0" w:firstColumn="1" w:lastColumn="0" w:noHBand="0" w:noVBand="1"/>
      </w:tblPr>
      <w:tblGrid>
        <w:gridCol w:w="10206"/>
      </w:tblGrid>
      <w:tr w:rsidR="00B64443" w:rsidRPr="006A5504" w14:paraId="314DCDA4" w14:textId="77777777" w:rsidTr="000D0F6C">
        <w:tc>
          <w:tcPr>
            <w:tcW w:w="10206" w:type="dxa"/>
            <w:shd w:val="clear" w:color="auto" w:fill="F2F2F2" w:themeFill="background1" w:themeFillShade="F2"/>
          </w:tcPr>
          <w:p w14:paraId="56F9F2C7" w14:textId="76982DF9" w:rsidR="00B64443" w:rsidRDefault="00F6391B" w:rsidP="000D0F6C">
            <w:pPr>
              <w:pStyle w:val="Response"/>
            </w:pPr>
            <w:r w:rsidRPr="00F6391B">
              <w:t>To implement the rolling shutter OFDM, we need to use a camera that supports rolling shutter mode, but there are no specific requirements for the type of LED used (as any LED can be utilized in this process).</w:t>
            </w:r>
          </w:p>
          <w:p w14:paraId="4DE3A56B" w14:textId="77777777" w:rsidR="00434D09" w:rsidRPr="006A5504" w:rsidRDefault="00434D09" w:rsidP="000D0F6C">
            <w:pPr>
              <w:pStyle w:val="Response"/>
              <w:rPr>
                <w:lang w:eastAsia="ko-KR"/>
              </w:rPr>
            </w:pPr>
          </w:p>
        </w:tc>
      </w:tr>
    </w:tbl>
    <w:p w14:paraId="10D6E945" w14:textId="77777777" w:rsidR="00B64443" w:rsidRPr="003D0F8F" w:rsidRDefault="00B64443" w:rsidP="00EC1239">
      <w:pPr>
        <w:pStyle w:val="Heading2"/>
        <w:rPr>
          <w:sz w:val="16"/>
        </w:rPr>
      </w:pPr>
      <w:r>
        <w:t xml:space="preserve">PUBLIC </w:t>
      </w:r>
      <w:bookmarkStart w:id="4" w:name="OLE_LINK8"/>
      <w:bookmarkStart w:id="5" w:name="OLE_LINK9"/>
      <w:r w:rsidRPr="006A5504">
        <w:t>D</w:t>
      </w:r>
      <w:r>
        <w:t>ISCLOSURE</w:t>
      </w:r>
      <w:bookmarkEnd w:id="4"/>
      <w:bookmarkEnd w:id="5"/>
    </w:p>
    <w:p w14:paraId="1FBFA3A1" w14:textId="77777777" w:rsidR="00B64443" w:rsidRDefault="00B64443" w:rsidP="00B64443">
      <w:pPr>
        <w:pStyle w:val="Heading3"/>
        <w:ind w:left="1000" w:hanging="400"/>
      </w:pPr>
      <w:r w:rsidRPr="006A5504">
        <w:t>Has a description of the invention been disclosed</w:t>
      </w:r>
      <w:r>
        <w:t>, in whole or in part</w:t>
      </w:r>
      <w:r w:rsidRPr="006A5504">
        <w:t>?</w:t>
      </w:r>
      <w:r>
        <w:t xml:space="preserve"> If so, provide details below.</w:t>
      </w:r>
    </w:p>
    <w:tbl>
      <w:tblPr>
        <w:tblStyle w:val="TableGrid"/>
        <w:tblW w:w="10006" w:type="dxa"/>
        <w:tblInd w:w="279" w:type="dxa"/>
        <w:tblLook w:val="04A0" w:firstRow="1" w:lastRow="0" w:firstColumn="1" w:lastColumn="0" w:noHBand="0" w:noVBand="1"/>
      </w:tblPr>
      <w:tblGrid>
        <w:gridCol w:w="6893"/>
        <w:gridCol w:w="1699"/>
        <w:gridCol w:w="1414"/>
      </w:tblGrid>
      <w:tr w:rsidR="00B64443" w:rsidRPr="006A5504" w14:paraId="4C6DC895" w14:textId="77777777" w:rsidTr="00EC1239">
        <w:tc>
          <w:tcPr>
            <w:tcW w:w="6893" w:type="dxa"/>
            <w:shd w:val="clear" w:color="auto" w:fill="BFBFBF" w:themeFill="background1" w:themeFillShade="BF"/>
          </w:tcPr>
          <w:p w14:paraId="15F52DBC" w14:textId="77777777" w:rsidR="00B64443" w:rsidRPr="00354DAB" w:rsidRDefault="00B64443" w:rsidP="000D0F6C">
            <w:pPr>
              <w:pStyle w:val="Response"/>
              <w:rPr>
                <w:b/>
              </w:rPr>
            </w:pPr>
            <w:r>
              <w:rPr>
                <w:b/>
              </w:rPr>
              <w:t>Type of</w:t>
            </w:r>
            <w:r w:rsidRPr="00354DAB">
              <w:rPr>
                <w:b/>
              </w:rPr>
              <w:t xml:space="preserve"> </w:t>
            </w:r>
            <w:bookmarkStart w:id="6" w:name="OLE_LINK10"/>
            <w:bookmarkStart w:id="7" w:name="OLE_LINK11"/>
            <w:r w:rsidRPr="00354DAB">
              <w:rPr>
                <w:b/>
              </w:rPr>
              <w:t>disclosure</w:t>
            </w:r>
            <w:r>
              <w:rPr>
                <w:b/>
              </w:rPr>
              <w:t xml:space="preserve"> </w:t>
            </w:r>
            <w:bookmarkEnd w:id="6"/>
            <w:bookmarkEnd w:id="7"/>
            <w:r>
              <w:rPr>
                <w:b/>
              </w:rPr>
              <w:t>and aspect of invention disclosed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79E83B64" w14:textId="77777777" w:rsidR="00B64443" w:rsidRPr="00354DAB" w:rsidRDefault="00B64443" w:rsidP="000D0F6C">
            <w:pPr>
              <w:pStyle w:val="Response"/>
              <w:rPr>
                <w:b/>
              </w:rPr>
            </w:pPr>
            <w:r w:rsidRPr="00354DAB">
              <w:rPr>
                <w:b/>
              </w:rPr>
              <w:t>Date of disclosure</w:t>
            </w:r>
          </w:p>
        </w:tc>
        <w:tc>
          <w:tcPr>
            <w:tcW w:w="1414" w:type="dxa"/>
            <w:shd w:val="clear" w:color="auto" w:fill="BFBFBF" w:themeFill="background1" w:themeFillShade="BF"/>
          </w:tcPr>
          <w:p w14:paraId="5D3B7113" w14:textId="77777777" w:rsidR="00B64443" w:rsidRPr="00354DAB" w:rsidRDefault="00B64443" w:rsidP="000D0F6C">
            <w:pPr>
              <w:pStyle w:val="Response"/>
              <w:rPr>
                <w:b/>
              </w:rPr>
            </w:pPr>
            <w:r>
              <w:rPr>
                <w:b/>
              </w:rPr>
              <w:t xml:space="preserve">Supporting Documents </w:t>
            </w:r>
            <w:r>
              <w:rPr>
                <w:b/>
              </w:rPr>
              <w:lastRenderedPageBreak/>
              <w:t>attached</w:t>
            </w:r>
          </w:p>
        </w:tc>
      </w:tr>
      <w:tr w:rsidR="00B64443" w:rsidRPr="006A5504" w14:paraId="62F69081" w14:textId="77777777" w:rsidTr="00EC1239">
        <w:tc>
          <w:tcPr>
            <w:tcW w:w="6893" w:type="dxa"/>
            <w:shd w:val="clear" w:color="auto" w:fill="F2F2F2" w:themeFill="background1" w:themeFillShade="F2"/>
          </w:tcPr>
          <w:p w14:paraId="2AB4DE70" w14:textId="77777777" w:rsidR="00B64443" w:rsidRPr="006A5504" w:rsidRDefault="00B64443" w:rsidP="000D0F6C">
            <w:pPr>
              <w:pStyle w:val="Response"/>
            </w:pPr>
          </w:p>
        </w:tc>
        <w:tc>
          <w:tcPr>
            <w:tcW w:w="1699" w:type="dxa"/>
            <w:shd w:val="clear" w:color="auto" w:fill="F2F2F2" w:themeFill="background1" w:themeFillShade="F2"/>
          </w:tcPr>
          <w:p w14:paraId="77C62E26" w14:textId="77777777" w:rsidR="00B64443" w:rsidRPr="006A5504" w:rsidRDefault="00B64443" w:rsidP="000D0F6C">
            <w:pPr>
              <w:pStyle w:val="Response"/>
            </w:pPr>
          </w:p>
        </w:tc>
        <w:tc>
          <w:tcPr>
            <w:tcW w:w="1414" w:type="dxa"/>
            <w:shd w:val="clear" w:color="auto" w:fill="F2F2F2" w:themeFill="background1" w:themeFillShade="F2"/>
          </w:tcPr>
          <w:p w14:paraId="08E5623E" w14:textId="77777777" w:rsidR="00B64443" w:rsidRPr="006A5504" w:rsidRDefault="00000000" w:rsidP="000D0F6C">
            <w:pPr>
              <w:pStyle w:val="Response"/>
              <w:jc w:val="center"/>
            </w:pPr>
            <w:sdt>
              <w:sdtPr>
                <w:rPr>
                  <w:b/>
                </w:rPr>
                <w:id w:val="-52321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64443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B64443" w:rsidRPr="006A5504" w14:paraId="0BFA45CD" w14:textId="77777777" w:rsidTr="00EC1239">
        <w:tc>
          <w:tcPr>
            <w:tcW w:w="6893" w:type="dxa"/>
            <w:shd w:val="clear" w:color="auto" w:fill="F2F2F2" w:themeFill="background1" w:themeFillShade="F2"/>
          </w:tcPr>
          <w:p w14:paraId="2812969B" w14:textId="77777777" w:rsidR="00B64443" w:rsidRPr="006A5504" w:rsidRDefault="00B64443" w:rsidP="000D0F6C">
            <w:pPr>
              <w:pStyle w:val="Response"/>
            </w:pPr>
          </w:p>
        </w:tc>
        <w:tc>
          <w:tcPr>
            <w:tcW w:w="1699" w:type="dxa"/>
            <w:shd w:val="clear" w:color="auto" w:fill="F2F2F2" w:themeFill="background1" w:themeFillShade="F2"/>
          </w:tcPr>
          <w:p w14:paraId="6C2887CE" w14:textId="77777777" w:rsidR="00B64443" w:rsidRPr="006A5504" w:rsidRDefault="00B64443" w:rsidP="000D0F6C">
            <w:pPr>
              <w:pStyle w:val="Response"/>
            </w:pPr>
          </w:p>
        </w:tc>
        <w:tc>
          <w:tcPr>
            <w:tcW w:w="1414" w:type="dxa"/>
            <w:shd w:val="clear" w:color="auto" w:fill="F2F2F2" w:themeFill="background1" w:themeFillShade="F2"/>
          </w:tcPr>
          <w:p w14:paraId="69EEDF52" w14:textId="77777777" w:rsidR="00B64443" w:rsidRDefault="00000000" w:rsidP="000D0F6C">
            <w:pPr>
              <w:pStyle w:val="Response"/>
              <w:jc w:val="center"/>
              <w:rPr>
                <w:b/>
              </w:rPr>
            </w:pPr>
            <w:sdt>
              <w:sdtPr>
                <w:rPr>
                  <w:b/>
                </w:rPr>
                <w:id w:val="614635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64443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B64443" w:rsidRPr="006A5504" w14:paraId="0F1698A5" w14:textId="77777777" w:rsidTr="00EC1239">
        <w:tc>
          <w:tcPr>
            <w:tcW w:w="689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B548A5D" w14:textId="77777777" w:rsidR="00B64443" w:rsidRPr="006A5504" w:rsidRDefault="00B64443" w:rsidP="000D0F6C">
            <w:pPr>
              <w:pStyle w:val="Response"/>
            </w:pP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4CD0CE" w14:textId="77777777" w:rsidR="00B64443" w:rsidRPr="006A5504" w:rsidRDefault="00B64443" w:rsidP="000D0F6C">
            <w:pPr>
              <w:pStyle w:val="Response"/>
            </w:pPr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F31919" w14:textId="77777777" w:rsidR="00B64443" w:rsidRPr="006A5504" w:rsidRDefault="00000000" w:rsidP="000D0F6C">
            <w:pPr>
              <w:pStyle w:val="Response"/>
              <w:jc w:val="center"/>
            </w:pPr>
            <w:sdt>
              <w:sdtPr>
                <w:rPr>
                  <w:b/>
                </w:rPr>
                <w:id w:val="1108477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64443" w:rsidRPr="00354DA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B64443" w:rsidRPr="006A5504" w14:paraId="0AE63386" w14:textId="77777777" w:rsidTr="00EC1239">
        <w:tc>
          <w:tcPr>
            <w:tcW w:w="6893" w:type="dxa"/>
            <w:shd w:val="clear" w:color="auto" w:fill="F2F2F2" w:themeFill="background1" w:themeFillShade="F2"/>
          </w:tcPr>
          <w:p w14:paraId="70EAAD22" w14:textId="77777777" w:rsidR="00B64443" w:rsidRPr="006A5504" w:rsidRDefault="00B64443" w:rsidP="000D0F6C">
            <w:pPr>
              <w:pStyle w:val="Response"/>
            </w:pPr>
          </w:p>
        </w:tc>
        <w:tc>
          <w:tcPr>
            <w:tcW w:w="1699" w:type="dxa"/>
            <w:shd w:val="clear" w:color="auto" w:fill="F2F2F2" w:themeFill="background1" w:themeFillShade="F2"/>
          </w:tcPr>
          <w:p w14:paraId="7600DE38" w14:textId="77777777" w:rsidR="00B64443" w:rsidRPr="006A5504" w:rsidRDefault="00B64443" w:rsidP="000D0F6C">
            <w:pPr>
              <w:pStyle w:val="Response"/>
            </w:pPr>
          </w:p>
        </w:tc>
        <w:tc>
          <w:tcPr>
            <w:tcW w:w="1414" w:type="dxa"/>
            <w:shd w:val="clear" w:color="auto" w:fill="F2F2F2" w:themeFill="background1" w:themeFillShade="F2"/>
          </w:tcPr>
          <w:p w14:paraId="1A5A07B4" w14:textId="77777777" w:rsidR="00B64443" w:rsidRPr="006A5504" w:rsidRDefault="00000000" w:rsidP="000D0F6C">
            <w:pPr>
              <w:pStyle w:val="Response"/>
              <w:jc w:val="center"/>
            </w:pPr>
            <w:sdt>
              <w:sdtPr>
                <w:rPr>
                  <w:b/>
                </w:rPr>
                <w:id w:val="-246962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64443" w:rsidRPr="00354DA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</w:tbl>
    <w:p w14:paraId="3C5358D2" w14:textId="77777777" w:rsidR="00B64443" w:rsidRPr="006A5504" w:rsidRDefault="00B64443" w:rsidP="00B64443">
      <w:pPr>
        <w:pStyle w:val="Heading3"/>
        <w:ind w:left="1000" w:hanging="400"/>
      </w:pPr>
      <w:r w:rsidRPr="006A5504">
        <w:t>Do you</w:t>
      </w:r>
      <w:r>
        <w:t xml:space="preserve"> intend</w:t>
      </w:r>
      <w:r w:rsidRPr="006A5504">
        <w:t xml:space="preserve"> to </w:t>
      </w:r>
      <w:proofErr w:type="spellStart"/>
      <w:r>
        <w:t>publically</w:t>
      </w:r>
      <w:proofErr w:type="spellEnd"/>
      <w:r>
        <w:t xml:space="preserve"> </w:t>
      </w:r>
      <w:r w:rsidRPr="006A5504">
        <w:t xml:space="preserve">disclose your invention in the next 6-12 months? </w:t>
      </w:r>
      <w:r>
        <w:t>If so, provide details below.</w:t>
      </w:r>
    </w:p>
    <w:tbl>
      <w:tblPr>
        <w:tblStyle w:val="TableGrid"/>
        <w:tblW w:w="10036" w:type="dxa"/>
        <w:tblInd w:w="279" w:type="dxa"/>
        <w:tblLook w:val="04A0" w:firstRow="1" w:lastRow="0" w:firstColumn="1" w:lastColumn="0" w:noHBand="0" w:noVBand="1"/>
      </w:tblPr>
      <w:tblGrid>
        <w:gridCol w:w="6917"/>
        <w:gridCol w:w="1701"/>
        <w:gridCol w:w="1418"/>
      </w:tblGrid>
      <w:tr w:rsidR="00B64443" w:rsidRPr="006A5504" w14:paraId="753D8CF4" w14:textId="77777777" w:rsidTr="000D0F6C">
        <w:tc>
          <w:tcPr>
            <w:tcW w:w="6917" w:type="dxa"/>
            <w:shd w:val="clear" w:color="auto" w:fill="BFBFBF" w:themeFill="background1" w:themeFillShade="BF"/>
          </w:tcPr>
          <w:p w14:paraId="64835285" w14:textId="77777777" w:rsidR="00B64443" w:rsidRPr="00354DAB" w:rsidRDefault="00B64443" w:rsidP="000D0F6C">
            <w:pPr>
              <w:pStyle w:val="Response"/>
              <w:rPr>
                <w:b/>
              </w:rPr>
            </w:pPr>
            <w:r w:rsidRPr="00354DAB">
              <w:rPr>
                <w:b/>
              </w:rPr>
              <w:t>Type of disclosure</w:t>
            </w:r>
            <w:r>
              <w:rPr>
                <w:b/>
              </w:rPr>
              <w:t xml:space="preserve"> and aspect of invention disclosed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D01972E" w14:textId="77777777" w:rsidR="00B64443" w:rsidRPr="00354DAB" w:rsidRDefault="00B64443" w:rsidP="000D0F6C">
            <w:pPr>
              <w:pStyle w:val="Response"/>
              <w:rPr>
                <w:b/>
              </w:rPr>
            </w:pPr>
            <w:r w:rsidRPr="00354DAB">
              <w:rPr>
                <w:b/>
              </w:rPr>
              <w:t>Anticipated date of disclosure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61117189" w14:textId="77777777" w:rsidR="00B64443" w:rsidRPr="00354DAB" w:rsidRDefault="00B64443" w:rsidP="000D0F6C">
            <w:pPr>
              <w:pStyle w:val="Response"/>
              <w:rPr>
                <w:b/>
              </w:rPr>
            </w:pPr>
            <w:r>
              <w:rPr>
                <w:b/>
              </w:rPr>
              <w:t>Supporting Documents attached</w:t>
            </w:r>
          </w:p>
        </w:tc>
      </w:tr>
      <w:tr w:rsidR="00B64443" w:rsidRPr="006A5504" w14:paraId="3B378264" w14:textId="77777777" w:rsidTr="000D0F6C">
        <w:tc>
          <w:tcPr>
            <w:tcW w:w="6917" w:type="dxa"/>
            <w:shd w:val="clear" w:color="auto" w:fill="F2F2F2" w:themeFill="background1" w:themeFillShade="F2"/>
          </w:tcPr>
          <w:p w14:paraId="555553F7" w14:textId="77777777" w:rsidR="00B64443" w:rsidRPr="006A5504" w:rsidRDefault="00B64443" w:rsidP="000D0F6C">
            <w:pPr>
              <w:pStyle w:val="Response"/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45831727" w14:textId="77777777" w:rsidR="00B64443" w:rsidRPr="006A5504" w:rsidRDefault="00B64443" w:rsidP="000D0F6C">
            <w:pPr>
              <w:pStyle w:val="Response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511C06A3" w14:textId="77777777" w:rsidR="00B64443" w:rsidRPr="006A5504" w:rsidRDefault="00000000" w:rsidP="000D0F6C">
            <w:pPr>
              <w:pStyle w:val="Response"/>
              <w:jc w:val="center"/>
            </w:pPr>
            <w:sdt>
              <w:sdtPr>
                <w:rPr>
                  <w:b/>
                </w:rPr>
                <w:id w:val="557822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64443" w:rsidRPr="00354DA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B64443" w:rsidRPr="006A5504" w14:paraId="5D4940CF" w14:textId="77777777" w:rsidTr="000D0F6C">
        <w:tc>
          <w:tcPr>
            <w:tcW w:w="6917" w:type="dxa"/>
            <w:shd w:val="clear" w:color="auto" w:fill="F2F2F2" w:themeFill="background1" w:themeFillShade="F2"/>
          </w:tcPr>
          <w:p w14:paraId="5B9214BD" w14:textId="77777777" w:rsidR="00B64443" w:rsidRPr="006A5504" w:rsidRDefault="00B64443" w:rsidP="000D0F6C">
            <w:pPr>
              <w:pStyle w:val="Response"/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0E326B68" w14:textId="77777777" w:rsidR="00B64443" w:rsidRPr="006A5504" w:rsidRDefault="00B64443" w:rsidP="000D0F6C">
            <w:pPr>
              <w:pStyle w:val="Response"/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14:paraId="3F4F38F7" w14:textId="77777777" w:rsidR="00B64443" w:rsidRDefault="00000000" w:rsidP="000D0F6C">
            <w:pPr>
              <w:pStyle w:val="Response"/>
              <w:jc w:val="center"/>
              <w:rPr>
                <w:b/>
              </w:rPr>
            </w:pPr>
            <w:sdt>
              <w:sdtPr>
                <w:rPr>
                  <w:b/>
                </w:rPr>
                <w:id w:val="-218832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64443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</w:tbl>
    <w:p w14:paraId="7251D380" w14:textId="77777777" w:rsidR="00F85C57" w:rsidRDefault="00F85C57" w:rsidP="003F5326">
      <w:pPr>
        <w:jc w:val="both"/>
        <w:rPr>
          <w:sz w:val="24"/>
          <w:lang w:val="en-US" w:eastAsia="ko-KR"/>
        </w:rPr>
      </w:pPr>
    </w:p>
    <w:p w14:paraId="512E74B1" w14:textId="77777777" w:rsidR="00F85C57" w:rsidRDefault="00F85C57" w:rsidP="003F5326">
      <w:pPr>
        <w:jc w:val="both"/>
        <w:rPr>
          <w:sz w:val="24"/>
          <w:lang w:val="en-US" w:eastAsia="ko-KR"/>
        </w:rPr>
      </w:pPr>
    </w:p>
    <w:p w14:paraId="6597CC6E" w14:textId="77777777" w:rsidR="00F85C57" w:rsidRDefault="00F85C57" w:rsidP="003F5326">
      <w:pPr>
        <w:jc w:val="both"/>
        <w:rPr>
          <w:sz w:val="24"/>
          <w:lang w:val="en-US" w:eastAsia="ko-KR"/>
        </w:rPr>
      </w:pPr>
    </w:p>
    <w:p w14:paraId="5B75BD89" w14:textId="77777777" w:rsidR="00F85C57" w:rsidRPr="00EC017D" w:rsidRDefault="00F85C57" w:rsidP="003F5326">
      <w:pPr>
        <w:jc w:val="both"/>
        <w:rPr>
          <w:sz w:val="24"/>
          <w:lang w:val="en-US" w:eastAsia="ko-KR"/>
        </w:rPr>
      </w:pPr>
    </w:p>
    <w:sectPr w:rsidR="00F85C57" w:rsidRPr="00EC017D" w:rsidSect="00F84B5D"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10DF8" w14:textId="77777777" w:rsidR="00A37FC4" w:rsidRDefault="00A37FC4" w:rsidP="00434D09">
      <w:pPr>
        <w:spacing w:after="0" w:line="240" w:lineRule="auto"/>
      </w:pPr>
      <w:r>
        <w:separator/>
      </w:r>
    </w:p>
  </w:endnote>
  <w:endnote w:type="continuationSeparator" w:id="0">
    <w:p w14:paraId="74842A80" w14:textId="77777777" w:rsidR="00A37FC4" w:rsidRDefault="00A37FC4" w:rsidP="00434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ABAC8" w14:textId="77777777" w:rsidR="00434D09" w:rsidRPr="00434D09" w:rsidRDefault="00434D09">
    <w:pPr>
      <w:pStyle w:val="Footer"/>
      <w:rPr>
        <w:b/>
        <w:color w:val="FF0000"/>
      </w:rPr>
    </w:pPr>
    <w:r w:rsidRPr="00434D09">
      <w:rPr>
        <w:rFonts w:hint="eastAsia"/>
        <w:b/>
        <w:color w:val="FF0000"/>
        <w:lang w:eastAsia="ko-KR"/>
      </w:rPr>
      <w:t>Confidential</w:t>
    </w:r>
  </w:p>
  <w:p w14:paraId="579C6DEF" w14:textId="77777777" w:rsidR="00A14C6D" w:rsidRDefault="00A14C6D" w:rsidP="007518A0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291606"/>
      <w:docPartObj>
        <w:docPartGallery w:val="Page Numbers (Bottom of Page)"/>
        <w:docPartUnique/>
      </w:docPartObj>
    </w:sdtPr>
    <w:sdtContent>
      <w:sdt>
        <w:sdtPr>
          <w:id w:val="-1789422715"/>
          <w:docPartObj>
            <w:docPartGallery w:val="Page Numbers (Top of Page)"/>
            <w:docPartUnique/>
          </w:docPartObj>
        </w:sdtPr>
        <w:sdtContent>
          <w:p w14:paraId="4B1151D3" w14:textId="77777777" w:rsidR="00A14C6D" w:rsidRDefault="00434D09" w:rsidP="007518A0">
            <w:pPr>
              <w:pStyle w:val="Footer"/>
              <w:jc w:val="center"/>
            </w:pPr>
            <w:r w:rsidRPr="00434D09">
              <w:rPr>
                <w:rFonts w:hint="eastAsia"/>
                <w:b/>
                <w:color w:val="FF0000"/>
                <w:lang w:eastAsia="ko-KR"/>
              </w:rPr>
              <w:t>Confidential</w:t>
            </w:r>
            <w:r w:rsidR="001F2889">
              <w:ptab w:relativeTo="margin" w:alignment="right" w:leader="none"/>
            </w:r>
            <w:r w:rsidR="001F2889" w:rsidRPr="007518A0">
              <w:t xml:space="preserve">Page </w:t>
            </w:r>
            <w:r w:rsidR="001F2889" w:rsidRPr="007518A0">
              <w:rPr>
                <w:bCs/>
                <w:sz w:val="24"/>
                <w:szCs w:val="24"/>
              </w:rPr>
              <w:fldChar w:fldCharType="begin"/>
            </w:r>
            <w:r w:rsidR="001F2889" w:rsidRPr="007518A0">
              <w:rPr>
                <w:bCs/>
              </w:rPr>
              <w:instrText xml:space="preserve"> PAGE </w:instrText>
            </w:r>
            <w:r w:rsidR="001F2889" w:rsidRPr="007518A0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="001F2889" w:rsidRPr="007518A0">
              <w:rPr>
                <w:bCs/>
                <w:sz w:val="24"/>
                <w:szCs w:val="24"/>
              </w:rPr>
              <w:fldChar w:fldCharType="end"/>
            </w:r>
            <w:r w:rsidR="001F2889" w:rsidRPr="007518A0">
              <w:t xml:space="preserve"> of </w:t>
            </w:r>
            <w:r w:rsidR="001F2889" w:rsidRPr="007518A0">
              <w:rPr>
                <w:bCs/>
                <w:sz w:val="24"/>
                <w:szCs w:val="24"/>
              </w:rPr>
              <w:fldChar w:fldCharType="begin"/>
            </w:r>
            <w:r w:rsidR="001F2889" w:rsidRPr="007518A0">
              <w:rPr>
                <w:bCs/>
              </w:rPr>
              <w:instrText xml:space="preserve"> NUMPAGES  </w:instrText>
            </w:r>
            <w:r w:rsidR="001F2889" w:rsidRPr="007518A0">
              <w:rPr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8</w:t>
            </w:r>
            <w:r w:rsidR="001F2889" w:rsidRPr="007518A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F0439" w14:textId="77777777" w:rsidR="00A37FC4" w:rsidRDefault="00A37FC4" w:rsidP="00434D09">
      <w:pPr>
        <w:spacing w:after="0" w:line="240" w:lineRule="auto"/>
      </w:pPr>
      <w:r>
        <w:separator/>
      </w:r>
    </w:p>
  </w:footnote>
  <w:footnote w:type="continuationSeparator" w:id="0">
    <w:p w14:paraId="680A49B4" w14:textId="77777777" w:rsidR="00A37FC4" w:rsidRDefault="00A37FC4" w:rsidP="00434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A55D0" w14:textId="77777777" w:rsidR="00A14C6D" w:rsidRPr="000260CD" w:rsidRDefault="001F2889" w:rsidP="00E4087C">
    <w:pPr>
      <w:pStyle w:val="Header"/>
      <w:tabs>
        <w:tab w:val="clear" w:pos="4513"/>
        <w:tab w:val="clear" w:pos="9026"/>
        <w:tab w:val="left" w:pos="7724"/>
      </w:tabs>
      <w:rPr>
        <w:b/>
        <w:bCs/>
      </w:rPr>
    </w:pPr>
    <w:r>
      <w:rPr>
        <w:b/>
        <w:bCs/>
        <w:noProof/>
        <w:lang w:val="en-US" w:eastAsia="ko-KR"/>
      </w:rPr>
      <w:drawing>
        <wp:anchor distT="0" distB="0" distL="114300" distR="114300" simplePos="0" relativeHeight="251659264" behindDoc="1" locked="0" layoutInCell="1" allowOverlap="1" wp14:anchorId="22228B15" wp14:editId="223E7567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620000" cy="563420"/>
          <wp:effectExtent l="0" t="0" r="0" b="8255"/>
          <wp:wrapNone/>
          <wp:docPr id="10" name="Picture 10" title="The Australian National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logo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563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</w:rPr>
      <w:tab/>
    </w:r>
  </w:p>
  <w:p w14:paraId="22FAE3A2" w14:textId="77777777" w:rsidR="00A14C6D" w:rsidRDefault="00A14C6D" w:rsidP="000260CD">
    <w:pPr>
      <w:pStyle w:val="Header"/>
      <w:tabs>
        <w:tab w:val="clear" w:pos="4513"/>
        <w:tab w:val="clear" w:pos="9026"/>
      </w:tabs>
    </w:pPr>
  </w:p>
  <w:p w14:paraId="0DFB73E1" w14:textId="77777777" w:rsidR="00A14C6D" w:rsidRDefault="00A14C6D">
    <w:pPr>
      <w:pStyle w:val="Header"/>
    </w:pPr>
  </w:p>
  <w:p w14:paraId="029930CB" w14:textId="77777777" w:rsidR="00A14C6D" w:rsidRDefault="00A14C6D">
    <w:pPr>
      <w:pStyle w:val="Header"/>
    </w:pPr>
  </w:p>
  <w:p w14:paraId="49F19C1C" w14:textId="77777777" w:rsidR="00A14C6D" w:rsidRPr="007518A0" w:rsidRDefault="00A14C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41C57"/>
    <w:multiLevelType w:val="hybridMultilevel"/>
    <w:tmpl w:val="EF6EEF10"/>
    <w:lvl w:ilvl="0" w:tplc="9AA8BDC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A5FB6"/>
    <w:multiLevelType w:val="hybridMultilevel"/>
    <w:tmpl w:val="3A262EEA"/>
    <w:lvl w:ilvl="0" w:tplc="0C09000F">
      <w:start w:val="1"/>
      <w:numFmt w:val="decimal"/>
      <w:lvlText w:val="%1."/>
      <w:lvlJc w:val="left"/>
      <w:pPr>
        <w:ind w:left="1004" w:hanging="360"/>
      </w:p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D767FEA"/>
    <w:multiLevelType w:val="multilevel"/>
    <w:tmpl w:val="0A281E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20BB4B87"/>
    <w:multiLevelType w:val="hybridMultilevel"/>
    <w:tmpl w:val="79AAE0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95C66"/>
    <w:multiLevelType w:val="hybridMultilevel"/>
    <w:tmpl w:val="64629424"/>
    <w:lvl w:ilvl="0" w:tplc="399C97F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006B4"/>
    <w:multiLevelType w:val="hybridMultilevel"/>
    <w:tmpl w:val="5B52E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E2EC0"/>
    <w:multiLevelType w:val="hybridMultilevel"/>
    <w:tmpl w:val="E3CA3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77F11"/>
    <w:multiLevelType w:val="multilevel"/>
    <w:tmpl w:val="078AA8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8" w15:restartNumberingAfterBreak="0">
    <w:nsid w:val="438867E5"/>
    <w:multiLevelType w:val="hybridMultilevel"/>
    <w:tmpl w:val="169223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05D3D"/>
    <w:multiLevelType w:val="multilevel"/>
    <w:tmpl w:val="93966AEE"/>
    <w:lvl w:ilvl="0">
      <w:start w:val="1"/>
      <w:numFmt w:val="decimal"/>
      <w:pStyle w:val="Heading2"/>
      <w:lvlText w:val="%1."/>
      <w:lvlJc w:val="left"/>
      <w:pPr>
        <w:ind w:left="284" w:hanging="284"/>
      </w:pPr>
      <w:rPr>
        <w:rFonts w:hint="default"/>
        <w:sz w:val="22"/>
      </w:rPr>
    </w:lvl>
    <w:lvl w:ilvl="1">
      <w:start w:val="1"/>
      <w:numFmt w:val="decimal"/>
      <w:pStyle w:val="Heading3"/>
      <w:lvlText w:val="%1.%2."/>
      <w:lvlJc w:val="left"/>
      <w:pPr>
        <w:ind w:left="3685" w:hanging="42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496F5D81"/>
    <w:multiLevelType w:val="hybridMultilevel"/>
    <w:tmpl w:val="C2000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46B20"/>
    <w:multiLevelType w:val="hybridMultilevel"/>
    <w:tmpl w:val="EE5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92B59"/>
    <w:multiLevelType w:val="hybridMultilevel"/>
    <w:tmpl w:val="F042DC00"/>
    <w:lvl w:ilvl="0" w:tplc="8C1CBA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8E76585"/>
    <w:multiLevelType w:val="hybridMultilevel"/>
    <w:tmpl w:val="E38296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C6F8A"/>
    <w:multiLevelType w:val="hybridMultilevel"/>
    <w:tmpl w:val="660AF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83704"/>
    <w:multiLevelType w:val="hybridMultilevel"/>
    <w:tmpl w:val="94B6A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327D9E"/>
    <w:multiLevelType w:val="multilevel"/>
    <w:tmpl w:val="DBCCD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5220E4"/>
    <w:multiLevelType w:val="hybridMultilevel"/>
    <w:tmpl w:val="B00E7F46"/>
    <w:lvl w:ilvl="0" w:tplc="21BE00D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72BA4"/>
    <w:multiLevelType w:val="hybridMultilevel"/>
    <w:tmpl w:val="6F06D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E0C16"/>
    <w:multiLevelType w:val="hybridMultilevel"/>
    <w:tmpl w:val="C08C4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315637">
    <w:abstractNumId w:val="9"/>
  </w:num>
  <w:num w:numId="2" w16cid:durableId="12377454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6029707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2954085">
    <w:abstractNumId w:val="19"/>
  </w:num>
  <w:num w:numId="5" w16cid:durableId="1871410822">
    <w:abstractNumId w:val="8"/>
  </w:num>
  <w:num w:numId="6" w16cid:durableId="399986932">
    <w:abstractNumId w:val="17"/>
  </w:num>
  <w:num w:numId="7" w16cid:durableId="1332760451">
    <w:abstractNumId w:val="13"/>
  </w:num>
  <w:num w:numId="8" w16cid:durableId="20073994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25111988">
    <w:abstractNumId w:val="2"/>
  </w:num>
  <w:num w:numId="10" w16cid:durableId="653026194">
    <w:abstractNumId w:val="7"/>
  </w:num>
  <w:num w:numId="11" w16cid:durableId="1587350031">
    <w:abstractNumId w:val="1"/>
  </w:num>
  <w:num w:numId="12" w16cid:durableId="1180386675">
    <w:abstractNumId w:val="3"/>
  </w:num>
  <w:num w:numId="13" w16cid:durableId="100998783">
    <w:abstractNumId w:val="14"/>
  </w:num>
  <w:num w:numId="14" w16cid:durableId="1332248009">
    <w:abstractNumId w:val="12"/>
  </w:num>
  <w:num w:numId="15" w16cid:durableId="821509306">
    <w:abstractNumId w:val="10"/>
  </w:num>
  <w:num w:numId="16" w16cid:durableId="1299729647">
    <w:abstractNumId w:val="18"/>
  </w:num>
  <w:num w:numId="17" w16cid:durableId="72821800">
    <w:abstractNumId w:val="5"/>
  </w:num>
  <w:num w:numId="18" w16cid:durableId="1703047415">
    <w:abstractNumId w:val="11"/>
  </w:num>
  <w:num w:numId="19" w16cid:durableId="1721980877">
    <w:abstractNumId w:val="16"/>
  </w:num>
  <w:num w:numId="20" w16cid:durableId="1672634592">
    <w:abstractNumId w:val="0"/>
  </w:num>
  <w:num w:numId="21" w16cid:durableId="1343628697">
    <w:abstractNumId w:val="4"/>
  </w:num>
  <w:num w:numId="22" w16cid:durableId="1565067340">
    <w:abstractNumId w:val="6"/>
  </w:num>
  <w:num w:numId="23" w16cid:durableId="16531766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MjewNDIwM7CwMDZX0lEKTi0uzszPAykwrwUARyMCfSwAAAA="/>
  </w:docVars>
  <w:rsids>
    <w:rsidRoot w:val="00B64443"/>
    <w:rsid w:val="000038D7"/>
    <w:rsid w:val="000059B0"/>
    <w:rsid w:val="00006D9A"/>
    <w:rsid w:val="00007B0B"/>
    <w:rsid w:val="0002725E"/>
    <w:rsid w:val="000357FF"/>
    <w:rsid w:val="00043D6E"/>
    <w:rsid w:val="00067A89"/>
    <w:rsid w:val="000865A1"/>
    <w:rsid w:val="00091B44"/>
    <w:rsid w:val="00094335"/>
    <w:rsid w:val="000A43C4"/>
    <w:rsid w:val="000A55FE"/>
    <w:rsid w:val="000B49EB"/>
    <w:rsid w:val="000B5331"/>
    <w:rsid w:val="000C3AD3"/>
    <w:rsid w:val="000C3B72"/>
    <w:rsid w:val="000F3FF9"/>
    <w:rsid w:val="001273C6"/>
    <w:rsid w:val="00135F66"/>
    <w:rsid w:val="0017470E"/>
    <w:rsid w:val="001816ED"/>
    <w:rsid w:val="001873C0"/>
    <w:rsid w:val="00190FD5"/>
    <w:rsid w:val="0019307A"/>
    <w:rsid w:val="001A064E"/>
    <w:rsid w:val="001B3FA7"/>
    <w:rsid w:val="001C4DED"/>
    <w:rsid w:val="001C6521"/>
    <w:rsid w:val="001D103D"/>
    <w:rsid w:val="001D180B"/>
    <w:rsid w:val="001E3267"/>
    <w:rsid w:val="001F2889"/>
    <w:rsid w:val="001F4683"/>
    <w:rsid w:val="00212D11"/>
    <w:rsid w:val="00223280"/>
    <w:rsid w:val="00226CBB"/>
    <w:rsid w:val="00240D6D"/>
    <w:rsid w:val="00251D12"/>
    <w:rsid w:val="00273DAF"/>
    <w:rsid w:val="002A0ABF"/>
    <w:rsid w:val="002A363F"/>
    <w:rsid w:val="002B3527"/>
    <w:rsid w:val="002D2F42"/>
    <w:rsid w:val="002D385A"/>
    <w:rsid w:val="002E2F6B"/>
    <w:rsid w:val="002E54E7"/>
    <w:rsid w:val="002E5956"/>
    <w:rsid w:val="002E66AB"/>
    <w:rsid w:val="002F3DBD"/>
    <w:rsid w:val="00310246"/>
    <w:rsid w:val="00313087"/>
    <w:rsid w:val="00317E2E"/>
    <w:rsid w:val="00321838"/>
    <w:rsid w:val="003271DA"/>
    <w:rsid w:val="00345758"/>
    <w:rsid w:val="00351347"/>
    <w:rsid w:val="00351C4A"/>
    <w:rsid w:val="00360282"/>
    <w:rsid w:val="00360DCD"/>
    <w:rsid w:val="00361CAE"/>
    <w:rsid w:val="00367DAC"/>
    <w:rsid w:val="003704F6"/>
    <w:rsid w:val="003760B6"/>
    <w:rsid w:val="003777F7"/>
    <w:rsid w:val="0038795B"/>
    <w:rsid w:val="00393EF9"/>
    <w:rsid w:val="003A0C88"/>
    <w:rsid w:val="003A33A0"/>
    <w:rsid w:val="003C0666"/>
    <w:rsid w:val="003C524A"/>
    <w:rsid w:val="003D1982"/>
    <w:rsid w:val="003E11E3"/>
    <w:rsid w:val="003E2144"/>
    <w:rsid w:val="003E745D"/>
    <w:rsid w:val="003F230B"/>
    <w:rsid w:val="003F5326"/>
    <w:rsid w:val="003F7904"/>
    <w:rsid w:val="00405B7C"/>
    <w:rsid w:val="00434D09"/>
    <w:rsid w:val="00436DD4"/>
    <w:rsid w:val="00454696"/>
    <w:rsid w:val="00454A15"/>
    <w:rsid w:val="00462D3C"/>
    <w:rsid w:val="0047795B"/>
    <w:rsid w:val="0048199D"/>
    <w:rsid w:val="00492756"/>
    <w:rsid w:val="004B3CF0"/>
    <w:rsid w:val="004B67B6"/>
    <w:rsid w:val="004C63D4"/>
    <w:rsid w:val="004E7DED"/>
    <w:rsid w:val="00500937"/>
    <w:rsid w:val="005135CD"/>
    <w:rsid w:val="00530D66"/>
    <w:rsid w:val="005411B4"/>
    <w:rsid w:val="00543DDC"/>
    <w:rsid w:val="00550538"/>
    <w:rsid w:val="005564D2"/>
    <w:rsid w:val="00557054"/>
    <w:rsid w:val="005654D7"/>
    <w:rsid w:val="00565B95"/>
    <w:rsid w:val="0057368D"/>
    <w:rsid w:val="00584461"/>
    <w:rsid w:val="0059775B"/>
    <w:rsid w:val="005C0D55"/>
    <w:rsid w:val="005C3834"/>
    <w:rsid w:val="005E2BCB"/>
    <w:rsid w:val="005E3CF1"/>
    <w:rsid w:val="005F304C"/>
    <w:rsid w:val="005F6CB1"/>
    <w:rsid w:val="00605D76"/>
    <w:rsid w:val="00613F8B"/>
    <w:rsid w:val="00614C67"/>
    <w:rsid w:val="006165E5"/>
    <w:rsid w:val="00617647"/>
    <w:rsid w:val="006258EC"/>
    <w:rsid w:val="00640561"/>
    <w:rsid w:val="006431BA"/>
    <w:rsid w:val="0064467B"/>
    <w:rsid w:val="00645BCB"/>
    <w:rsid w:val="006623F6"/>
    <w:rsid w:val="00672938"/>
    <w:rsid w:val="00686830"/>
    <w:rsid w:val="00686B2E"/>
    <w:rsid w:val="00687E9F"/>
    <w:rsid w:val="00690FF7"/>
    <w:rsid w:val="00691FBE"/>
    <w:rsid w:val="006B0E5F"/>
    <w:rsid w:val="006D48DC"/>
    <w:rsid w:val="006D64D3"/>
    <w:rsid w:val="006D6B42"/>
    <w:rsid w:val="006F1AAE"/>
    <w:rsid w:val="00701EF4"/>
    <w:rsid w:val="00724739"/>
    <w:rsid w:val="00724B1C"/>
    <w:rsid w:val="00724B30"/>
    <w:rsid w:val="00724D53"/>
    <w:rsid w:val="00740285"/>
    <w:rsid w:val="00744194"/>
    <w:rsid w:val="00754531"/>
    <w:rsid w:val="00763B0C"/>
    <w:rsid w:val="00764A42"/>
    <w:rsid w:val="0076693E"/>
    <w:rsid w:val="00767273"/>
    <w:rsid w:val="00773403"/>
    <w:rsid w:val="007849AE"/>
    <w:rsid w:val="007B44F0"/>
    <w:rsid w:val="007C1450"/>
    <w:rsid w:val="007F4534"/>
    <w:rsid w:val="007F62B0"/>
    <w:rsid w:val="007F7B88"/>
    <w:rsid w:val="00816A84"/>
    <w:rsid w:val="00816BF6"/>
    <w:rsid w:val="00840797"/>
    <w:rsid w:val="00841187"/>
    <w:rsid w:val="008434F7"/>
    <w:rsid w:val="00853E28"/>
    <w:rsid w:val="00866976"/>
    <w:rsid w:val="008731E4"/>
    <w:rsid w:val="00896191"/>
    <w:rsid w:val="008A1DA8"/>
    <w:rsid w:val="008A36DE"/>
    <w:rsid w:val="008E6571"/>
    <w:rsid w:val="008F57F6"/>
    <w:rsid w:val="008F6978"/>
    <w:rsid w:val="008F7964"/>
    <w:rsid w:val="00912E92"/>
    <w:rsid w:val="0092254A"/>
    <w:rsid w:val="00926146"/>
    <w:rsid w:val="0093379C"/>
    <w:rsid w:val="00934515"/>
    <w:rsid w:val="00953888"/>
    <w:rsid w:val="00964797"/>
    <w:rsid w:val="009677CD"/>
    <w:rsid w:val="00967F4A"/>
    <w:rsid w:val="009945F8"/>
    <w:rsid w:val="009A2130"/>
    <w:rsid w:val="009D68EB"/>
    <w:rsid w:val="009D74D2"/>
    <w:rsid w:val="009F0D8C"/>
    <w:rsid w:val="00A13C2C"/>
    <w:rsid w:val="00A14C6D"/>
    <w:rsid w:val="00A15204"/>
    <w:rsid w:val="00A240F0"/>
    <w:rsid w:val="00A37FC4"/>
    <w:rsid w:val="00A654D3"/>
    <w:rsid w:val="00A8156C"/>
    <w:rsid w:val="00A87C34"/>
    <w:rsid w:val="00A94457"/>
    <w:rsid w:val="00AB1D35"/>
    <w:rsid w:val="00AC2CE4"/>
    <w:rsid w:val="00AC452A"/>
    <w:rsid w:val="00AD0C21"/>
    <w:rsid w:val="00AE17FB"/>
    <w:rsid w:val="00AF6E47"/>
    <w:rsid w:val="00B02B6C"/>
    <w:rsid w:val="00B0595C"/>
    <w:rsid w:val="00B0689A"/>
    <w:rsid w:val="00B1168B"/>
    <w:rsid w:val="00B118B4"/>
    <w:rsid w:val="00B520B0"/>
    <w:rsid w:val="00B575B3"/>
    <w:rsid w:val="00B64443"/>
    <w:rsid w:val="00B74AB2"/>
    <w:rsid w:val="00B80D3A"/>
    <w:rsid w:val="00B83F22"/>
    <w:rsid w:val="00B97C07"/>
    <w:rsid w:val="00BA09C8"/>
    <w:rsid w:val="00BA72EC"/>
    <w:rsid w:val="00BB331F"/>
    <w:rsid w:val="00BC2B59"/>
    <w:rsid w:val="00BD3CDC"/>
    <w:rsid w:val="00BD6491"/>
    <w:rsid w:val="00BE3777"/>
    <w:rsid w:val="00C01E68"/>
    <w:rsid w:val="00C031D7"/>
    <w:rsid w:val="00C03C47"/>
    <w:rsid w:val="00C05983"/>
    <w:rsid w:val="00C112DD"/>
    <w:rsid w:val="00C11369"/>
    <w:rsid w:val="00C11DF8"/>
    <w:rsid w:val="00C22F18"/>
    <w:rsid w:val="00C230AA"/>
    <w:rsid w:val="00C415D0"/>
    <w:rsid w:val="00C64465"/>
    <w:rsid w:val="00C81FFD"/>
    <w:rsid w:val="00C84462"/>
    <w:rsid w:val="00CB0DEE"/>
    <w:rsid w:val="00CB0F77"/>
    <w:rsid w:val="00CB1C80"/>
    <w:rsid w:val="00CC5F60"/>
    <w:rsid w:val="00CD5DA3"/>
    <w:rsid w:val="00CE0AFB"/>
    <w:rsid w:val="00CE4084"/>
    <w:rsid w:val="00D0172E"/>
    <w:rsid w:val="00D05615"/>
    <w:rsid w:val="00D27888"/>
    <w:rsid w:val="00D35092"/>
    <w:rsid w:val="00D50F80"/>
    <w:rsid w:val="00D57E0A"/>
    <w:rsid w:val="00D6155A"/>
    <w:rsid w:val="00D63898"/>
    <w:rsid w:val="00D705E8"/>
    <w:rsid w:val="00D7443D"/>
    <w:rsid w:val="00D7493C"/>
    <w:rsid w:val="00D80AF7"/>
    <w:rsid w:val="00D82375"/>
    <w:rsid w:val="00D95BDC"/>
    <w:rsid w:val="00DA23EF"/>
    <w:rsid w:val="00DD2008"/>
    <w:rsid w:val="00DE7B00"/>
    <w:rsid w:val="00E149DA"/>
    <w:rsid w:val="00E14D68"/>
    <w:rsid w:val="00E16B3C"/>
    <w:rsid w:val="00E20632"/>
    <w:rsid w:val="00E2758E"/>
    <w:rsid w:val="00E353C8"/>
    <w:rsid w:val="00E36DFF"/>
    <w:rsid w:val="00E46A92"/>
    <w:rsid w:val="00E6157B"/>
    <w:rsid w:val="00E64861"/>
    <w:rsid w:val="00E65FFE"/>
    <w:rsid w:val="00E731E9"/>
    <w:rsid w:val="00E7362B"/>
    <w:rsid w:val="00E77519"/>
    <w:rsid w:val="00EA4DB4"/>
    <w:rsid w:val="00EA6C13"/>
    <w:rsid w:val="00EB05B7"/>
    <w:rsid w:val="00EB0699"/>
    <w:rsid w:val="00EC017D"/>
    <w:rsid w:val="00EC01EA"/>
    <w:rsid w:val="00EC1239"/>
    <w:rsid w:val="00EC457A"/>
    <w:rsid w:val="00EC5412"/>
    <w:rsid w:val="00ED5BC9"/>
    <w:rsid w:val="00ED6A58"/>
    <w:rsid w:val="00EE44A7"/>
    <w:rsid w:val="00EF79E6"/>
    <w:rsid w:val="00F111CC"/>
    <w:rsid w:val="00F12BC6"/>
    <w:rsid w:val="00F1669D"/>
    <w:rsid w:val="00F176F5"/>
    <w:rsid w:val="00F275FB"/>
    <w:rsid w:val="00F32D2B"/>
    <w:rsid w:val="00F402F0"/>
    <w:rsid w:val="00F41FA7"/>
    <w:rsid w:val="00F4268C"/>
    <w:rsid w:val="00F61D6C"/>
    <w:rsid w:val="00F62EAA"/>
    <w:rsid w:val="00F6391B"/>
    <w:rsid w:val="00F65A21"/>
    <w:rsid w:val="00F7283F"/>
    <w:rsid w:val="00F85C57"/>
    <w:rsid w:val="00F978D9"/>
    <w:rsid w:val="00FA5D31"/>
    <w:rsid w:val="00FA69A6"/>
    <w:rsid w:val="00FA7C52"/>
    <w:rsid w:val="00FB0165"/>
    <w:rsid w:val="00FB1A8D"/>
    <w:rsid w:val="00FB3C45"/>
    <w:rsid w:val="00FE10F7"/>
    <w:rsid w:val="00FE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6452"/>
  <w15:docId w15:val="{D1E29EB3-4D99-4C45-8E15-793967FE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B0C"/>
    <w:pPr>
      <w:spacing w:after="120" w:line="259" w:lineRule="auto"/>
      <w:jc w:val="left"/>
    </w:pPr>
    <w:rPr>
      <w:rFonts w:ascii="Arial" w:hAnsi="Arial" w:cs="Arial"/>
      <w:kern w:val="0"/>
      <w:lang w:val="en-AU"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B6444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443"/>
    <w:pPr>
      <w:numPr>
        <w:numId w:val="1"/>
      </w:numPr>
      <w:spacing w:before="120"/>
      <w:outlineLvl w:val="1"/>
    </w:pPr>
    <w:rPr>
      <w:b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64443"/>
    <w:pPr>
      <w:numPr>
        <w:ilvl w:val="1"/>
      </w:numPr>
      <w:spacing w:before="240"/>
      <w:ind w:left="709"/>
      <w:outlineLvl w:val="2"/>
    </w:pPr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443"/>
    <w:rPr>
      <w:rFonts w:ascii="Arial" w:hAnsi="Arial" w:cs="Arial"/>
      <w:b/>
      <w:kern w:val="0"/>
      <w:sz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64443"/>
    <w:rPr>
      <w:rFonts w:ascii="Arial" w:hAnsi="Arial" w:cs="Arial"/>
      <w:b/>
      <w:kern w:val="0"/>
      <w:sz w:val="28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64443"/>
    <w:rPr>
      <w:rFonts w:ascii="Arial" w:hAnsi="Arial" w:cs="Arial"/>
      <w:b/>
      <w:kern w:val="0"/>
      <w:sz w:val="22"/>
      <w:lang w:val="en-AU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64443"/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B64443"/>
    <w:rPr>
      <w:rFonts w:ascii="Arial" w:hAnsi="Arial" w:cs="Arial"/>
      <w:b/>
      <w:kern w:val="0"/>
      <w:sz w:val="32"/>
      <w:lang w:val="en-AU" w:eastAsia="en-US"/>
    </w:rPr>
  </w:style>
  <w:style w:type="table" w:styleId="TableGrid">
    <w:name w:val="Table Grid"/>
    <w:basedOn w:val="TableNormal"/>
    <w:rsid w:val="00B64443"/>
    <w:pPr>
      <w:spacing w:after="0" w:line="240" w:lineRule="auto"/>
      <w:jc w:val="left"/>
    </w:pPr>
    <w:rPr>
      <w:kern w:val="0"/>
      <w:sz w:val="22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ponse">
    <w:name w:val="Response"/>
    <w:basedOn w:val="Normal"/>
    <w:link w:val="ResponseChar"/>
    <w:qFormat/>
    <w:rsid w:val="00B64443"/>
    <w:pPr>
      <w:spacing w:before="120" w:line="240" w:lineRule="auto"/>
    </w:pPr>
  </w:style>
  <w:style w:type="character" w:styleId="SubtleEmphasis">
    <w:name w:val="Subtle Emphasis"/>
    <w:basedOn w:val="DefaultParagraphFont"/>
    <w:uiPriority w:val="19"/>
    <w:qFormat/>
    <w:rsid w:val="00B64443"/>
    <w:rPr>
      <w:i/>
      <w:iCs/>
    </w:rPr>
  </w:style>
  <w:style w:type="character" w:customStyle="1" w:styleId="ResponseChar">
    <w:name w:val="Response Char"/>
    <w:basedOn w:val="DefaultParagraphFont"/>
    <w:link w:val="Response"/>
    <w:rsid w:val="00B64443"/>
    <w:rPr>
      <w:rFonts w:ascii="Arial" w:hAnsi="Arial" w:cs="Arial"/>
      <w:kern w:val="0"/>
      <w:lang w:val="en-AU" w:eastAsia="en-US"/>
    </w:rPr>
  </w:style>
  <w:style w:type="paragraph" w:styleId="ListParagraph">
    <w:name w:val="List Paragraph"/>
    <w:basedOn w:val="Normal"/>
    <w:uiPriority w:val="34"/>
    <w:qFormat/>
    <w:rsid w:val="00B64443"/>
    <w:pPr>
      <w:ind w:left="720"/>
      <w:contextualSpacing/>
    </w:pPr>
  </w:style>
  <w:style w:type="paragraph" w:customStyle="1" w:styleId="Description">
    <w:name w:val="Description"/>
    <w:basedOn w:val="Normal"/>
    <w:link w:val="DescriptionChar"/>
    <w:qFormat/>
    <w:rsid w:val="00B64443"/>
    <w:pPr>
      <w:ind w:left="284"/>
    </w:pPr>
    <w:rPr>
      <w:i/>
    </w:rPr>
  </w:style>
  <w:style w:type="character" w:styleId="Hyperlink">
    <w:name w:val="Hyperlink"/>
    <w:basedOn w:val="DefaultParagraphFont"/>
    <w:uiPriority w:val="99"/>
    <w:unhideWhenUsed/>
    <w:rsid w:val="00B64443"/>
    <w:rPr>
      <w:color w:val="0000FF" w:themeColor="hyperlink"/>
      <w:u w:val="single"/>
    </w:rPr>
  </w:style>
  <w:style w:type="character" w:customStyle="1" w:styleId="DescriptionChar">
    <w:name w:val="Description Char"/>
    <w:basedOn w:val="DefaultParagraphFont"/>
    <w:link w:val="Description"/>
    <w:rsid w:val="00B64443"/>
    <w:rPr>
      <w:rFonts w:ascii="Arial" w:hAnsi="Arial" w:cs="Arial"/>
      <w:i/>
      <w:kern w:val="0"/>
      <w:lang w:val="en-AU" w:eastAsia="en-US"/>
    </w:rPr>
  </w:style>
  <w:style w:type="paragraph" w:styleId="Header">
    <w:name w:val="header"/>
    <w:basedOn w:val="Normal"/>
    <w:link w:val="HeaderChar"/>
    <w:uiPriority w:val="99"/>
    <w:unhideWhenUsed/>
    <w:qFormat/>
    <w:rsid w:val="00B64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443"/>
    <w:rPr>
      <w:rFonts w:ascii="Arial" w:hAnsi="Arial" w:cs="Arial"/>
      <w:kern w:val="0"/>
      <w:lang w:val="en-AU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B644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443"/>
    <w:rPr>
      <w:rFonts w:ascii="Arial" w:hAnsi="Arial" w:cs="Arial"/>
      <w:kern w:val="0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B644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443"/>
    <w:rPr>
      <w:rFonts w:ascii="Segoe UI" w:hAnsi="Segoe UI" w:cs="Segoe UI"/>
      <w:kern w:val="0"/>
      <w:sz w:val="18"/>
      <w:szCs w:val="18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644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44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443"/>
    <w:rPr>
      <w:rFonts w:ascii="Arial" w:hAnsi="Arial" w:cs="Arial"/>
      <w:kern w:val="0"/>
      <w:szCs w:val="20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443"/>
    <w:rPr>
      <w:rFonts w:ascii="Arial" w:hAnsi="Arial" w:cs="Arial"/>
      <w:b/>
      <w:bCs/>
      <w:kern w:val="0"/>
      <w:szCs w:val="20"/>
      <w:lang w:val="en-AU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444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4443"/>
    <w:rPr>
      <w:rFonts w:ascii="Arial" w:hAnsi="Arial" w:cs="Arial"/>
      <w:kern w:val="0"/>
      <w:szCs w:val="20"/>
      <w:lang w:val="en-AU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6444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444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4443"/>
    <w:rPr>
      <w:rFonts w:ascii="Arial" w:hAnsi="Arial" w:cs="Arial"/>
      <w:kern w:val="0"/>
      <w:szCs w:val="20"/>
      <w:lang w:val="en-AU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6444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64443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B64443"/>
    <w:pPr>
      <w:spacing w:line="280" w:lineRule="atLeast"/>
    </w:pPr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B64443"/>
    <w:rPr>
      <w:rFonts w:ascii="Arial" w:eastAsia="Times New Roman" w:hAnsi="Arial" w:cs="Times New Roman"/>
      <w:kern w:val="0"/>
      <w:sz w:val="22"/>
      <w:szCs w:val="20"/>
      <w:lang w:val="en-AU" w:eastAsia="en-US"/>
    </w:rPr>
  </w:style>
  <w:style w:type="paragraph" w:styleId="Caption">
    <w:name w:val="caption"/>
    <w:basedOn w:val="Normal"/>
    <w:next w:val="Normal"/>
    <w:unhideWhenUsed/>
    <w:qFormat/>
    <w:rsid w:val="0049275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05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ord">
    <w:name w:val="mord"/>
    <w:basedOn w:val="DefaultParagraphFont"/>
    <w:rsid w:val="008F6978"/>
  </w:style>
  <w:style w:type="character" w:customStyle="1" w:styleId="mrel">
    <w:name w:val="mrel"/>
    <w:basedOn w:val="DefaultParagraphFont"/>
    <w:rsid w:val="008F6978"/>
  </w:style>
  <w:style w:type="character" w:customStyle="1" w:styleId="mopen">
    <w:name w:val="mopen"/>
    <w:basedOn w:val="DefaultParagraphFont"/>
    <w:rsid w:val="008F6978"/>
  </w:style>
  <w:style w:type="character" w:customStyle="1" w:styleId="mclose">
    <w:name w:val="mclose"/>
    <w:basedOn w:val="DefaultParagraphFont"/>
    <w:rsid w:val="008F6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4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5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8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6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1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4473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3366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0741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30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38948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522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62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690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335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6097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6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5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3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5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0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8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3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_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5</Pages>
  <Words>1190</Words>
  <Characters>6787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Kimsw</dc:creator>
  <cp:lastModifiedBy>원스산제리코시탕강(대학원생-전자공학전공)</cp:lastModifiedBy>
  <cp:revision>253</cp:revision>
  <cp:lastPrinted>2024-12-02T05:30:00Z</cp:lastPrinted>
  <dcterms:created xsi:type="dcterms:W3CDTF">2020-11-13T04:42:00Z</dcterms:created>
  <dcterms:modified xsi:type="dcterms:W3CDTF">2024-12-08T11:58:00Z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