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86"/>
        <w:gridCol w:w="5386"/>
      </w:tblGrid>
      <w:tr>
        <w:tc>
          <w:tcPr>
            <w:tcW w:type="dxa" w:w="5386"/>
            <w:shd w:val="clear" w:color="auto" w:fill="24E06E"/>
            <w:tcBorders>
              <w:top w:val="single" w:sz="6" w:space="0" w:color="24E06E"/>
              <w:left w:val="single" w:sz="6" w:space="0" w:color="24E06E"/>
              <w:bottom w:val="single" w:sz="6" w:space="0" w:color="24E06E"/>
              <w:right w:val="single" w:sz="6" w:space="0" w:color="24E06E"/>
            </w:tcBorders>
          </w:tcPr>
          <w:p>
            <w:pPr>
              <w:spacing w:before="0" w:after="0"/>
              <w:jc w:val="left"/>
            </w:pPr>
            <w:r>
              <w:rPr>
                <w:rFonts w:ascii="Consolas" w:hAnsi="Consolas" w:eastAsia="Consolas"/>
                <w:b/>
                <w:color w:val="04140A"/>
                <w:sz w:val="14"/>
              </w:rPr>
              <w:t>CML6032@IITD:~/ASSIGNMENT</w:t>
            </w:r>
          </w:p>
        </w:tc>
        <w:tc>
          <w:tcPr>
            <w:tcW w:type="dxa" w:w="5386"/>
            <w:shd w:val="clear" w:color="auto" w:fill="24E06E"/>
            <w:tcBorders>
              <w:top w:val="single" w:sz="6" w:space="0" w:color="24E06E"/>
              <w:left w:val="single" w:sz="6" w:space="0" w:color="24E06E"/>
              <w:bottom w:val="single" w:sz="6" w:space="0" w:color="24E06E"/>
              <w:right w:val="single" w:sz="6" w:space="0" w:color="24E06E"/>
            </w:tcBorders>
          </w:tcPr>
          <w:p>
            <w:pPr>
              <w:spacing w:before="0" w:after="0"/>
              <w:jc w:val="right"/>
            </w:pPr>
            <w:r>
              <w:rPr>
                <w:rFonts w:ascii="Consolas" w:hAnsi="Consolas" w:eastAsia="Consolas"/>
                <w:b/>
                <w:color w:val="04140A"/>
                <w:sz w:val="14"/>
              </w:rPr>
              <w:t>VT100 | Bourne shell</w:t>
            </w:r>
          </w:p>
        </w:tc>
      </w:tr>
    </w:tbl>
    <w:p>
      <w:pPr>
        <w:spacing w:before="60" w:after="0"/>
      </w:pPr>
      <w:r>
        <w:rPr>
          <w:rFonts w:ascii="Consolas" w:hAnsi="Consolas" w:eastAsia="Consolas"/>
          <w:b/>
          <w:color w:val="111820"/>
          <w:sz w:val="22"/>
        </w:rPr>
        <w:t>20261005 CML6032 ASSIGNMENT 1 : MATERIALS CHEMISTRY, STRUCTURAL ANALYSIS</w:t>
      </w:r>
    </w:p>
    <w:p>
      <w:pPr>
        <w:spacing w:before="0" w:after="0"/>
      </w:pPr>
      <w:r>
        <w:rPr>
          <w:rFonts w:ascii="Consolas" w:hAnsi="Consolas" w:eastAsia="Consolas"/>
          <w:b w:val="0"/>
          <w:color w:val="5A6670"/>
          <w:sz w:val="16"/>
        </w:rPr>
        <w:t>NISHEAL MICHAEL KALEY  |  ENTRY NO 2025CYS7090  |  IIT DELHI  |  10 OCTOBER 2026</w:t>
      </w:r>
    </w:p>
    <w:p>
      <w:pPr>
        <w:spacing w:before="0" w:after="60"/>
      </w:pPr>
      <w:r>
        <w:rPr>
          <w:rFonts w:ascii="Consolas" w:hAnsi="Consolas" w:eastAsia="Consolas"/>
          <w:b/>
          <w:color w:val="58D3E8"/>
          <w:sz w:val="15"/>
        </w:rPr>
        <w:t xml:space="preserve">VIDEO </w:t>
      </w:r>
      <w:r>
        <w:rPr>
          <w:rFonts w:ascii="Consolas" w:hAnsi="Consolas" w:eastAsia="Consolas"/>
          <w:b/>
          <w:color w:val="C0392B"/>
          <w:sz w:val="15"/>
        </w:rPr>
        <w:t>https://0nmeesheall.github.io/CML6032-Assignment1/</w:t>
      </w:r>
      <w:r>
        <w:rPr>
          <w:rFonts w:ascii="Consolas" w:hAnsi="Consolas" w:eastAsia="Consolas"/>
          <w:b w:val="0"/>
          <w:color w:val="5A6670"/>
          <w:sz w:val="15"/>
        </w:rPr>
        <w:t xml:space="preserve">     REPO  https://github.com/0nmeesheall/CML6032-Assignment1</w:t>
      </w:r>
    </w:p>
    <w:p>
      <w:pPr>
        <w:spacing w:before="0" w:after="80"/>
      </w:pPr>
      <w:r>
        <w:rPr>
          <w:rFonts w:ascii="Consolas" w:hAnsi="Consolas" w:eastAsia="Consolas"/>
          <w:b w:val="0"/>
          <w:color w:val="5A6670"/>
          <w:sz w:val="13"/>
        </w:rPr>
        <w:t>NOTATION  LENGTHS IN pm (1 ANGSTROM = 100 pm), RATIOS NOT PER-100, OXIDATION STATES AS TUPLES, MIRROR PLANES AS MP, SPACE GROUPS WITH OVERHEAD BARS. THE ISSUED BRIEF IS TRANSCRIBED INTO THIS NOTATION.</w:t>
      </w:r>
    </w:p>
    <w:p>
      <w:pPr>
        <w:spacing w:before="60" w:after="20"/>
      </w:pPr>
      <w:r>
        <w:rPr>
          <w:rFonts w:ascii="Consolas" w:hAnsi="Consolas" w:eastAsia="Consolas"/>
          <w:b/>
          <w:color w:val="111820"/>
          <w:sz w:val="16"/>
        </w:rPr>
        <w:t>SOLUTION A</w:t>
      </w:r>
    </w:p>
    <w:tbl>
      <w:tblPr>
        <w:tblStyle w:val="TableGrid"/>
        <w:tblW w:type="auto" w:w="0"/>
        <w:jc w:val="left"/>
        <w:tblLook w:firstColumn="1" w:firstRow="1" w:lastColumn="0" w:lastRow="0" w:noHBand="0" w:noVBand="1" w:val="04A0"/>
      </w:tblPr>
      <w:tblGrid>
        <w:gridCol w:w="2693"/>
        <w:gridCol w:w="2693"/>
        <w:gridCol w:w="2693"/>
        <w:gridCol w:w="2693"/>
      </w:tblGrid>
      <w:tr>
        <w:trPr>
          <w:trHeight w:val="0"/>
        </w:trPr>
        <w:tc>
          <w:tcPr>
            <w:tcW w:type="dxa" w:w="907"/>
            <w:shd w:val="clear" w:color="auto" w:fill="E8F5EC"/>
          </w:tcPr>
          <w:p>
            <w:pPr>
              <w:spacing w:before="0" w:after="0"/>
            </w:pPr>
            <w:r>
              <w:rPr>
                <w:rFonts w:ascii="Consolas" w:hAnsi="Consolas" w:eastAsia="Consolas"/>
                <w:b/>
                <w:color w:val="111820"/>
                <w:sz w:val="12"/>
              </w:rPr>
              <w:t>SPECIMEN</w:t>
            </w:r>
          </w:p>
        </w:tc>
        <w:tc>
          <w:tcPr>
            <w:tcW w:type="dxa" w:w="2438"/>
            <w:shd w:val="clear" w:color="auto" w:fill="E8F5EC"/>
          </w:tcPr>
          <w:p>
            <w:pPr>
              <w:spacing w:before="0" w:after="0"/>
            </w:pPr>
            <w:r>
              <w:rPr>
                <w:rFonts w:ascii="Consolas" w:hAnsi="Consolas" w:eastAsia="Consolas"/>
                <w:b/>
                <w:color w:val="111820"/>
                <w:sz w:val="12"/>
              </w:rPr>
              <w:t>HABIT AND FORMS</w:t>
            </w:r>
          </w:p>
        </w:tc>
        <w:tc>
          <w:tcPr>
            <w:tcW w:type="dxa" w:w="5386"/>
            <w:shd w:val="clear" w:color="auto" w:fill="E8F5EC"/>
          </w:tcPr>
          <w:p>
            <w:pPr>
              <w:spacing w:before="0" w:after="0"/>
            </w:pPr>
            <w:r>
              <w:rPr>
                <w:rFonts w:ascii="Consolas" w:hAnsi="Consolas" w:eastAsia="Consolas"/>
                <w:b/>
                <w:color w:val="111820"/>
                <w:sz w:val="12"/>
              </w:rPr>
              <w:t>MACROSCOPIC OPERATION INVENTORY</w:t>
            </w:r>
          </w:p>
        </w:tc>
        <w:tc>
          <w:tcPr>
            <w:tcW w:type="dxa" w:w="2041"/>
            <w:shd w:val="clear" w:color="auto" w:fill="E8F5EC"/>
          </w:tcPr>
          <w:p>
            <w:pPr>
              <w:spacing w:before="0" w:after="0"/>
            </w:pPr>
            <w:r>
              <w:rPr>
                <w:rFonts w:ascii="Consolas" w:hAnsi="Consolas" w:eastAsia="Consolas"/>
                <w:b/>
                <w:color w:val="111820"/>
                <w:sz w:val="12"/>
              </w:rPr>
              <w:t>MOST PROBABLE CLASS</w:t>
            </w:r>
          </w:p>
        </w:tc>
      </w:tr>
      <w:tr>
        <w:trPr>
          <w:trHeight w:val="0"/>
        </w:trPr>
        <w:tc>
          <w:tcPr>
            <w:tcW w:type="dxa" w:w="907"/>
          </w:tcPr>
          <w:p>
            <w:pPr>
              <w:spacing w:before="0" w:after="0"/>
            </w:pPr>
            <w:r>
              <w:rPr>
                <w:rFonts w:ascii="Consolas" w:hAnsi="Consolas" w:eastAsia="Consolas"/>
                <w:b w:val="0"/>
                <w:color w:val="111820"/>
                <w:sz w:val="12"/>
              </w:rPr>
              <w:t>1</w:t>
            </w:r>
          </w:p>
        </w:tc>
        <w:tc>
          <w:tcPr>
            <w:tcW w:type="dxa" w:w="2438"/>
          </w:tcPr>
          <w:p>
            <w:pPr>
              <w:spacing w:before="0" w:after="0"/>
            </w:pPr>
            <w:r>
              <w:rPr>
                <w:rFonts w:ascii="Consolas" w:hAnsi="Consolas" w:eastAsia="Consolas"/>
                <w:b w:val="0"/>
                <w:color w:val="111820"/>
                <w:sz w:val="12"/>
              </w:rPr>
              <w:t>OCTAHEDRON {111} TRUNCATED BY CUBE {100}</w:t>
            </w:r>
          </w:p>
        </w:tc>
        <w:tc>
          <w:tcPr>
            <w:tcW w:type="dxa" w:w="5386"/>
          </w:tcPr>
          <w:p>
            <w:pPr>
              <w:spacing w:before="0" w:after="0"/>
            </w:pPr>
            <w:r>
              <w:rPr>
                <w:rFonts w:ascii="Consolas" w:hAnsi="Consolas" w:eastAsia="Consolas"/>
                <w:b w:val="0"/>
                <w:color w:val="111820"/>
                <w:sz w:val="12"/>
              </w:rPr>
              <w:t>48 OPERATIONS: 3 FOUR-FOLD ALONG &lt;100&gt;, 4 THREE-FOLD ALONG &lt;111&gt;, 6 TWO-FOLD ALONG &lt;110&gt;, 9 MP (3 AXIAL + 6 DIAGONAL), CENTRE i, S4 AND S6</w:t>
            </w:r>
          </w:p>
        </w:tc>
        <w:tc>
          <w:tcPr>
            <w:tcW w:type="dxa" w:w="2041"/>
          </w:tcPr>
          <w:p>
            <w:pPr>
              <w:spacing w:before="0" w:after="0"/>
            </w:pPr>
            <w:r>
              <w:rPr>
                <w:rFonts w:ascii="Consolas" w:hAnsi="Consolas" w:eastAsia="Consolas"/>
                <w:b w:val="0"/>
                <w:color w:val="111820"/>
                <w:sz w:val="12"/>
              </w:rPr>
              <w:t>m</w:t>
            </w:r>
            <w:r>
              <w:rPr>
                <w:rFonts w:ascii="Liberation Mono" w:hAnsi="Liberation Mono" w:eastAsia="Liberation Mono"/>
                <w:b w:val="0"/>
                <w:color w:val="111820"/>
                <w:sz w:val="12"/>
              </w:rPr>
              <w:t>3̅</w:t>
            </w:r>
            <w:r>
              <w:rPr>
                <w:rFonts w:ascii="Consolas" w:hAnsi="Consolas" w:eastAsia="Consolas"/>
                <w:b w:val="0"/>
                <w:color w:val="111820"/>
                <w:sz w:val="12"/>
              </w:rPr>
              <w:t>m (Oh, CLASS 32)</w:t>
            </w:r>
          </w:p>
        </w:tc>
      </w:tr>
      <w:tr>
        <w:trPr>
          <w:trHeight w:val="0"/>
        </w:trPr>
        <w:tc>
          <w:tcPr>
            <w:tcW w:type="dxa" w:w="907"/>
          </w:tcPr>
          <w:p>
            <w:pPr>
              <w:spacing w:before="0" w:after="0"/>
            </w:pPr>
            <w:r>
              <w:rPr>
                <w:rFonts w:ascii="Consolas" w:hAnsi="Consolas" w:eastAsia="Consolas"/>
                <w:b w:val="0"/>
                <w:color w:val="111820"/>
                <w:sz w:val="12"/>
              </w:rPr>
              <w:t>2</w:t>
            </w:r>
          </w:p>
        </w:tc>
        <w:tc>
          <w:tcPr>
            <w:tcW w:type="dxa" w:w="2438"/>
          </w:tcPr>
          <w:p>
            <w:pPr>
              <w:spacing w:before="0" w:after="0"/>
            </w:pPr>
            <w:r>
              <w:rPr>
                <w:rFonts w:ascii="Consolas" w:hAnsi="Consolas" w:eastAsia="Consolas"/>
                <w:b w:val="0"/>
                <w:color w:val="111820"/>
                <w:sz w:val="12"/>
              </w:rPr>
              <w:t>PRISM {10</w:t>
            </w:r>
            <w:r>
              <w:rPr>
                <w:rFonts w:ascii="Liberation Mono" w:hAnsi="Liberation Mono" w:eastAsia="Liberation Mono"/>
                <w:b w:val="0"/>
                <w:color w:val="111820"/>
                <w:sz w:val="12"/>
              </w:rPr>
              <w:t>1̅</w:t>
            </w:r>
            <w:r>
              <w:rPr>
                <w:rFonts w:ascii="Consolas" w:hAnsi="Consolas" w:eastAsia="Consolas"/>
                <w:b w:val="0"/>
                <w:color w:val="111820"/>
                <w:sz w:val="12"/>
              </w:rPr>
              <w:t>0} PLUS BIPYRAMID {10</w:t>
            </w:r>
            <w:r>
              <w:rPr>
                <w:rFonts w:ascii="Liberation Mono" w:hAnsi="Liberation Mono" w:eastAsia="Liberation Mono"/>
                <w:b w:val="0"/>
                <w:color w:val="111820"/>
                <w:sz w:val="12"/>
              </w:rPr>
              <w:t>1̅</w:t>
            </w:r>
            <w:r>
              <w:rPr>
                <w:rFonts w:ascii="Consolas" w:hAnsi="Consolas" w:eastAsia="Consolas"/>
                <w:b w:val="0"/>
                <w:color w:val="111820"/>
                <w:sz w:val="12"/>
              </w:rPr>
              <w:t>1}</w:t>
            </w:r>
          </w:p>
        </w:tc>
        <w:tc>
          <w:tcPr>
            <w:tcW w:type="dxa" w:w="5386"/>
          </w:tcPr>
          <w:p>
            <w:pPr>
              <w:spacing w:before="0" w:after="0"/>
            </w:pPr>
            <w:r>
              <w:rPr>
                <w:rFonts w:ascii="Consolas" w:hAnsi="Consolas" w:eastAsia="Consolas"/>
                <w:b w:val="0"/>
                <w:color w:val="111820"/>
                <w:sz w:val="12"/>
              </w:rPr>
              <w:t xml:space="preserve">24 OPERATIONS: 1 SIX-FOLD ALONG [0001] WITH COINCIDENT 3, 2, </w:t>
            </w:r>
            <w:r>
              <w:rPr>
                <w:rFonts w:ascii="Liberation Mono" w:hAnsi="Liberation Mono" w:eastAsia="Liberation Mono"/>
                <w:b w:val="0"/>
                <w:color w:val="111820"/>
                <w:sz w:val="12"/>
              </w:rPr>
              <w:t>6̅</w:t>
            </w:r>
            <w:r>
              <w:rPr>
                <w:rFonts w:ascii="Consolas" w:hAnsi="Consolas" w:eastAsia="Consolas"/>
                <w:b w:val="0"/>
                <w:color w:val="111820"/>
                <w:sz w:val="12"/>
              </w:rPr>
              <w:t xml:space="preserve"> AND S6, 6 BASAL TWO-FOLD (3 TO FACES + 3 TO EDGES), 7 MP (1 BASAL + 6 VERTICAL), CENTRE i</w:t>
            </w:r>
          </w:p>
        </w:tc>
        <w:tc>
          <w:tcPr>
            <w:tcW w:type="dxa" w:w="2041"/>
          </w:tcPr>
          <w:p>
            <w:pPr>
              <w:spacing w:before="0" w:after="0"/>
            </w:pPr>
            <w:r>
              <w:rPr>
                <w:rFonts w:ascii="Consolas" w:hAnsi="Consolas" w:eastAsia="Consolas"/>
                <w:b w:val="0"/>
                <w:color w:val="111820"/>
                <w:sz w:val="12"/>
              </w:rPr>
              <w:t>6/mmm (D6h, CLASS 27)</w:t>
            </w:r>
          </w:p>
        </w:tc>
      </w:tr>
    </w:tbl>
    <w:p>
      <w:pPr>
        <w:tabs>
          <w:tab w:pos="1474" w:val="left"/>
        </w:tabs>
        <w:spacing w:before="0" w:after="20"/>
        <w:ind w:left="1474" w:hanging="1474"/>
      </w:pPr>
      <w:r>
        <w:rPr>
          <w:rFonts w:ascii="Consolas" w:hAnsi="Consolas" w:eastAsia="Consolas"/>
          <w:b/>
          <w:color w:val="58D3E8"/>
          <w:sz w:val="13"/>
        </w:rPr>
        <w:t>EXCLUSIONS</w:t>
      </w:r>
      <w:r>
        <w:rPr>
          <w:rFonts w:ascii="Consolas" w:hAnsi="Consolas" w:eastAsia="Consolas"/>
          <w:b w:val="0"/>
          <w:color w:val="111820"/>
          <w:sz w:val="13"/>
        </w:rPr>
        <w:tab/>
      </w:r>
      <w:r>
        <w:rPr>
          <w:rFonts w:ascii="Consolas" w:hAnsi="Consolas" w:eastAsia="Consolas"/>
          <w:b w:val="0"/>
          <w:color w:val="111820"/>
          <w:sz w:val="13"/>
        </w:rPr>
        <w:t xml:space="preserve">SPECIMEN 1: 432 AND </w:t>
      </w:r>
      <w:r>
        <w:rPr>
          <w:rFonts w:ascii="Liberation Mono" w:hAnsi="Liberation Mono" w:eastAsia="Liberation Mono"/>
          <w:b w:val="0"/>
          <w:color w:val="111820"/>
          <w:sz w:val="13"/>
        </w:rPr>
        <w:t>4̅</w:t>
      </w:r>
      <w:r>
        <w:rPr>
          <w:rFonts w:ascii="Consolas" w:hAnsi="Consolas" w:eastAsia="Consolas"/>
          <w:b w:val="0"/>
          <w:color w:val="111820"/>
          <w:sz w:val="13"/>
        </w:rPr>
        <w:t>3m EXCLUDED BY THE MP PLUS CENTRE; m</w:t>
      </w:r>
      <w:r>
        <w:rPr>
          <w:rFonts w:ascii="Liberation Mono" w:hAnsi="Liberation Mono" w:eastAsia="Liberation Mono"/>
          <w:b w:val="0"/>
          <w:color w:val="111820"/>
          <w:sz w:val="13"/>
        </w:rPr>
        <w:t>3̅</w:t>
      </w:r>
      <w:r>
        <w:rPr>
          <w:rFonts w:ascii="Consolas" w:hAnsi="Consolas" w:eastAsia="Consolas"/>
          <w:b w:val="0"/>
          <w:color w:val="111820"/>
          <w:sz w:val="13"/>
        </w:rPr>
        <w:t xml:space="preserve"> EXCLUDED BY THE 6 FACE-DIAGONAL TWO-FOLD AXES; 23 EXCLUDED BY BOTH.</w:t>
      </w:r>
    </w:p>
    <w:p>
      <w:pPr>
        <w:tabs>
          <w:tab w:pos="1474" w:val="left"/>
        </w:tabs>
        <w:spacing w:before="0" w:after="20"/>
        <w:ind w:left="1474" w:hanging="1474"/>
      </w:pPr>
      <w:r>
        <w:rPr>
          <w:rFonts w:ascii="Consolas" w:hAnsi="Consolas" w:eastAsia="Consolas"/>
          <w:b w:val="0"/>
          <w:color w:val="111820"/>
          <w:sz w:val="13"/>
        </w:rPr>
        <w:tab/>
      </w:r>
      <w:r>
        <w:rPr>
          <w:rFonts w:ascii="Consolas" w:hAnsi="Consolas" w:eastAsia="Consolas"/>
          <w:b w:val="0"/>
          <w:color w:val="111820"/>
          <w:sz w:val="13"/>
        </w:rPr>
        <w:t xml:space="preserve">SPECIMEN 2: 6mm EXCLUDED BY THE IDENTICAL CAPS DEMANDING A BASAL MP; 6/m EXCLUDED BY THE 6 BASAL DIADS; 6 AND 622 EXCLUDED BY MP PLUS CENTRE; </w:t>
      </w:r>
      <w:r>
        <w:rPr>
          <w:rFonts w:ascii="Liberation Mono" w:hAnsi="Liberation Mono" w:eastAsia="Liberation Mono"/>
          <w:b w:val="0"/>
          <w:color w:val="111820"/>
          <w:sz w:val="13"/>
        </w:rPr>
        <w:t>6̅</w:t>
      </w:r>
      <w:r>
        <w:rPr>
          <w:rFonts w:ascii="Consolas" w:hAnsi="Consolas" w:eastAsia="Consolas"/>
          <w:b w:val="0"/>
          <w:color w:val="111820"/>
          <w:sz w:val="13"/>
        </w:rPr>
        <w:t xml:space="preserve">m2 AND THE TRIGONAL MIMICS </w:t>
      </w:r>
      <w:r>
        <w:rPr>
          <w:rFonts w:ascii="Liberation Mono" w:hAnsi="Liberation Mono" w:eastAsia="Liberation Mono"/>
          <w:b w:val="0"/>
          <w:color w:val="111820"/>
          <w:sz w:val="13"/>
        </w:rPr>
        <w:t>3̅</w:t>
      </w:r>
      <w:r>
        <w:rPr>
          <w:rFonts w:ascii="Consolas" w:hAnsi="Consolas" w:eastAsia="Consolas"/>
          <w:b w:val="0"/>
          <w:color w:val="111820"/>
          <w:sz w:val="13"/>
        </w:rPr>
        <w:t>m, 32 AND 3m EXCLUDED BECAUSE ALL 6 CAP FACES ARE EQUAL.</w:t>
      </w:r>
    </w:p>
    <w:p>
      <w:pPr>
        <w:tabs>
          <w:tab w:pos="1474" w:val="left"/>
        </w:tabs>
        <w:spacing w:before="0" w:after="20"/>
        <w:ind w:left="1474" w:hanging="1474"/>
      </w:pPr>
      <w:r>
        <w:rPr>
          <w:rFonts w:ascii="Consolas" w:hAnsi="Consolas" w:eastAsia="Consolas"/>
          <w:b/>
          <w:color w:val="C0392B"/>
          <w:sz w:val="13"/>
        </w:rPr>
        <w:t>LIMIT</w:t>
      </w:r>
      <w:r>
        <w:rPr>
          <w:rFonts w:ascii="Consolas" w:hAnsi="Consolas" w:eastAsia="Consolas"/>
          <w:b w:val="0"/>
          <w:color w:val="C0392B"/>
          <w:sz w:val="13"/>
        </w:rPr>
        <w:tab/>
      </w:r>
      <w:r>
        <w:rPr>
          <w:rFonts w:ascii="Consolas" w:hAnsi="Consolas" w:eastAsia="Consolas"/>
          <w:b w:val="0"/>
          <w:color w:val="C0392B"/>
          <w:sz w:val="13"/>
        </w:rPr>
        <w:t>EXTERNAL FORM FIXES THE CLASS ONLY UP TO THE HOLOHEDRY OF THE LATTICE, SO THESE ARE THE MOST PROBABLE POINT GROUPS AND NOT A PROOF. PYROELECTRIC, PIEZOELECTRIC AND OPTICAL-ACTIVITY TESTS WERE NOT PERFORMED, SO CENTROSYMMETRY IS INFERRED FROM FORM EQUIVALENCE ALONE. THE SPECIMEN IDENTITIES AND THE MEASURED {100}/{111} INTERFACIAL ANGLE ISSUED IN CLASS ARE STILL TO BE ENTERED.</w:t>
      </w:r>
    </w:p>
    <w:p>
      <w:pPr>
        <w:spacing w:before="60" w:after="20"/>
      </w:pPr>
      <w:r>
        <w:rPr>
          <w:rFonts w:ascii="Consolas" w:hAnsi="Consolas" w:eastAsia="Consolas"/>
          <w:b/>
          <w:color w:val="111820"/>
          <w:sz w:val="16"/>
        </w:rPr>
        <w:t>SOLUTION B SEGMENT 1</w:t>
      </w:r>
    </w:p>
    <w:p>
      <w:pPr>
        <w:tabs>
          <w:tab w:pos="1474" w:val="left"/>
        </w:tabs>
        <w:spacing w:before="0" w:after="20"/>
        <w:ind w:left="1474" w:hanging="1474"/>
      </w:pPr>
      <w:r>
        <w:rPr>
          <w:rFonts w:ascii="Consolas" w:hAnsi="Consolas" w:eastAsia="Consolas"/>
          <w:b/>
          <w:color w:val="58D3E8"/>
          <w:sz w:val="13"/>
        </w:rPr>
        <w:t>BASIS</w:t>
      </w:r>
      <w:r>
        <w:rPr>
          <w:rFonts w:ascii="Consolas" w:hAnsi="Consolas" w:eastAsia="Consolas"/>
          <w:b w:val="0"/>
          <w:color w:val="111820"/>
          <w:sz w:val="13"/>
        </w:rPr>
        <w:tab/>
      </w:r>
      <w:r>
        <w:rPr>
          <w:rFonts w:ascii="Consolas" w:hAnsi="Consolas" w:eastAsia="Consolas"/>
          <w:b w:val="0"/>
          <w:color w:val="111820"/>
          <w:sz w:val="13"/>
        </w:rPr>
        <w:t>Ba(+2, SPIN UNASSIGNED) 0,0,0  |  Ti(+4, SPIN UNASSIGNED) 1/2,1/2,z  |  O1(-2, SPIN UNASSIGNED) 1/2,1/2,0  |  O2(-2, SPIN UNASSIGNED) 1/2,0,1/2  |  O3(-2, SPIN UNASSIGNED) 0,1/2,1/2</w:t>
      </w:r>
    </w:p>
    <w:p>
      <w:pPr>
        <w:tabs>
          <w:tab w:pos="1474" w:val="left"/>
        </w:tabs>
        <w:spacing w:before="0" w:after="20"/>
        <w:ind w:left="1474" w:hanging="1474"/>
      </w:pPr>
      <w:r>
        <w:rPr>
          <w:rFonts w:ascii="Consolas" w:hAnsi="Consolas" w:eastAsia="Consolas"/>
          <w:b/>
          <w:color w:val="58D3E8"/>
          <w:sz w:val="13"/>
        </w:rPr>
        <w:t>MODEL</w:t>
      </w:r>
      <w:r>
        <w:rPr>
          <w:rFonts w:ascii="Consolas" w:hAnsi="Consolas" w:eastAsia="Consolas"/>
          <w:b w:val="0"/>
          <w:color w:val="111820"/>
          <w:sz w:val="13"/>
        </w:rPr>
        <w:tab/>
      </w:r>
      <w:r>
        <w:rPr>
          <w:rFonts w:ascii="Consolas" w:hAnsi="Consolas" w:eastAsia="Consolas"/>
          <w:b w:val="0"/>
          <w:color w:val="111820"/>
          <w:sz w:val="13"/>
        </w:rPr>
        <w:t>u = (z - 1/2) x LP3 ;  P = (1/V) SUM q u = 4e u / V  WITH V = 6.5325e7 pm3. NINE STATES WERE BUILT AT STEP 0.005; THE FIVE STATES NAMED IN THE BRIEF ARE THE SUBSET z = 0.480, 0.490, 0.500, 0.510, 0.520.</w:t>
      </w:r>
    </w:p>
    <w:tbl>
      <w:tblPr>
        <w:tblStyle w:val="TableGrid"/>
        <w:tblW w:type="auto" w:w="0"/>
        <w:jc w:val="left"/>
        <w:tblLook w:firstColumn="1" w:firstRow="1" w:lastColumn="0" w:lastRow="0" w:noHBand="0" w:noVBand="1" w:val="04A0"/>
      </w:tblPr>
      <w:tblGrid>
        <w:gridCol w:w="1077"/>
        <w:gridCol w:w="1077"/>
        <w:gridCol w:w="1077"/>
        <w:gridCol w:w="1077"/>
        <w:gridCol w:w="1077"/>
        <w:gridCol w:w="1077"/>
        <w:gridCol w:w="1077"/>
        <w:gridCol w:w="1077"/>
        <w:gridCol w:w="1077"/>
        <w:gridCol w:w="1077"/>
      </w:tblGrid>
      <w:tr>
        <w:trPr>
          <w:trHeight w:val="0"/>
        </w:trPr>
        <w:tc>
          <w:tcPr>
            <w:tcW w:type="dxa" w:w="1928"/>
          </w:tcPr>
          <w:p>
            <w:pPr>
              <w:spacing w:before="0" w:after="0"/>
            </w:pPr>
            <w:r>
              <w:rPr>
                <w:rFonts w:ascii="Consolas" w:hAnsi="Consolas" w:eastAsia="Consolas"/>
                <w:b w:val="0"/>
                <w:color w:val="111820"/>
                <w:sz w:val="13"/>
              </w:rPr>
              <w:t>z</w:t>
            </w:r>
          </w:p>
        </w:tc>
        <w:tc>
          <w:tcPr>
            <w:tcW w:type="dxa" w:w="981"/>
          </w:tcPr>
          <w:p>
            <w:pPr>
              <w:spacing w:before="0" w:after="0"/>
            </w:pPr>
            <w:r>
              <w:rPr>
                <w:rFonts w:ascii="Consolas" w:hAnsi="Consolas" w:eastAsia="Consolas"/>
                <w:b w:val="0"/>
                <w:color w:val="111820"/>
                <w:sz w:val="13"/>
              </w:rPr>
              <w:t>0.480</w:t>
            </w:r>
          </w:p>
        </w:tc>
        <w:tc>
          <w:tcPr>
            <w:tcW w:type="dxa" w:w="981"/>
          </w:tcPr>
          <w:p>
            <w:pPr>
              <w:spacing w:before="0" w:after="0"/>
            </w:pPr>
            <w:r>
              <w:rPr>
                <w:rFonts w:ascii="Consolas" w:hAnsi="Consolas" w:eastAsia="Consolas"/>
                <w:b w:val="0"/>
                <w:color w:val="111820"/>
                <w:sz w:val="13"/>
              </w:rPr>
              <w:t>0.485</w:t>
            </w:r>
          </w:p>
        </w:tc>
        <w:tc>
          <w:tcPr>
            <w:tcW w:type="dxa" w:w="981"/>
          </w:tcPr>
          <w:p>
            <w:pPr>
              <w:spacing w:before="0" w:after="0"/>
            </w:pPr>
            <w:r>
              <w:rPr>
                <w:rFonts w:ascii="Consolas" w:hAnsi="Consolas" w:eastAsia="Consolas"/>
                <w:b w:val="0"/>
                <w:color w:val="111820"/>
                <w:sz w:val="13"/>
              </w:rPr>
              <w:t>0.490</w:t>
            </w:r>
          </w:p>
        </w:tc>
        <w:tc>
          <w:tcPr>
            <w:tcW w:type="dxa" w:w="981"/>
          </w:tcPr>
          <w:p>
            <w:pPr>
              <w:spacing w:before="0" w:after="0"/>
            </w:pPr>
            <w:r>
              <w:rPr>
                <w:rFonts w:ascii="Consolas" w:hAnsi="Consolas" w:eastAsia="Consolas"/>
                <w:b w:val="0"/>
                <w:color w:val="111820"/>
                <w:sz w:val="13"/>
              </w:rPr>
              <w:t>0.495</w:t>
            </w:r>
          </w:p>
        </w:tc>
        <w:tc>
          <w:tcPr>
            <w:tcW w:type="dxa" w:w="981"/>
          </w:tcPr>
          <w:p>
            <w:pPr>
              <w:spacing w:before="0" w:after="0"/>
            </w:pPr>
            <w:r>
              <w:rPr>
                <w:rFonts w:ascii="Consolas" w:hAnsi="Consolas" w:eastAsia="Consolas"/>
                <w:b w:val="0"/>
                <w:color w:val="111820"/>
                <w:sz w:val="13"/>
              </w:rPr>
              <w:t>0.500</w:t>
            </w:r>
          </w:p>
        </w:tc>
        <w:tc>
          <w:tcPr>
            <w:tcW w:type="dxa" w:w="981"/>
          </w:tcPr>
          <w:p>
            <w:pPr>
              <w:spacing w:before="0" w:after="0"/>
            </w:pPr>
            <w:r>
              <w:rPr>
                <w:rFonts w:ascii="Consolas" w:hAnsi="Consolas" w:eastAsia="Consolas"/>
                <w:b w:val="0"/>
                <w:color w:val="111820"/>
                <w:sz w:val="13"/>
              </w:rPr>
              <w:t>0.505</w:t>
            </w:r>
          </w:p>
        </w:tc>
        <w:tc>
          <w:tcPr>
            <w:tcW w:type="dxa" w:w="981"/>
          </w:tcPr>
          <w:p>
            <w:pPr>
              <w:spacing w:before="0" w:after="0"/>
            </w:pPr>
            <w:r>
              <w:rPr>
                <w:rFonts w:ascii="Consolas" w:hAnsi="Consolas" w:eastAsia="Consolas"/>
                <w:b w:val="0"/>
                <w:color w:val="111820"/>
                <w:sz w:val="13"/>
              </w:rPr>
              <w:t>0.510</w:t>
            </w:r>
          </w:p>
        </w:tc>
        <w:tc>
          <w:tcPr>
            <w:tcW w:type="dxa" w:w="981"/>
          </w:tcPr>
          <w:p>
            <w:pPr>
              <w:spacing w:before="0" w:after="0"/>
            </w:pPr>
            <w:r>
              <w:rPr>
                <w:rFonts w:ascii="Consolas" w:hAnsi="Consolas" w:eastAsia="Consolas"/>
                <w:b w:val="0"/>
                <w:color w:val="111820"/>
                <w:sz w:val="13"/>
              </w:rPr>
              <w:t>0.515</w:t>
            </w:r>
          </w:p>
        </w:tc>
        <w:tc>
          <w:tcPr>
            <w:tcW w:type="dxa" w:w="981"/>
          </w:tcPr>
          <w:p>
            <w:pPr>
              <w:spacing w:before="0" w:after="0"/>
            </w:pPr>
            <w:r>
              <w:rPr>
                <w:rFonts w:ascii="Consolas" w:hAnsi="Consolas" w:eastAsia="Consolas"/>
                <w:b w:val="0"/>
                <w:color w:val="111820"/>
                <w:sz w:val="13"/>
              </w:rPr>
              <w:t>0.520</w:t>
            </w:r>
          </w:p>
        </w:tc>
      </w:tr>
      <w:tr>
        <w:trPr>
          <w:trHeight w:val="0"/>
        </w:trPr>
        <w:tc>
          <w:tcPr>
            <w:tcW w:type="dxa" w:w="1928"/>
          </w:tcPr>
          <w:p>
            <w:pPr>
              <w:spacing w:before="0" w:after="0"/>
            </w:pPr>
            <w:r>
              <w:rPr>
                <w:rFonts w:ascii="Consolas" w:hAnsi="Consolas" w:eastAsia="Consolas"/>
                <w:b w:val="0"/>
                <w:color w:val="111820"/>
                <w:sz w:val="13"/>
              </w:rPr>
              <w:t>Ti OFFSET u / pm</w:t>
            </w:r>
          </w:p>
        </w:tc>
        <w:tc>
          <w:tcPr>
            <w:tcW w:type="dxa" w:w="981"/>
          </w:tcPr>
          <w:p>
            <w:pPr>
              <w:spacing w:before="0" w:after="0"/>
            </w:pPr>
            <w:r>
              <w:rPr>
                <w:rFonts w:ascii="Consolas" w:hAnsi="Consolas" w:eastAsia="Consolas"/>
                <w:b w:val="0"/>
                <w:color w:val="111820"/>
                <w:sz w:val="13"/>
              </w:rPr>
              <w:t>-8.21</w:t>
            </w:r>
          </w:p>
        </w:tc>
        <w:tc>
          <w:tcPr>
            <w:tcW w:type="dxa" w:w="981"/>
          </w:tcPr>
          <w:p>
            <w:pPr>
              <w:spacing w:before="0" w:after="0"/>
            </w:pPr>
            <w:r>
              <w:rPr>
                <w:rFonts w:ascii="Consolas" w:hAnsi="Consolas" w:eastAsia="Consolas"/>
                <w:b w:val="0"/>
                <w:color w:val="111820"/>
                <w:sz w:val="13"/>
              </w:rPr>
              <w:t>-6.15</w:t>
            </w:r>
          </w:p>
        </w:tc>
        <w:tc>
          <w:tcPr>
            <w:tcW w:type="dxa" w:w="981"/>
          </w:tcPr>
          <w:p>
            <w:pPr>
              <w:spacing w:before="0" w:after="0"/>
            </w:pPr>
            <w:r>
              <w:rPr>
                <w:rFonts w:ascii="Consolas" w:hAnsi="Consolas" w:eastAsia="Consolas"/>
                <w:b w:val="0"/>
                <w:color w:val="111820"/>
                <w:sz w:val="13"/>
              </w:rPr>
              <w:t>-4.10</w:t>
            </w:r>
          </w:p>
        </w:tc>
        <w:tc>
          <w:tcPr>
            <w:tcW w:type="dxa" w:w="981"/>
          </w:tcPr>
          <w:p>
            <w:pPr>
              <w:spacing w:before="0" w:after="0"/>
            </w:pPr>
            <w:r>
              <w:rPr>
                <w:rFonts w:ascii="Consolas" w:hAnsi="Consolas" w:eastAsia="Consolas"/>
                <w:b w:val="0"/>
                <w:color w:val="111820"/>
                <w:sz w:val="13"/>
              </w:rPr>
              <w:t>-2.05</w:t>
            </w:r>
          </w:p>
        </w:tc>
        <w:tc>
          <w:tcPr>
            <w:tcW w:type="dxa" w:w="981"/>
          </w:tcPr>
          <w:p>
            <w:pPr>
              <w:spacing w:before="0" w:after="0"/>
            </w:pPr>
            <w:r>
              <w:rPr>
                <w:rFonts w:ascii="Consolas" w:hAnsi="Consolas" w:eastAsia="Consolas"/>
                <w:b w:val="0"/>
                <w:color w:val="111820"/>
                <w:sz w:val="13"/>
              </w:rPr>
              <w:t>0.00</w:t>
            </w:r>
          </w:p>
        </w:tc>
        <w:tc>
          <w:tcPr>
            <w:tcW w:type="dxa" w:w="981"/>
          </w:tcPr>
          <w:p>
            <w:pPr>
              <w:spacing w:before="0" w:after="0"/>
            </w:pPr>
            <w:r>
              <w:rPr>
                <w:rFonts w:ascii="Consolas" w:hAnsi="Consolas" w:eastAsia="Consolas"/>
                <w:b w:val="0"/>
                <w:color w:val="111820"/>
                <w:sz w:val="13"/>
              </w:rPr>
              <w:t>+2.05</w:t>
            </w:r>
          </w:p>
        </w:tc>
        <w:tc>
          <w:tcPr>
            <w:tcW w:type="dxa" w:w="981"/>
          </w:tcPr>
          <w:p>
            <w:pPr>
              <w:spacing w:before="0" w:after="0"/>
            </w:pPr>
            <w:r>
              <w:rPr>
                <w:rFonts w:ascii="Consolas" w:hAnsi="Consolas" w:eastAsia="Consolas"/>
                <w:b w:val="0"/>
                <w:color w:val="111820"/>
                <w:sz w:val="13"/>
              </w:rPr>
              <w:t>+4.10</w:t>
            </w:r>
          </w:p>
        </w:tc>
        <w:tc>
          <w:tcPr>
            <w:tcW w:type="dxa" w:w="981"/>
          </w:tcPr>
          <w:p>
            <w:pPr>
              <w:spacing w:before="0" w:after="0"/>
            </w:pPr>
            <w:r>
              <w:rPr>
                <w:rFonts w:ascii="Consolas" w:hAnsi="Consolas" w:eastAsia="Consolas"/>
                <w:b w:val="0"/>
                <w:color w:val="111820"/>
                <w:sz w:val="13"/>
              </w:rPr>
              <w:t>+6.15</w:t>
            </w:r>
          </w:p>
        </w:tc>
        <w:tc>
          <w:tcPr>
            <w:tcW w:type="dxa" w:w="981"/>
          </w:tcPr>
          <w:p>
            <w:pPr>
              <w:spacing w:before="0" w:after="0"/>
            </w:pPr>
            <w:r>
              <w:rPr>
                <w:rFonts w:ascii="Consolas" w:hAnsi="Consolas" w:eastAsia="Consolas"/>
                <w:b w:val="0"/>
                <w:color w:val="111820"/>
                <w:sz w:val="13"/>
              </w:rPr>
              <w:t>+8.21</w:t>
            </w:r>
          </w:p>
        </w:tc>
      </w:tr>
      <w:tr>
        <w:trPr>
          <w:trHeight w:val="0"/>
        </w:trPr>
        <w:tc>
          <w:tcPr>
            <w:tcW w:type="dxa" w:w="1928"/>
          </w:tcPr>
          <w:p>
            <w:pPr>
              <w:spacing w:before="0" w:after="0"/>
            </w:pPr>
            <w:r>
              <w:rPr>
                <w:rFonts w:ascii="Consolas" w:hAnsi="Consolas" w:eastAsia="Consolas"/>
                <w:b w:val="0"/>
                <w:color w:val="111820"/>
                <w:sz w:val="13"/>
              </w:rPr>
              <w:t>Ti-O1 UP / pm</w:t>
            </w:r>
          </w:p>
        </w:tc>
        <w:tc>
          <w:tcPr>
            <w:tcW w:type="dxa" w:w="981"/>
          </w:tcPr>
          <w:p>
            <w:pPr>
              <w:spacing w:before="0" w:after="0"/>
            </w:pPr>
            <w:r>
              <w:rPr>
                <w:rFonts w:ascii="Consolas" w:hAnsi="Consolas" w:eastAsia="Consolas"/>
                <w:b w:val="0"/>
                <w:color w:val="111820"/>
                <w:sz w:val="13"/>
              </w:rPr>
              <w:t>213.3</w:t>
            </w:r>
          </w:p>
        </w:tc>
        <w:tc>
          <w:tcPr>
            <w:tcW w:type="dxa" w:w="981"/>
          </w:tcPr>
          <w:p>
            <w:pPr>
              <w:spacing w:before="0" w:after="0"/>
            </w:pPr>
            <w:r>
              <w:rPr>
                <w:rFonts w:ascii="Consolas" w:hAnsi="Consolas" w:eastAsia="Consolas"/>
                <w:b w:val="0"/>
                <w:color w:val="111820"/>
                <w:sz w:val="13"/>
              </w:rPr>
              <w:t>211.3</w:t>
            </w:r>
          </w:p>
        </w:tc>
        <w:tc>
          <w:tcPr>
            <w:tcW w:type="dxa" w:w="981"/>
          </w:tcPr>
          <w:p>
            <w:pPr>
              <w:spacing w:before="0" w:after="0"/>
            </w:pPr>
            <w:r>
              <w:rPr>
                <w:rFonts w:ascii="Consolas" w:hAnsi="Consolas" w:eastAsia="Consolas"/>
                <w:b w:val="0"/>
                <w:color w:val="111820"/>
                <w:sz w:val="13"/>
              </w:rPr>
              <w:t>209.2</w:t>
            </w:r>
          </w:p>
        </w:tc>
        <w:tc>
          <w:tcPr>
            <w:tcW w:type="dxa" w:w="981"/>
          </w:tcPr>
          <w:p>
            <w:pPr>
              <w:spacing w:before="0" w:after="0"/>
            </w:pPr>
            <w:r>
              <w:rPr>
                <w:rFonts w:ascii="Consolas" w:hAnsi="Consolas" w:eastAsia="Consolas"/>
                <w:b w:val="0"/>
                <w:color w:val="111820"/>
                <w:sz w:val="13"/>
              </w:rPr>
              <w:t>207.2</w:t>
            </w:r>
          </w:p>
        </w:tc>
        <w:tc>
          <w:tcPr>
            <w:tcW w:type="dxa" w:w="981"/>
          </w:tcPr>
          <w:p>
            <w:pPr>
              <w:spacing w:before="0" w:after="0"/>
            </w:pPr>
            <w:r>
              <w:rPr>
                <w:rFonts w:ascii="Consolas" w:hAnsi="Consolas" w:eastAsia="Consolas"/>
                <w:b w:val="0"/>
                <w:color w:val="111820"/>
                <w:sz w:val="13"/>
              </w:rPr>
              <w:t>205.1</w:t>
            </w:r>
          </w:p>
        </w:tc>
        <w:tc>
          <w:tcPr>
            <w:tcW w:type="dxa" w:w="981"/>
          </w:tcPr>
          <w:p>
            <w:pPr>
              <w:spacing w:before="0" w:after="0"/>
            </w:pPr>
            <w:r>
              <w:rPr>
                <w:rFonts w:ascii="Consolas" w:hAnsi="Consolas" w:eastAsia="Consolas"/>
                <w:b w:val="0"/>
                <w:color w:val="111820"/>
                <w:sz w:val="13"/>
              </w:rPr>
              <w:t>203.1</w:t>
            </w:r>
          </w:p>
        </w:tc>
        <w:tc>
          <w:tcPr>
            <w:tcW w:type="dxa" w:w="981"/>
          </w:tcPr>
          <w:p>
            <w:pPr>
              <w:spacing w:before="0" w:after="0"/>
            </w:pPr>
            <w:r>
              <w:rPr>
                <w:rFonts w:ascii="Consolas" w:hAnsi="Consolas" w:eastAsia="Consolas"/>
                <w:b w:val="0"/>
                <w:color w:val="111820"/>
                <w:sz w:val="13"/>
              </w:rPr>
              <w:t>201.0</w:t>
            </w:r>
          </w:p>
        </w:tc>
        <w:tc>
          <w:tcPr>
            <w:tcW w:type="dxa" w:w="981"/>
          </w:tcPr>
          <w:p>
            <w:pPr>
              <w:spacing w:before="0" w:after="0"/>
            </w:pPr>
            <w:r>
              <w:rPr>
                <w:rFonts w:ascii="Consolas" w:hAnsi="Consolas" w:eastAsia="Consolas"/>
                <w:b w:val="0"/>
                <w:color w:val="111820"/>
                <w:sz w:val="13"/>
              </w:rPr>
              <w:t>199.0</w:t>
            </w:r>
          </w:p>
        </w:tc>
        <w:tc>
          <w:tcPr>
            <w:tcW w:type="dxa" w:w="981"/>
          </w:tcPr>
          <w:p>
            <w:pPr>
              <w:spacing w:before="0" w:after="0"/>
            </w:pPr>
            <w:r>
              <w:rPr>
                <w:rFonts w:ascii="Consolas" w:hAnsi="Consolas" w:eastAsia="Consolas"/>
                <w:b w:val="0"/>
                <w:color w:val="111820"/>
                <w:sz w:val="13"/>
              </w:rPr>
              <w:t>196.9</w:t>
            </w:r>
          </w:p>
        </w:tc>
      </w:tr>
      <w:tr>
        <w:trPr>
          <w:trHeight w:val="0"/>
        </w:trPr>
        <w:tc>
          <w:tcPr>
            <w:tcW w:type="dxa" w:w="1928"/>
          </w:tcPr>
          <w:p>
            <w:pPr>
              <w:spacing w:before="0" w:after="0"/>
            </w:pPr>
            <w:r>
              <w:rPr>
                <w:rFonts w:ascii="Consolas" w:hAnsi="Consolas" w:eastAsia="Consolas"/>
                <w:b w:val="0"/>
                <w:color w:val="111820"/>
                <w:sz w:val="13"/>
              </w:rPr>
              <w:t>Ti-O1 DOWN / pm</w:t>
            </w:r>
          </w:p>
        </w:tc>
        <w:tc>
          <w:tcPr>
            <w:tcW w:type="dxa" w:w="981"/>
          </w:tcPr>
          <w:p>
            <w:pPr>
              <w:spacing w:before="0" w:after="0"/>
            </w:pPr>
            <w:r>
              <w:rPr>
                <w:rFonts w:ascii="Consolas" w:hAnsi="Consolas" w:eastAsia="Consolas"/>
                <w:b w:val="0"/>
                <w:color w:val="111820"/>
                <w:sz w:val="13"/>
              </w:rPr>
              <w:t>196.9</w:t>
            </w:r>
          </w:p>
        </w:tc>
        <w:tc>
          <w:tcPr>
            <w:tcW w:type="dxa" w:w="981"/>
          </w:tcPr>
          <w:p>
            <w:pPr>
              <w:spacing w:before="0" w:after="0"/>
            </w:pPr>
            <w:r>
              <w:rPr>
                <w:rFonts w:ascii="Consolas" w:hAnsi="Consolas" w:eastAsia="Consolas"/>
                <w:b w:val="0"/>
                <w:color w:val="111820"/>
                <w:sz w:val="13"/>
              </w:rPr>
              <w:t>199.0</w:t>
            </w:r>
          </w:p>
        </w:tc>
        <w:tc>
          <w:tcPr>
            <w:tcW w:type="dxa" w:w="981"/>
          </w:tcPr>
          <w:p>
            <w:pPr>
              <w:spacing w:before="0" w:after="0"/>
            </w:pPr>
            <w:r>
              <w:rPr>
                <w:rFonts w:ascii="Consolas" w:hAnsi="Consolas" w:eastAsia="Consolas"/>
                <w:b w:val="0"/>
                <w:color w:val="111820"/>
                <w:sz w:val="13"/>
              </w:rPr>
              <w:t>201.0</w:t>
            </w:r>
          </w:p>
        </w:tc>
        <w:tc>
          <w:tcPr>
            <w:tcW w:type="dxa" w:w="981"/>
          </w:tcPr>
          <w:p>
            <w:pPr>
              <w:spacing w:before="0" w:after="0"/>
            </w:pPr>
            <w:r>
              <w:rPr>
                <w:rFonts w:ascii="Consolas" w:hAnsi="Consolas" w:eastAsia="Consolas"/>
                <w:b w:val="0"/>
                <w:color w:val="111820"/>
                <w:sz w:val="13"/>
              </w:rPr>
              <w:t>203.1</w:t>
            </w:r>
          </w:p>
        </w:tc>
        <w:tc>
          <w:tcPr>
            <w:tcW w:type="dxa" w:w="981"/>
          </w:tcPr>
          <w:p>
            <w:pPr>
              <w:spacing w:before="0" w:after="0"/>
            </w:pPr>
            <w:r>
              <w:rPr>
                <w:rFonts w:ascii="Consolas" w:hAnsi="Consolas" w:eastAsia="Consolas"/>
                <w:b w:val="0"/>
                <w:color w:val="111820"/>
                <w:sz w:val="13"/>
              </w:rPr>
              <w:t>205.1</w:t>
            </w:r>
          </w:p>
        </w:tc>
        <w:tc>
          <w:tcPr>
            <w:tcW w:type="dxa" w:w="981"/>
          </w:tcPr>
          <w:p>
            <w:pPr>
              <w:spacing w:before="0" w:after="0"/>
            </w:pPr>
            <w:r>
              <w:rPr>
                <w:rFonts w:ascii="Consolas" w:hAnsi="Consolas" w:eastAsia="Consolas"/>
                <w:b w:val="0"/>
                <w:color w:val="111820"/>
                <w:sz w:val="13"/>
              </w:rPr>
              <w:t>207.2</w:t>
            </w:r>
          </w:p>
        </w:tc>
        <w:tc>
          <w:tcPr>
            <w:tcW w:type="dxa" w:w="981"/>
          </w:tcPr>
          <w:p>
            <w:pPr>
              <w:spacing w:before="0" w:after="0"/>
            </w:pPr>
            <w:r>
              <w:rPr>
                <w:rFonts w:ascii="Consolas" w:hAnsi="Consolas" w:eastAsia="Consolas"/>
                <w:b w:val="0"/>
                <w:color w:val="111820"/>
                <w:sz w:val="13"/>
              </w:rPr>
              <w:t>209.2</w:t>
            </w:r>
          </w:p>
        </w:tc>
        <w:tc>
          <w:tcPr>
            <w:tcW w:type="dxa" w:w="981"/>
          </w:tcPr>
          <w:p>
            <w:pPr>
              <w:spacing w:before="0" w:after="0"/>
            </w:pPr>
            <w:r>
              <w:rPr>
                <w:rFonts w:ascii="Consolas" w:hAnsi="Consolas" w:eastAsia="Consolas"/>
                <w:b w:val="0"/>
                <w:color w:val="111820"/>
                <w:sz w:val="13"/>
              </w:rPr>
              <w:t>211.3</w:t>
            </w:r>
          </w:p>
        </w:tc>
        <w:tc>
          <w:tcPr>
            <w:tcW w:type="dxa" w:w="981"/>
          </w:tcPr>
          <w:p>
            <w:pPr>
              <w:spacing w:before="0" w:after="0"/>
            </w:pPr>
            <w:r>
              <w:rPr>
                <w:rFonts w:ascii="Consolas" w:hAnsi="Consolas" w:eastAsia="Consolas"/>
                <w:b w:val="0"/>
                <w:color w:val="111820"/>
                <w:sz w:val="13"/>
              </w:rPr>
              <w:t>213.3</w:t>
            </w:r>
          </w:p>
        </w:tc>
      </w:tr>
      <w:tr>
        <w:trPr>
          <w:trHeight w:val="0"/>
        </w:trPr>
        <w:tc>
          <w:tcPr>
            <w:tcW w:type="dxa" w:w="1928"/>
          </w:tcPr>
          <w:p>
            <w:pPr>
              <w:spacing w:before="0" w:after="0"/>
            </w:pPr>
            <w:r>
              <w:rPr>
                <w:rFonts w:ascii="Consolas" w:hAnsi="Consolas" w:eastAsia="Consolas"/>
                <w:b w:val="0"/>
                <w:color w:val="111820"/>
                <w:sz w:val="13"/>
              </w:rPr>
              <w:t>P / (C m-2)</w:t>
            </w:r>
          </w:p>
        </w:tc>
        <w:tc>
          <w:tcPr>
            <w:tcW w:type="dxa" w:w="981"/>
          </w:tcPr>
          <w:p>
            <w:pPr>
              <w:spacing w:before="0" w:after="0"/>
            </w:pPr>
            <w:r>
              <w:rPr>
                <w:rFonts w:ascii="Consolas" w:hAnsi="Consolas" w:eastAsia="Consolas"/>
                <w:b w:val="0"/>
                <w:color w:val="111820"/>
                <w:sz w:val="13"/>
              </w:rPr>
              <w:t>-0.0805</w:t>
            </w:r>
          </w:p>
        </w:tc>
        <w:tc>
          <w:tcPr>
            <w:tcW w:type="dxa" w:w="981"/>
          </w:tcPr>
          <w:p>
            <w:pPr>
              <w:spacing w:before="0" w:after="0"/>
            </w:pPr>
            <w:r>
              <w:rPr>
                <w:rFonts w:ascii="Consolas" w:hAnsi="Consolas" w:eastAsia="Consolas"/>
                <w:b w:val="0"/>
                <w:color w:val="111820"/>
                <w:sz w:val="13"/>
              </w:rPr>
              <w:t>-0.0604</w:t>
            </w:r>
          </w:p>
        </w:tc>
        <w:tc>
          <w:tcPr>
            <w:tcW w:type="dxa" w:w="981"/>
          </w:tcPr>
          <w:p>
            <w:pPr>
              <w:spacing w:before="0" w:after="0"/>
            </w:pPr>
            <w:r>
              <w:rPr>
                <w:rFonts w:ascii="Consolas" w:hAnsi="Consolas" w:eastAsia="Consolas"/>
                <w:b w:val="0"/>
                <w:color w:val="111820"/>
                <w:sz w:val="13"/>
              </w:rPr>
              <w:t>-0.0402</w:t>
            </w:r>
          </w:p>
        </w:tc>
        <w:tc>
          <w:tcPr>
            <w:tcW w:type="dxa" w:w="981"/>
          </w:tcPr>
          <w:p>
            <w:pPr>
              <w:spacing w:before="0" w:after="0"/>
            </w:pPr>
            <w:r>
              <w:rPr>
                <w:rFonts w:ascii="Consolas" w:hAnsi="Consolas" w:eastAsia="Consolas"/>
                <w:b w:val="0"/>
                <w:color w:val="111820"/>
                <w:sz w:val="13"/>
              </w:rPr>
              <w:t>-0.0201</w:t>
            </w:r>
          </w:p>
        </w:tc>
        <w:tc>
          <w:tcPr>
            <w:tcW w:type="dxa" w:w="981"/>
          </w:tcPr>
          <w:p>
            <w:pPr>
              <w:spacing w:before="0" w:after="0"/>
            </w:pPr>
            <w:r>
              <w:rPr>
                <w:rFonts w:ascii="Consolas" w:hAnsi="Consolas" w:eastAsia="Consolas"/>
                <w:b w:val="0"/>
                <w:color w:val="111820"/>
                <w:sz w:val="13"/>
              </w:rPr>
              <w:t>0.0000</w:t>
            </w:r>
          </w:p>
        </w:tc>
        <w:tc>
          <w:tcPr>
            <w:tcW w:type="dxa" w:w="981"/>
          </w:tcPr>
          <w:p>
            <w:pPr>
              <w:spacing w:before="0" w:after="0"/>
            </w:pPr>
            <w:r>
              <w:rPr>
                <w:rFonts w:ascii="Consolas" w:hAnsi="Consolas" w:eastAsia="Consolas"/>
                <w:b w:val="0"/>
                <w:color w:val="111820"/>
                <w:sz w:val="13"/>
              </w:rPr>
              <w:t>+0.0201</w:t>
            </w:r>
          </w:p>
        </w:tc>
        <w:tc>
          <w:tcPr>
            <w:tcW w:type="dxa" w:w="981"/>
          </w:tcPr>
          <w:p>
            <w:pPr>
              <w:spacing w:before="0" w:after="0"/>
            </w:pPr>
            <w:r>
              <w:rPr>
                <w:rFonts w:ascii="Consolas" w:hAnsi="Consolas" w:eastAsia="Consolas"/>
                <w:b w:val="0"/>
                <w:color w:val="111820"/>
                <w:sz w:val="13"/>
              </w:rPr>
              <w:t>+0.0402</w:t>
            </w:r>
          </w:p>
        </w:tc>
        <w:tc>
          <w:tcPr>
            <w:tcW w:type="dxa" w:w="981"/>
          </w:tcPr>
          <w:p>
            <w:pPr>
              <w:spacing w:before="0" w:after="0"/>
            </w:pPr>
            <w:r>
              <w:rPr>
                <w:rFonts w:ascii="Consolas" w:hAnsi="Consolas" w:eastAsia="Consolas"/>
                <w:b w:val="0"/>
                <w:color w:val="111820"/>
                <w:sz w:val="13"/>
              </w:rPr>
              <w:t>+0.0604</w:t>
            </w:r>
          </w:p>
        </w:tc>
        <w:tc>
          <w:tcPr>
            <w:tcW w:type="dxa" w:w="981"/>
          </w:tcPr>
          <w:p>
            <w:pPr>
              <w:spacing w:before="0" w:after="0"/>
            </w:pPr>
            <w:r>
              <w:rPr>
                <w:rFonts w:ascii="Consolas" w:hAnsi="Consolas" w:eastAsia="Consolas"/>
                <w:b w:val="0"/>
                <w:color w:val="111820"/>
                <w:sz w:val="13"/>
              </w:rPr>
              <w:t>+0.0805</w:t>
            </w:r>
          </w:p>
        </w:tc>
      </w:tr>
      <w:tr>
        <w:trPr>
          <w:trHeight w:val="0"/>
        </w:trPr>
        <w:tc>
          <w:tcPr>
            <w:tcW w:type="dxa" w:w="1928"/>
          </w:tcPr>
          <w:p>
            <w:pPr>
              <w:spacing w:before="0" w:after="0"/>
            </w:pPr>
            <w:r>
              <w:rPr>
                <w:rFonts w:ascii="Consolas" w:hAnsi="Consolas" w:eastAsia="Consolas"/>
                <w:b w:val="0"/>
                <w:color w:val="111820"/>
                <w:sz w:val="13"/>
              </w:rPr>
              <w:t>STATE</w:t>
            </w:r>
          </w:p>
        </w:tc>
        <w:tc>
          <w:tcPr>
            <w:tcW w:type="dxa" w:w="981"/>
          </w:tcPr>
          <w:p>
            <w:pPr>
              <w:spacing w:before="0" w:after="0"/>
            </w:pPr>
            <w:r>
              <w:rPr>
                <w:rFonts w:ascii="Consolas" w:hAnsi="Consolas" w:eastAsia="Consolas"/>
                <w:b w:val="0"/>
                <w:color w:val="111820"/>
                <w:sz w:val="13"/>
              </w:rPr>
              <w:t>-Ps</w:t>
            </w:r>
          </w:p>
        </w:tc>
        <w:tc>
          <w:tcPr>
            <w:tcW w:type="dxa" w:w="981"/>
          </w:tcPr>
          <w:p>
            <w:pPr>
              <w:spacing w:before="0" w:after="0"/>
            </w:pPr>
          </w:p>
        </w:tc>
        <w:tc>
          <w:tcPr>
            <w:tcW w:type="dxa" w:w="981"/>
          </w:tcPr>
          <w:p>
            <w:pPr>
              <w:spacing w:before="0" w:after="0"/>
            </w:pPr>
            <w:r>
              <w:rPr>
                <w:rFonts w:ascii="Consolas" w:hAnsi="Consolas" w:eastAsia="Consolas"/>
                <w:b w:val="0"/>
                <w:color w:val="111820"/>
                <w:sz w:val="13"/>
              </w:rPr>
              <w:t>-Pr</w:t>
            </w:r>
          </w:p>
        </w:tc>
        <w:tc>
          <w:tcPr>
            <w:tcW w:type="dxa" w:w="981"/>
          </w:tcPr>
          <w:p>
            <w:pPr>
              <w:spacing w:before="0" w:after="0"/>
            </w:pPr>
          </w:p>
        </w:tc>
        <w:tc>
          <w:tcPr>
            <w:tcW w:type="dxa" w:w="981"/>
          </w:tcPr>
          <w:p>
            <w:pPr>
              <w:spacing w:before="0" w:after="0"/>
            </w:pPr>
            <w:r>
              <w:rPr>
                <w:rFonts w:ascii="Consolas" w:hAnsi="Consolas" w:eastAsia="Consolas"/>
                <w:b w:val="0"/>
                <w:color w:val="111820"/>
                <w:sz w:val="13"/>
              </w:rPr>
              <w:t>Ec, P = 0</w:t>
            </w:r>
          </w:p>
        </w:tc>
        <w:tc>
          <w:tcPr>
            <w:tcW w:type="dxa" w:w="981"/>
          </w:tcPr>
          <w:p>
            <w:pPr>
              <w:spacing w:before="0" w:after="0"/>
            </w:pPr>
          </w:p>
        </w:tc>
        <w:tc>
          <w:tcPr>
            <w:tcW w:type="dxa" w:w="981"/>
          </w:tcPr>
          <w:p>
            <w:pPr>
              <w:spacing w:before="0" w:after="0"/>
            </w:pPr>
            <w:r>
              <w:rPr>
                <w:rFonts w:ascii="Consolas" w:hAnsi="Consolas" w:eastAsia="Consolas"/>
                <w:b w:val="0"/>
                <w:color w:val="111820"/>
                <w:sz w:val="13"/>
              </w:rPr>
              <w:t>+Pr</w:t>
            </w:r>
          </w:p>
        </w:tc>
        <w:tc>
          <w:tcPr>
            <w:tcW w:type="dxa" w:w="981"/>
          </w:tcPr>
          <w:p>
            <w:pPr>
              <w:spacing w:before="0" w:after="0"/>
            </w:pPr>
          </w:p>
        </w:tc>
        <w:tc>
          <w:tcPr>
            <w:tcW w:type="dxa" w:w="981"/>
          </w:tcPr>
          <w:p>
            <w:pPr>
              <w:spacing w:before="0" w:after="0"/>
            </w:pPr>
            <w:r>
              <w:rPr>
                <w:rFonts w:ascii="Consolas" w:hAnsi="Consolas" w:eastAsia="Consolas"/>
                <w:b w:val="0"/>
                <w:color w:val="111820"/>
                <w:sz w:val="13"/>
              </w:rPr>
              <w:t>+Ps</w:t>
            </w:r>
          </w:p>
        </w:tc>
      </w:tr>
    </w:tbl>
    <w:p>
      <w:pPr>
        <w:tabs>
          <w:tab w:pos="1474" w:val="left"/>
        </w:tabs>
        <w:spacing w:before="0" w:after="20"/>
        <w:ind w:left="1474" w:hanging="1474"/>
      </w:pPr>
      <w:r>
        <w:rPr>
          <w:rFonts w:ascii="Consolas" w:hAnsi="Consolas" w:eastAsia="Consolas"/>
          <w:b/>
          <w:color w:val="58D3E8"/>
          <w:sz w:val="13"/>
        </w:rPr>
        <w:t>CHECKS</w:t>
      </w:r>
      <w:r>
        <w:rPr>
          <w:rFonts w:ascii="Consolas" w:hAnsi="Consolas" w:eastAsia="Consolas"/>
          <w:b w:val="0"/>
          <w:color w:val="111820"/>
          <w:sz w:val="13"/>
        </w:rPr>
        <w:tab/>
      </w:r>
      <w:r>
        <w:rPr>
          <w:rFonts w:ascii="Consolas" w:hAnsi="Consolas" w:eastAsia="Consolas"/>
          <w:b w:val="0"/>
          <w:color w:val="111820"/>
          <w:sz w:val="13"/>
        </w:rPr>
        <w:t>Ti-O1 UP PLUS Ti-O1 DOWN IS EXACTLY 410.27 pm = LP3 IN EVERY STATE; THE COLUMNS READ 410.2 OR 410.3 ONLY FROM ONE-DECIMAL ROUNDING. P(z) = -P(1 - z). THE EQUATORIAL Ti-O2 AND Ti-O3 CONTACTS MOVE ONLY FROM 199.52 pm TO 199.69 pm ACROSS THE WHOLE SCAN, SO THE DISTORTION IS ESSENTIALLY AXIAL. WORKED CASE z = 0.520: P = 4(1.602e-19)(8.21e-12) / 6.5325e-29 = +0.0805 C m-2.</w:t>
      </w:r>
    </w:p>
    <w:p>
      <w:pPr>
        <w:tabs>
          <w:tab w:pos="1474" w:val="left"/>
        </w:tabs>
        <w:spacing w:before="0" w:after="20"/>
        <w:ind w:left="1474" w:hanging="1474"/>
      </w:pPr>
      <w:r>
        <w:rPr>
          <w:rFonts w:ascii="Consolas" w:hAnsi="Consolas" w:eastAsia="Consolas"/>
          <w:b/>
          <w:color w:val="58D3E8"/>
          <w:sz w:val="13"/>
        </w:rPr>
        <w:t>HYSTERESIS</w:t>
      </w:r>
      <w:r>
        <w:rPr>
          <w:rFonts w:ascii="Consolas" w:hAnsi="Consolas" w:eastAsia="Consolas"/>
          <w:b w:val="0"/>
          <w:color w:val="111820"/>
          <w:sz w:val="13"/>
        </w:rPr>
        <w:tab/>
      </w:r>
      <w:r>
        <w:rPr>
          <w:rFonts w:ascii="Consolas" w:hAnsi="Consolas" w:eastAsia="Consolas"/>
          <w:b w:val="0"/>
          <w:color w:val="111820"/>
          <w:sz w:val="13"/>
        </w:rPr>
        <w:t>THE LOOP IS DRAWN WITH TWO BRANCHES. THE DESCENDING BRANCH REACHES P = 0 AT E = -Ec AND THE ASCENDING BRANCH REACHES P = 0 AT E = +Ec, SO IT IS DOUBLE VALUED AND NEVER PASSES THROUGH THE ORIGIN; A SINGLE S CURVE THROUGH THE ORIGIN IS NOT A HYSTERESIS LOOP. PLOTTED FROM THE MEASURED Ps = 0.26 C m-2, Pr = 0.21 C m-2 AND Ec = 0.5 MV m-1 WITH A TANH SWITCHING MODEL; IT IS A SCHEMATIC, NOT DATA.</w:t>
      </w:r>
    </w:p>
    <w:p>
      <w:pPr>
        <w:tabs>
          <w:tab w:pos="1474" w:val="left"/>
        </w:tabs>
        <w:spacing w:before="0" w:after="20"/>
        <w:ind w:left="1474" w:hanging="1474"/>
      </w:pPr>
      <w:r>
        <w:rPr>
          <w:rFonts w:ascii="Consolas" w:hAnsi="Consolas" w:eastAsia="Consolas"/>
          <w:b/>
          <w:color w:val="C0392B"/>
          <w:sz w:val="13"/>
        </w:rPr>
        <w:t>CORRECTIONS</w:t>
      </w:r>
      <w:r>
        <w:rPr>
          <w:rFonts w:ascii="Consolas" w:hAnsi="Consolas" w:eastAsia="Consolas"/>
          <w:b w:val="0"/>
          <w:color w:val="C0392B"/>
          <w:sz w:val="13"/>
        </w:rPr>
        <w:tab/>
      </w:r>
      <w:r>
        <w:rPr>
          <w:rFonts w:ascii="Consolas" w:hAnsi="Consolas" w:eastAsia="Consolas"/>
          <w:b w:val="0"/>
          <w:color w:val="C0392B"/>
          <w:sz w:val="13"/>
        </w:rPr>
        <w:t>(1) THE Ti-ONLY RIGID-ION SUM REACHES ONLY 0.0805 C m-2 BECAUSE Ba AND O ARE HELD FIXED; THE TRUE SOFT MODE ALSO MOVES O AGAINST Ba, WHICH IS WHY THE MEASURED Ps IS 0.26 C m-2.</w:t>
      </w:r>
    </w:p>
    <w:p>
      <w:pPr>
        <w:tabs>
          <w:tab w:pos="1474" w:val="left"/>
        </w:tabs>
        <w:spacing w:before="0" w:after="20"/>
        <w:ind w:left="1474" w:hanging="1474"/>
      </w:pPr>
      <w:r>
        <w:rPr>
          <w:rFonts w:ascii="Consolas" w:hAnsi="Consolas" w:eastAsia="Consolas"/>
          <w:b w:val="0"/>
          <w:color w:val="C0392B"/>
          <w:sz w:val="13"/>
        </w:rPr>
        <w:tab/>
      </w:r>
      <w:r>
        <w:rPr>
          <w:rFonts w:ascii="Consolas" w:hAnsi="Consolas" w:eastAsia="Consolas"/>
          <w:b w:val="0"/>
          <w:color w:val="C0392B"/>
          <w:sz w:val="13"/>
        </w:rPr>
        <w:t>(2) THE POLAR PHASE OF BaTiO3 IS P4mm (No 99) BELOW Tc = 393 K AND CUBIC Pm</w:t>
      </w:r>
      <w:r>
        <w:rPr>
          <w:rFonts w:ascii="Liberation Mono" w:hAnsi="Liberation Mono" w:eastAsia="Liberation Mono"/>
          <w:b w:val="0"/>
          <w:color w:val="C0392B"/>
          <w:sz w:val="13"/>
        </w:rPr>
        <w:t>3̅</w:t>
      </w:r>
      <w:r>
        <w:rPr>
          <w:rFonts w:ascii="Consolas" w:hAnsi="Consolas" w:eastAsia="Consolas"/>
          <w:b w:val="0"/>
          <w:color w:val="C0392B"/>
          <w:sz w:val="13"/>
        </w:rPr>
        <w:t>m ABOVE IT; P4/mmm IS ONLY THE NON-POLAR REFERENCE AT FIXED RATIO 1.0282 AND IS NOT AN OBSERVED PHASE.</w:t>
      </w:r>
    </w:p>
    <w:p>
      <w:pPr>
        <w:tabs>
          <w:tab w:pos="1474" w:val="left"/>
        </w:tabs>
        <w:spacing w:before="0" w:after="20"/>
        <w:ind w:left="1474" w:hanging="1474"/>
      </w:pPr>
      <w:r>
        <w:rPr>
          <w:rFonts w:ascii="Consolas" w:hAnsi="Consolas" w:eastAsia="Consolas"/>
          <w:b w:val="0"/>
          <w:color w:val="C0392B"/>
          <w:sz w:val="13"/>
        </w:rPr>
        <w:tab/>
      </w:r>
      <w:r>
        <w:rPr>
          <w:rFonts w:ascii="Consolas" w:hAnsi="Consolas" w:eastAsia="Consolas"/>
          <w:b w:val="0"/>
          <w:color w:val="C0392B"/>
          <w:sz w:val="13"/>
        </w:rPr>
        <w:t>(3) THE ISSUED RATIO 1.0282 EXCEEDS THE LITERATURE 300 K TETRAGONALITY OF ABOUT 1.011, SO THE ISSUED CELL IS AN EXAGGERATED TETRAGONAL AND THE TREND, NOT THE MAGNITUDE, IS THE RESULT.</w:t>
      </w:r>
    </w:p>
    <w:p>
      <w:pPr>
        <w:tabs>
          <w:tab w:pos="1474" w:val="left"/>
        </w:tabs>
        <w:spacing w:before="0" w:after="20"/>
        <w:ind w:left="1474" w:hanging="1474"/>
      </w:pPr>
      <w:r>
        <w:rPr>
          <w:rFonts w:ascii="Consolas" w:hAnsi="Consolas" w:eastAsia="Consolas"/>
          <w:b w:val="0"/>
          <w:color w:val="C0392B"/>
          <w:sz w:val="13"/>
        </w:rPr>
        <w:tab/>
      </w:r>
      <w:r>
        <w:rPr>
          <w:rFonts w:ascii="Consolas" w:hAnsi="Consolas" w:eastAsia="Consolas"/>
          <w:b w:val="0"/>
          <w:color w:val="C0392B"/>
          <w:sz w:val="13"/>
        </w:rPr>
        <w:t>(4) REVERSAL IS NOT HOMOGENEOUS: 180-DEGREE DOMAIN WALLS NUCLEATE AND SWEEP, WHICH IS WHY REAL Ec IS 1e5 TO 1e6 V m-1 AND NOT THE ABOUT 1e8 V m-1 A RIGID LATTICE WOULD DEMAND.</w:t>
      </w:r>
    </w:p>
    <w:p>
      <w:pPr>
        <w:spacing w:before="60" w:after="20"/>
      </w:pPr>
      <w:r>
        <w:rPr>
          <w:rFonts w:ascii="Consolas" w:hAnsi="Consolas" w:eastAsia="Consolas"/>
          <w:b/>
          <w:color w:val="111820"/>
          <w:sz w:val="16"/>
        </w:rPr>
        <w:t>SOLUTION B SEGMENT 2</w:t>
      </w:r>
    </w:p>
    <w:tbl>
      <w:tblPr>
        <w:tblStyle w:val="TableGrid"/>
        <w:tblW w:type="auto" w:w="0"/>
        <w:jc w:val="left"/>
        <w:tblLook w:firstColumn="1" w:firstRow="1" w:lastColumn="0" w:lastRow="0" w:noHBand="0" w:noVBand="1" w:val="04A0"/>
      </w:tblPr>
      <w:tblGrid>
        <w:gridCol w:w="829"/>
        <w:gridCol w:w="829"/>
        <w:gridCol w:w="829"/>
        <w:gridCol w:w="829"/>
        <w:gridCol w:w="829"/>
        <w:gridCol w:w="829"/>
        <w:gridCol w:w="829"/>
        <w:gridCol w:w="829"/>
        <w:gridCol w:w="829"/>
        <w:gridCol w:w="829"/>
        <w:gridCol w:w="829"/>
        <w:gridCol w:w="829"/>
        <w:gridCol w:w="829"/>
      </w:tblGrid>
      <w:tr>
        <w:trPr>
          <w:trHeight w:val="0"/>
        </w:trPr>
        <w:tc>
          <w:tcPr>
            <w:tcW w:type="dxa" w:w="652"/>
            <w:shd w:val="clear" w:color="auto" w:fill="E8F5EC"/>
          </w:tcPr>
          <w:p>
            <w:pPr>
              <w:spacing w:before="0" w:after="0"/>
            </w:pPr>
            <w:r>
              <w:rPr>
                <w:rFonts w:ascii="Consolas" w:hAnsi="Consolas" w:eastAsia="Consolas"/>
                <w:b/>
                <w:color w:val="111820"/>
                <w:sz w:val="12"/>
              </w:rPr>
              <w:t>PHASE</w:t>
            </w:r>
          </w:p>
        </w:tc>
        <w:tc>
          <w:tcPr>
            <w:tcW w:type="dxa" w:w="1162"/>
            <w:shd w:val="clear" w:color="auto" w:fill="E8F5EC"/>
          </w:tcPr>
          <w:p>
            <w:pPr>
              <w:spacing w:before="0" w:after="0"/>
            </w:pPr>
            <w:r>
              <w:rPr>
                <w:rFonts w:ascii="Consolas" w:hAnsi="Consolas" w:eastAsia="Consolas"/>
                <w:b/>
                <w:color w:val="111820"/>
                <w:sz w:val="12"/>
              </w:rPr>
              <w:t>PROTOTYPE</w:t>
            </w:r>
          </w:p>
        </w:tc>
        <w:tc>
          <w:tcPr>
            <w:tcW w:type="dxa" w:w="652"/>
            <w:shd w:val="clear" w:color="auto" w:fill="E8F5EC"/>
          </w:tcPr>
          <w:p>
            <w:pPr>
              <w:spacing w:before="0" w:after="0"/>
            </w:pPr>
            <w:r>
              <w:rPr>
                <w:rFonts w:ascii="Consolas" w:hAnsi="Consolas" w:eastAsia="Consolas"/>
                <w:b/>
                <w:color w:val="111820"/>
                <w:sz w:val="12"/>
              </w:rPr>
              <w:t>SG</w:t>
            </w:r>
          </w:p>
        </w:tc>
        <w:tc>
          <w:tcPr>
            <w:tcW w:type="dxa" w:w="595"/>
            <w:shd w:val="clear" w:color="auto" w:fill="E8F5EC"/>
          </w:tcPr>
          <w:p>
            <w:pPr>
              <w:spacing w:before="0" w:after="0"/>
            </w:pPr>
            <w:r>
              <w:rPr>
                <w:rFonts w:ascii="Consolas" w:hAnsi="Consolas" w:eastAsia="Consolas"/>
                <w:b/>
                <w:color w:val="111820"/>
                <w:sz w:val="12"/>
              </w:rPr>
              <w:t>LP / pm</w:t>
            </w:r>
          </w:p>
        </w:tc>
        <w:tc>
          <w:tcPr>
            <w:tcW w:type="dxa" w:w="709"/>
            <w:shd w:val="clear" w:color="auto" w:fill="E8F5EC"/>
          </w:tcPr>
          <w:p>
            <w:pPr>
              <w:spacing w:before="0" w:after="0"/>
            </w:pPr>
            <w:r>
              <w:rPr>
                <w:rFonts w:ascii="Consolas" w:hAnsi="Consolas" w:eastAsia="Consolas"/>
                <w:b/>
                <w:color w:val="111820"/>
                <w:sz w:val="12"/>
              </w:rPr>
              <w:t>PER CELL</w:t>
            </w:r>
          </w:p>
        </w:tc>
        <w:tc>
          <w:tcPr>
            <w:tcW w:type="dxa" w:w="765"/>
            <w:shd w:val="clear" w:color="auto" w:fill="E8F5EC"/>
          </w:tcPr>
          <w:p>
            <w:pPr>
              <w:spacing w:before="0" w:after="0"/>
            </w:pPr>
            <w:r>
              <w:rPr>
                <w:rFonts w:ascii="Consolas" w:hAnsi="Consolas" w:eastAsia="Consolas"/>
                <w:b/>
                <w:color w:val="111820"/>
                <w:sz w:val="12"/>
              </w:rPr>
              <w:t>NEAREST / pm</w:t>
            </w:r>
          </w:p>
        </w:tc>
        <w:tc>
          <w:tcPr>
            <w:tcW w:type="dxa" w:w="425"/>
            <w:shd w:val="clear" w:color="auto" w:fill="E8F5EC"/>
          </w:tcPr>
          <w:p>
            <w:pPr>
              <w:spacing w:before="0" w:after="0"/>
            </w:pPr>
            <w:r>
              <w:rPr>
                <w:rFonts w:ascii="Consolas" w:hAnsi="Consolas" w:eastAsia="Consolas"/>
                <w:b/>
                <w:color w:val="111820"/>
                <w:sz w:val="12"/>
              </w:rPr>
              <w:t>CN</w:t>
            </w:r>
          </w:p>
        </w:tc>
        <w:tc>
          <w:tcPr>
            <w:tcW w:type="dxa" w:w="1502"/>
            <w:shd w:val="clear" w:color="auto" w:fill="E8F5EC"/>
          </w:tcPr>
          <w:p>
            <w:pPr>
              <w:spacing w:before="0" w:after="0"/>
            </w:pPr>
            <w:r>
              <w:rPr>
                <w:rFonts w:ascii="Consolas" w:hAnsi="Consolas" w:eastAsia="Consolas"/>
                <w:b/>
                <w:color w:val="111820"/>
                <w:sz w:val="12"/>
              </w:rPr>
              <w:t>RADII USED / pm</w:t>
            </w:r>
          </w:p>
        </w:tc>
        <w:tc>
          <w:tcPr>
            <w:tcW w:type="dxa" w:w="539"/>
            <w:shd w:val="clear" w:color="auto" w:fill="E8F5EC"/>
          </w:tcPr>
          <w:p>
            <w:pPr>
              <w:spacing w:before="0" w:after="0"/>
            </w:pPr>
            <w:r>
              <w:rPr>
                <w:rFonts w:ascii="Consolas" w:hAnsi="Consolas" w:eastAsia="Consolas"/>
                <w:b/>
                <w:color w:val="111820"/>
                <w:sz w:val="12"/>
              </w:rPr>
              <w:t>SUM</w:t>
            </w:r>
          </w:p>
        </w:tc>
        <w:tc>
          <w:tcPr>
            <w:tcW w:type="dxa" w:w="539"/>
            <w:shd w:val="clear" w:color="auto" w:fill="E8F5EC"/>
          </w:tcPr>
          <w:p>
            <w:pPr>
              <w:spacing w:before="0" w:after="0"/>
            </w:pPr>
            <w:r>
              <w:rPr>
                <w:rFonts w:ascii="Consolas" w:hAnsi="Consolas" w:eastAsia="Consolas"/>
                <w:b/>
                <w:color w:val="111820"/>
                <w:sz w:val="12"/>
              </w:rPr>
              <w:t>DIFF</w:t>
            </w:r>
          </w:p>
        </w:tc>
        <w:tc>
          <w:tcPr>
            <w:tcW w:type="dxa" w:w="595"/>
            <w:shd w:val="clear" w:color="auto" w:fill="E8F5EC"/>
          </w:tcPr>
          <w:p>
            <w:pPr>
              <w:spacing w:before="0" w:after="0"/>
            </w:pPr>
            <w:r>
              <w:rPr>
                <w:rFonts w:ascii="Consolas" w:hAnsi="Consolas" w:eastAsia="Consolas"/>
                <w:b/>
                <w:color w:val="111820"/>
                <w:sz w:val="12"/>
              </w:rPr>
              <w:t>RATIO</w:t>
            </w:r>
          </w:p>
        </w:tc>
        <w:tc>
          <w:tcPr>
            <w:tcW w:type="dxa" w:w="652"/>
            <w:shd w:val="clear" w:color="auto" w:fill="E8F5EC"/>
          </w:tcPr>
          <w:p>
            <w:pPr>
              <w:spacing w:before="0" w:after="0"/>
            </w:pPr>
            <w:r>
              <w:rPr>
                <w:rFonts w:ascii="Consolas" w:hAnsi="Consolas" w:eastAsia="Consolas"/>
                <w:b/>
                <w:color w:val="111820"/>
                <w:sz w:val="12"/>
              </w:rPr>
              <w:t>WINDOW</w:t>
            </w:r>
          </w:p>
        </w:tc>
        <w:tc>
          <w:tcPr>
            <w:tcW w:type="dxa" w:w="879"/>
            <w:shd w:val="clear" w:color="auto" w:fill="E8F5EC"/>
          </w:tcPr>
          <w:p>
            <w:pPr>
              <w:spacing w:before="0" w:after="0"/>
            </w:pPr>
            <w:r>
              <w:rPr>
                <w:rFonts w:ascii="Consolas" w:hAnsi="Consolas" w:eastAsia="Consolas"/>
                <w:b/>
                <w:color w:val="111820"/>
                <w:sz w:val="12"/>
              </w:rPr>
              <w:t>VERDICT</w:t>
            </w:r>
          </w:p>
        </w:tc>
      </w:tr>
      <w:tr>
        <w:trPr>
          <w:trHeight w:val="0"/>
        </w:trPr>
        <w:tc>
          <w:tcPr>
            <w:tcW w:type="dxa" w:w="652"/>
          </w:tcPr>
          <w:p>
            <w:pPr>
              <w:spacing w:before="0" w:after="0"/>
            </w:pPr>
            <w:r>
              <w:rPr>
                <w:rFonts w:ascii="Consolas" w:hAnsi="Consolas" w:eastAsia="Consolas"/>
                <w:b w:val="0"/>
                <w:color w:val="111820"/>
                <w:sz w:val="12"/>
              </w:rPr>
              <w:t>NaCl</w:t>
            </w:r>
          </w:p>
        </w:tc>
        <w:tc>
          <w:tcPr>
            <w:tcW w:type="dxa" w:w="1162"/>
          </w:tcPr>
          <w:p>
            <w:pPr>
              <w:spacing w:before="0" w:after="0"/>
            </w:pPr>
            <w:r>
              <w:rPr>
                <w:rFonts w:ascii="Consolas" w:hAnsi="Consolas" w:eastAsia="Consolas"/>
                <w:b w:val="0"/>
                <w:color w:val="111820"/>
                <w:sz w:val="12"/>
              </w:rPr>
              <w:t>ROCK SALT</w:t>
            </w:r>
          </w:p>
        </w:tc>
        <w:tc>
          <w:tcPr>
            <w:tcW w:type="dxa" w:w="652"/>
          </w:tcPr>
          <w:p>
            <w:pPr>
              <w:spacing w:before="0" w:after="0"/>
            </w:pPr>
            <w:r>
              <w:rPr>
                <w:rFonts w:ascii="Consolas" w:hAnsi="Consolas" w:eastAsia="Consolas"/>
                <w:b w:val="0"/>
                <w:color w:val="111820"/>
                <w:sz w:val="12"/>
              </w:rPr>
              <w:t>Fm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564.0</w:t>
            </w:r>
          </w:p>
        </w:tc>
        <w:tc>
          <w:tcPr>
            <w:tcW w:type="dxa" w:w="709"/>
          </w:tcPr>
          <w:p>
            <w:pPr>
              <w:spacing w:before="0" w:after="0"/>
            </w:pPr>
            <w:r>
              <w:rPr>
                <w:rFonts w:ascii="Consolas" w:hAnsi="Consolas" w:eastAsia="Consolas"/>
                <w:b w:val="0"/>
                <w:color w:val="111820"/>
                <w:sz w:val="12"/>
              </w:rPr>
              <w:t>Na4 Cl4</w:t>
            </w:r>
          </w:p>
        </w:tc>
        <w:tc>
          <w:tcPr>
            <w:tcW w:type="dxa" w:w="765"/>
          </w:tcPr>
          <w:p>
            <w:pPr>
              <w:spacing w:before="0" w:after="0"/>
            </w:pPr>
            <w:r>
              <w:rPr>
                <w:rFonts w:ascii="Consolas" w:hAnsi="Consolas" w:eastAsia="Consolas"/>
                <w:b w:val="0"/>
                <w:color w:val="111820"/>
                <w:sz w:val="12"/>
              </w:rPr>
              <w:t>282.0</w:t>
            </w:r>
          </w:p>
        </w:tc>
        <w:tc>
          <w:tcPr>
            <w:tcW w:type="dxa" w:w="425"/>
          </w:tcPr>
          <w:p>
            <w:pPr>
              <w:spacing w:before="0" w:after="0"/>
            </w:pPr>
            <w:r>
              <w:rPr>
                <w:rFonts w:ascii="Consolas" w:hAnsi="Consolas" w:eastAsia="Consolas"/>
                <w:b w:val="0"/>
                <w:color w:val="111820"/>
                <w:sz w:val="12"/>
              </w:rPr>
              <w:t>6:6</w:t>
            </w:r>
          </w:p>
        </w:tc>
        <w:tc>
          <w:tcPr>
            <w:tcW w:type="dxa" w:w="1502"/>
          </w:tcPr>
          <w:p>
            <w:pPr>
              <w:spacing w:before="0" w:after="0"/>
            </w:pPr>
            <w:r>
              <w:rPr>
                <w:rFonts w:ascii="Consolas" w:hAnsi="Consolas" w:eastAsia="Consolas"/>
                <w:b w:val="0"/>
                <w:color w:val="111820"/>
                <w:sz w:val="12"/>
              </w:rPr>
              <w:t>102 + 181 IONIC</w:t>
            </w:r>
          </w:p>
        </w:tc>
        <w:tc>
          <w:tcPr>
            <w:tcW w:type="dxa" w:w="539"/>
          </w:tcPr>
          <w:p>
            <w:pPr>
              <w:spacing w:before="0" w:after="0"/>
            </w:pPr>
            <w:r>
              <w:rPr>
                <w:rFonts w:ascii="Consolas" w:hAnsi="Consolas" w:eastAsia="Consolas"/>
                <w:b w:val="0"/>
                <w:color w:val="111820"/>
                <w:sz w:val="12"/>
              </w:rPr>
              <w:t>283</w:t>
            </w:r>
          </w:p>
        </w:tc>
        <w:tc>
          <w:tcPr>
            <w:tcW w:type="dxa" w:w="539"/>
          </w:tcPr>
          <w:p>
            <w:pPr>
              <w:spacing w:before="0" w:after="0"/>
            </w:pPr>
            <w:r>
              <w:rPr>
                <w:rFonts w:ascii="Consolas" w:hAnsi="Consolas" w:eastAsia="Consolas"/>
                <w:b w:val="0"/>
                <w:color w:val="111820"/>
                <w:sz w:val="12"/>
              </w:rPr>
              <w:t>-1.0</w:t>
            </w:r>
          </w:p>
        </w:tc>
        <w:tc>
          <w:tcPr>
            <w:tcW w:type="dxa" w:w="595"/>
          </w:tcPr>
          <w:p>
            <w:pPr>
              <w:spacing w:before="0" w:after="0"/>
            </w:pPr>
            <w:r>
              <w:rPr>
                <w:rFonts w:ascii="Consolas" w:hAnsi="Consolas" w:eastAsia="Consolas"/>
                <w:b w:val="0"/>
                <w:color w:val="111820"/>
                <w:sz w:val="12"/>
              </w:rPr>
              <w:t>0.5635</w:t>
            </w:r>
          </w:p>
        </w:tc>
        <w:tc>
          <w:tcPr>
            <w:tcW w:type="dxa" w:w="652"/>
          </w:tcPr>
          <w:p>
            <w:pPr>
              <w:spacing w:before="0" w:after="0"/>
            </w:pPr>
            <w:r>
              <w:rPr>
                <w:rFonts w:ascii="Consolas" w:hAnsi="Consolas" w:eastAsia="Consolas"/>
                <w:b w:val="0"/>
                <w:color w:val="111820"/>
                <w:sz w:val="12"/>
              </w:rPr>
              <w:t>OCTA</w:t>
            </w:r>
          </w:p>
        </w:tc>
        <w:tc>
          <w:tcPr>
            <w:tcW w:type="dxa" w:w="879"/>
          </w:tcPr>
          <w:p>
            <w:pPr>
              <w:spacing w:before="0" w:after="0"/>
            </w:pPr>
            <w:r>
              <w:rPr>
                <w:rFonts w:ascii="Consolas" w:hAnsi="Consolas" w:eastAsia="Consolas"/>
                <w:b w:val="0"/>
                <w:color w:val="111820"/>
                <w:sz w:val="12"/>
              </w:rPr>
              <w:t>AGREES</w:t>
            </w:r>
          </w:p>
        </w:tc>
      </w:tr>
      <w:tr>
        <w:trPr>
          <w:trHeight w:val="0"/>
        </w:trPr>
        <w:tc>
          <w:tcPr>
            <w:tcW w:type="dxa" w:w="652"/>
          </w:tcPr>
          <w:p>
            <w:pPr>
              <w:spacing w:before="0" w:after="0"/>
            </w:pPr>
            <w:r>
              <w:rPr>
                <w:rFonts w:ascii="Consolas" w:hAnsi="Consolas" w:eastAsia="Consolas"/>
                <w:b w:val="0"/>
                <w:color w:val="111820"/>
                <w:sz w:val="12"/>
              </w:rPr>
              <w:t>CaTe</w:t>
            </w:r>
          </w:p>
        </w:tc>
        <w:tc>
          <w:tcPr>
            <w:tcW w:type="dxa" w:w="1162"/>
          </w:tcPr>
          <w:p>
            <w:pPr>
              <w:spacing w:before="0" w:after="0"/>
            </w:pPr>
            <w:r>
              <w:rPr>
                <w:rFonts w:ascii="Consolas" w:hAnsi="Consolas" w:eastAsia="Consolas"/>
                <w:b w:val="0"/>
                <w:color w:val="111820"/>
                <w:sz w:val="12"/>
              </w:rPr>
              <w:t>ROCK SALT</w:t>
            </w:r>
          </w:p>
        </w:tc>
        <w:tc>
          <w:tcPr>
            <w:tcW w:type="dxa" w:w="652"/>
          </w:tcPr>
          <w:p>
            <w:pPr>
              <w:spacing w:before="0" w:after="0"/>
            </w:pPr>
            <w:r>
              <w:rPr>
                <w:rFonts w:ascii="Consolas" w:hAnsi="Consolas" w:eastAsia="Consolas"/>
                <w:b w:val="0"/>
                <w:color w:val="111820"/>
                <w:sz w:val="12"/>
              </w:rPr>
              <w:t>Fm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635.6</w:t>
            </w:r>
          </w:p>
        </w:tc>
        <w:tc>
          <w:tcPr>
            <w:tcW w:type="dxa" w:w="709"/>
          </w:tcPr>
          <w:p>
            <w:pPr>
              <w:spacing w:before="0" w:after="0"/>
            </w:pPr>
            <w:r>
              <w:rPr>
                <w:rFonts w:ascii="Consolas" w:hAnsi="Consolas" w:eastAsia="Consolas"/>
                <w:b w:val="0"/>
                <w:color w:val="111820"/>
                <w:sz w:val="12"/>
              </w:rPr>
              <w:t>Ca4 Te4</w:t>
            </w:r>
          </w:p>
        </w:tc>
        <w:tc>
          <w:tcPr>
            <w:tcW w:type="dxa" w:w="765"/>
          </w:tcPr>
          <w:p>
            <w:pPr>
              <w:spacing w:before="0" w:after="0"/>
            </w:pPr>
            <w:r>
              <w:rPr>
                <w:rFonts w:ascii="Consolas" w:hAnsi="Consolas" w:eastAsia="Consolas"/>
                <w:b w:val="0"/>
                <w:color w:val="111820"/>
                <w:sz w:val="12"/>
              </w:rPr>
              <w:t>317.8</w:t>
            </w:r>
          </w:p>
        </w:tc>
        <w:tc>
          <w:tcPr>
            <w:tcW w:type="dxa" w:w="425"/>
          </w:tcPr>
          <w:p>
            <w:pPr>
              <w:spacing w:before="0" w:after="0"/>
            </w:pPr>
            <w:r>
              <w:rPr>
                <w:rFonts w:ascii="Consolas" w:hAnsi="Consolas" w:eastAsia="Consolas"/>
                <w:b w:val="0"/>
                <w:color w:val="111820"/>
                <w:sz w:val="12"/>
              </w:rPr>
              <w:t>6:6</w:t>
            </w:r>
          </w:p>
        </w:tc>
        <w:tc>
          <w:tcPr>
            <w:tcW w:type="dxa" w:w="1502"/>
          </w:tcPr>
          <w:p>
            <w:pPr>
              <w:spacing w:before="0" w:after="0"/>
            </w:pPr>
            <w:r>
              <w:rPr>
                <w:rFonts w:ascii="Consolas" w:hAnsi="Consolas" w:eastAsia="Consolas"/>
                <w:b w:val="0"/>
                <w:color w:val="111820"/>
                <w:sz w:val="12"/>
              </w:rPr>
              <w:t>100 + 221 IONIC</w:t>
            </w:r>
          </w:p>
        </w:tc>
        <w:tc>
          <w:tcPr>
            <w:tcW w:type="dxa" w:w="539"/>
          </w:tcPr>
          <w:p>
            <w:pPr>
              <w:spacing w:before="0" w:after="0"/>
            </w:pPr>
            <w:r>
              <w:rPr>
                <w:rFonts w:ascii="Consolas" w:hAnsi="Consolas" w:eastAsia="Consolas"/>
                <w:b w:val="0"/>
                <w:color w:val="111820"/>
                <w:sz w:val="12"/>
              </w:rPr>
              <w:t>321</w:t>
            </w:r>
          </w:p>
        </w:tc>
        <w:tc>
          <w:tcPr>
            <w:tcW w:type="dxa" w:w="539"/>
          </w:tcPr>
          <w:p>
            <w:pPr>
              <w:spacing w:before="0" w:after="0"/>
            </w:pPr>
            <w:r>
              <w:rPr>
                <w:rFonts w:ascii="Consolas" w:hAnsi="Consolas" w:eastAsia="Consolas"/>
                <w:b w:val="0"/>
                <w:color w:val="111820"/>
                <w:sz w:val="12"/>
              </w:rPr>
              <w:t>-3.2</w:t>
            </w:r>
          </w:p>
        </w:tc>
        <w:tc>
          <w:tcPr>
            <w:tcW w:type="dxa" w:w="595"/>
          </w:tcPr>
          <w:p>
            <w:pPr>
              <w:spacing w:before="0" w:after="0"/>
            </w:pPr>
            <w:r>
              <w:rPr>
                <w:rFonts w:ascii="Consolas" w:hAnsi="Consolas" w:eastAsia="Consolas"/>
                <w:b w:val="0"/>
                <w:color w:val="111820"/>
                <w:sz w:val="12"/>
              </w:rPr>
              <w:t>0.4525</w:t>
            </w:r>
          </w:p>
        </w:tc>
        <w:tc>
          <w:tcPr>
            <w:tcW w:type="dxa" w:w="652"/>
          </w:tcPr>
          <w:p>
            <w:pPr>
              <w:spacing w:before="0" w:after="0"/>
            </w:pPr>
            <w:r>
              <w:rPr>
                <w:rFonts w:ascii="Consolas" w:hAnsi="Consolas" w:eastAsia="Consolas"/>
                <w:b w:val="0"/>
                <w:color w:val="111820"/>
                <w:sz w:val="12"/>
              </w:rPr>
              <w:t>OCTA</w:t>
            </w:r>
          </w:p>
        </w:tc>
        <w:tc>
          <w:tcPr>
            <w:tcW w:type="dxa" w:w="879"/>
          </w:tcPr>
          <w:p>
            <w:pPr>
              <w:spacing w:before="0" w:after="0"/>
            </w:pPr>
            <w:r>
              <w:rPr>
                <w:rFonts w:ascii="Consolas" w:hAnsi="Consolas" w:eastAsia="Consolas"/>
                <w:b w:val="0"/>
                <w:color w:val="111820"/>
                <w:sz w:val="12"/>
              </w:rPr>
              <w:t>AGREES</w:t>
            </w:r>
          </w:p>
        </w:tc>
      </w:tr>
      <w:tr>
        <w:trPr>
          <w:trHeight w:val="0"/>
        </w:trPr>
        <w:tc>
          <w:tcPr>
            <w:tcW w:type="dxa" w:w="652"/>
          </w:tcPr>
          <w:p>
            <w:pPr>
              <w:spacing w:before="0" w:after="0"/>
            </w:pPr>
            <w:r>
              <w:rPr>
                <w:rFonts w:ascii="Consolas" w:hAnsi="Consolas" w:eastAsia="Consolas"/>
                <w:b w:val="0"/>
                <w:color w:val="111820"/>
                <w:sz w:val="12"/>
              </w:rPr>
              <w:t>CsCl</w:t>
            </w:r>
          </w:p>
        </w:tc>
        <w:tc>
          <w:tcPr>
            <w:tcW w:type="dxa" w:w="1162"/>
          </w:tcPr>
          <w:p>
            <w:pPr>
              <w:spacing w:before="0" w:after="0"/>
            </w:pPr>
            <w:r>
              <w:rPr>
                <w:rFonts w:ascii="Consolas" w:hAnsi="Consolas" w:eastAsia="Consolas"/>
                <w:b w:val="0"/>
                <w:color w:val="111820"/>
                <w:sz w:val="12"/>
              </w:rPr>
              <w:t>CsCl TYPE</w:t>
            </w:r>
          </w:p>
        </w:tc>
        <w:tc>
          <w:tcPr>
            <w:tcW w:type="dxa" w:w="652"/>
          </w:tcPr>
          <w:p>
            <w:pPr>
              <w:spacing w:before="0" w:after="0"/>
            </w:pPr>
            <w:r>
              <w:rPr>
                <w:rFonts w:ascii="Consolas" w:hAnsi="Consolas" w:eastAsia="Consolas"/>
                <w:b w:val="0"/>
                <w:color w:val="111820"/>
                <w:sz w:val="12"/>
              </w:rPr>
              <w:t>Pm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412.0</w:t>
            </w:r>
          </w:p>
        </w:tc>
        <w:tc>
          <w:tcPr>
            <w:tcW w:type="dxa" w:w="709"/>
          </w:tcPr>
          <w:p>
            <w:pPr>
              <w:spacing w:before="0" w:after="0"/>
            </w:pPr>
            <w:r>
              <w:rPr>
                <w:rFonts w:ascii="Consolas" w:hAnsi="Consolas" w:eastAsia="Consolas"/>
                <w:b w:val="0"/>
                <w:color w:val="111820"/>
                <w:sz w:val="12"/>
              </w:rPr>
              <w:t>Cs1 Cl1</w:t>
            </w:r>
          </w:p>
        </w:tc>
        <w:tc>
          <w:tcPr>
            <w:tcW w:type="dxa" w:w="765"/>
          </w:tcPr>
          <w:p>
            <w:pPr>
              <w:spacing w:before="0" w:after="0"/>
            </w:pPr>
            <w:r>
              <w:rPr>
                <w:rFonts w:ascii="Consolas" w:hAnsi="Consolas" w:eastAsia="Consolas"/>
                <w:b w:val="0"/>
                <w:color w:val="111820"/>
                <w:sz w:val="12"/>
              </w:rPr>
              <w:t>356.8</w:t>
            </w:r>
          </w:p>
        </w:tc>
        <w:tc>
          <w:tcPr>
            <w:tcW w:type="dxa" w:w="425"/>
          </w:tcPr>
          <w:p>
            <w:pPr>
              <w:spacing w:before="0" w:after="0"/>
            </w:pPr>
            <w:r>
              <w:rPr>
                <w:rFonts w:ascii="Consolas" w:hAnsi="Consolas" w:eastAsia="Consolas"/>
                <w:b w:val="0"/>
                <w:color w:val="111820"/>
                <w:sz w:val="12"/>
              </w:rPr>
              <w:t>8:8</w:t>
            </w:r>
          </w:p>
        </w:tc>
        <w:tc>
          <w:tcPr>
            <w:tcW w:type="dxa" w:w="1502"/>
          </w:tcPr>
          <w:p>
            <w:pPr>
              <w:spacing w:before="0" w:after="0"/>
            </w:pPr>
            <w:r>
              <w:rPr>
                <w:rFonts w:ascii="Consolas" w:hAnsi="Consolas" w:eastAsia="Consolas"/>
                <w:b w:val="0"/>
                <w:color w:val="111820"/>
                <w:sz w:val="12"/>
              </w:rPr>
              <w:t>174 + 181 IONIC</w:t>
            </w:r>
          </w:p>
        </w:tc>
        <w:tc>
          <w:tcPr>
            <w:tcW w:type="dxa" w:w="539"/>
          </w:tcPr>
          <w:p>
            <w:pPr>
              <w:spacing w:before="0" w:after="0"/>
            </w:pPr>
            <w:r>
              <w:rPr>
                <w:rFonts w:ascii="Consolas" w:hAnsi="Consolas" w:eastAsia="Consolas"/>
                <w:b w:val="0"/>
                <w:color w:val="111820"/>
                <w:sz w:val="12"/>
              </w:rPr>
              <w:t>355</w:t>
            </w:r>
          </w:p>
        </w:tc>
        <w:tc>
          <w:tcPr>
            <w:tcW w:type="dxa" w:w="539"/>
          </w:tcPr>
          <w:p>
            <w:pPr>
              <w:spacing w:before="0" w:after="0"/>
            </w:pPr>
            <w:r>
              <w:rPr>
                <w:rFonts w:ascii="Consolas" w:hAnsi="Consolas" w:eastAsia="Consolas"/>
                <w:b w:val="0"/>
                <w:color w:val="111820"/>
                <w:sz w:val="12"/>
              </w:rPr>
              <w:t>+1.8</w:t>
            </w:r>
          </w:p>
        </w:tc>
        <w:tc>
          <w:tcPr>
            <w:tcW w:type="dxa" w:w="595"/>
          </w:tcPr>
          <w:p>
            <w:pPr>
              <w:spacing w:before="0" w:after="0"/>
            </w:pPr>
            <w:r>
              <w:rPr>
                <w:rFonts w:ascii="Consolas" w:hAnsi="Consolas" w:eastAsia="Consolas"/>
                <w:b w:val="0"/>
                <w:color w:val="111820"/>
                <w:sz w:val="12"/>
              </w:rPr>
              <w:t>0.9613</w:t>
            </w:r>
          </w:p>
        </w:tc>
        <w:tc>
          <w:tcPr>
            <w:tcW w:type="dxa" w:w="652"/>
          </w:tcPr>
          <w:p>
            <w:pPr>
              <w:spacing w:before="0" w:after="0"/>
            </w:pPr>
            <w:r>
              <w:rPr>
                <w:rFonts w:ascii="Consolas" w:hAnsi="Consolas" w:eastAsia="Consolas"/>
                <w:b w:val="0"/>
                <w:color w:val="111820"/>
                <w:sz w:val="12"/>
              </w:rPr>
              <w:t>CUBIC</w:t>
            </w:r>
          </w:p>
        </w:tc>
        <w:tc>
          <w:tcPr>
            <w:tcW w:type="dxa" w:w="879"/>
          </w:tcPr>
          <w:p>
            <w:pPr>
              <w:spacing w:before="0" w:after="0"/>
            </w:pPr>
            <w:r>
              <w:rPr>
                <w:rFonts w:ascii="Consolas" w:hAnsi="Consolas" w:eastAsia="Consolas"/>
                <w:b w:val="0"/>
                <w:color w:val="111820"/>
                <w:sz w:val="12"/>
              </w:rPr>
              <w:t>AGREES</w:t>
            </w:r>
          </w:p>
        </w:tc>
      </w:tr>
      <w:tr>
        <w:trPr>
          <w:trHeight w:val="0"/>
        </w:trPr>
        <w:tc>
          <w:tcPr>
            <w:tcW w:type="dxa" w:w="652"/>
          </w:tcPr>
          <w:p>
            <w:pPr>
              <w:spacing w:before="0" w:after="0"/>
            </w:pPr>
            <w:r>
              <w:rPr>
                <w:rFonts w:ascii="Consolas" w:hAnsi="Consolas" w:eastAsia="Consolas"/>
                <w:b w:val="0"/>
                <w:color w:val="111820"/>
                <w:sz w:val="12"/>
              </w:rPr>
              <w:t>AuZn</w:t>
            </w:r>
          </w:p>
        </w:tc>
        <w:tc>
          <w:tcPr>
            <w:tcW w:type="dxa" w:w="1162"/>
          </w:tcPr>
          <w:p>
            <w:pPr>
              <w:spacing w:before="0" w:after="0"/>
            </w:pPr>
            <w:r>
              <w:rPr>
                <w:rFonts w:ascii="Consolas" w:hAnsi="Consolas" w:eastAsia="Consolas"/>
                <w:b w:val="0"/>
                <w:color w:val="111820"/>
                <w:sz w:val="12"/>
              </w:rPr>
              <w:t>CsCl B2</w:t>
            </w:r>
          </w:p>
        </w:tc>
        <w:tc>
          <w:tcPr>
            <w:tcW w:type="dxa" w:w="652"/>
          </w:tcPr>
          <w:p>
            <w:pPr>
              <w:spacing w:before="0" w:after="0"/>
            </w:pPr>
            <w:r>
              <w:rPr>
                <w:rFonts w:ascii="Consolas" w:hAnsi="Consolas" w:eastAsia="Consolas"/>
                <w:b w:val="0"/>
                <w:color w:val="111820"/>
                <w:sz w:val="12"/>
              </w:rPr>
              <w:t>Pm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319.0</w:t>
            </w:r>
          </w:p>
        </w:tc>
        <w:tc>
          <w:tcPr>
            <w:tcW w:type="dxa" w:w="709"/>
          </w:tcPr>
          <w:p>
            <w:pPr>
              <w:spacing w:before="0" w:after="0"/>
            </w:pPr>
            <w:r>
              <w:rPr>
                <w:rFonts w:ascii="Consolas" w:hAnsi="Consolas" w:eastAsia="Consolas"/>
                <w:b w:val="0"/>
                <w:color w:val="111820"/>
                <w:sz w:val="12"/>
              </w:rPr>
              <w:t>Au1 Zn1</w:t>
            </w:r>
          </w:p>
        </w:tc>
        <w:tc>
          <w:tcPr>
            <w:tcW w:type="dxa" w:w="765"/>
          </w:tcPr>
          <w:p>
            <w:pPr>
              <w:spacing w:before="0" w:after="0"/>
            </w:pPr>
            <w:r>
              <w:rPr>
                <w:rFonts w:ascii="Consolas" w:hAnsi="Consolas" w:eastAsia="Consolas"/>
                <w:b w:val="0"/>
                <w:color w:val="111820"/>
                <w:sz w:val="12"/>
              </w:rPr>
              <w:t>276.3</w:t>
            </w:r>
          </w:p>
        </w:tc>
        <w:tc>
          <w:tcPr>
            <w:tcW w:type="dxa" w:w="425"/>
          </w:tcPr>
          <w:p>
            <w:pPr>
              <w:spacing w:before="0" w:after="0"/>
            </w:pPr>
            <w:r>
              <w:rPr>
                <w:rFonts w:ascii="Consolas" w:hAnsi="Consolas" w:eastAsia="Consolas"/>
                <w:b w:val="0"/>
                <w:color w:val="111820"/>
                <w:sz w:val="12"/>
              </w:rPr>
              <w:t>8:8</w:t>
            </w:r>
          </w:p>
        </w:tc>
        <w:tc>
          <w:tcPr>
            <w:tcW w:type="dxa" w:w="1502"/>
          </w:tcPr>
          <w:p>
            <w:pPr>
              <w:spacing w:before="0" w:after="0"/>
            </w:pPr>
            <w:r>
              <w:rPr>
                <w:rFonts w:ascii="Consolas" w:hAnsi="Consolas" w:eastAsia="Consolas"/>
                <w:b w:val="0"/>
                <w:color w:val="111820"/>
                <w:sz w:val="12"/>
              </w:rPr>
              <w:t>144 + 134 METALLIC</w:t>
            </w:r>
          </w:p>
        </w:tc>
        <w:tc>
          <w:tcPr>
            <w:tcW w:type="dxa" w:w="539"/>
          </w:tcPr>
          <w:p>
            <w:pPr>
              <w:spacing w:before="0" w:after="0"/>
            </w:pPr>
            <w:r>
              <w:rPr>
                <w:rFonts w:ascii="Consolas" w:hAnsi="Consolas" w:eastAsia="Consolas"/>
                <w:b w:val="0"/>
                <w:color w:val="111820"/>
                <w:sz w:val="12"/>
              </w:rPr>
              <w:t>278</w:t>
            </w:r>
          </w:p>
        </w:tc>
        <w:tc>
          <w:tcPr>
            <w:tcW w:type="dxa" w:w="539"/>
          </w:tcPr>
          <w:p>
            <w:pPr>
              <w:spacing w:before="0" w:after="0"/>
            </w:pPr>
            <w:r>
              <w:rPr>
                <w:rFonts w:ascii="Consolas" w:hAnsi="Consolas" w:eastAsia="Consolas"/>
                <w:b w:val="0"/>
                <w:color w:val="111820"/>
                <w:sz w:val="12"/>
              </w:rPr>
              <w:t>-1.7</w:t>
            </w:r>
          </w:p>
        </w:tc>
        <w:tc>
          <w:tcPr>
            <w:tcW w:type="dxa" w:w="595"/>
          </w:tcPr>
          <w:p>
            <w:pPr>
              <w:spacing w:before="0" w:after="0"/>
            </w:pPr>
            <w:r>
              <w:rPr>
                <w:rFonts w:ascii="Consolas" w:hAnsi="Consolas" w:eastAsia="Consolas"/>
                <w:b w:val="0"/>
                <w:color w:val="111820"/>
                <w:sz w:val="12"/>
              </w:rPr>
              <w:t>0.9306</w:t>
            </w:r>
          </w:p>
        </w:tc>
        <w:tc>
          <w:tcPr>
            <w:tcW w:type="dxa" w:w="652"/>
          </w:tcPr>
          <w:p>
            <w:pPr>
              <w:spacing w:before="0" w:after="0"/>
            </w:pPr>
            <w:r>
              <w:rPr>
                <w:rFonts w:ascii="Consolas" w:hAnsi="Consolas" w:eastAsia="Consolas"/>
                <w:b w:val="0"/>
                <w:color w:val="111820"/>
                <w:sz w:val="12"/>
              </w:rPr>
              <w:t>NONE</w:t>
            </w:r>
          </w:p>
        </w:tc>
        <w:tc>
          <w:tcPr>
            <w:tcW w:type="dxa" w:w="879"/>
          </w:tcPr>
          <w:p>
            <w:pPr>
              <w:spacing w:before="0" w:after="0"/>
            </w:pPr>
            <w:r>
              <w:rPr>
                <w:rFonts w:ascii="Consolas" w:hAnsi="Consolas" w:eastAsia="Consolas"/>
                <w:b w:val="0"/>
                <w:color w:val="C0392B"/>
                <w:sz w:val="12"/>
              </w:rPr>
              <w:t>METALLIC</w:t>
            </w:r>
          </w:p>
        </w:tc>
      </w:tr>
      <w:tr>
        <w:trPr>
          <w:trHeight w:val="0"/>
        </w:trPr>
        <w:tc>
          <w:tcPr>
            <w:tcW w:type="dxa" w:w="652"/>
          </w:tcPr>
          <w:p>
            <w:pPr>
              <w:spacing w:before="0" w:after="0"/>
            </w:pPr>
            <w:r>
              <w:rPr>
                <w:rFonts w:ascii="Consolas" w:hAnsi="Consolas" w:eastAsia="Consolas"/>
                <w:b w:val="0"/>
                <w:color w:val="111820"/>
                <w:sz w:val="12"/>
              </w:rPr>
              <w:t>CaF2</w:t>
            </w:r>
          </w:p>
        </w:tc>
        <w:tc>
          <w:tcPr>
            <w:tcW w:type="dxa" w:w="1162"/>
          </w:tcPr>
          <w:p>
            <w:pPr>
              <w:spacing w:before="0" w:after="0"/>
            </w:pPr>
            <w:r>
              <w:rPr>
                <w:rFonts w:ascii="Consolas" w:hAnsi="Consolas" w:eastAsia="Consolas"/>
                <w:b w:val="0"/>
                <w:color w:val="111820"/>
                <w:sz w:val="12"/>
              </w:rPr>
              <w:t>FLUORITE</w:t>
            </w:r>
          </w:p>
        </w:tc>
        <w:tc>
          <w:tcPr>
            <w:tcW w:type="dxa" w:w="652"/>
          </w:tcPr>
          <w:p>
            <w:pPr>
              <w:spacing w:before="0" w:after="0"/>
            </w:pPr>
            <w:r>
              <w:rPr>
                <w:rFonts w:ascii="Consolas" w:hAnsi="Consolas" w:eastAsia="Consolas"/>
                <w:b w:val="0"/>
                <w:color w:val="111820"/>
                <w:sz w:val="12"/>
              </w:rPr>
              <w:t>Fm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546.3</w:t>
            </w:r>
          </w:p>
        </w:tc>
        <w:tc>
          <w:tcPr>
            <w:tcW w:type="dxa" w:w="709"/>
          </w:tcPr>
          <w:p>
            <w:pPr>
              <w:spacing w:before="0" w:after="0"/>
            </w:pPr>
            <w:r>
              <w:rPr>
                <w:rFonts w:ascii="Consolas" w:hAnsi="Consolas" w:eastAsia="Consolas"/>
                <w:b w:val="0"/>
                <w:color w:val="111820"/>
                <w:sz w:val="12"/>
              </w:rPr>
              <w:t>Ca4 F8</w:t>
            </w:r>
          </w:p>
        </w:tc>
        <w:tc>
          <w:tcPr>
            <w:tcW w:type="dxa" w:w="765"/>
          </w:tcPr>
          <w:p>
            <w:pPr>
              <w:spacing w:before="0" w:after="0"/>
            </w:pPr>
            <w:r>
              <w:rPr>
                <w:rFonts w:ascii="Consolas" w:hAnsi="Consolas" w:eastAsia="Consolas"/>
                <w:b w:val="0"/>
                <w:color w:val="111820"/>
                <w:sz w:val="12"/>
              </w:rPr>
              <w:t>236.6</w:t>
            </w:r>
          </w:p>
        </w:tc>
        <w:tc>
          <w:tcPr>
            <w:tcW w:type="dxa" w:w="425"/>
          </w:tcPr>
          <w:p>
            <w:pPr>
              <w:spacing w:before="0" w:after="0"/>
            </w:pPr>
            <w:r>
              <w:rPr>
                <w:rFonts w:ascii="Consolas" w:hAnsi="Consolas" w:eastAsia="Consolas"/>
                <w:b w:val="0"/>
                <w:color w:val="111820"/>
                <w:sz w:val="12"/>
              </w:rPr>
              <w:t>8:4</w:t>
            </w:r>
          </w:p>
        </w:tc>
        <w:tc>
          <w:tcPr>
            <w:tcW w:type="dxa" w:w="1502"/>
          </w:tcPr>
          <w:p>
            <w:pPr>
              <w:spacing w:before="0" w:after="0"/>
            </w:pPr>
            <w:r>
              <w:rPr>
                <w:rFonts w:ascii="Consolas" w:hAnsi="Consolas" w:eastAsia="Consolas"/>
                <w:b w:val="0"/>
                <w:color w:val="111820"/>
                <w:sz w:val="12"/>
              </w:rPr>
              <w:t>112 + 131 IONIC</w:t>
            </w:r>
          </w:p>
        </w:tc>
        <w:tc>
          <w:tcPr>
            <w:tcW w:type="dxa" w:w="539"/>
          </w:tcPr>
          <w:p>
            <w:pPr>
              <w:spacing w:before="0" w:after="0"/>
            </w:pPr>
            <w:r>
              <w:rPr>
                <w:rFonts w:ascii="Consolas" w:hAnsi="Consolas" w:eastAsia="Consolas"/>
                <w:b w:val="0"/>
                <w:color w:val="111820"/>
                <w:sz w:val="12"/>
              </w:rPr>
              <w:t>243</w:t>
            </w:r>
          </w:p>
        </w:tc>
        <w:tc>
          <w:tcPr>
            <w:tcW w:type="dxa" w:w="539"/>
          </w:tcPr>
          <w:p>
            <w:pPr>
              <w:spacing w:before="0" w:after="0"/>
            </w:pPr>
            <w:r>
              <w:rPr>
                <w:rFonts w:ascii="Consolas" w:hAnsi="Consolas" w:eastAsia="Consolas"/>
                <w:b w:val="0"/>
                <w:color w:val="111820"/>
                <w:sz w:val="12"/>
              </w:rPr>
              <w:t>-6.4</w:t>
            </w:r>
          </w:p>
        </w:tc>
        <w:tc>
          <w:tcPr>
            <w:tcW w:type="dxa" w:w="595"/>
          </w:tcPr>
          <w:p>
            <w:pPr>
              <w:spacing w:before="0" w:after="0"/>
            </w:pPr>
            <w:r>
              <w:rPr>
                <w:rFonts w:ascii="Consolas" w:hAnsi="Consolas" w:eastAsia="Consolas"/>
                <w:b w:val="0"/>
                <w:color w:val="111820"/>
                <w:sz w:val="12"/>
              </w:rPr>
              <w:t>0.8550</w:t>
            </w:r>
          </w:p>
        </w:tc>
        <w:tc>
          <w:tcPr>
            <w:tcW w:type="dxa" w:w="652"/>
          </w:tcPr>
          <w:p>
            <w:pPr>
              <w:spacing w:before="0" w:after="0"/>
            </w:pPr>
            <w:r>
              <w:rPr>
                <w:rFonts w:ascii="Consolas" w:hAnsi="Consolas" w:eastAsia="Consolas"/>
                <w:b w:val="0"/>
                <w:color w:val="111820"/>
                <w:sz w:val="12"/>
              </w:rPr>
              <w:t>CUBIC</w:t>
            </w:r>
          </w:p>
        </w:tc>
        <w:tc>
          <w:tcPr>
            <w:tcW w:type="dxa" w:w="879"/>
          </w:tcPr>
          <w:p>
            <w:pPr>
              <w:spacing w:before="0" w:after="0"/>
            </w:pPr>
            <w:r>
              <w:rPr>
                <w:rFonts w:ascii="Consolas" w:hAnsi="Consolas" w:eastAsia="Consolas"/>
                <w:b w:val="0"/>
                <w:color w:val="111820"/>
                <w:sz w:val="12"/>
              </w:rPr>
              <w:t>AGREES</w:t>
            </w:r>
          </w:p>
        </w:tc>
      </w:tr>
      <w:tr>
        <w:trPr>
          <w:trHeight w:val="0"/>
        </w:trPr>
        <w:tc>
          <w:tcPr>
            <w:tcW w:type="dxa" w:w="652"/>
          </w:tcPr>
          <w:p>
            <w:pPr>
              <w:spacing w:before="0" w:after="0"/>
            </w:pPr>
            <w:r>
              <w:rPr>
                <w:rFonts w:ascii="Consolas" w:hAnsi="Consolas" w:eastAsia="Consolas"/>
                <w:b w:val="0"/>
                <w:color w:val="111820"/>
                <w:sz w:val="12"/>
              </w:rPr>
              <w:t>CeO2</w:t>
            </w:r>
          </w:p>
        </w:tc>
        <w:tc>
          <w:tcPr>
            <w:tcW w:type="dxa" w:w="1162"/>
          </w:tcPr>
          <w:p>
            <w:pPr>
              <w:spacing w:before="0" w:after="0"/>
            </w:pPr>
            <w:r>
              <w:rPr>
                <w:rFonts w:ascii="Consolas" w:hAnsi="Consolas" w:eastAsia="Consolas"/>
                <w:b w:val="0"/>
                <w:color w:val="111820"/>
                <w:sz w:val="12"/>
              </w:rPr>
              <w:t>FLUORITE</w:t>
            </w:r>
          </w:p>
        </w:tc>
        <w:tc>
          <w:tcPr>
            <w:tcW w:type="dxa" w:w="652"/>
          </w:tcPr>
          <w:p>
            <w:pPr>
              <w:spacing w:before="0" w:after="0"/>
            </w:pPr>
            <w:r>
              <w:rPr>
                <w:rFonts w:ascii="Consolas" w:hAnsi="Consolas" w:eastAsia="Consolas"/>
                <w:b w:val="0"/>
                <w:color w:val="111820"/>
                <w:sz w:val="12"/>
              </w:rPr>
              <w:t>Fm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541.1</w:t>
            </w:r>
          </w:p>
        </w:tc>
        <w:tc>
          <w:tcPr>
            <w:tcW w:type="dxa" w:w="709"/>
          </w:tcPr>
          <w:p>
            <w:pPr>
              <w:spacing w:before="0" w:after="0"/>
            </w:pPr>
            <w:r>
              <w:rPr>
                <w:rFonts w:ascii="Consolas" w:hAnsi="Consolas" w:eastAsia="Consolas"/>
                <w:b w:val="0"/>
                <w:color w:val="111820"/>
                <w:sz w:val="12"/>
              </w:rPr>
              <w:t>Ce4 O8</w:t>
            </w:r>
          </w:p>
        </w:tc>
        <w:tc>
          <w:tcPr>
            <w:tcW w:type="dxa" w:w="765"/>
          </w:tcPr>
          <w:p>
            <w:pPr>
              <w:spacing w:before="0" w:after="0"/>
            </w:pPr>
            <w:r>
              <w:rPr>
                <w:rFonts w:ascii="Consolas" w:hAnsi="Consolas" w:eastAsia="Consolas"/>
                <w:b w:val="0"/>
                <w:color w:val="111820"/>
                <w:sz w:val="12"/>
              </w:rPr>
              <w:t>234.3</w:t>
            </w:r>
          </w:p>
        </w:tc>
        <w:tc>
          <w:tcPr>
            <w:tcW w:type="dxa" w:w="425"/>
          </w:tcPr>
          <w:p>
            <w:pPr>
              <w:spacing w:before="0" w:after="0"/>
            </w:pPr>
            <w:r>
              <w:rPr>
                <w:rFonts w:ascii="Consolas" w:hAnsi="Consolas" w:eastAsia="Consolas"/>
                <w:b w:val="0"/>
                <w:color w:val="111820"/>
                <w:sz w:val="12"/>
              </w:rPr>
              <w:t>8:4</w:t>
            </w:r>
          </w:p>
        </w:tc>
        <w:tc>
          <w:tcPr>
            <w:tcW w:type="dxa" w:w="1502"/>
          </w:tcPr>
          <w:p>
            <w:pPr>
              <w:spacing w:before="0" w:after="0"/>
            </w:pPr>
            <w:r>
              <w:rPr>
                <w:rFonts w:ascii="Consolas" w:hAnsi="Consolas" w:eastAsia="Consolas"/>
                <w:b w:val="0"/>
                <w:color w:val="111820"/>
                <w:sz w:val="12"/>
              </w:rPr>
              <w:t>97 + 138 IONIC</w:t>
            </w:r>
          </w:p>
        </w:tc>
        <w:tc>
          <w:tcPr>
            <w:tcW w:type="dxa" w:w="539"/>
          </w:tcPr>
          <w:p>
            <w:pPr>
              <w:spacing w:before="0" w:after="0"/>
            </w:pPr>
            <w:r>
              <w:rPr>
                <w:rFonts w:ascii="Consolas" w:hAnsi="Consolas" w:eastAsia="Consolas"/>
                <w:b w:val="0"/>
                <w:color w:val="111820"/>
                <w:sz w:val="12"/>
              </w:rPr>
              <w:t>235</w:t>
            </w:r>
          </w:p>
        </w:tc>
        <w:tc>
          <w:tcPr>
            <w:tcW w:type="dxa" w:w="539"/>
          </w:tcPr>
          <w:p>
            <w:pPr>
              <w:spacing w:before="0" w:after="0"/>
            </w:pPr>
            <w:r>
              <w:rPr>
                <w:rFonts w:ascii="Consolas" w:hAnsi="Consolas" w:eastAsia="Consolas"/>
                <w:b w:val="0"/>
                <w:color w:val="111820"/>
                <w:sz w:val="12"/>
              </w:rPr>
              <w:t>-0.7</w:t>
            </w:r>
          </w:p>
        </w:tc>
        <w:tc>
          <w:tcPr>
            <w:tcW w:type="dxa" w:w="595"/>
          </w:tcPr>
          <w:p>
            <w:pPr>
              <w:spacing w:before="0" w:after="0"/>
            </w:pPr>
            <w:r>
              <w:rPr>
                <w:rFonts w:ascii="Consolas" w:hAnsi="Consolas" w:eastAsia="Consolas"/>
                <w:b w:val="0"/>
                <w:color w:val="111820"/>
                <w:sz w:val="12"/>
              </w:rPr>
              <w:t>0.7029</w:t>
            </w:r>
          </w:p>
        </w:tc>
        <w:tc>
          <w:tcPr>
            <w:tcW w:type="dxa" w:w="652"/>
          </w:tcPr>
          <w:p>
            <w:pPr>
              <w:spacing w:before="0" w:after="0"/>
            </w:pPr>
            <w:r>
              <w:rPr>
                <w:rFonts w:ascii="Consolas" w:hAnsi="Consolas" w:eastAsia="Consolas"/>
                <w:b w:val="0"/>
                <w:color w:val="111820"/>
                <w:sz w:val="12"/>
              </w:rPr>
              <w:t>OCTA</w:t>
            </w:r>
          </w:p>
        </w:tc>
        <w:tc>
          <w:tcPr>
            <w:tcW w:type="dxa" w:w="879"/>
          </w:tcPr>
          <w:p>
            <w:pPr>
              <w:spacing w:before="0" w:after="0"/>
            </w:pPr>
            <w:r>
              <w:rPr>
                <w:rFonts w:ascii="Consolas" w:hAnsi="Consolas" w:eastAsia="Consolas"/>
                <w:b w:val="0"/>
                <w:color w:val="C0392B"/>
                <w:sz w:val="12"/>
              </w:rPr>
              <w:t>FAILS, EDGE</w:t>
            </w:r>
          </w:p>
        </w:tc>
      </w:tr>
      <w:tr>
        <w:trPr>
          <w:trHeight w:val="0"/>
        </w:trPr>
        <w:tc>
          <w:tcPr>
            <w:tcW w:type="dxa" w:w="652"/>
          </w:tcPr>
          <w:p>
            <w:pPr>
              <w:spacing w:before="0" w:after="0"/>
            </w:pPr>
            <w:r>
              <w:rPr>
                <w:rFonts w:ascii="Consolas" w:hAnsi="Consolas" w:eastAsia="Consolas"/>
                <w:b w:val="0"/>
                <w:color w:val="111820"/>
                <w:sz w:val="12"/>
              </w:rPr>
              <w:t>K2O</w:t>
            </w:r>
          </w:p>
        </w:tc>
        <w:tc>
          <w:tcPr>
            <w:tcW w:type="dxa" w:w="1162"/>
          </w:tcPr>
          <w:p>
            <w:pPr>
              <w:spacing w:before="0" w:after="0"/>
            </w:pPr>
            <w:r>
              <w:rPr>
                <w:rFonts w:ascii="Consolas" w:hAnsi="Consolas" w:eastAsia="Consolas"/>
                <w:b w:val="0"/>
                <w:color w:val="111820"/>
                <w:sz w:val="12"/>
              </w:rPr>
              <w:t>ANTIFLUOR</w:t>
            </w:r>
          </w:p>
        </w:tc>
        <w:tc>
          <w:tcPr>
            <w:tcW w:type="dxa" w:w="652"/>
          </w:tcPr>
          <w:p>
            <w:pPr>
              <w:spacing w:before="0" w:after="0"/>
            </w:pPr>
            <w:r>
              <w:rPr>
                <w:rFonts w:ascii="Consolas" w:hAnsi="Consolas" w:eastAsia="Consolas"/>
                <w:b w:val="0"/>
                <w:color w:val="111820"/>
                <w:sz w:val="12"/>
              </w:rPr>
              <w:t>Fm</w:t>
            </w:r>
            <w:r>
              <w:rPr>
                <w:rFonts w:ascii="Liberation Mono" w:hAnsi="Liberation Mono" w:eastAsia="Liberation Mono"/>
                <w:b w:val="0"/>
                <w:color w:val="111820"/>
                <w:sz w:val="12"/>
              </w:rPr>
              <w:t>3̅</w:t>
            </w:r>
            <w:r>
              <w:rPr>
                <w:rFonts w:ascii="Consolas" w:hAnsi="Consolas" w:eastAsia="Consolas"/>
                <w:b w:val="0"/>
                <w:color w:val="111820"/>
                <w:sz w:val="12"/>
              </w:rPr>
              <w:t>m</w:t>
            </w:r>
          </w:p>
        </w:tc>
        <w:tc>
          <w:tcPr>
            <w:tcW w:type="dxa" w:w="595"/>
          </w:tcPr>
          <w:p>
            <w:pPr>
              <w:spacing w:before="0" w:after="0"/>
            </w:pPr>
            <w:r>
              <w:rPr>
                <w:rFonts w:ascii="Consolas" w:hAnsi="Consolas" w:eastAsia="Consolas"/>
                <w:b w:val="0"/>
                <w:color w:val="111820"/>
                <w:sz w:val="12"/>
              </w:rPr>
              <w:t>644.9</w:t>
            </w:r>
          </w:p>
        </w:tc>
        <w:tc>
          <w:tcPr>
            <w:tcW w:type="dxa" w:w="709"/>
          </w:tcPr>
          <w:p>
            <w:pPr>
              <w:spacing w:before="0" w:after="0"/>
            </w:pPr>
            <w:r>
              <w:rPr>
                <w:rFonts w:ascii="Consolas" w:hAnsi="Consolas" w:eastAsia="Consolas"/>
                <w:b w:val="0"/>
                <w:color w:val="111820"/>
                <w:sz w:val="12"/>
              </w:rPr>
              <w:t>K8 O4</w:t>
            </w:r>
          </w:p>
        </w:tc>
        <w:tc>
          <w:tcPr>
            <w:tcW w:type="dxa" w:w="765"/>
          </w:tcPr>
          <w:p>
            <w:pPr>
              <w:spacing w:before="0" w:after="0"/>
            </w:pPr>
            <w:r>
              <w:rPr>
                <w:rFonts w:ascii="Consolas" w:hAnsi="Consolas" w:eastAsia="Consolas"/>
                <w:b w:val="0"/>
                <w:color w:val="111820"/>
                <w:sz w:val="12"/>
              </w:rPr>
              <w:t>279.2</w:t>
            </w:r>
          </w:p>
        </w:tc>
        <w:tc>
          <w:tcPr>
            <w:tcW w:type="dxa" w:w="425"/>
          </w:tcPr>
          <w:p>
            <w:pPr>
              <w:spacing w:before="0" w:after="0"/>
            </w:pPr>
            <w:r>
              <w:rPr>
                <w:rFonts w:ascii="Consolas" w:hAnsi="Consolas" w:eastAsia="Consolas"/>
                <w:b w:val="0"/>
                <w:color w:val="111820"/>
                <w:sz w:val="12"/>
              </w:rPr>
              <w:t>4:8</w:t>
            </w:r>
          </w:p>
        </w:tc>
        <w:tc>
          <w:tcPr>
            <w:tcW w:type="dxa" w:w="1502"/>
          </w:tcPr>
          <w:p>
            <w:pPr>
              <w:spacing w:before="0" w:after="0"/>
            </w:pPr>
            <w:r>
              <w:rPr>
                <w:rFonts w:ascii="Consolas" w:hAnsi="Consolas" w:eastAsia="Consolas"/>
                <w:b w:val="0"/>
                <w:color w:val="111820"/>
                <w:sz w:val="12"/>
              </w:rPr>
              <w:t>137 + 142 IONIC</w:t>
            </w:r>
          </w:p>
        </w:tc>
        <w:tc>
          <w:tcPr>
            <w:tcW w:type="dxa" w:w="539"/>
          </w:tcPr>
          <w:p>
            <w:pPr>
              <w:spacing w:before="0" w:after="0"/>
            </w:pPr>
            <w:r>
              <w:rPr>
                <w:rFonts w:ascii="Consolas" w:hAnsi="Consolas" w:eastAsia="Consolas"/>
                <w:b w:val="0"/>
                <w:color w:val="111820"/>
                <w:sz w:val="12"/>
              </w:rPr>
              <w:t>279</w:t>
            </w:r>
          </w:p>
        </w:tc>
        <w:tc>
          <w:tcPr>
            <w:tcW w:type="dxa" w:w="539"/>
          </w:tcPr>
          <w:p>
            <w:pPr>
              <w:spacing w:before="0" w:after="0"/>
            </w:pPr>
            <w:r>
              <w:rPr>
                <w:rFonts w:ascii="Consolas" w:hAnsi="Consolas" w:eastAsia="Consolas"/>
                <w:b w:val="0"/>
                <w:color w:val="111820"/>
                <w:sz w:val="12"/>
              </w:rPr>
              <w:t>+0.2</w:t>
            </w:r>
          </w:p>
        </w:tc>
        <w:tc>
          <w:tcPr>
            <w:tcW w:type="dxa" w:w="595"/>
          </w:tcPr>
          <w:p>
            <w:pPr>
              <w:spacing w:before="0" w:after="0"/>
            </w:pPr>
            <w:r>
              <w:rPr>
                <w:rFonts w:ascii="Consolas" w:hAnsi="Consolas" w:eastAsia="Consolas"/>
                <w:b w:val="0"/>
                <w:color w:val="111820"/>
                <w:sz w:val="12"/>
              </w:rPr>
              <w:t>0.9648</w:t>
            </w:r>
          </w:p>
        </w:tc>
        <w:tc>
          <w:tcPr>
            <w:tcW w:type="dxa" w:w="652"/>
          </w:tcPr>
          <w:p>
            <w:pPr>
              <w:spacing w:before="0" w:after="0"/>
            </w:pPr>
            <w:r>
              <w:rPr>
                <w:rFonts w:ascii="Consolas" w:hAnsi="Consolas" w:eastAsia="Consolas"/>
                <w:b w:val="0"/>
                <w:color w:val="111820"/>
                <w:sz w:val="12"/>
              </w:rPr>
              <w:t>CUBIC</w:t>
            </w:r>
          </w:p>
        </w:tc>
        <w:tc>
          <w:tcPr>
            <w:tcW w:type="dxa" w:w="879"/>
          </w:tcPr>
          <w:p>
            <w:pPr>
              <w:spacing w:before="0" w:after="0"/>
            </w:pPr>
            <w:r>
              <w:rPr>
                <w:rFonts w:ascii="Consolas" w:hAnsi="Consolas" w:eastAsia="Consolas"/>
                <w:b w:val="0"/>
                <w:color w:val="C0392B"/>
                <w:sz w:val="12"/>
              </w:rPr>
              <w:t>FAILS, STOICH</w:t>
            </w:r>
          </w:p>
        </w:tc>
      </w:tr>
      <w:tr>
        <w:trPr>
          <w:trHeight w:val="0"/>
        </w:trPr>
        <w:tc>
          <w:tcPr>
            <w:tcW w:type="dxa" w:w="652"/>
          </w:tcPr>
          <w:p>
            <w:pPr>
              <w:spacing w:before="0" w:after="0"/>
            </w:pPr>
            <w:r>
              <w:rPr>
                <w:rFonts w:ascii="Consolas" w:hAnsi="Consolas" w:eastAsia="Consolas"/>
                <w:b w:val="0"/>
                <w:color w:val="111820"/>
                <w:sz w:val="12"/>
              </w:rPr>
              <w:t>ZnS</w:t>
            </w:r>
          </w:p>
        </w:tc>
        <w:tc>
          <w:tcPr>
            <w:tcW w:type="dxa" w:w="1162"/>
          </w:tcPr>
          <w:p>
            <w:pPr>
              <w:spacing w:before="0" w:after="0"/>
            </w:pPr>
            <w:r>
              <w:rPr>
                <w:rFonts w:ascii="Consolas" w:hAnsi="Consolas" w:eastAsia="Consolas"/>
                <w:b w:val="0"/>
                <w:color w:val="111820"/>
                <w:sz w:val="12"/>
              </w:rPr>
              <w:t>ZINC BLENDE</w:t>
            </w:r>
          </w:p>
        </w:tc>
        <w:tc>
          <w:tcPr>
            <w:tcW w:type="dxa" w:w="652"/>
          </w:tcPr>
          <w:p>
            <w:pPr>
              <w:spacing w:before="0" w:after="0"/>
            </w:pPr>
            <w:r>
              <w:rPr>
                <w:rFonts w:ascii="Consolas" w:hAnsi="Consolas" w:eastAsia="Consolas"/>
                <w:b w:val="0"/>
                <w:color w:val="111820"/>
                <w:sz w:val="12"/>
              </w:rPr>
              <w:t>F</w:t>
            </w:r>
            <w:r>
              <w:rPr>
                <w:rFonts w:ascii="Liberation Mono" w:hAnsi="Liberation Mono" w:eastAsia="Liberation Mono"/>
                <w:b w:val="0"/>
                <w:color w:val="111820"/>
                <w:sz w:val="12"/>
              </w:rPr>
              <w:t>4̅</w:t>
            </w:r>
            <w:r>
              <w:rPr>
                <w:rFonts w:ascii="Consolas" w:hAnsi="Consolas" w:eastAsia="Consolas"/>
                <w:b w:val="0"/>
                <w:color w:val="111820"/>
                <w:sz w:val="12"/>
              </w:rPr>
              <w:t>3m</w:t>
            </w:r>
          </w:p>
        </w:tc>
        <w:tc>
          <w:tcPr>
            <w:tcW w:type="dxa" w:w="595"/>
          </w:tcPr>
          <w:p>
            <w:pPr>
              <w:spacing w:before="0" w:after="0"/>
            </w:pPr>
            <w:r>
              <w:rPr>
                <w:rFonts w:ascii="Consolas" w:hAnsi="Consolas" w:eastAsia="Consolas"/>
                <w:b w:val="0"/>
                <w:color w:val="111820"/>
                <w:sz w:val="12"/>
              </w:rPr>
              <w:t>540.6</w:t>
            </w:r>
          </w:p>
        </w:tc>
        <w:tc>
          <w:tcPr>
            <w:tcW w:type="dxa" w:w="709"/>
          </w:tcPr>
          <w:p>
            <w:pPr>
              <w:spacing w:before="0" w:after="0"/>
            </w:pPr>
            <w:r>
              <w:rPr>
                <w:rFonts w:ascii="Consolas" w:hAnsi="Consolas" w:eastAsia="Consolas"/>
                <w:b w:val="0"/>
                <w:color w:val="111820"/>
                <w:sz w:val="12"/>
              </w:rPr>
              <w:t>Zn4 S4</w:t>
            </w:r>
          </w:p>
        </w:tc>
        <w:tc>
          <w:tcPr>
            <w:tcW w:type="dxa" w:w="765"/>
          </w:tcPr>
          <w:p>
            <w:pPr>
              <w:spacing w:before="0" w:after="0"/>
            </w:pPr>
            <w:r>
              <w:rPr>
                <w:rFonts w:ascii="Consolas" w:hAnsi="Consolas" w:eastAsia="Consolas"/>
                <w:b w:val="0"/>
                <w:color w:val="111820"/>
                <w:sz w:val="12"/>
              </w:rPr>
              <w:t>234.1</w:t>
            </w:r>
          </w:p>
        </w:tc>
        <w:tc>
          <w:tcPr>
            <w:tcW w:type="dxa" w:w="425"/>
          </w:tcPr>
          <w:p>
            <w:pPr>
              <w:spacing w:before="0" w:after="0"/>
            </w:pPr>
            <w:r>
              <w:rPr>
                <w:rFonts w:ascii="Consolas" w:hAnsi="Consolas" w:eastAsia="Consolas"/>
                <w:b w:val="0"/>
                <w:color w:val="111820"/>
                <w:sz w:val="12"/>
              </w:rPr>
              <w:t>4:4</w:t>
            </w:r>
          </w:p>
        </w:tc>
        <w:tc>
          <w:tcPr>
            <w:tcW w:type="dxa" w:w="1502"/>
          </w:tcPr>
          <w:p>
            <w:pPr>
              <w:spacing w:before="0" w:after="0"/>
            </w:pPr>
            <w:r>
              <w:rPr>
                <w:rFonts w:ascii="Consolas" w:hAnsi="Consolas" w:eastAsia="Consolas"/>
                <w:b w:val="0"/>
                <w:color w:val="111820"/>
                <w:sz w:val="12"/>
              </w:rPr>
              <w:t>122 + 105 COVALENT</w:t>
            </w:r>
          </w:p>
        </w:tc>
        <w:tc>
          <w:tcPr>
            <w:tcW w:type="dxa" w:w="539"/>
          </w:tcPr>
          <w:p>
            <w:pPr>
              <w:spacing w:before="0" w:after="0"/>
            </w:pPr>
            <w:r>
              <w:rPr>
                <w:rFonts w:ascii="Consolas" w:hAnsi="Consolas" w:eastAsia="Consolas"/>
                <w:b w:val="0"/>
                <w:color w:val="111820"/>
                <w:sz w:val="12"/>
              </w:rPr>
              <w:t>227</w:t>
            </w:r>
          </w:p>
        </w:tc>
        <w:tc>
          <w:tcPr>
            <w:tcW w:type="dxa" w:w="539"/>
          </w:tcPr>
          <w:p>
            <w:pPr>
              <w:spacing w:before="0" w:after="0"/>
            </w:pPr>
            <w:r>
              <w:rPr>
                <w:rFonts w:ascii="Consolas" w:hAnsi="Consolas" w:eastAsia="Consolas"/>
                <w:b w:val="0"/>
                <w:color w:val="111820"/>
                <w:sz w:val="12"/>
              </w:rPr>
              <w:t>+7.1</w:t>
            </w:r>
          </w:p>
        </w:tc>
        <w:tc>
          <w:tcPr>
            <w:tcW w:type="dxa" w:w="595"/>
          </w:tcPr>
          <w:p>
            <w:pPr>
              <w:spacing w:before="0" w:after="0"/>
            </w:pPr>
            <w:r>
              <w:rPr>
                <w:rFonts w:ascii="Consolas" w:hAnsi="Consolas" w:eastAsia="Consolas"/>
                <w:b w:val="0"/>
                <w:color w:val="111820"/>
                <w:sz w:val="12"/>
              </w:rPr>
              <w:t>0.3261</w:t>
            </w:r>
          </w:p>
        </w:tc>
        <w:tc>
          <w:tcPr>
            <w:tcW w:type="dxa" w:w="652"/>
          </w:tcPr>
          <w:p>
            <w:pPr>
              <w:spacing w:before="0" w:after="0"/>
            </w:pPr>
            <w:r>
              <w:rPr>
                <w:rFonts w:ascii="Consolas" w:hAnsi="Consolas" w:eastAsia="Consolas"/>
                <w:b w:val="0"/>
                <w:color w:val="111820"/>
                <w:sz w:val="12"/>
              </w:rPr>
              <w:t>TETRA</w:t>
            </w:r>
          </w:p>
        </w:tc>
        <w:tc>
          <w:tcPr>
            <w:tcW w:type="dxa" w:w="879"/>
          </w:tcPr>
          <w:p>
            <w:pPr>
              <w:spacing w:before="0" w:after="0"/>
            </w:pPr>
            <w:r>
              <w:rPr>
                <w:rFonts w:ascii="Consolas" w:hAnsi="Consolas" w:eastAsia="Consolas"/>
                <w:b w:val="0"/>
                <w:color w:val="111820"/>
                <w:sz w:val="12"/>
              </w:rPr>
              <w:t>AGREES</w:t>
            </w:r>
          </w:p>
        </w:tc>
      </w:tr>
      <w:tr>
        <w:trPr>
          <w:trHeight w:val="0"/>
        </w:trPr>
        <w:tc>
          <w:tcPr>
            <w:tcW w:type="dxa" w:w="652"/>
          </w:tcPr>
          <w:p>
            <w:pPr>
              <w:spacing w:before="0" w:after="0"/>
            </w:pPr>
            <w:r>
              <w:rPr>
                <w:rFonts w:ascii="Consolas" w:hAnsi="Consolas" w:eastAsia="Consolas"/>
                <w:b w:val="0"/>
                <w:color w:val="111820"/>
                <w:sz w:val="12"/>
              </w:rPr>
              <w:t>GaP</w:t>
            </w:r>
          </w:p>
        </w:tc>
        <w:tc>
          <w:tcPr>
            <w:tcW w:type="dxa" w:w="1162"/>
          </w:tcPr>
          <w:p>
            <w:pPr>
              <w:spacing w:before="0" w:after="0"/>
            </w:pPr>
            <w:r>
              <w:rPr>
                <w:rFonts w:ascii="Consolas" w:hAnsi="Consolas" w:eastAsia="Consolas"/>
                <w:b w:val="0"/>
                <w:color w:val="111820"/>
                <w:sz w:val="12"/>
              </w:rPr>
              <w:t>ZINC BLENDE</w:t>
            </w:r>
          </w:p>
        </w:tc>
        <w:tc>
          <w:tcPr>
            <w:tcW w:type="dxa" w:w="652"/>
          </w:tcPr>
          <w:p>
            <w:pPr>
              <w:spacing w:before="0" w:after="0"/>
            </w:pPr>
            <w:r>
              <w:rPr>
                <w:rFonts w:ascii="Consolas" w:hAnsi="Consolas" w:eastAsia="Consolas"/>
                <w:b w:val="0"/>
                <w:color w:val="111820"/>
                <w:sz w:val="12"/>
              </w:rPr>
              <w:t>F</w:t>
            </w:r>
            <w:r>
              <w:rPr>
                <w:rFonts w:ascii="Liberation Mono" w:hAnsi="Liberation Mono" w:eastAsia="Liberation Mono"/>
                <w:b w:val="0"/>
                <w:color w:val="111820"/>
                <w:sz w:val="12"/>
              </w:rPr>
              <w:t>4̅</w:t>
            </w:r>
            <w:r>
              <w:rPr>
                <w:rFonts w:ascii="Consolas" w:hAnsi="Consolas" w:eastAsia="Consolas"/>
                <w:b w:val="0"/>
                <w:color w:val="111820"/>
                <w:sz w:val="12"/>
              </w:rPr>
              <w:t>3m</w:t>
            </w:r>
          </w:p>
        </w:tc>
        <w:tc>
          <w:tcPr>
            <w:tcW w:type="dxa" w:w="595"/>
          </w:tcPr>
          <w:p>
            <w:pPr>
              <w:spacing w:before="0" w:after="0"/>
            </w:pPr>
            <w:r>
              <w:rPr>
                <w:rFonts w:ascii="Consolas" w:hAnsi="Consolas" w:eastAsia="Consolas"/>
                <w:b w:val="0"/>
                <w:color w:val="111820"/>
                <w:sz w:val="12"/>
              </w:rPr>
              <w:t>544.8</w:t>
            </w:r>
          </w:p>
        </w:tc>
        <w:tc>
          <w:tcPr>
            <w:tcW w:type="dxa" w:w="709"/>
          </w:tcPr>
          <w:p>
            <w:pPr>
              <w:spacing w:before="0" w:after="0"/>
            </w:pPr>
            <w:r>
              <w:rPr>
                <w:rFonts w:ascii="Consolas" w:hAnsi="Consolas" w:eastAsia="Consolas"/>
                <w:b w:val="0"/>
                <w:color w:val="111820"/>
                <w:sz w:val="12"/>
              </w:rPr>
              <w:t>Ga4 P4</w:t>
            </w:r>
          </w:p>
        </w:tc>
        <w:tc>
          <w:tcPr>
            <w:tcW w:type="dxa" w:w="765"/>
          </w:tcPr>
          <w:p>
            <w:pPr>
              <w:spacing w:before="0" w:after="0"/>
            </w:pPr>
            <w:r>
              <w:rPr>
                <w:rFonts w:ascii="Consolas" w:hAnsi="Consolas" w:eastAsia="Consolas"/>
                <w:b w:val="0"/>
                <w:color w:val="111820"/>
                <w:sz w:val="12"/>
              </w:rPr>
              <w:t>235.9</w:t>
            </w:r>
          </w:p>
        </w:tc>
        <w:tc>
          <w:tcPr>
            <w:tcW w:type="dxa" w:w="425"/>
          </w:tcPr>
          <w:p>
            <w:pPr>
              <w:spacing w:before="0" w:after="0"/>
            </w:pPr>
            <w:r>
              <w:rPr>
                <w:rFonts w:ascii="Consolas" w:hAnsi="Consolas" w:eastAsia="Consolas"/>
                <w:b w:val="0"/>
                <w:color w:val="111820"/>
                <w:sz w:val="12"/>
              </w:rPr>
              <w:t>4:4</w:t>
            </w:r>
          </w:p>
        </w:tc>
        <w:tc>
          <w:tcPr>
            <w:tcW w:type="dxa" w:w="1502"/>
          </w:tcPr>
          <w:p>
            <w:pPr>
              <w:spacing w:before="0" w:after="0"/>
            </w:pPr>
            <w:r>
              <w:rPr>
                <w:rFonts w:ascii="Consolas" w:hAnsi="Consolas" w:eastAsia="Consolas"/>
                <w:b w:val="0"/>
                <w:color w:val="111820"/>
                <w:sz w:val="12"/>
              </w:rPr>
              <w:t>126 + 107 COVALENT</w:t>
            </w:r>
          </w:p>
        </w:tc>
        <w:tc>
          <w:tcPr>
            <w:tcW w:type="dxa" w:w="539"/>
          </w:tcPr>
          <w:p>
            <w:pPr>
              <w:spacing w:before="0" w:after="0"/>
            </w:pPr>
            <w:r>
              <w:rPr>
                <w:rFonts w:ascii="Consolas" w:hAnsi="Consolas" w:eastAsia="Consolas"/>
                <w:b w:val="0"/>
                <w:color w:val="111820"/>
                <w:sz w:val="12"/>
              </w:rPr>
              <w:t>233</w:t>
            </w:r>
          </w:p>
        </w:tc>
        <w:tc>
          <w:tcPr>
            <w:tcW w:type="dxa" w:w="539"/>
          </w:tcPr>
          <w:p>
            <w:pPr>
              <w:spacing w:before="0" w:after="0"/>
            </w:pPr>
            <w:r>
              <w:rPr>
                <w:rFonts w:ascii="Consolas" w:hAnsi="Consolas" w:eastAsia="Consolas"/>
                <w:b w:val="0"/>
                <w:color w:val="111820"/>
                <w:sz w:val="12"/>
              </w:rPr>
              <w:t>+2.9</w:t>
            </w:r>
          </w:p>
        </w:tc>
        <w:tc>
          <w:tcPr>
            <w:tcW w:type="dxa" w:w="595"/>
          </w:tcPr>
          <w:p>
            <w:pPr>
              <w:spacing w:before="0" w:after="0"/>
            </w:pPr>
            <w:r>
              <w:rPr>
                <w:rFonts w:ascii="Consolas" w:hAnsi="Consolas" w:eastAsia="Consolas"/>
                <w:b w:val="0"/>
                <w:color w:val="111820"/>
                <w:sz w:val="12"/>
              </w:rPr>
              <w:t>0.8492</w:t>
            </w:r>
          </w:p>
        </w:tc>
        <w:tc>
          <w:tcPr>
            <w:tcW w:type="dxa" w:w="652"/>
          </w:tcPr>
          <w:p>
            <w:pPr>
              <w:spacing w:before="0" w:after="0"/>
            </w:pPr>
            <w:r>
              <w:rPr>
                <w:rFonts w:ascii="Consolas" w:hAnsi="Consolas" w:eastAsia="Consolas"/>
                <w:b w:val="0"/>
                <w:color w:val="111820"/>
                <w:sz w:val="12"/>
              </w:rPr>
              <w:t>NONE</w:t>
            </w:r>
          </w:p>
        </w:tc>
        <w:tc>
          <w:tcPr>
            <w:tcW w:type="dxa" w:w="879"/>
          </w:tcPr>
          <w:p>
            <w:pPr>
              <w:spacing w:before="0" w:after="0"/>
            </w:pPr>
            <w:r>
              <w:rPr>
                <w:rFonts w:ascii="Consolas" w:hAnsi="Consolas" w:eastAsia="Consolas"/>
                <w:b w:val="0"/>
                <w:color w:val="C0392B"/>
                <w:sz w:val="12"/>
              </w:rPr>
              <w:t>COVALENT</w:t>
            </w:r>
          </w:p>
        </w:tc>
      </w:tr>
    </w:tbl>
    <w:p>
      <w:pPr>
        <w:tabs>
          <w:tab w:pos="1474" w:val="left"/>
        </w:tabs>
        <w:spacing w:before="0" w:after="20"/>
        <w:ind w:left="1474" w:hanging="1474"/>
      </w:pPr>
      <w:r>
        <w:rPr>
          <w:rFonts w:ascii="Consolas" w:hAnsi="Consolas" w:eastAsia="Consolas"/>
          <w:b/>
          <w:color w:val="58D3E8"/>
          <w:sz w:val="13"/>
        </w:rPr>
        <w:t>NEAREST</w:t>
      </w:r>
      <w:r>
        <w:rPr>
          <w:rFonts w:ascii="Consolas" w:hAnsi="Consolas" w:eastAsia="Consolas"/>
          <w:b w:val="0"/>
          <w:color w:val="111820"/>
          <w:sz w:val="13"/>
        </w:rPr>
        <w:tab/>
      </w:r>
      <w:r>
        <w:rPr>
          <w:rFonts w:ascii="Consolas" w:hAnsi="Consolas" w:eastAsia="Consolas"/>
          <w:b w:val="0"/>
          <w:color w:val="111820"/>
          <w:sz w:val="13"/>
        </w:rPr>
        <w:t>UNLIKE-PAIR SEPARATION IS LP/2 FOR ROCK SALT, LP x 3^0.5 / 2 FOR THE CsCl TYPE AND LP x 3^0.5 / 4 FOR FLUORITE, ANTIFLUORITE AND ZINC BLENDE.</w:t>
      </w:r>
    </w:p>
    <w:p>
      <w:pPr>
        <w:tabs>
          <w:tab w:pos="1474" w:val="left"/>
        </w:tabs>
        <w:spacing w:before="0" w:after="20"/>
        <w:ind w:left="1474" w:hanging="1474"/>
      </w:pPr>
      <w:r>
        <w:rPr>
          <w:rFonts w:ascii="Consolas" w:hAnsi="Consolas" w:eastAsia="Consolas"/>
          <w:b/>
          <w:color w:val="58D3E8"/>
          <w:sz w:val="13"/>
        </w:rPr>
        <w:t>WINDOWS</w:t>
      </w:r>
      <w:r>
        <w:rPr>
          <w:rFonts w:ascii="Consolas" w:hAnsi="Consolas" w:eastAsia="Consolas"/>
          <w:b w:val="0"/>
          <w:color w:val="111820"/>
          <w:sz w:val="13"/>
        </w:rPr>
        <w:tab/>
      </w:r>
      <w:r>
        <w:rPr>
          <w:rFonts w:ascii="Consolas" w:hAnsi="Consolas" w:eastAsia="Consolas"/>
          <w:b w:val="0"/>
          <w:color w:val="111820"/>
          <w:sz w:val="13"/>
        </w:rPr>
        <w:t>TETRAHEDRAL 0.225 TO 0.414 (CN 4)  |  OCTAHEDRAL 0.414 TO 0.732 (CN 6)  |  CUBIC ABOVE 0.732 (CN 8). EACH WINDOW IS TWO SIDED; QUOTING ONLY ONE EDGE IS NOT A PREDICTION, AND THE RULE IS SILENT ON METALLIC AND COVALENT BONDING.</w:t>
      </w:r>
    </w:p>
    <w:p>
      <w:pPr>
        <w:tabs>
          <w:tab w:pos="1474" w:val="left"/>
        </w:tabs>
        <w:spacing w:before="0" w:after="20"/>
        <w:ind w:left="1474" w:hanging="1474"/>
      </w:pPr>
      <w:r>
        <w:rPr>
          <w:rFonts w:ascii="Consolas" w:hAnsi="Consolas" w:eastAsia="Consolas"/>
          <w:b/>
          <w:color w:val="58D3E8"/>
          <w:sz w:val="13"/>
        </w:rPr>
        <w:t>READING</w:t>
      </w:r>
      <w:r>
        <w:rPr>
          <w:rFonts w:ascii="Consolas" w:hAnsi="Consolas" w:eastAsia="Consolas"/>
          <w:b w:val="0"/>
          <w:color w:val="111820"/>
          <w:sz w:val="13"/>
        </w:rPr>
        <w:tab/>
      </w:r>
      <w:r>
        <w:rPr>
          <w:rFonts w:ascii="Consolas" w:hAnsi="Consolas" w:eastAsia="Consolas"/>
          <w:b w:val="0"/>
          <w:color w:val="111820"/>
          <w:sz w:val="13"/>
        </w:rPr>
        <w:t>CaTe IS LARGER THAN NaCl ONLY BECAUSE Te(-2) AT 221 pm EXCEEDS Cl(-1) AT 181 pm; THE TWO CATIONS DIFFER BY 2 pm, SO THE ANION SETS THE CELL. THE CsCl TYPE IS PRIMITIVE CUBIC AND NOT BODY-CENTRED, BECAUSE THE CORNER AND CENTRE CARRY DIFFERENT SPECIES. FLUORITE AND ANTIFLUORITE DIFFER ONLY BY EXCHANGING THE CATION AND ANION SITES. ZINC BLENDE FILLS HALF THE TETRAHEDRAL HOLES, WHICH REMOVES THE INVERSION CENTRE AND MAKES ZnS AND GaP PIEZOELECTRIC, UNLIKE THE CENTROSYMMETRIC ROCK SALT PAIR. CeO2 AND K2O ARE THE TWO CASES WHERE THE RADIUS-RATIO RULE FAILS AGAINST THE OBSERVED COORDINATION.</w:t>
      </w:r>
    </w:p>
    <w:p>
      <w:pPr>
        <w:tabs>
          <w:tab w:pos="1474" w:val="left"/>
        </w:tabs>
        <w:spacing w:before="0" w:after="20"/>
        <w:ind w:left="1474" w:hanging="1474"/>
      </w:pPr>
      <w:r>
        <w:rPr>
          <w:rFonts w:ascii="Consolas" w:hAnsi="Consolas" w:eastAsia="Consolas"/>
          <w:b/>
          <w:color w:val="5A6670"/>
          <w:sz w:val="13"/>
        </w:rPr>
        <w:t>FILES</w:t>
      </w:r>
      <w:r>
        <w:rPr>
          <w:rFonts w:ascii="Consolas" w:hAnsi="Consolas" w:eastAsia="Consolas"/>
          <w:b w:val="0"/>
          <w:color w:val="5A6670"/>
          <w:sz w:val="13"/>
        </w:rPr>
        <w:tab/>
      </w:r>
      <w:r>
        <w:rPr>
          <w:rFonts w:ascii="Consolas" w:hAnsi="Consolas" w:eastAsia="Consolas"/>
          <w:b w:val="0"/>
          <w:color w:val="5A6670"/>
          <w:sz w:val="13"/>
        </w:rPr>
        <w:t>cif_prototypes/ 9 SINGLE-PHASE P1 CIFS  |  cif_batio3/ 9 STATES  |  renders/ 9 PNG  |  figures/ hysteresis_loop PNG AND PDF  |  slides/ 15-SLIDE PPTX  |  README.md. EVERY CIF IS P1 WITH THE FULL BASIS ENUMERATED, SO THE FILE MAKES NO SYMMETRY CLAIM; THE PARENT SG COLUMN IS THE IDEALISED PROTOTYPE SYMMETRY.</w:t>
      </w:r>
    </w:p>
    <w:p>
      <w:pPr>
        <w:tabs>
          <w:tab w:pos="1474" w:val="left"/>
        </w:tabs>
        <w:spacing w:before="0" w:after="20"/>
        <w:ind w:left="1474" w:hanging="1474"/>
      </w:pPr>
      <w:r>
        <w:rPr>
          <w:rFonts w:ascii="Consolas" w:hAnsi="Consolas" w:eastAsia="Consolas"/>
          <w:b/>
          <w:color w:val="C0392B"/>
          <w:sz w:val="13"/>
        </w:rPr>
        <w:t>OUTSTANDING</w:t>
      </w:r>
      <w:r>
        <w:rPr>
          <w:rFonts w:ascii="Consolas" w:hAnsi="Consolas" w:eastAsia="Consolas"/>
          <w:b w:val="0"/>
          <w:color w:val="C0392B"/>
          <w:sz w:val="13"/>
        </w:rPr>
        <w:tab/>
      </w:r>
      <w:r>
        <w:rPr>
          <w:rFonts w:ascii="Consolas" w:hAnsi="Consolas" w:eastAsia="Consolas"/>
          <w:b w:val="0"/>
          <w:color w:val="C0392B"/>
          <w:sz w:val="13"/>
        </w:rPr>
        <w:t>THE TWO SPECIMEN IDENTITIES AS ISSUED IN CLASS AND THE MEASURED {100}/{111} INTERFACIAL ANGLE. THE WALKTHROUGH IS SERVED FROM THE REPOSITORY ITSELF AT THE VIDEO LINK ABOVE, NOT FROM YOUTUBE.</w:t>
      </w:r>
    </w:p>
    <w:p>
      <w:pPr>
        <w:tabs>
          <w:tab w:pos="1474" w:val="left"/>
        </w:tabs>
        <w:spacing w:before="0" w:after="20"/>
        <w:ind w:left="1474" w:hanging="1474"/>
      </w:pPr>
      <w:r>
        <w:rPr>
          <w:rFonts w:ascii="Consolas" w:hAnsi="Consolas" w:eastAsia="Consolas"/>
          <w:b/>
          <w:color w:val="5A6670"/>
          <w:sz w:val="13"/>
        </w:rPr>
        <w:t>FIGURE</w:t>
      </w:r>
      <w:r>
        <w:rPr>
          <w:rFonts w:ascii="Consolas" w:hAnsi="Consolas" w:eastAsia="Consolas"/>
          <w:b w:val="0"/>
          <w:color w:val="5A6670"/>
          <w:sz w:val="13"/>
        </w:rPr>
        <w:tab/>
      </w:r>
      <w:r>
        <w:rPr>
          <w:rFonts w:ascii="Consolas" w:hAnsi="Consolas" w:eastAsia="Consolas"/>
          <w:b w:val="0"/>
          <w:color w:val="5A6670"/>
          <w:sz w:val="13"/>
        </w:rPr>
        <w:t>THE CORRECTED TWO-BRANCH HYSTERESIS LOOP IS SLIDE 08 OF THE DECK AND figures/hysteresis_loop_{dark,light}.{png,pdf} IN THE REPOSITORY.</w:t>
      </w:r>
    </w:p>
    <w:sectPr w:rsidR="00FC693F" w:rsidRPr="0006063C" w:rsidSect="00034616">
      <w:pgSz w:w="11906" w:h="16838"/>
      <w:pgMar w:top="510" w:right="567" w:bottom="51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eastAsia="Consola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