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A5F"/>
          <w:sz w:val="56"/>
        </w:rPr>
        <w:t>QualityForge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测试计划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AI 原生端到端测试平台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文档编号：QF-TP-2026-001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版本号：V1.0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编制日期：2026-08-15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编制依据：GB/T 8567-2006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密级：内部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起草员:测试计划起草员(subagent)｜ 起草日期:2026-08-15 ｜ 版本:v0.1 草案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编制依据:GB/T 8567-2006《计算机软件文档编制规范》测试计划章节结构(引言/计划/测试设计说明/评价准则)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适用范围:QualityForge V1 单 Workspace 试点(M1-M5 里程碑)的测试范围、策略、进度、资源、测试设计与评价准则;V2+/V3 能力仅列边界,不展开。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编制方式:只读源文档、不改写任何源文档;所有引用数字以 2026-08-14 批次裁决后的现行权威文档为准。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1 引言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1.1 编写目的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为 QualityForge V1 单 Workspace 试点的五个里程碑(M1 需求与审核收口、M2 任务看板工作化、M3 执行与证据、M4 分析与报告、M5 真实模型准入)制定统一的测试计划,明确各里程碑"测什么、用什么方法测、以什么标准判定通过",使每个里程碑的准出/准入门禁可执行、可复核、可追溯。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落实 22 号《MVP 版本规划 v2.0》的版本门禁要求(产品/质量/安全/AI/运行/发布六类证据),以及"先测基线、再批准目标值"的指标建立顺序;本计划不预设任何未经批准的并发、延迟、准确率或收益数字为交付门禁(20 号 AC-04)。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建立六层测试策略(单元/契约/集成/E2E/NFR/AI 评测)与五类覆盖率口径(实例、设计、可执行、严格有效、人工验收)的对应关系,保证试点验收按权威口径分层报告、不混用分母(22 号附录 C)。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为缺陷管理、回归策略与最终评价提供准则,支撑"V1 退出条件逐条证据化、无拼接历史样例冒充本轮通过"(05 §5.13.7)。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文档使用约定:本计划按 GB/T 8567-2006 的原则性裁剪编制——保留标准规定的"引言/计划/测试设计说明/评价准则"四章骨架,测试设计说明按代表性测试详细展开(3.2~3.8),其余测试项通过 3.1 索引表与 2.2.2 测试项总表建立映射,避免 26 项测试逐一重复撰写;使用方可根据里程碑实际推进情况对本计划增补测试设计,增补内容须同步更新索引表与评价准则引用。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1.2 背景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项目概述:QualityForge 是面向测试团队的 AI 生产+人工审核平台,共 8 个一级模块(任务看板、知识库、测试策划与设计、自动化测试开发、测试执行、质量分析与缺陷、AI Agent 中心、平台管理),八类正式产出物(TestStrategy、TestPlan、TestCase、Web/API AutomationScriptVersion、ResultAnalysis、DefectVersion、TestReport、KnowledgeEntry)均须经人类批准。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当前技术状态(测试基线起点):Stage4 本地 SQLite 纵向切片已获 `LOCAL_SLICE_PASS_WITH_LIMITS` 裁决——SQLite 持久化、本地 JWT 与作用域隔离、确定性 Provider(`deterministic-local@1.0.0`)、React 审核前端、真实浏览器 E2E 均已具备当前批次证据;明确边界为"不是 PostgreSQL RLS/高并发、不代表模型效果达标"。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已有测试资产:后端 pytest 12 项(健康检查 1 项、OpenAPI 契约 5 项、策划工作流 6 项)、mypy strict 通过 21 个源文件、Ruff PASS、OpenAPI 官方 validator PASS、前端生产构建与 npm 依赖审计 PASS、浏览器 E2E 0 console errors、后端负向用例 7 类(缺失登录、CSRF 缺失、需求摘要篡改、幂等冲突、Workspace 越权、第二租户跨租户读取、AgentIdentity 批准正式产出物)。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文档与契约基线:L1 一致性复扫(2026-08-14)28 项检查项,22 项 OK、6 项需确认;数据库 106 张表口径(33 号 104 张 CREATE TABLE + 8-14 新增 t_calibration_record、t_verify_verdict);OpenAPI 解析口径 79 paths / 104 ops(对照表口径)与 grep 口径 78 / 102 并存,Stage4 运行时已覆盖 22 ops;核心链(策略/计划/用例/执行/分析)41 paths / 53 ops 需逐里程碑完成响应契约收敛(无 Generic 响应残留)。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里程碑裁决主线(2026-08-14):M1→M2→M3→M4→M5 顺序执行;M1 准出含 INDEPENDENT_VERIFY 运行时与 031 六条负向用例(N1-N6)全 PASS;PG 冒烟为 M2 准出、进 M3 前的硬门禁;V1 载体在 M1 沿用 SQLite 切片,PG 冒烟通过后切换目标 PostgreSQL。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编制说明与未核实项:(a) 任务口述"05 §5.5.12 验收基线 10 组 GWT",实测该节为 8 组 GWT;另有 §5.6.10/§5.7.10/§5.8.13/§5.9.11/§5.10.11/§5.11.12/§5.12.12/§5.13.8/§5.14.8/§5.15.8 各模块 GWT 组,本计划以文档实测为准并全部纳入 GWT 验收基线;(b) 对照表 §1 与 §5 的建表统计存在 105/106、M5=4/5 张口径差异,本计划引用时注明口径,不自行合并。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测试执行风险与假设: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风险一:单人实施(yount 兼任工程与测试执行),测试进度可能受开发排期挤压——对策:验收职责分离由 REV 独立出报告,测试证据必须重跑生成,不因人力单薄降低准出标准。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风险二:M1 载体为 SQLite,PG 冒烟(M2 准出)前无法验证 RLS/并发——对策:SQLite 结论只限本地 Profile,不扩散到 PG 验收项。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风险三:真实模型无密钥、无 Golden Set 基线,M5 前不评测模型效果——对策:确定性 Provider 运行基线,Golden Set 三档(10→30→50)先行建设,未通过评测不得替换(硬门禁)。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风险四:L1 扫描 6 项"需确认"若未关闭,契约层回归结论受限——对策:每里程碑准出前逐项关闭并留证据。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假设:Stage4 切片基线(12 项 pytest、E2E 截图链)可随时重跑;指标采集底座(WorkItemEvent 只追加)按 04/33 号落地后可用;无外部服务依赖(不配置模型密钥、不依赖 Jira/PingCode 在线环境,V1 外部同步按裁决 B2-4 手工模式验证)。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1.3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术语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定义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正式产出物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八类必须经人工批准才能发布的产品资产;AI 不得自行批准自己的产出物(05 §5.13.6)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审核任务,绑定 artifactId + artifactVersionId + contentDigest;批准/退回/拒绝均只追加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contentDigest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版本内容摘要,版本一致性校验与服务端复核的依据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INDEPENDENT_VERIFY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独立验证裁决,落 t_verify_verdict 表,verifier 与生产 Agent 权限隔离,支撑"禁止 AI 自批"负向用例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五类覆盖率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实例覆盖 INSTANCE / 设计覆盖 DESIGN / 可执行覆盖 EXECUTABLE / 严格有效覆盖 EFFECTIVE / 人工验收覆盖 HUMAN_ACCEPTANCE(22 号附录 C,分母互不推导)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核心链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策略/计划/用例/执行/分析 5 模块,41 paths / 53 ops,响应 schema 必须具体化收敛(QF-REQ-005)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KNOWN_DEFERRED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明确进入延后台账的契约项(80→82),防止静默缺失与静默漂移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版本化、人工审核的正反样例集,用于 AI 评测(ai_gs_accuracy/recall、误放/误阻)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 Provider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`deterministic-local@1.0.0`,M5 前运行基线,M5 评测通过后仅当准入获批方可替换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GWT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Given/When/Then 验收基线语句,05 各模块验收基线节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N1-N6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031 整改的六条负向用例(悬空引用/跨租户/审核绑定漂移/溯源断链/环依赖/跨版本绑定)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RCE 隔离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对不可信代码/文件的执行隔离(Runner 隔离、恶意文件与依赖供应链防护、Agent 默认零网络)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1.4 参考资料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GB/T 8567-2006《计算机软件文档编制规范》(测试计划章节结构)。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`docs/03-governance/22-MVP版本规划v2.0.md`(V0-V3 范围、五类覆盖率口径、指标建立顺序、版本门禁)。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`deliverables/2026-08-14/QualityForge-V1里程碑执行对照表.md`(M1-M5 范围、验收证据、Owner、DoD、准出压力)。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`deliverables/2026-08-14/QualityForge-指标字典(批3分析包,51 项指标)》(以 .cluster/qf-b3-20260814/subagent_02_metric_dict.md 草稿为工作副本,metricKey 与 20 号登记表一致)。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`docs/03-governance/20-非功能需求.md`(51 项 metricKey 登记、性能/安全/韧性/AI 治理/可观测性要求)及 `.cluster/qf-b3-20260814/srs_nfr_risk.md`(NFR-001~041 连续编号)。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`docs/01-product/05-功能模块重构方案.md`(§5.5.12 等各章 GWT 验收基线、§5.13 V1 范围与退出条件、§5.13.6 跨版本不变项)。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`docs/05-audits/current/Stage4-本地SQLite纵向切片验证报告-2026-08-12.md`(已有测试基础与边界)。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`docs/05-audits/current/L1-一致性复扫报告-2026-08-14.md`(28 项扫描:22 OK / 6 需确认)。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`deliverables/2026-08-14/QualityForge-批3剩余项方案-029+031.md`(N1-N6 负向用例定义)。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`backend/` 目录实测(pytest 12 项:test_health 1、test_openapi_contract 5、test_planning_workflow 6)。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来源:22-MVP版本规划v2.0;QualityForge-V1里程碑执行对照表;指标字典(51 项);20-非功能需求;05-功能模块重构方案;Stage4 本地SQLite纵向切片验证报告;L1-一致性复扫报告-2026-08-14;批3剩余项方案-029+031;backend/ 实测。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2 计划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2.1 软件说明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被测系统构成:后端 FastAPI 服务(`backend/src/qf`:api/v1、db/sqlite_store、providers/planning、schemas、services/auth_service 与 planning_workflow);数据载体 V1 先用 SQLite 本地 Profile(M1),PG 冒烟门禁通过后切目标 PostgreSQL(M3 前);前端 React 19 + Fluent UI 审核工作台;AI 侧确定性 Provider 起步(M5 评测通过且获准入后方可替换真实模型)。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被测范围(V1 八模块最小能力):任务看板(WorkItem/AI 运行状态/待审核队列/退回重做/阻塞处理)、知识库(Markdown/OpenAPI 导入、SourceSnapshot、版本化与基础检索)、测试策划与设计(策略/计划/用例草稿与审核)、自动化测试开发(Web/API 代码生成、绑定、检查、试运行、人工 Code Review)、测试执行(单 Runner、版本冻结、结果与证据)、质量分析与缺陷(分析/Defect/报告/知识条目草稿与审核)、AI Agent 中心(固定 Workflow、allowlist、Trace、Eval、L0/L1/L2 降级)、平台管理(单租户 RBAC、Secret 引用、审计)。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非目标(不测不验收):多租户商业化运营、可视化 Workflow 设计器、Skill 市场、多云弹性、L3 自治、自动放行发布、自动对外提 Defect、无人审核正式资产、无基线承诺的并发/延迟/准确率数字(22 号 §3)。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跨版本不变项(任何测试结论不得突破):Tenant/Workspace 边界与服务端授权;AI 不能批准自己的正式产出物;正式资产精确版本 + contentDigest + Source Trace + 审核记录;执行证据不可被分析结论覆盖;外部写入默认拒绝并绑定人工批准的最终 Payload;Agent/Skill 最小权限与 allowlist;未检查/跳过/不可判定/阻塞不得伪报为通过;审计只追加、历史批准版本不可覆盖(05 §5.13.6)。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已有测试基础:Stage4 已交付 12 项 pytest(基线)、7 类后端负向用例、浏览器 E2E 截图链(`output/playwright/`)、21 源文件 mypy strict;本计划在此之上扩展,不重复验证已有结论,但里程碑验收证据必须"重跑生成新证据",不得引用空库状态(对照表未核实项 7)。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被测对象与测试接口关系:被测系统按"前端工作台→API(v1)→服务层→数据层"四层组织;测试接口以 32 号 OpenAPI 为契约锚点,以 33 号数据库 Schema(106 表)为数据锚点,以 21 号 interventionKey 为 AI 介入点锚点;每个测试项均须可回溯到这三类锚点之一,防止测试对象漂移。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2.2 测试内容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2.2.1 测试策略分层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测试策略按六层组织,层间职责互补、证据分层报告,不互相替代(与 20 号"分别报告机器检查、独立验证和人工验收"一致):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层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测试对象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方法与工具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现状基线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各层扩展目标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L1 单元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服务层/状态机/工具函数(SQLite 存储、审核七步算法、依赖 CHECK、幂等键)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Ruff + mypy strict;覆盖率仅作风险信号,不设脱离代码类型的统一百分比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 项全 PASS;mypy strict 21 源文件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每里程碑新增用例随功能落地;M1 增加 ReviewTask 服务端复核断言、N1-N6 用例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L2 契约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OpenAPI 规范、响应/请求 schema、术语与枚举一致性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openapi-spec-validator;L1 一致性扫描(grep 级可复现);KNOWN_DEFERRED 台账对账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validator PASS;L1 28 项(22 OK/6 需确认);79 paths/104 ops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核心链 53 ops 逐里程碑具体 schema 收敛,无 Generic 残留;6 项"需确认"清零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L3 集成(API 切片)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跨模块 API 链:策划→审核→看板→执行→分析;幂等/并发/版本冲突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httpx 直连 API;切片按 M1-M3 渐进扩展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Stage4 运行时 22 ops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策划审核链、M2 看板 10 ops、M3 执行链 ops 运行时化;PG 冒烟后并发与 RLS 用例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L4 E2E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浏览器全链:审核闭环、看板五能力、AutomationScript 闭环、执行与追溯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Playwright(Chromium),扩展 `output/playwright/`;0 console errors 为硬性门槛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Stage4 审核 happy path PASS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三类产出物审核闭环(M1)、五能力看板(M2)、脚本闭环+四类执行样例(M3)、四类产出物证据(M4)、golden/negative 双链重跑(M5)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L5 NFR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性能、安全、可靠性、RCE 隔离、合规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压测脚本(pytest-benchmark/k6 候选)、安全负向用例、RLS 策略测试、WCAG 2.2 AA 清单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 7 类负向用例已覆盖部分安全项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性能基线先测后批;安全十类场景全覆盖;PG 冒烟含 RLS;Runner 与恶意文件隔离;合规检查清单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L6 AI 评测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评测、30 Skill eval、降级与熔断、准入裁决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promptfoo(`make eval`)、EvalRun/EvalResult 落库、阶梯熔断 BP-01~10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Skill eval 30/30 目录可发现(Stage4)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三档 10→30→50 递进;M5 双层闸门全绿;准入报告齐备后唯一由 PO 批准替换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各层要点叙述: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单元层(backend pytest 12 项基线):以既有 12 项为回归底座(健康检查 1 项、OpenAPI 契约 5 项、策划工作流 6 项),每里程碑新增功能必须同步新增单元用例;重点覆盖审核七步算法、版本一致性、幂等键、依赖 CHECK 等纯逻辑;mypy strict 与 Ruff 随 CI 执行,覆盖率仅作风险信号。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契约层(openapi validator + L1 扫描 28 项):openapi-spec-validator 对 32 号规范全量校验;L1 一致性复扫 28 项检查项(22 OK/6 需确认)作为术语与枚举漂移防线,目标为"零新增冲突"并把 6 项需确认项逐项关闭;核心链 53 ops 的响应 schema 必须从 Generic/未定义块收敛为具体定义,收敛进度以 KNOWN_DEFERRED 台账(80→82)对账防静默漂移。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集成层(API 切片 M1-M3):按里程碑切片扩展运行时覆盖(Stage4 已 22 ops):M1 策划审核链(策略/计划/用例 16 ops + 知识库 9 ops)、M2 看板 10 ops、M3 执行链 ops;切片以 httpx 直连 API 构造真实跨模块调用,并覆盖幂等冲突(AC-03)、版本冲突与并发写入;PG 冒烟通过后增加 RLS 与并发断言。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E2E 层(三类产出物审核闭环):浏览器端到端验证"草稿→批改→新版本→二次复核→批准/退回/拒绝"闭环(M1),扩展看板五能力(M2)、AutomationScript 闭环与执行链(M3)、四类产出物证据(M4),M5 起执行 golden/negative 双链全量重跑;0 console errors 为硬门槛,截图与断言落 `output/playwright/`。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NFR 层(性能/安全/RCE 隔离/合规):性能只建基线不批目标(P50/P95/P99、LCP/INP/CLS、AI 步骤延迟、调度排队);安全按 20 号 §5 十类场景全量负向;RCE 隔离针对不可信代码/文件(恶意文件、依赖供应链、Secret 不落地执行环境、Agent 默认零网络/无外部写入);合规含审计只追加、数据保留/删除、WCAG 2.2 AA 与文档一致性。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sz w:val="24"/>
        </w:rPr>
        <w:t>AI 评测层(Golden Set 三档 10→30→50):档 1(N=10)支撑 M5 首批准入基线,档 2(N=30)扩展风险与产出物类型覆盖,档 3(N=50)用于稳态回归与模型/Prompt/Skill/Workflow 版本校准;评测结果绑定 EvalDataset 版本与 target 版本,误放/误阻与准确率配对报告,无有效校准记录时 AI 分数只用于排序/提示。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分层对应关系:单元层支撑"可执行覆盖/严格有效覆盖"的底层断言,契约层支撑"设计覆盖"与 API 兼容,集成与 E2E 层支撑"实例覆盖/人工验收覆盖",AI 评测层支撑 ai_ 组指标(误放/误阻/准确率),NFR 层支撑 ops_ 组指标与安全门禁。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2.2.2 测试项总表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测试项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层级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里程碑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方法与工具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验收要点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既有 pytest 基线回归(12 项)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 PASS,无回归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 服务端复核断言(绑定 artifactId+versionId+contentDigest)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新增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决定前服务端复核摘要/身份/能力/Workspace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031 负向用例 N1-N6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单元/集成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API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N1 悬空引用 REFERENCE_DANGLING、N2 跨租户不泄漏、N3 绑定漂移、N4 断链标记、N5 环依赖、N6 跨版本 STALE 全 PASS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INDEPENDENT_VERIFY 运行时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API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/ai/independent-verify 落 t_verify_verdict;verifier 与生产 Agent 权限隔离可验证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三类产出物审核闭环 E2E(策略/计划/用例 草稿→批改→新版本→二次复核→批准/退回/拒绝)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console errors;批准/退回/新版本失效/禁止 AI 自批四种情形各验证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T-06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建表落库(.tables 覆盖 M1 54 张)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Profile + 迁移脚本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建表+迁移可重复执行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T-07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核心链契约收敛(策略/计划/用例 16 ops + 知识库 9 ops)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契约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openapi-spec-validator + 台账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 Generic 响应;KNOWN_DEFERRED 对账一致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T-08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看板五能力 E2E(分派/优先级/SLA/阻塞/Diff)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五能力可演示;未实现项标注"规划中"不计完成率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T-09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 API 契约(10 ops 含分派/优先级/SLA/Diff 字段)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契约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validator + 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具体 schema;与前端联动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T-10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t_work_item_dependency 依赖校验(自环/循环)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CHECK 约束拒绝并指出路径(05 §5.5.12-8)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PG 冒烟(106 表迁移 + RLS + 核心链并发写入)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集成/NFR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准出、进 M3 前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Alembic + psql + 并发脚本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迁移可重跑;RLS 生效;并发写入一致(B2-7 门禁)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AutomationScript 闭环 E2E(生成→绑定→检查→试运行→Code Review→批准)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 + API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静态/安全检查为强制门禁,人工备注不得绕过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执行链 E2E(冻结→ExecutionTask→结果/制品/api_observation 落库)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Playwright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证据不可变(contentDigest);四类样例各 ≥1 条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取消/超时/受控重试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重试新 attempt 保留旧证据;超边界转 BLOCKED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 四类产出物运行证据 E2E(分析/Defect/报告/知识条目 草稿→复核→签署)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 + API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 ≥1 条完整证据;TestReport 签署后不可覆盖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T-16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反向追溯链脚本(报告/Defect→执行→代码→用例→规则→来源)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全链 PASS;HTTP 成功不算链完整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T-17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 生命周期与手工同步(DefectSyncAttempt+批准+回执)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状态机合法迁移;裁决 B2-4 手工同步记录在案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T-18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五类覆盖率汇总报告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M4/V1 收口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CoverageReport + 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五类口径分列报告,不混分母;空分母按策略 N/A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T-19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评测三档(10→30→50)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promptfoo `make eval`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双层闸门全绿;风险标签与期望引用齐备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T-20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阶梯熔断 BP-01~10(坏 provider 防御)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pytest/promptfoo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熔断机制有效;降级证据可追溯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模型准入后双链重跑(golden/negative)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E2E/AI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 + pytest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替换确定性 Provider 后两链全 PASS;替换前基线继续运行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性能基线压测(P50/P95/P99、AI 步骤延迟、调度)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基线窗口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压测脚本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只建基线不批目标;报告含工作负载/环境/统计口径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安全十类负向场景(跨租户/IDOR/提升/自批/陈旧批准/Secret/SSRF/提示注入/恶意文件/供应链)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M1-M5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pytest + 静态扫描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全部拒绝并记录 DENY/审计;Secret 不泄漏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RCE 隔离与 Runner 治理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隔离验证脚本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不可信脚本隔离执行;Agent 默认零网络/无 Secret;静态检查门禁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合规检查(审计只追加、数据保留、WCAG 2.2 AA、文档一致性)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NFR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收口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清单核查 + axe 候选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无未处置 Blocker;核心任务可键盘操作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T-26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主流程全链试点验收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收口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 号试点验收 + 独立复审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完整证据链;独立复审无未处置 Blocker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测试项与 GWT 验收基线对应关系(05 §5.5.12 等,防止验收基线漏测):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05 GWT 基线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内容要点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对应测试项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§5.5.12-1 正式产出审核门禁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requiresReview 工作项只能进 PENDING_REVIEW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T-02/T-05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§5.5.12-2 审核版本一致性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并发更新后原审核不得批准新版本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T-03(N3)/T-05 负向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§5.5.12-3 完整追溯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报告可反查输入/计划/用例/代码/执行/审核/Trace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T-16/T-18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§5.5.12-4 AI 越权阻断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 发布正式资产或外提 Bug 被拒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T-04/T-05 负向/T-23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§5.5.12-5 失败与重试分离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超时重试新 attempt,超边界转 BLOCKED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T-14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§5.5.12-6 阻塞可恢复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输入补齐后 BLOCKED→READY,保留时长原因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T-14 扩展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§5.5.12-7 终态不可篡改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DONE 后禁止原地修改,引导修订 WorkItem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T-05 负向/T-15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§5.5.12-8 任务依赖无环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自环/循环依赖拒绝并指出路径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T-03(N5)/T-10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§5.6.10 系列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静态检查门禁、外部写入批准、报告快照、职责分离、隔离试验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T-12/T-13/T-17/T-20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§5.8.13 系列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Git 精确版本、Secret 扫描阻断、contentDigest 失效、EXPERIMENTAL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T-12/T-13/T-23/T-24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2.2.3 按里程碑映射的测试内容(测什么/怎么测/验收标准)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里程碑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要测什么(测试内容)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用什么方法测</w:t>
            </w:r>
          </w:p>
        </w:tc>
        <w:tc>
          <w:tcPr>
            <w:tcW w:type="dxa" w:w="216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验收标准(引用对照表 DoD)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需求与审核收口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知识库导入与契约版本化、策划设计域审核闭环、平台/RBAC/看板最小集、AI 中心最小运行、M1 54 张表落库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单元(pytest 复核断言、N1-N6)+ 契约(16+9 ops 收敛)+ E2E(三产出物审核闭环)+ 集成(INDEPENDENT_VERIFY)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DoD:全部 M1 表建表+迁移可重复执行;策略/计划/用例三类正式产出物完整审核闭环 E2E 通过;核心链 16 ops 响应契约收敛(无 Generic);三个正式产出物审核矩阵全绿;无未处置 Blocker。准出压力:INDEPENDENT_VERIFY 运行时 + N1-N6 全 PASS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任务看板工作化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分派(assignee_id)、优先级(P0~P3)、SLA 逾期(sla_seconds/due_at)、阻塞原因、版本 Diff、t_work_item_dependency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E2E(看板五能力)+ 契约(10 ops 具体 schema)+ 单元(依赖 CHECK)+ 集成(PG 冒烟门禁)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DoD:五能力全部可演示 E2E;看板 API 10 ops 契约收敛;依赖表 CHECK 单测通过;无静默降级(未实现项标注"规划中"不计完成率)。PG 冒烟(B2-7):106 表迁移+RLS+核心链并发写入 PASS,放行 M3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 执行与证据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AutomationScript 闭环(第 4 类正式产出物)、执行链冻结/执行/落库、四类执行样例、取消/超时/受控重试、证据不可变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E2E(脚本闭环+执行链)+ 集成(四类样例、冻结断言、重试用例)+ NFR(RCE 隔离/静态检查门禁)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DoD:AutomationScript 走通"版本/摘要/人工代码审核门";四类样例证据齐全且可从结果追溯至脚本版本+用例+契约版本;KNOWN_DEFERRED 台账与运行时 op 数对账一致;执行证据不可被分析结论覆盖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 分析与报告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ResultAnalysis/Defect/TestReport/KnowledgeEntry 四类产出物运行证据、反向追溯链、Defect 生命周期与手工同步、覆盖/聚类汇总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E2E(草稿→复核→签署→版本落库)+ 集成(追溯链脚本、状态机、DefectSyncAttempt)+ 汇总(五类覆盖率)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DoD:四类产出物各 ≥1 条"草稿→审核→签署/发布"完整证据;追溯链脚本 PASS;DefectSyncAttempt 手工同步记录在案;TestReport 签署后不可覆盖(只追加);KnowledgeCandidate 人工发布流程可用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 真实模型准入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评测(N=10 首批)、30 Skill eval、阶梯熔断、准入报告、替换后双链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评测(promptfoo `make eval`、EvalRun 落库)+ E2E(golden/negative 双链重跑)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DoD:黄金集评测 PASS 且熔断机制有效;准入报告含指标基线(质量/成本/延迟/降级/数据出站);未通过评测不得替换确定性 Provider(硬门禁);替换后双链重跑 PASS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收口(横切)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 Workspace 主流程全链、权限验证(跨 Workspace/管理员非业务批准/外部写入/Secret)、基线记录(人工净时间/采用率/退回原因/执行稳定性/报告一致性)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E2E 全链 + 独立复审(REV)+ 合规清单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 号试点验收通过;五类覆盖率分列报告;V1 退出条件逐条证据化;独立复审无未处置 Blocker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测试项与指标、覆盖率映射(确保验收产出可直接支撑 51 项指标与五类覆盖率):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测试项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直接支撑指标(metricKey)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支撑覆盖率口径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T-05/T-12/T-15 审核闭环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qual_first_pass_rate、qual_rework_rate、qual_human_edit_rate、ai_draft_accept_rate、eff_gen_to_approve_time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HUMAN_ACCEPTANCE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T-13/T-14 执行链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ai_task_success_rate、ai_timeout_rate、ai_retry_count、qual_static_pass_rate、qual_trial_pass_rate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EXECUTABLE、EFFECTIVE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T-16/T-18 追溯与覆盖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trace_chain_completeness、trace_version_summary_completeness、qual_coverage_effective、qual_omission_rate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INSTANCE、DESIGN、EFFECTIVE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T-17 Defect 生命周期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qual_bug_valid_rate、qual_bug_dup_rate、qual_reopen_rate、eff_fail_to_defect_time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T-19~T-21 AI 评测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ai_gs_accuracy、ai_gs_recall、ai_false_accept_rate、ai_false_block_rate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T-22~T-25 NFR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ops_p95_latency、ops_success_cost、ops_degrade_rate、ai_violation_rate、ops_sla_timeout_rate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T-02/T-08~T-10 看板与事件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eff_lead_time、eff_cycle_time、eff_review_wait_time、eff_blocked_time、ops_wip、ops_throughput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T-26 全链试点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全部有载体指标基线采集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五类全覆盖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2.3 各项测试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2.3.1 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里程碑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测试阶段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主要测试项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前置条件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准出(测试侧)</w:t>
            </w:r>
          </w:p>
        </w:tc>
        <w:tc>
          <w:tcPr>
            <w:tcW w:type="dxa" w:w="1441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Owner 建议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建表落库→审核闭环→负向用例→契约收敛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T-01~T-07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Stage4 切片基线可重跑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三类审核闭环 E2E + N1-N6 + INDEPENDENT_VERIFY + 16 ops 收敛全 PASS;产出 Stage5-M1-验收报告-*.md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PO(范围/基线)、ENG(实现+E2E)、REV(审核矩阵独立复核)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看板能力→依赖校验→PG 冒烟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T-08~T-11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五能力 E2E + 10 ops 契约 + 依赖 CHECK + PG 冒烟 PASS;产出 Stage5-M2-验收报告-*.md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ENG(前端+API)、PO(规则确认)、REV(契约抽查)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脚本闭环→执行链→失败样例→RCE 隔离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T-12~T-14、T-24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PG 冒烟放行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四类样例证据齐全、证据不可变、台账对账一致;产出 Stage5-M3-验收报告-*.md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ENG(执行引擎)、REV(证据复核)、PO(重试策略)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四类产出物证据→追溯链→Defect 生命周期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T-15~T-18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追溯链脚本 PASS、四类证据齐备、手工同步在案;产出 Stage5-M4-验收报告-*.md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ENG(分析+签署)、REV(独立验证)、PO(签署决策)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三档评测→熔断→准入→双链重跑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T-19~T-21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双层闸门全绿、准入报告齐备、双链重跑 PASS;产出 Stage5-M5-准入报告-*.md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REV(评测设计审定)、ENG(Provider 适配)、PO(准入裁决,唯一可批准)</w:t>
            </w:r>
          </w:p>
        </w:tc>
      </w:tr>
      <w:tr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收口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主流程全链+权限+合规+基线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T-22~T-26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 准出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退出条件逐条证据化;独立复审无未处置 Blocker</w:t>
            </w:r>
          </w:p>
        </w:tc>
        <w:tc>
          <w:tcPr>
            <w:tcW w:type="dxa" w:w="14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PO(总收口)、REV(独立复审)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测试资源:当前单人实施(yount 兼任工程/测试执行),验收职责分离仍由 REV(qf-independent-verifier)独立出报告,不因单人实施合并证据链(对照表未核实项 6)。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进度风险与依赖控制:①里程碑之间严格串行,M1 准出(INDEPENDENT_VERIFY + N1-N6)未完成不得进入 M2;PG 冒烟未 PASS 不得放行 M3;M5 准入未获批不得替换确定性 Provider。②每个里程碑验收窗口预留至少一个"证据重跑与独立复核"缓冲日,防止以空库或历史样例充数。③契约收敛义务随里程碑滚动结算,不得累积到收口阶段一次补齐(核心链 53 ops 逐里程碑对账)。④任一硬门禁失败时,后续测试项暂停,先修复重测再恢复推进,不允许携带未处置 Blocker 越级。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2.3.2 条件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环境条件: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M1:SQLite 本地 Profile(无数据库服务、无模型密钥可运行,继承 Stage4 约定);Python 3.12 + 锁定依赖(uv.lock)。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M2 准出后:M2/M3 之间部署目标 PostgreSQL(106 表迁移、RLS 策略),PG 冒烟未 PASS 前不得放行 M3。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浏览器 E2E:Playwright Chromium 本地可重跑环境;截图落 `output/playwright/`。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AI 评测:M5 前不配置真实模型密钥;`make eval` 使用确定性 Runner + Golden Set(Stage4 已 30/30 目录、103 cases、14 个确定性 runner 可复用)。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数据条件:现场 SQLite 业务数据 0 行,M1 验收须重跑生成新证据,不得引用空库状态;种子数据按 38 号迁移与种子约定;测试数据使用最小集(测试数据 V1 部分能力)。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工具条件:pytest、ruff、mypy、openapi-spec-validator、promptfoo、Playwright、Alembic、psql(并发验证);全部随仓库锁定版本。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准入条件(每个里程碑开工前):前一里程碑准出记录在案;L1 扫描零新增冲突;KNOWN_DEFERRED 台账与本里程碑 op 数对账一致;测试环境可重跑(Stage4 既有用例全绿)。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准出条件(每个里程碑关闭前):对照表 §2 对应 DoD 全部满足;验收证据落 `docs/05-audits/current/Stage5-Mx-验收报告-*.md` + `output/` 可重跑脚本/截图;无未处置 Blocker。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2.3.3 测试资料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测试依据:本计划引用的 10 份参考资料(§1.4),测试用例与 GWT 基线以 05 各章验收基线节(§5.5.12 等)为准。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测试输入:各里程碑验收证据清单(对照表 §2 验收证据列)、031 N1-N6 用例定义、指标字典五类覆盖率分母定义。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测试输出:各里程碑 Stage5 验收/准入报告、缺陷清单与修复证据、基线数据(效率/质量/AI/追溯/运营五组,仅基线不批目标)、回归记录。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测试记录保存:审计只追加;执行结果、证据、审核决定、授权决定、Agent Trace 不可覆盖(20 号 §4)。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测试输出资料清单(各里程碑必产):①验收/准入报告(`docs/05-audits/current/Stage5-M1~M5-*.md`);②可重跑脚本与截图(`output/` 下 pytest 结果、playwright 截图链);③缺陷清单与修复证据(状态迁移只追加);④契约收敛对账单(核心链 53 ops、KNOWN_DEFERRED 台账差异);⑤指标基线表(51 项中 V1 有载体口径,仅基线不批目标);⑥五类覆盖率报告(分母引用 denominatorDefinitionRef);⑦回归记录(范围/环境/数据快照/未跑项声明);⑧独立复核意见(REV 出报告,不合并证据链)。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各项测试的进度、条件、资料、培训明细(对应 GB/T 8567"各项测试——进度/条件/资料/培训"要求):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测试项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进度安排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环境与数据条件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所需资料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培训要求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T-01~T-04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期间随功能提交持续执行,M1 准出前全量重跑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Profile;确定性 Provider;测试数据最小集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对照表 M1 验收证据清单;031 用例定义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审核七步算法与版本一致性判定口径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T-05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验收窗口集中执行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Playwright Chromium;种子数据按 38 号;重跑生成新证据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Stage4 截图链样例;审核矩阵检查项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五类覆盖率口径;E2E 证据规范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T-06~T-07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M1 准出前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Profile + 迁移脚本;OpenAPI 32 号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 号 Schema;KNOWN_DEFERRED 台账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契约收敛判定(无 Generic)标准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T-08~T-10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验收窗口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看板前端环境;依赖种子数据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看板五能力定义;SLA/优先级规则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无静默降级标注规范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T-11(PG 冒烟)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M2 准出、进 M3 前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 PostgreSQL;Alembic 迁移链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 号迁移约定;RLS 策略说明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RLS 生效判定与并发脚本用法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T-12~T-14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M3 验收窗口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 Runner 注册环境;四类失败样例构造数据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 §5.8.13 GWT;执行证据不可变规则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四类样例(成功/业务/环境/脚本失败)区分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T-15~T-18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M4 验收窗口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质量分析域数据;手工同步演示环境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裁决 B2-4;追溯链脚本;覆盖率口径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签署/发布决策与只追加规则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T-19~T-21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M5 验收窗口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 Provider 对照;候选 Provider 适配层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Golden Set 标注规范;准入报告模板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promptfoo 用法;双层闸门与熔断判定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T-22~T-25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各里程碑随能力落地,基线窗口集中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压测与安全工具链;WCAG 检查工具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号 §2-§9;NFR-001~041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metricKey 12 字段必录;安全十类场景判定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T-26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收口窗口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 Workspace 完整试点环境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 号试点验收;五类覆盖率报告模板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独立复审流程;退出条件证据化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2.3.4 测试培训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五类覆盖率口径与审核矩阵培训(试点前):确保"实例/设计/可执行/严格有效/人工验收"分母不混用。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AI 评测工具培训:promptfoo `make eval`、Golden Set 样本标注(风险标签、期望引用)、EvalRun 结果解读。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NFR 采集培训:metricKey 12 字段必录约定(用户旅程/工作负载/数据规模/环境/窗口/口径/基线/目标/错误预算/采集/责任人/版本),防止把候选数字写成承诺。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独立验证角色培训:REV 独立出报告、不合并证据链;禁止 AI 自批与人工备注绕过门禁的判定口径。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2.3.5 测试组织与编号规则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测试项编号:T-01~T-26(见 2.2.2 测试项总表),新增测试项顺延编号并登记到总表,不得复用已失效编号。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测试设计编号:TD-01~TD-07(见 3.1 索引表),每个测试设计可覆盖多个测试项。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用例编号:`TC-&lt;里程碑&gt;-&lt;模块缩写&gt;-&lt;序号&gt;`,模块缩写取官方域名(如 PLANNING/REVIEW/EXEC/ANALYSIS/EVAL/AUTH);负向用例在序号后加 `-N`(如 TC-M1-REVIEW-003-N)。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缺陷编号:`DEF-&lt;序号&gt;` 全局递增;与里程碑、测试项、证据(日志/截图/断言)绑定,状态迁移只追加。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报告编号:`Stage5-M&lt;里程碑&gt;-&lt;验收|准入&gt;-报告-&lt;YYYY-MM-DD&gt;.md`,与对照表验收证据命名一致;同一里程碑多次验收用日期区分,不允许覆盖旧报告。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证据命名:截图与脚本落 `output/playwright/`、`output/` 对应子目录,文件名含里程碑与场景,保证可重跑可追溯。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来源:22-MVP版本规划v2.0 §2/§3/§7/附录C;QualityForge-V1里程碑执行对照表 §2/§3/§4/裁决记录/准出压力;20-非功能需求 §1-§4;05-功能模块重构方案 §5.5.12/§5.13;Stage4 报告 §2/§6;批3剩余项方案-029+031。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3 测试设计说明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3.1 测试设计总则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测试设计按四项要素描述:控制(测试如何组织、如何判定执行有效)、输入(数据、请求、前置状态)、输出(应观察到的结果与证据)、过程(步骤序列)。测试设计遵循三条共同原则:一是证据必须可重跑、可追溯,禁止引用空库或历史拼接证据;二是机器检查、独立验证、人工验收分层报告,不互相替代;三是每个断言绑定精确版本(artifactId + artifactVersionId + contentDigest),未检查/不可判定不计通过。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测试数据准备约定(适用于全部设计):①身份与租户——测试账号按平台/租户/Workspace 四级作用域构造,跨租户用例使用第二租户账号,不得复用同一身份;②版本与摘要——所有正式产出物测试数据必须携带 contentDigest 与 changeSummary(v2 起 changeSummary 必填),无摘要数据不得进入审核链路;③时间数据——SLA/逾期/等待类用例通过注入事件时间构造,不依赖真实等待;④幂等键——写操作用例必须验证 Idempotency-Key 语义(同键同 payload 幂等、同键异 payload 返回 IDEMPOTENCY_CONFLICT,AC-03);⑤现场数据——验收用例一律重建种子后执行,禁止引用 Stage4 现场空库或旧截图。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测试设计索引(全部 26 项测试项的归属):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测试设计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覆盖测试项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设计要点摘要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TD-01 ReviewTask 审核闭环 E2E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T-02、T-05、T-06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三类产出物审核闭环;服务端复核断言;0 console errors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TD-02 INDEPENDENT_VERIFY 与 N1-N6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T-03、T-04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六条负向用例语义断言;独立验证落库与权限隔离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TD-03 PostgreSQL 冒烟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T-11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106 表迁移可重跑;RLS 生效;核心链并发写入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TD-04 Golden Set 三档评测与准入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T-19、T-20、T-21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双层闸门;熔断 BP-01~10;替换后双链重跑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TD-05 追溯链与五类覆盖率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T-16、T-18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正向/反向链完整率;五类口径分列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TD-06 安全与 RCE 隔离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T-23、T-24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十类安全负向;不可信代码执行隔离;Agent 零网络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TD-07 性能与可靠性基线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T-22、T-25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分层延迟/吞吐基线;韧性演练;合规清单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常规流程(随功能维护)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T-01、T-07~T-10、T-12~T-15、T-17、T-26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 2.2.2 验收要点执行,回归时纳入 4.3.3 回归策略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3.2 测试一:ReviewTask 审核闭环 E2E(对应 T-05,里程碑 M1)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控制:使用 Playwright 浏览器驱动 + 后端 API 双通道控制;以"服务端决定前复核"为判定核心(七步算法:验证身份→重读版本摘要→解析策略→计算绑定→校验职责分离→执行 blockingChecks→追加决定);0 console errors 为 E2E 硬门槛;三种正式产出物(策略/计划/用例)各跑一条独立链路,证据互不混用。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前置数据:单 Workspace + Release;导入一份 PRD/Markdown 与一份 OpenAPI 契约并形成批准来源版本;确定性 Provider 生成草稿。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操作输入:①审核人批准草稿 v1;②审核人批改并生成新版本 v2(保留 v1 与 Diff、批改意见、Agent 再生成来源);③对 v2 发起二次 ReviewTask;④分别执行批准、退回(REQUEST_CHANGES)、拒绝(REJECT)三种决定;⑤Agent 身份尝试批准自己的产出物(负向)。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负向输入(同批次 7 类安全用例扩展):需求摘要篡改、内容 Digest 与绑定不一致、并发更新版本后批准旧绑定。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正向:v1 批准后固化,WorkItem 进入对应状态;v2 经二次审核;被退回版本失效;批准记录携带 versionId/contentDigest;审计只追加。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负向:Agent 自批被拒且 WorkItem 转 BLOCKED/PENDING_REVIEW 并记录审计;绑定漂移批准被拒(STALE_ARTIFACT_VERSION);控制台 0 error。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证据:浏览器截图链(`output/playwright/`)、服务端复核断言 pytest 用例(PASS)、版本状态与审核矩阵检查项全绿。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1. 重跑 Stage4 既有 E2E 确认基线可复现(不引用空库);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2. 对三种产出物分别执行"草稿→批改→新版本→二次 ReviewTask→批准/退回/拒绝";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3. 执行负向用例(自批、摘要篡改、绑定漂移);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4. 运行服务端复核断言 pytest(T-02)与 N3 用例(T-03);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5. 汇总审核矩阵三检查项,输出 Stage5-M1-验收报告证据。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3.3 测试二:INDEPENDENT_VERIFY 运行时与 031 负向用例 N1-N6(对应 T-03/T-04,里程碑 M1 准出)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控制:pytest + API 直连;独立验证器(REV 角色对应)与生产 Agent 使用隔离的身份/权限上下文,验证"不可用生产 Agent 身份批准正式产出物";每条负向用例独立断言错误语义,不合并为"均被拒绝"。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N1 悬空 artifact:创建 WorkItemArtifact 指向不存在的 artifactId → 期望拒绝 4xx + `REFERENCE_DANGLING`;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N2 跨租户引用:引用其他 tenant 的产出物版本 → 期望拒绝且不泄漏资源存在性(AC-01);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N3 审核绑定漂移:ReviewTask 绑定 v1、内容更新为 v2 后批准 → 期望拒绝(05 §5.5.12-2);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N4 溯源断链:SourceTraceEdge.from 指向已删除来源 → 期望查询返回断链标记,不静默;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N5 环依赖:WorkItemDependency 自环/循环 → 期望拒绝并指出路径(05 §5.5.12-8);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N6 跨版本绑定:TestCase 绑定已废弃用例版本 → 期望拒绝(STALE 语义);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INDEPENDENT_VERIFY:提交独立验证请求,写入 t_verify_verdict(三层证据第二层落点)。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输出:六条用例全 PASS;错误码与提示符合定义;t_verify_verdict 记录可查;验证器与生产 Agent 权限隔离断言通过;审计记录含 DENY 与脱敏信息。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过程:构造请求→逐条执行 N1-N6→断言错误语义→执行独立验证落库→核对权限隔离(验证器身份不可批准正式产出物)→输出为 M1 准出证据。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3.4 测试三:PostgreSQL 冒烟(PG 门禁,对应 T-11,里程碑 M2 准出、进 M3 前)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控制:Alembic 迁移可重复性 + psql 策略核查 + 核心链并发写入脚本三通道;任何一步失败即门禁不通过,不得以"部分表迁移"放行;SQLite 切片证据不替代 PG 证据(B2-7 裁决)。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输入:106 张表迁移脚本(33 号 104 张 CREATE TABLE + t_calibration_record + t_verify_verdict,口径以 L1 复扫"含 106 无 104 残留"为准);RLS 策略(ENABLE/FORCE RLS,应用身份无 BYPASSRLS);核心链并发写入样例(策划/审核/执行/分析 ops 各若干);种子数据。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输出:①迁移从空库执行与重跑均 PASS,无残留 104 口径;②RLS 生效——跨租户访问在 DB 层被拒,不依赖应用层;③核心链并发写入无脏读/丢失更新/唯一键冲突;④性能冒烟读数(仅记录基线,不批目标值)。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过程:空库迁移→重跑校验→RLS 策略核查(psql 断言)→并发写入压测→结果归档→输出 Stage5-M2 验收报告 PG 部分;PASS 后放行 M3,未 PASS 前 M3 不得开工。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3.5 测试四:Golden Set 三档评测与真实模型准入(对应 T-19~T-21,里程碑 M5)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控制:双层闸门——第一层 `make eval`(promptfoo 30 Skill eval + Golden Set 评测)全绿,第二层阶梯熔断(BP-01~10 坏 provider 防御样例)有效;准入裁决仅 PO 可批准;评测期间确定性 Provider 继续作为运行基线,未通过评测不得替换(硬门禁)。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Golden Set 三档递进:档 1(N=10,首批准入基线,覆盖高/中/低风险标签与期望引用)→ 档 2(N=30,扩展风险与产出物类型)→ 档 3(N=50,稳态回归与模型/Prompt/Skill/Workflow 版本校准);每档含正反样例,绑定 EvalDataset 版本。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评测目标:候选真实 Provider(适配层实现后)、既有确定性 Provider(对照);指标口径:ai_gs_accuracy/recall、误放率(离线)、误阻率、超时率、成本与延迟。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   - 熔断输入:BP-01~10 坏 provider 场景(超时、空响应、格式错误、越权请求、数据出站异常等)。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输出:EvalRun/EvalResult 逐 case 裁决(PASS/FAIL/ERROR/SKIPPED)落库;双层闸门报告;准入报告含质量指标/成本/延迟/降级/数据出站策略;替换后 golden/negative 双链重跑 PASS;t_calibration_record 记录介入点校准。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过程:建 Golden Set 三档并审核批准→第一层 eval 全绿→第二层熔断验证→编制准入报告(无基线数字不得宣称提升)→PO 裁决→替换 Provider→双链重跑→校准记录归档。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3.6 测试五:追溯链与五类覆盖率验证(对应 T-16/T-18,里程碑 M4 与 V1 收口)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控制:追溯链脚本以 SourceTraceEdge 边(evidenceClass=CONFIRMED/INFERRED 分层)为断言对象,HTTP 调用成功不算链完整;五类覆盖率按 22 号附录 C 口径分别计算,分母互不推导;REJECT 或重复/额外/畸形证据强制失败。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输入:V1 主流程全链证据(来源→策略/计划/用例→脚本→执行→分析/Defect/报告→审核);每类正式产出物的批准版本与 ReviewTask 记录;CoverageReport 的 denominatorDefinitionRef 定义。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输出:正向链完整率与反向链(报告/Defect 反查来源)完整率;五类覆盖率(INSTANCE/DESIGN/EXECUTABLE/EFFECTIVE/HUMAN_ACCEPTANCE)分列报告;空分母按策略声明 N/A;断链标记清单。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过程:主链证据回放→逐跳校验 CONFIRMED/INFERRED 边→反向追溯脚本→五类分母分子实算→与 M-43/M-23/M-44 指标口径对齐→输出 V1 收口证据。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3.7 测试六:安全十类场景与 RCE 隔离(对应 T-23/T-24,里程碑 M1-M5 随能力落地)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控制:安全负向用例以"必须拒绝且记录 DENY/审计"为统一判定;任何"拒绝但泄漏存在性"视为失败(AC-01);RCE 隔离验证以"不可信代码无法访问宿主资源"为判定,静态/安全检查(AutomationCheckRun)为强制门禁,人工备注不得绕过。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输入:十类场景输入——①跨租户访问(第二租户读取/写入);②IDOR(越权资源 ID);③角色/作用域提升(管理员非业务批准、高权限自授);④自批(AI 批准自己产出物);⑤陈旧批准(绑定版本内容已变);⑥Secret 泄漏(接口返回明文、日志记录令牌);⑦SSRF/出站绕过(Agent 默认零网络、外部写入无批准);⑧提示注入(外部文档/聊天内容诱导越权);⑨恶意文件(导入阶段恶意 Markdown/OpenAPI/脚本);⑩依赖供应链(锁依赖、SBOM、SAST/SCA、恶意 Skill 隔离)。RCE 隔离输入:含系统调用/网络访问的自动化脚本样例、含 Secret 引用的脚本样例。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输出:十类场景全部拒绝并记录脱敏审计;Secret 双信封引用且业务接口不返回明文;恶意文件被隔离执行或拒绝导入;Agent 权限取交集、工具调用前授权;供应链检查报告(SBOM/SAST/SCA)与 Skill 审核记录齐备;越权率(ai_violation_rate)、成功越权(期望 0)纳入指标台账。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过程:按里程碑分批构造场景→执行负向用例→核对错误语义与审计记录→对 RCE 样例验证隔离边界→汇总安全报告(每里程碑增量)→V1 收口时全量重跑。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3.8 测试七:性能与可靠性基线(对应 T-22/T-25,基线窗口采集)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控制:只建基线不批目标值(20 号 §2/AC-04);每个基线报告必须包含 metricKey 12 字段(工作负载/数据规模/环境/窗口/口径/基线/错误预算等);性能读数按 operationId、interventionKey、Runner 能力分层,不与普通 API 指标混算。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输入:单 Workspace 试点负载模型(V1 开发前建立);压测脚本(API 读写混合、AI 步骤模拟、执行调度队列);可靠性演练场景(Runner 失联、队列积压、数据库故障、LLM 限流、外部集成超时、取消/重放/幂等)。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输出:P50/P95/P99、吞吐、错误率、饱和度分层报告;LCP/INP/CLS 与首个可操作时间基线;AI 步骤首个/完整结果延迟、成功成本、超时与人工接管率;调度排队/启动/有效并发/资源利用率;恢复步骤与证据(RTO/RPO 在拓扑与业务等级批准前只定义步骤);合规清单(WCAG 2.2 AA、审计只追加、数据保留/删除策略)。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过程:建立负载模型→执行压测→分层整理基线→执行韧性演练→合规清单核查→基线归档并提交批准(批准后数字才可成为后续版本门禁)。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来源:05-功能模块重构方案 §5.5.12/§5.6.10/§5.7.10/§5.8.13/§5.13;QualityForge-V1里程碑执行对照表 §2/裁决记录/准出压力;批3剩余项方案-029+031(六条负向用例);20-非功能需求 §3/§4/§10(AC-01/AC-03);22-MVP版本规划v2.0 附录C;指标字典 M-16/M-20/M-23/M-32/M-36/M-43/M-44。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4 评价准则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4.1 范围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评价覆盖范围:V1 单 Workspace 试点(M1-M5)的六层测试结果;覆盖对象为八模块 V1 最小能力、八类正式产出物、106 张表(按里程碑落库)、核心链 53 ops 契约、五类覆盖率与 51 项指标中 V1 有载体的口径。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评价不覆盖:V2+ 能力(多租户运营、委派/四眼复核、规则型门禁、Git 精确模式增强等)不作通过性评价;真实模型效果不作"达标"评价(只作准入裁决);未经压测批准的并发/延迟/准确率数字不进入任何通过判定(20 号 AC-04)。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证据时效范围:每个里程碑只采用当前版本一次完整验证证据,禁止拼接历史样例宣称本轮通过(05 §5.13.7);现场数据为空库时,验收必须重跑生成新证据。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范围判定边界(边界情形逐项定性):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情形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是否纳入本次评价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Stage4 已通过的切片能力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纳入但须重跑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作为回归基线,不直接引用旧结论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本地能力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仅限本地 Profile 结论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不扩散为 PG/生产结论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真实模型效果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只作准入裁决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不做"达标"宣称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 明确不做项(如自动门禁阻断)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不评价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列入 KNOWN_DEFERRED/台账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无载体指标(13 项)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不参与通过判定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列入 V2/采样计划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手工外部同步(裁决 B2-4)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纳入,按手工模式验证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必须落 DefectSyncAttempt+批准+回执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4.2 数据整理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缺陷记录:每个缺陷记录字段——里程碑、测试项编号、复现步骤、环境快照、预期/实际结果、错误码、关联证据(日志/截图/断言)、严重级、Owner、状态;缺陷证据落 t_defect_evidence,状态迁移只追加(DefectStatusEvent)。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指标数据整理:51 项指标按五组(eff_/qual_/ai_/trace_/ops_)与载体状态(可计算/部分载体/无载体)归类;V1 只采集有载体口径,无载体项列入 V2/采样计划;全部指标只建基线、不批目标值,基线报告含 metricKey 12 字段(20 号 §1)。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覆盖率数据整理:五类覆盖率分列报告,分母引用 CoverageReport.denominatorDefinitionRef;REJECT/重复/畸形证据强制失败;空分母仅当策略显式声明 not_applicable_dimensions 时可标 N/A。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报告归档:每里程碑验收/准入报告落 `docs/05-audits/current/Stage5-Mx-*.md`;测试脚本与截图落 `output/`;审计、执行结果、审核决定只追加,TestReport 签署后不可覆盖。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4.3 尺度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4.3.1 通过/失败判定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里程碑判定:该里程碑 DoD(对照表 §2)全部满足且无未处置 Blocker 时判定"通过(PASS)";DoD 部分满足但缺口有明确关闭计划且不影响本里程碑主闭环时判定"有条件通过(PASS WITH LIMITS)",须逐条列明限制并绑定关闭时点(沿用 Stage4 裁决风格);DoD 未满足或主闭环断裂时判定"不通过(FAIL)",不得进入下一里程碑。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测试项判定:测试项全部断言通过为 PASS;任一必需断言失败即 FAIL;未执行/被跳过/不可判定一律不计入通过(与"未检查不计通过"一致)。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门禁判定:PG 冒烟、N1-N6、INDEPENDENT_VERIFY、双层闸门为硬门禁——未通过不得放行对应阶段,无人工备注绕过通道(静态检查失败不得以人工备注放行,05 §5.6.10)。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指标判定:V1 阶段指标只比较基线与趋势,不设通过线;任何版本不得以无基线数字宣称效率/质量提升(22 号 §6、AC-04)。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4.3.2 缺陷分级与关闭条件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级别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定义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关闭条件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 Blocker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阻断里程碑主闭环或破坏跨版本不变项(如自批放行、跨租户越权、证据可覆盖、Secret 泄漏、审计链中断)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 + 回归证明 + 独立复核(REV)确认;需 PO 批准关闭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P1 Critical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核心链功能错误、契约收敛缺口(Generic 残留)、数据一致性破坏、安全负向用例不满足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 + 对应测试项重跑 PASS;关闭需记录证据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P2 Major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非核心链功能缺陷、部分 DoD 检查项不满足、性能/可用性明显偏离基线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修复或列入本里程碑 LIMITS 清单并绑定关闭时点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P3 Minor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界面/文案/次要体验问题,不影响主闭环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修复或按 MUST/SHOULD/LATER 标注随版本关闭(05 §5.13.7)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P4 Trivial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风格、提示、非功能性小问题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记录即可,不阻断里程碑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补充规则:回归发现的旧缺陷按"新发现"记录,不得以"历史存在"豁免;缺陷重开必须携带回归证据(resolved→verified 需回归证据,04 §11.5);同一缺陷在跨租户/跨角色语境语义不同时分层记录,不合并。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4.3.3 回归策略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回归分层:①单元层——pytest 全量(基线 12 项 + 各里程碑新增)每次提交/准出前全跑;②契约层——openapi-spec-validator + L1 扫描(28 项)每里程碑准出前重跑,目标零新增冲突;③集成层——按受影响 ops 定向回归 + 幂等/并发用例;④E2E 层——M5 起执行 golden/negative 双链全量重跑,其余里程碑回归被改模块的 E2E 链;⑤NFR 层——安全负向用例每次涉及权限/审核改动时全量重跑。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防静默漂移:KNOWN_DEFERRED 台账与运行时 op 数每里程碑对账;L1 术语/枚举复扫防止权威源漂移;契约 schema 收敛进度(73 处通用响应逐处关闭清单)作为回归输入。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回归范围声明:每次回归报告声明覆盖范围、环境、数据快照与未跑项;V1 收口回归必须为全量六层回归,且证据全部为本轮重跑产生。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4.3.4 指标基线采集与评价尺度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采集范围:V1 只采集有载体指标(20 号登记表 ✅ 可计算为主、⚠️ 部分载体按采集约定执行),无载体 13 项指标(如 M-14 跨模块操作次数、M-22 可复现率、M-37 幻觉引用率)列入 V2/采样计划,不参与任何通过判定;基线窗口为滚动 14 天或整 Release 窗口,首次基线至少覆盖一个 Release 窗口(22 号 §6)。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采集底座:看板周期/等待/SLA 指标必须从 WorkItemEvent 只追加事件计算,禁止用可编辑汇总字段作唯一证据;AI 指标按 interventionKey + 模型/Prompt/Skill/Workflow 版本分层;同一指标不同口径(如 Lead Time 双口径)必须分列标注。</w:t>
      </w:r>
    </w:p>
    <w:p>
      <w:pPr>
        <w:pStyle w:val="ListNumber"/>
        <w:spacing w:after="60"/>
      </w:pPr>
      <w:r>
        <w:rPr>
          <w:rFonts w:ascii="Times New Roman" w:hAnsi="Times New Roman" w:eastAsia="宋体"/>
          <w:b w:val="0"/>
          <w:sz w:val="24"/>
        </w:rPr>
        <w:t>评价尺度:V1 阶段指标评价只作三类结论——"基线已建立"(数据齐备可复算)、"基线不足"(样本/窗口/字段缺失,不得宣称)、"趋势偏离"(与自身前序窗口比较,仅提示不阻断);任何指标不得用于个人绩效自动裁决。目标值批准必须走 22 号 §6 顺序:定义→影子/人工基线→至少一个 Release 窗口→分层设 SLO→模型/数据变化后重新校准。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8"/>
        </w:rPr>
        <w:t>来源:22-MVP版本规划v2.0 §7/附录C;QualityForge-V1里程碑执行对照表 §2/裁决记录;20-非功能需求 §3/§4/§6/§7/§10;05-功能模块重构方案 §5.13.3/§5.13.6/§5.13.7;指标字典 §4(无载体口径);Stage4 报告 §1/§5(限制项关闭责任)。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*本测试计划为草案,供主 agent 汇总与裁决;引用数字以 2026-08-14 批次裁决后的权威文档为准,不修改任何源文档。*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