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第一日完整流程</w:t>
      </w:r>
    </w:p>
    <w:p>
      <w:pPr>
        <w:pStyle w:val="3"/>
        <w:bidi w:val="0"/>
        <w:rPr>
          <w:rFonts w:hint="eastAsia"/>
          <w:lang w:val="en-US" w:eastAsia="zh-CN"/>
        </w:rPr>
      </w:pPr>
      <w:r>
        <w:rPr>
          <w:rFonts w:hint="eastAsia"/>
          <w:lang w:val="en-US" w:eastAsia="zh-CN"/>
        </w:rPr>
        <w:t>开场板块</w:t>
      </w:r>
    </w:p>
    <w:p>
      <w:pPr>
        <w:shd w:val="clear" w:fill="FEF2CC" w:themeFill="accent4" w:themeFillTint="3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淡黄色-音效</w:t>
      </w:r>
    </w:p>
    <w:p>
      <w:pPr>
        <w:shd w:val="clear" w:fill="DAE3F3" w:themeFill="accent5" w:themeFillTint="3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淡蓝色-UI</w:t>
      </w:r>
    </w:p>
    <w:p>
      <w:pPr>
        <w:shd w:val="clear" w:fill="E2EFDA" w:themeFill="accent6" w:themeFillTint="3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淡绿色-背景音乐</w:t>
      </w:r>
    </w:p>
    <w:p>
      <w:pPr>
        <w:pBdr>
          <w:bottom w:val="single" w:color="auto" w:sz="4" w:space="0"/>
        </w:pBdr>
        <w:shd w:val="clear" w:fill="FBE5D6" w:themeFill="accent2" w:themeFillTint="32"/>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淡红色-玩家手动触发</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主界面两个按钮（</w:t>
      </w:r>
      <w:r>
        <w:rPr>
          <w:rFonts w:hint="eastAsia" w:ascii="微软雅黑" w:hAnsi="微软雅黑" w:eastAsia="微软雅黑" w:cs="微软雅黑"/>
          <w:b/>
          <w:bCs/>
          <w:lang w:val="en-US" w:eastAsia="zh-CN"/>
        </w:rPr>
        <w:t>开始游戏</w:t>
      </w:r>
      <w:r>
        <w:rPr>
          <w:rFonts w:hint="eastAsia" w:ascii="微软雅黑" w:hAnsi="微软雅黑" w:eastAsia="微软雅黑" w:cs="微软雅黑"/>
          <w:lang w:val="en-US" w:eastAsia="zh-CN"/>
        </w:rPr>
        <w:t>，</w:t>
      </w:r>
      <w:r>
        <w:rPr>
          <w:rFonts w:hint="eastAsia" w:ascii="微软雅黑" w:hAnsi="微软雅黑" w:eastAsia="微软雅黑" w:cs="微软雅黑"/>
          <w:b/>
          <w:bCs/>
          <w:lang w:val="en-US" w:eastAsia="zh-CN"/>
        </w:rPr>
        <w:t>退出游戏</w:t>
      </w:r>
      <w:r>
        <w:rPr>
          <w:rFonts w:hint="eastAsia" w:ascii="微软雅黑" w:hAnsi="微软雅黑" w:eastAsia="微软雅黑" w:cs="微软雅黑"/>
          <w:lang w:val="en-US" w:eastAsia="zh-CN"/>
        </w:rPr>
        <w:t>），主界面播放背景音乐</w:t>
      </w:r>
    </w:p>
    <w:p>
      <w:r>
        <w:drawing>
          <wp:inline distT="0" distB="0" distL="114300" distR="114300">
            <wp:extent cx="1009650" cy="7620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009650" cy="762000"/>
                    </a:xfrm>
                    <a:prstGeom prst="rect">
                      <a:avLst/>
                    </a:prstGeom>
                    <a:noFill/>
                    <a:ln>
                      <a:noFill/>
                    </a:ln>
                  </pic:spPr>
                </pic:pic>
              </a:graphicData>
            </a:graphic>
          </wp:inline>
        </w:drawing>
      </w:r>
      <w:r>
        <w:drawing>
          <wp:inline distT="0" distB="0" distL="114300" distR="114300">
            <wp:extent cx="942975" cy="609600"/>
            <wp:effectExtent l="0" t="0" r="952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942975" cy="609600"/>
                    </a:xfrm>
                    <a:prstGeom prst="rect">
                      <a:avLst/>
                    </a:prstGeom>
                    <a:noFill/>
                    <a:ln>
                      <a:noFill/>
                    </a:ln>
                  </pic:spPr>
                </pic:pic>
              </a:graphicData>
            </a:graphic>
          </wp:inline>
        </w:drawing>
      </w:r>
      <w:r>
        <w:drawing>
          <wp:inline distT="0" distB="0" distL="114300" distR="114300">
            <wp:extent cx="942975" cy="552450"/>
            <wp:effectExtent l="0" t="0" r="9525"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942975" cy="552450"/>
                    </a:xfrm>
                    <a:prstGeom prst="rect">
                      <a:avLst/>
                    </a:prstGeom>
                    <a:noFill/>
                    <a:ln>
                      <a:noFill/>
                    </a:ln>
                  </pic:spPr>
                </pic:pic>
              </a:graphicData>
            </a:graphic>
          </wp:inline>
        </w:drawing>
      </w:r>
    </w:p>
    <w:p>
      <w:pPr>
        <w:rPr>
          <w:rFonts w:hint="default"/>
          <w:lang w:val="en-US" w:eastAsia="zh-CN"/>
        </w:rPr>
      </w:pPr>
      <w:bookmarkStart w:id="0" w:name="_GoBack"/>
      <w:bookmarkEnd w:id="0"/>
    </w:p>
    <w:p>
      <w:pPr>
        <w:rPr>
          <w:rFonts w:hint="default" w:ascii="微软雅黑" w:hAnsi="微软雅黑" w:eastAsia="微软雅黑" w:cs="微软雅黑"/>
          <w:lang w:val="en-US" w:eastAsia="zh-CN"/>
        </w:rPr>
      </w:pPr>
      <w:r>
        <w:drawing>
          <wp:inline distT="0" distB="0" distL="114300" distR="114300">
            <wp:extent cx="645160" cy="852170"/>
            <wp:effectExtent l="0" t="0" r="254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45160" cy="852170"/>
                    </a:xfrm>
                    <a:prstGeom prst="rect">
                      <a:avLst/>
                    </a:prstGeom>
                    <a:noFill/>
                    <a:ln>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玩家主界面点击</w:t>
      </w:r>
      <w:r>
        <w:rPr>
          <w:rFonts w:hint="eastAsia" w:ascii="微软雅黑" w:hAnsi="微软雅黑" w:eastAsia="微软雅黑" w:cs="微软雅黑"/>
          <w:b/>
          <w:bCs/>
          <w:lang w:val="en-US" w:eastAsia="zh-CN"/>
        </w:rPr>
        <w:t>开始游戏</w:t>
      </w:r>
    </w:p>
    <w:p>
      <w:pPr>
        <w:rPr>
          <w:rFonts w:hint="eastAsia" w:ascii="微软雅黑" w:hAnsi="微软雅黑" w:eastAsia="微软雅黑" w:cs="微软雅黑"/>
          <w:shd w:val="clear" w:fill="FEF2CC" w:themeFill="accent4" w:themeFillTint="32"/>
          <w:lang w:val="en-US" w:eastAsia="zh-CN"/>
        </w:rPr>
      </w:pPr>
      <w:r>
        <w:rPr>
          <w:rFonts w:hint="eastAsia" w:ascii="微软雅黑" w:hAnsi="微软雅黑" w:eastAsia="微软雅黑" w:cs="微软雅黑"/>
          <w:b/>
          <w:bCs/>
          <w:lang w:val="en-US" w:eastAsia="zh-CN"/>
        </w:rPr>
        <w:t>黑屏</w:t>
      </w:r>
      <w:r>
        <w:rPr>
          <w:rFonts w:hint="eastAsia" w:ascii="微软雅黑" w:hAnsi="微软雅黑" w:eastAsia="微软雅黑" w:cs="微软雅黑"/>
          <w:lang w:val="en-US" w:eastAsia="zh-CN"/>
        </w:rPr>
        <w:t>，</w:t>
      </w:r>
      <w:r>
        <w:rPr>
          <w:rFonts w:hint="eastAsia" w:ascii="微软雅黑" w:hAnsi="微软雅黑" w:eastAsia="微软雅黑" w:cs="微软雅黑"/>
          <w:shd w:val="clear" w:fill="FEF2CC" w:themeFill="accent4" w:themeFillTint="32"/>
          <w:lang w:val="en-US" w:eastAsia="zh-CN"/>
        </w:rPr>
        <w:t>同时触发关门音效</w:t>
      </w:r>
    </w:p>
    <w:p>
      <w:pPr>
        <w:rPr>
          <w:rFonts w:hint="default" w:ascii="微软雅黑" w:hAnsi="微软雅黑" w:eastAsia="微软雅黑" w:cs="微软雅黑"/>
          <w:lang w:val="en-US" w:eastAsia="zh-CN"/>
        </w:rPr>
      </w:pPr>
      <w:r>
        <w:rPr>
          <w:rFonts w:hint="eastAsia" w:ascii="微软雅黑" w:hAnsi="微软雅黑" w:eastAsia="微软雅黑" w:cs="微软雅黑"/>
          <w:shd w:val="clear" w:fill="FEF2CC" w:themeFill="accent4" w:themeFillTint="32"/>
          <w:lang w:val="en-US" w:eastAsia="zh-CN"/>
        </w:rPr>
        <w:t xml:space="preserve"> </w:t>
      </w:r>
      <w:r>
        <w:drawing>
          <wp:inline distT="0" distB="0" distL="114300" distR="114300">
            <wp:extent cx="537845" cy="711835"/>
            <wp:effectExtent l="0" t="0" r="1460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37845" cy="711835"/>
                    </a:xfrm>
                    <a:prstGeom prst="rect">
                      <a:avLst/>
                    </a:prstGeom>
                    <a:noFill/>
                    <a:ln>
                      <a:noFill/>
                    </a:ln>
                  </pic:spPr>
                </pic:pic>
              </a:graphicData>
            </a:graphic>
          </wp:inline>
        </w:drawing>
      </w:r>
    </w:p>
    <w:p>
      <w:pPr>
        <w:rPr>
          <w:rFonts w:hint="eastAsia" w:ascii="微软雅黑" w:hAnsi="微软雅黑" w:eastAsia="微软雅黑" w:cs="微软雅黑"/>
          <w:shd w:val="clear" w:fill="E2EFDA" w:themeFill="accent6" w:themeFillTint="32"/>
          <w:lang w:val="en-US" w:eastAsia="zh-CN"/>
        </w:rPr>
      </w:pPr>
      <w:r>
        <w:rPr>
          <w:rFonts w:hint="eastAsia" w:ascii="微软雅黑" w:hAnsi="微软雅黑" w:eastAsia="微软雅黑" w:cs="微软雅黑"/>
          <w:b/>
          <w:bCs/>
          <w:lang w:val="en-US" w:eastAsia="zh-CN"/>
        </w:rPr>
        <w:t>关门音效结束后</w:t>
      </w:r>
      <w:r>
        <w:rPr>
          <w:rFonts w:hint="eastAsia" w:ascii="微软雅黑" w:hAnsi="微软雅黑" w:eastAsia="微软雅黑" w:cs="微软雅黑"/>
          <w:lang w:val="en-US" w:eastAsia="zh-CN"/>
        </w:rPr>
        <w:t>结束黑屏</w:t>
      </w:r>
      <w:r>
        <w:rPr>
          <w:rFonts w:hint="eastAsia" w:ascii="微软雅黑" w:hAnsi="微软雅黑" w:eastAsia="微软雅黑" w:cs="微软雅黑"/>
          <w:shd w:val="clear" w:fill="DAE3F3" w:themeFill="accent5" w:themeFillTint="32"/>
          <w:lang w:val="en-US" w:eastAsia="zh-CN"/>
        </w:rPr>
        <w:t>进入客厅界面</w:t>
      </w:r>
      <w:r>
        <w:rPr>
          <w:rFonts w:hint="eastAsia" w:ascii="微软雅黑" w:hAnsi="微软雅黑" w:eastAsia="微软雅黑" w:cs="微软雅黑"/>
          <w:lang w:val="en-US" w:eastAsia="zh-CN"/>
        </w:rPr>
        <w:t>，</w:t>
      </w:r>
      <w:r>
        <w:rPr>
          <w:rFonts w:hint="eastAsia" w:ascii="微软雅黑" w:hAnsi="微软雅黑" w:eastAsia="微软雅黑" w:cs="微软雅黑"/>
          <w:shd w:val="clear" w:fill="E2EFDA" w:themeFill="accent6" w:themeFillTint="32"/>
          <w:lang w:val="en-US" w:eastAsia="zh-CN"/>
        </w:rPr>
        <w:t>播放客厅背景BGM</w:t>
      </w:r>
    </w:p>
    <w:p>
      <w:pPr>
        <w:rPr>
          <w:rFonts w:hint="default" w:ascii="微软雅黑" w:hAnsi="微软雅黑" w:eastAsia="微软雅黑" w:cs="微软雅黑"/>
          <w:shd w:val="clear" w:fill="E2EFDA" w:themeFill="accent6" w:themeFillTint="32"/>
          <w:lang w:val="en-US" w:eastAsia="zh-CN"/>
        </w:rPr>
      </w:pPr>
    </w:p>
    <w:p>
      <w:pPr>
        <w:shd w:val="clear" w:fill="DAE3F3" w:themeFill="accent5" w:themeFillTint="3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屏幕底端自动出现对话框显示如下文字：</w:t>
      </w:r>
    </w:p>
    <w:p>
      <w:pPr>
        <w:shd w:val="clear" w:fill="DAE3F3" w:themeFill="accent5" w:themeFillTint="32"/>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每天下班的都非常晚。“</w:t>
      </w:r>
    </w:p>
    <w:p>
      <w:pPr>
        <w:shd w:val="clear" w:fill="DAE3F3" w:themeFill="accent5" w:themeFillTint="32"/>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”先看看有没有收到新的邮件吧“</w:t>
      </w:r>
    </w:p>
    <w:p>
      <w:pPr>
        <w:shd w:val="clear" w:fill="FBE5D6" w:themeFill="accent2" w:themeFillTint="3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玩家点击屏幕进入下一句，没有下一句则关闭对话框</w:t>
      </w:r>
    </w:p>
    <w:p>
      <w:pPr>
        <w:shd w:val="clea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开场板块flowchart:</w:t>
      </w:r>
    </w:p>
    <w:p>
      <w:pPr>
        <w:shd w:val="clear"/>
      </w:pPr>
      <w:r>
        <w:drawing>
          <wp:inline distT="0" distB="0" distL="114300" distR="114300">
            <wp:extent cx="5267960" cy="4775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7960" cy="4775200"/>
                    </a:xfrm>
                    <a:prstGeom prst="rect">
                      <a:avLst/>
                    </a:prstGeom>
                    <a:noFill/>
                    <a:ln>
                      <a:noFill/>
                    </a:ln>
                  </pic:spPr>
                </pic:pic>
              </a:graphicData>
            </a:graphic>
          </wp:inline>
        </w:drawing>
      </w:r>
    </w:p>
    <w:p>
      <w:pPr>
        <w:shd w:val="clear"/>
      </w:pP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客厅交互板块</w:t>
      </w:r>
    </w:p>
    <w:p>
      <w:pPr>
        <w:shd w:val="clear" w:fill="FBE5D6" w:themeFill="accent2" w:themeFillTint="32"/>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玩家点击背景任意位置</w:t>
      </w:r>
    </w:p>
    <w:p>
      <w:pPr>
        <w:shd w:val="clear" w:fill="DAE3F3" w:themeFill="accent5" w:themeFillTint="3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点击到</w:t>
      </w:r>
      <w:r>
        <w:rPr>
          <w:rFonts w:hint="eastAsia" w:ascii="微软雅黑" w:hAnsi="微软雅黑" w:eastAsia="微软雅黑" w:cs="微软雅黑"/>
          <w:b/>
          <w:bCs/>
          <w:color w:val="FF0000"/>
          <w:lang w:val="en-US" w:eastAsia="zh-CN"/>
        </w:rPr>
        <w:t>除电脑和日历，卧室</w:t>
      </w:r>
      <w:r>
        <w:rPr>
          <w:rFonts w:hint="eastAsia" w:ascii="微软雅黑" w:hAnsi="微软雅黑" w:eastAsia="微软雅黑" w:cs="微软雅黑"/>
          <w:b/>
          <w:bCs/>
          <w:lang w:val="en-US" w:eastAsia="zh-CN"/>
        </w:rPr>
        <w:t>以外可交互物品</w:t>
      </w:r>
      <w:r>
        <w:rPr>
          <w:rFonts w:hint="eastAsia" w:ascii="微软雅黑" w:hAnsi="微软雅黑" w:eastAsia="微软雅黑" w:cs="微软雅黑"/>
          <w:b w:val="0"/>
          <w:bCs w:val="0"/>
          <w:lang w:val="en-US" w:eastAsia="zh-CN"/>
        </w:rPr>
        <w:t>则显示UI，然后UI内显示对应文字（就是已有的那些海报，阳台之类的，不会变）</w:t>
      </w:r>
    </w:p>
    <w:p>
      <w:pPr>
        <w:shd w:val="clear" w:fill="DAE3F3" w:themeFill="accent5" w:themeFillTint="32"/>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再次点击任意位置播放下一条，如果没有下一句则关闭UI</w:t>
      </w:r>
    </w:p>
    <w:p>
      <w:pPr>
        <w:shd w:val="clear"/>
        <w:rPr>
          <w:rFonts w:hint="default" w:ascii="微软雅黑" w:hAnsi="微软雅黑" w:eastAsia="微软雅黑" w:cs="微软雅黑"/>
          <w:b w:val="0"/>
          <w:bCs w:val="0"/>
          <w:lang w:val="en-US" w:eastAsia="zh-CN"/>
        </w:rPr>
      </w:pPr>
    </w:p>
    <w:p>
      <w:pPr>
        <w:shd w:val="clear" w:fill="FBE5D6" w:themeFill="accent2" w:themeFillTint="32"/>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玩家点击电脑</w:t>
      </w:r>
    </w:p>
    <w:p>
      <w:pPr>
        <w:shd w:val="clear" w:fill="DAE3F3" w:themeFill="accent5" w:themeFillTint="32"/>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如果是玩家第一日第一次点击电脑：</w:t>
      </w:r>
      <w:r>
        <w:rPr>
          <w:rFonts w:hint="eastAsia" w:ascii="微软雅黑" w:hAnsi="微软雅黑" w:eastAsia="微软雅黑" w:cs="微软雅黑"/>
          <w:b w:val="0"/>
          <w:bCs w:val="0"/>
          <w:lang w:val="en-US" w:eastAsia="zh-CN"/>
        </w:rPr>
        <w:t>显示对话框，对话框显示对应内容，然后进入电脑界面</w:t>
      </w:r>
    </w:p>
    <w:p>
      <w:pPr>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“某品牌的个人电脑，搭载了最新的WIN98系统。这是老板的第三只眼睛和第二张嘴。”</w:t>
      </w:r>
    </w:p>
    <w:p>
      <w:pPr>
        <w:shd w:val="clear" w:fill="DAE3F3" w:themeFill="accent5" w:themeFillTint="32"/>
        <w:rPr>
          <w:rFonts w:hint="default"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如果是玩家本日</w:t>
      </w:r>
      <w:r>
        <w:rPr>
          <w:rFonts w:hint="eastAsia" w:ascii="微软雅黑" w:hAnsi="微软雅黑" w:eastAsia="微软雅黑" w:cs="微软雅黑"/>
          <w:b/>
          <w:bCs/>
          <w:color w:val="FF0000"/>
          <w:lang w:val="en-US" w:eastAsia="zh-CN"/>
        </w:rPr>
        <w:t>不是</w:t>
      </w:r>
      <w:r>
        <w:rPr>
          <w:rFonts w:hint="eastAsia" w:ascii="微软雅黑" w:hAnsi="微软雅黑" w:eastAsia="微软雅黑" w:cs="微软雅黑"/>
          <w:b/>
          <w:bCs/>
          <w:lang w:val="en-US" w:eastAsia="zh-CN"/>
        </w:rPr>
        <w:t>第一次点击电脑：</w:t>
      </w:r>
      <w:r>
        <w:rPr>
          <w:rFonts w:hint="eastAsia" w:ascii="微软雅黑" w:hAnsi="微软雅黑" w:eastAsia="微软雅黑" w:cs="微软雅黑"/>
          <w:b w:val="0"/>
          <w:bCs w:val="0"/>
          <w:color w:val="FF0000"/>
          <w:lang w:val="en-US" w:eastAsia="zh-CN"/>
        </w:rPr>
        <w:t>不显示</w:t>
      </w:r>
      <w:r>
        <w:rPr>
          <w:rFonts w:hint="eastAsia" w:ascii="微软雅黑" w:hAnsi="微软雅黑" w:eastAsia="微软雅黑" w:cs="微软雅黑"/>
          <w:b w:val="0"/>
          <w:bCs w:val="0"/>
          <w:lang w:val="en-US" w:eastAsia="zh-CN"/>
        </w:rPr>
        <w:t>对话框，直接进入电脑界面</w:t>
      </w:r>
    </w:p>
    <w:p>
      <w:pPr>
        <w:shd w:val="clear" w:fill="FBE5D6" w:themeFill="accent2" w:themeFillTint="32"/>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玩家点击卧室</w:t>
      </w:r>
    </w:p>
    <w:p>
      <w:pPr>
        <w:shd w:val="clear" w:fill="DAE3F3" w:themeFill="accent5" w:themeFillTint="32"/>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如果是玩家本日已完成鼠标迷宫</w:t>
      </w:r>
      <w:r>
        <w:rPr>
          <w:rFonts w:hint="eastAsia" w:ascii="微软雅黑" w:hAnsi="微软雅黑" w:eastAsia="微软雅黑" w:cs="微软雅黑"/>
          <w:b/>
          <w:bCs/>
          <w:color w:val="FF0000"/>
          <w:lang w:val="en-US" w:eastAsia="zh-CN"/>
        </w:rPr>
        <w:t>以及</w:t>
      </w:r>
      <w:r>
        <w:rPr>
          <w:rFonts w:hint="eastAsia" w:ascii="微软雅黑" w:hAnsi="微软雅黑" w:eastAsia="微软雅黑" w:cs="微软雅黑"/>
          <w:b/>
          <w:bCs/>
          <w:lang w:val="en-US" w:eastAsia="zh-CN"/>
        </w:rPr>
        <w:t>对话内容：</w:t>
      </w:r>
      <w:r>
        <w:rPr>
          <w:rFonts w:hint="eastAsia" w:ascii="微软雅黑" w:hAnsi="微软雅黑" w:eastAsia="微软雅黑" w:cs="微软雅黑"/>
          <w:b w:val="0"/>
          <w:bCs w:val="0"/>
          <w:lang w:val="en-US" w:eastAsia="zh-CN"/>
        </w:rPr>
        <w:t>显示对话框，对话框显示对应内容，然后进入第二天</w:t>
      </w:r>
    </w:p>
    <w:p>
      <w:pPr>
        <w:shd w:val="clear" w:fill="DAE3F3" w:themeFill="accent5" w:themeFillTint="32"/>
        <w:rPr>
          <w:rFonts w:hint="default" w:ascii="微软雅黑" w:hAnsi="微软雅黑" w:eastAsia="微软雅黑" w:cs="微软雅黑"/>
          <w:b w:val="0"/>
          <w:bCs w:val="0"/>
          <w:u w:val="single"/>
          <w:lang w:val="en-US" w:eastAsia="zh-CN"/>
        </w:rPr>
      </w:pPr>
      <w:r>
        <w:rPr>
          <w:rFonts w:hint="eastAsia" w:ascii="微软雅黑" w:hAnsi="微软雅黑" w:eastAsia="微软雅黑" w:cs="微软雅黑"/>
          <w:u w:val="single"/>
          <w:lang w:val="en-US" w:eastAsia="zh-CN"/>
        </w:rPr>
        <w:t>内容：”今天的事情应该都处理完了，睡觉吧“</w:t>
      </w:r>
    </w:p>
    <w:p>
      <w:pPr>
        <w:shd w:val="clear" w:fill="DAE3F3" w:themeFill="accent5" w:themeFillTint="32"/>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如果是玩家本日</w:t>
      </w:r>
      <w:r>
        <w:rPr>
          <w:rFonts w:hint="eastAsia" w:ascii="微软雅黑" w:hAnsi="微软雅黑" w:eastAsia="微软雅黑" w:cs="微软雅黑"/>
          <w:b/>
          <w:bCs/>
          <w:color w:val="FF0000"/>
          <w:lang w:val="en-US" w:eastAsia="zh-CN"/>
        </w:rPr>
        <w:t>没有</w:t>
      </w:r>
      <w:r>
        <w:rPr>
          <w:rFonts w:hint="eastAsia" w:ascii="微软雅黑" w:hAnsi="微软雅黑" w:eastAsia="微软雅黑" w:cs="微软雅黑"/>
          <w:b/>
          <w:bCs/>
          <w:lang w:val="en-US" w:eastAsia="zh-CN"/>
        </w:rPr>
        <w:t>完成鼠标迷宫</w:t>
      </w:r>
      <w:r>
        <w:rPr>
          <w:rFonts w:hint="eastAsia" w:ascii="微软雅黑" w:hAnsi="微软雅黑" w:eastAsia="微软雅黑" w:cs="微软雅黑"/>
          <w:b/>
          <w:bCs/>
          <w:color w:val="FF0000"/>
          <w:lang w:val="en-US" w:eastAsia="zh-CN"/>
        </w:rPr>
        <w:t>或</w:t>
      </w:r>
      <w:r>
        <w:rPr>
          <w:rFonts w:hint="eastAsia" w:ascii="微软雅黑" w:hAnsi="微软雅黑" w:eastAsia="微软雅黑" w:cs="微软雅黑"/>
          <w:b/>
          <w:bCs/>
          <w:lang w:val="en-US" w:eastAsia="zh-CN"/>
        </w:rPr>
        <w:t>对话内容：</w:t>
      </w:r>
      <w:r>
        <w:rPr>
          <w:rFonts w:hint="eastAsia" w:ascii="微软雅黑" w:hAnsi="微软雅黑" w:eastAsia="微软雅黑" w:cs="微软雅黑"/>
          <w:b w:val="0"/>
          <w:bCs w:val="0"/>
          <w:lang w:val="en-US" w:eastAsia="zh-CN"/>
        </w:rPr>
        <w:t>显示对话框，对话框显示对应内容</w:t>
      </w:r>
    </w:p>
    <w:p>
      <w:pPr>
        <w:shd w:val="clear" w:fill="DAE3F3" w:themeFill="accent5" w:themeFillTint="32"/>
        <w:rPr>
          <w:rFonts w:hint="eastAsia"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内容：”还不困，等会再睡吧“</w:t>
      </w:r>
    </w:p>
    <w:p>
      <w:pPr>
        <w:shd w:val="clear" w:fill="FBE5D6" w:themeFill="accent2" w:themeFillTint="32"/>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玩家点击日历</w:t>
      </w:r>
    </w:p>
    <w:p>
      <w:pPr>
        <w:rPr>
          <w:rFonts w:hint="default" w:ascii="微软雅黑" w:hAnsi="微软雅黑" w:eastAsia="微软雅黑" w:cs="微软雅黑"/>
          <w:u w:val="single"/>
          <w:lang w:val="en-US" w:eastAsia="zh-CN"/>
        </w:rPr>
      </w:pPr>
      <w:r>
        <w:rPr>
          <w:rFonts w:hint="eastAsia" w:ascii="微软雅黑" w:hAnsi="微软雅黑" w:eastAsia="微软雅黑" w:cs="微软雅黑"/>
          <w:u w:val="single"/>
          <w:lang w:val="en-US" w:eastAsia="zh-CN"/>
        </w:rPr>
        <w:t>内容：”</w:t>
      </w:r>
      <w:r>
        <w:rPr>
          <w:rFonts w:hint="eastAsia" w:ascii="微软雅黑" w:hAnsi="微软雅黑" w:eastAsia="微软雅黑" w:cs="微软雅黑"/>
        </w:rPr>
        <w:t>平成11年1999年7月16日</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还有一个月就盂兰盆节了，不知道今年能不能回家，过几天应该给父母寄信了，这件事不能忘记。”</w:t>
      </w:r>
    </w:p>
    <w:p>
      <w:pPr>
        <w:shd w:val="clea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客厅交互板块flowchart:</w:t>
      </w:r>
    </w:p>
    <w:p>
      <w:pPr>
        <w:shd w:val="clear"/>
        <w:rPr>
          <w:rFonts w:hint="eastAsia" w:ascii="微软雅黑" w:hAnsi="微软雅黑" w:eastAsia="微软雅黑" w:cs="微软雅黑"/>
          <w:b/>
          <w:bCs/>
          <w:lang w:val="en-US" w:eastAsia="zh-CN"/>
        </w:rPr>
      </w:pPr>
      <w:r>
        <w:drawing>
          <wp:inline distT="0" distB="0" distL="114300" distR="114300">
            <wp:extent cx="6390005" cy="3929380"/>
            <wp:effectExtent l="0" t="0" r="1079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390005" cy="3929380"/>
                    </a:xfrm>
                    <a:prstGeom prst="rect">
                      <a:avLst/>
                    </a:prstGeom>
                    <a:noFill/>
                    <a:ln>
                      <a:noFill/>
                    </a:ln>
                  </pic:spPr>
                </pic:pic>
              </a:graphicData>
            </a:graphic>
          </wp:inline>
        </w:drawing>
      </w:r>
    </w:p>
    <w:p>
      <w:pPr>
        <w:shd w:val="clear"/>
        <w:rPr>
          <w:rFonts w:hint="default" w:ascii="微软雅黑" w:hAnsi="微软雅黑" w:eastAsia="微软雅黑" w:cs="微软雅黑"/>
          <w:b/>
          <w:bCs/>
          <w:lang w:val="en-US" w:eastAsia="zh-CN"/>
        </w:rPr>
      </w:pP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第一日电脑界面</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玩家在客厅交互完后进入桌面，玩家只能点开两个图标，邮件和聊天室</w:t>
      </w:r>
    </w:p>
    <w:p>
      <w:pPr>
        <w:shd w:val="clear" w:fill="FBE5D6" w:themeFill="accent2" w:themeFillTint="32"/>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点开聊天室：</w:t>
      </w:r>
    </w:p>
    <w:p>
      <w:pPr>
        <w:shd w:val="clea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一片空白，没有消息发过来（只有完成老板任务的第一关之后女主才会发送消息）</w:t>
      </w:r>
    </w:p>
    <w:p>
      <w:pPr>
        <w:shd w:val="clear"/>
        <w:rPr>
          <w:rFonts w:hint="eastAsia" w:ascii="微软雅黑" w:hAnsi="微软雅黑" w:eastAsia="微软雅黑" w:cs="微软雅黑"/>
          <w:b/>
          <w:bCs/>
          <w:lang w:val="en-US" w:eastAsia="zh-CN"/>
        </w:rPr>
      </w:pPr>
    </w:p>
    <w:p>
      <w:pPr>
        <w:shd w:val="clear" w:fill="FBE5D6" w:themeFill="accent2" w:themeFillTint="32"/>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点开邮件：</w:t>
      </w:r>
    </w:p>
    <w:p>
      <w:pPr>
        <w:shd w:val="clea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列表中有三封邮件：</w:t>
      </w:r>
    </w:p>
    <w:p>
      <w:pPr>
        <w:numPr>
          <w:ilvl w:val="0"/>
          <w:numId w:val="1"/>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第一封</w:t>
      </w:r>
      <w:r>
        <w:rPr>
          <w:rFonts w:hint="eastAsia" w:ascii="微软雅黑" w:hAnsi="微软雅黑" w:eastAsia="微软雅黑" w:cs="微软雅黑"/>
          <w:b/>
          <w:bCs/>
          <w:lang w:val="en-US" w:eastAsia="zh-CN"/>
        </w:rPr>
        <w:t>（直发邮件）</w:t>
      </w:r>
    </w:p>
    <w:p>
      <w:pPr>
        <w:ind w:left="420" w:leftChars="200" w:firstLine="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发件人：Ellies111@yahoo.jp</w:t>
      </w:r>
    </w:p>
    <w:p>
      <w:pPr>
        <w:ind w:left="420" w:leftChars="20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rPr>
        <w:t>收件人：</w:t>
      </w:r>
      <w:r>
        <w:rPr>
          <w:rFonts w:hint="eastAsia" w:ascii="微软雅黑" w:hAnsi="微软雅黑" w:eastAsia="微软雅黑" w:cs="微软雅黑"/>
          <w:lang w:val="en-US" w:eastAsia="zh-CN"/>
        </w:rPr>
        <w:t>ryota123</w:t>
      </w:r>
      <w:r>
        <w:rPr>
          <w:rFonts w:hint="eastAsia" w:ascii="微软雅黑" w:hAnsi="微软雅黑" w:eastAsia="微软雅黑" w:cs="微软雅黑"/>
        </w:rPr>
        <w:t>@</w:t>
      </w:r>
      <w:r>
        <w:rPr>
          <w:rFonts w:hint="eastAsia" w:ascii="微软雅黑" w:hAnsi="微软雅黑" w:eastAsia="微软雅黑" w:cs="微软雅黑"/>
          <w:lang w:val="en-US" w:eastAsia="zh-CN"/>
        </w:rPr>
        <w:t>yahoo</w:t>
      </w:r>
      <w:r>
        <w:rPr>
          <w:rFonts w:hint="eastAsia" w:ascii="微软雅黑" w:hAnsi="微软雅黑" w:eastAsia="微软雅黑" w:cs="微软雅黑"/>
        </w:rPr>
        <w:t>.co</w:t>
      </w:r>
      <w:r>
        <w:rPr>
          <w:rFonts w:hint="eastAsia" w:ascii="微软雅黑" w:hAnsi="微软雅黑" w:eastAsia="微软雅黑" w:cs="微软雅黑"/>
          <w:lang w:val="en-US" w:eastAsia="zh-CN"/>
        </w:rPr>
        <w:t>.jp</w:t>
      </w:r>
    </w:p>
    <w:p>
      <w:pPr>
        <w:ind w:left="420" w:leftChars="20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rPr>
        <w:t>主题：</w:t>
      </w:r>
      <w:r>
        <w:rPr>
          <w:rFonts w:hint="eastAsia" w:ascii="微软雅黑" w:hAnsi="微软雅黑" w:eastAsia="微软雅黑" w:cs="微软雅黑"/>
          <w:lang w:val="en-US" w:eastAsia="zh-CN"/>
        </w:rPr>
        <w:t>诚挚地邀请您来参加我们的婚礼！</w:t>
      </w:r>
    </w:p>
    <w:p>
      <w:pPr>
        <w:ind w:left="420" w:leftChars="200" w:firstLine="0" w:firstLineChars="0"/>
        <w:rPr>
          <w:rFonts w:hint="eastAsia" w:ascii="微软雅黑" w:hAnsi="微软雅黑" w:eastAsia="微软雅黑" w:cs="微软雅黑"/>
        </w:rPr>
      </w:pPr>
      <w:r>
        <w:rPr>
          <w:rFonts w:hint="eastAsia" w:ascii="微软雅黑" w:hAnsi="微软雅黑" w:eastAsia="微软雅黑" w:cs="微软雅黑"/>
        </w:rPr>
        <w:t>正文：</w:t>
      </w:r>
    </w:p>
    <w:p>
      <w:pPr>
        <w:ind w:left="420" w:leftChars="20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亲爱的先生/女士，可能很久没有联系你们了，你们还好吗？我是天城美里，不过马上就要改名藤村美里了。是的，我马上就要结婚了。婚礼决定在下周举办，也就是7月24号。是传统的神前式婚礼，上午十点在东城区的羊草神社举办。我生命中最幸福的时刻，希望和你一起分享！期待您的到来！</w:t>
      </w:r>
    </w:p>
    <w:p>
      <w:pPr>
        <w:numPr>
          <w:ilvl w:val="0"/>
          <w:numId w:val="1"/>
        </w:numPr>
        <w:shd w:val="clea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第二封（</w:t>
      </w:r>
      <w:r>
        <w:rPr>
          <w:rFonts w:hint="eastAsia" w:ascii="微软雅黑" w:hAnsi="微软雅黑" w:eastAsia="微软雅黑" w:cs="微软雅黑"/>
          <w:b/>
          <w:bCs/>
          <w:lang w:val="en-US" w:eastAsia="zh-CN"/>
        </w:rPr>
        <w:t>转发信</w:t>
      </w:r>
      <w:r>
        <w:rPr>
          <w:rFonts w:hint="eastAsia" w:ascii="微软雅黑" w:hAnsi="微软雅黑" w:eastAsia="微软雅黑" w:cs="微软雅黑"/>
          <w:b w:val="0"/>
          <w:bCs w:val="0"/>
          <w:lang w:val="en-US" w:eastAsia="zh-CN"/>
        </w:rPr>
        <w:t>）</w:t>
      </w:r>
    </w:p>
    <w:p>
      <w:pPr>
        <w:ind w:left="420" w:leftChars="20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rPr>
        <w:t>收件人：</w:t>
      </w:r>
      <w:r>
        <w:rPr>
          <w:rFonts w:hint="eastAsia" w:ascii="微软雅黑" w:hAnsi="微软雅黑" w:eastAsia="微软雅黑" w:cs="微软雅黑"/>
          <w:lang w:val="en-US" w:eastAsia="zh-CN"/>
        </w:rPr>
        <w:t>ryota123</w:t>
      </w:r>
      <w:r>
        <w:rPr>
          <w:rFonts w:hint="eastAsia" w:ascii="微软雅黑" w:hAnsi="微软雅黑" w:eastAsia="微软雅黑" w:cs="微软雅黑"/>
        </w:rPr>
        <w:t>@</w:t>
      </w:r>
      <w:r>
        <w:rPr>
          <w:rFonts w:hint="eastAsia" w:ascii="微软雅黑" w:hAnsi="微软雅黑" w:eastAsia="微软雅黑" w:cs="微软雅黑"/>
          <w:lang w:val="en-US" w:eastAsia="zh-CN"/>
        </w:rPr>
        <w:t>yahoo</w:t>
      </w:r>
      <w:r>
        <w:rPr>
          <w:rFonts w:hint="eastAsia" w:ascii="微软雅黑" w:hAnsi="微软雅黑" w:eastAsia="微软雅黑" w:cs="微软雅黑"/>
        </w:rPr>
        <w:t>.co</w:t>
      </w:r>
      <w:r>
        <w:rPr>
          <w:rFonts w:hint="eastAsia" w:ascii="微软雅黑" w:hAnsi="微软雅黑" w:eastAsia="微软雅黑" w:cs="微软雅黑"/>
          <w:lang w:val="en-US" w:eastAsia="zh-CN"/>
        </w:rPr>
        <w:t>.jp</w:t>
      </w:r>
    </w:p>
    <w:p>
      <w:pPr>
        <w:ind w:left="420" w:leftChars="20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主题：你已经被诅咒了！</w:t>
      </w:r>
    </w:p>
    <w:p>
      <w:pPr>
        <w:ind w:left="420" w:leftChars="20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正文：</w:t>
      </w:r>
    </w:p>
    <w:p>
      <w:pPr>
        <w:ind w:left="420" w:leftChars="20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到这封信的人啊，不用怀疑我的身份，我是来自地狱的亡魂。还记得我吗？就在上个月，我被一个十二岁的少年X杀死了，但是那个少年至今还在逍遥法外！这是整个社会的责任，所以我要来诅咒你们所有人！一个小时之内将转发这封邮件给十个人，否则在未来的二十四个小时里你和你的家庭将会遭受生不如死的厄运！！！</w:t>
      </w:r>
    </w:p>
    <w:p>
      <w:pPr>
        <w:ind w:left="420" w:leftChars="20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赶快转发吧，趁死亡尚未降临到你身边！</w:t>
      </w:r>
    </w:p>
    <w:p>
      <w:pPr>
        <w:numPr>
          <w:ilvl w:val="0"/>
          <w:numId w:val="1"/>
        </w:numPr>
        <w:shd w:val="clear"/>
        <w:ind w:left="420" w:leftChars="0" w:hanging="420" w:firstLine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第三封（</w:t>
      </w:r>
      <w:r>
        <w:rPr>
          <w:rFonts w:hint="eastAsia" w:ascii="微软雅黑" w:hAnsi="微软雅黑" w:eastAsia="微软雅黑" w:cs="微软雅黑"/>
          <w:b/>
          <w:bCs/>
          <w:lang w:val="en-US" w:eastAsia="zh-CN"/>
        </w:rPr>
        <w:t>直发邮件，为老板邮件，有进入鼠标迷宫的button</w:t>
      </w:r>
      <w:r>
        <w:rPr>
          <w:rFonts w:hint="eastAsia" w:ascii="微软雅黑" w:hAnsi="微软雅黑" w:eastAsia="微软雅黑" w:cs="微软雅黑"/>
          <w:b w:val="0"/>
          <w:bCs w:val="0"/>
          <w:lang w:val="en-US" w:eastAsia="zh-CN"/>
        </w:rPr>
        <w:t>）</w:t>
      </w:r>
    </w:p>
    <w:p>
      <w:pPr>
        <w:numPr>
          <w:ilvl w:val="0"/>
          <w:numId w:val="0"/>
        </w:numPr>
        <w:shd w:val="clear"/>
        <w:ind w:leftChars="0"/>
        <w:rPr>
          <w:rFonts w:hint="default" w:ascii="微软雅黑" w:hAnsi="微软雅黑" w:eastAsia="微软雅黑" w:cs="微软雅黑"/>
          <w:b w:val="0"/>
          <w:bCs w:val="0"/>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发信人：Nomura111@yahoo.jp</w:t>
      </w:r>
    </w:p>
    <w:p>
      <w:pPr>
        <w:rPr>
          <w:rFonts w:hint="eastAsia" w:ascii="微软雅黑" w:hAnsi="微软雅黑" w:eastAsia="微软雅黑" w:cs="微软雅黑"/>
          <w:lang w:val="en-US" w:eastAsia="zh-CN"/>
        </w:rPr>
      </w:pPr>
      <w:r>
        <w:rPr>
          <w:rFonts w:hint="eastAsia" w:ascii="微软雅黑" w:hAnsi="微软雅黑" w:eastAsia="微软雅黑" w:cs="微软雅黑"/>
        </w:rPr>
        <w:t>收件人：</w:t>
      </w:r>
      <w:r>
        <w:rPr>
          <w:rFonts w:hint="eastAsia" w:ascii="微软雅黑" w:hAnsi="微软雅黑" w:eastAsia="微软雅黑" w:cs="微软雅黑"/>
          <w:lang w:val="en-US" w:eastAsia="zh-CN"/>
        </w:rPr>
        <w:t>ryota123</w:t>
      </w:r>
      <w:r>
        <w:rPr>
          <w:rFonts w:hint="eastAsia" w:ascii="微软雅黑" w:hAnsi="微软雅黑" w:eastAsia="微软雅黑" w:cs="微软雅黑"/>
        </w:rPr>
        <w:t>@</w:t>
      </w:r>
      <w:r>
        <w:rPr>
          <w:rFonts w:hint="eastAsia" w:ascii="微软雅黑" w:hAnsi="微软雅黑" w:eastAsia="微软雅黑" w:cs="微软雅黑"/>
          <w:lang w:val="en-US" w:eastAsia="zh-CN"/>
        </w:rPr>
        <w:t>yahoo</w:t>
      </w:r>
      <w:r>
        <w:rPr>
          <w:rFonts w:hint="eastAsia" w:ascii="微软雅黑" w:hAnsi="微软雅黑" w:eastAsia="微软雅黑" w:cs="微软雅黑"/>
        </w:rPr>
        <w:t>.co</w:t>
      </w:r>
      <w:r>
        <w:rPr>
          <w:rFonts w:hint="eastAsia" w:ascii="微软雅黑" w:hAnsi="微软雅黑" w:eastAsia="微软雅黑" w:cs="微软雅黑"/>
          <w:lang w:val="en-US" w:eastAsia="zh-CN"/>
        </w:rPr>
        <w:t>.jp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主题：工作通知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亲爱的员工，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司今日业务繁忙，在此阶段需要大家的共同努力一起去完成，为公司的更快更好发展而努力，所以希望大家在晚餐之后继续完成工作。当然公司不会白白占用大家的休息时间，公司会为大家准备丰厚的补偿和奖励，希望员工能够支持公司，理解公司，为公司的发展做出贡献。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祝好！</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Nomura</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附件：</w:t>
      </w:r>
      <w:r>
        <w:rPr>
          <w:rFonts w:hint="eastAsia" w:ascii="微软雅黑" w:hAnsi="微软雅黑" w:eastAsia="微软雅黑" w:cs="微软雅黑"/>
          <w:color w:val="4472C4" w:themeColor="accent5"/>
          <w:u w:val="single"/>
          <w:lang w:val="en-US" w:eastAsia="zh-CN"/>
          <w14:textFill>
            <w14:solidFill>
              <w14:schemeClr w14:val="accent5"/>
            </w14:solidFill>
          </w14:textFill>
        </w:rPr>
        <w:t>here</w:t>
      </w:r>
      <w:r>
        <w:rPr>
          <w:rFonts w:hint="eastAsia" w:ascii="微软雅黑" w:hAnsi="微软雅黑" w:eastAsia="微软雅黑" w:cs="微软雅黑"/>
          <w:b/>
          <w:bCs/>
          <w:color w:val="000000" w:themeColor="text1"/>
          <w:u w:val="none"/>
          <w:lang w:val="en-US" w:eastAsia="zh-CN"/>
          <w14:textFill>
            <w14:solidFill>
              <w14:schemeClr w14:val="tx1"/>
            </w14:solidFill>
          </w14:textFill>
        </w:rPr>
        <w:t>（第一关关卡入口，一个关卡有数个鼠标迷宫）</w:t>
      </w:r>
    </w:p>
    <w:p>
      <w:pPr>
        <w:numPr>
          <w:ilvl w:val="0"/>
          <w:numId w:val="0"/>
        </w:numPr>
        <w:shd w:val="clear"/>
        <w:ind w:leftChars="0"/>
        <w:rPr>
          <w:rFonts w:hint="default" w:ascii="微软雅黑" w:hAnsi="微软雅黑" w:eastAsia="微软雅黑" w:cs="微软雅黑"/>
          <w:b w:val="0"/>
          <w:bCs w:val="0"/>
          <w:lang w:val="en-US" w:eastAsia="zh-CN"/>
        </w:rPr>
      </w:pPr>
    </w:p>
    <w:p>
      <w:pPr>
        <w:numPr>
          <w:ilvl w:val="0"/>
          <w:numId w:val="0"/>
        </w:numPr>
        <w:shd w:val="clear"/>
        <w:ind w:leftChars="0"/>
        <w:rPr>
          <w:rFonts w:hint="eastAsia" w:ascii="微软雅黑" w:hAnsi="微软雅黑" w:eastAsia="微软雅黑" w:cs="微软雅黑"/>
          <w:b w:val="0"/>
          <w:bCs w:val="0"/>
          <w:lang w:val="en-US" w:eastAsia="zh-CN"/>
        </w:rPr>
      </w:pPr>
    </w:p>
    <w:p>
      <w:pPr>
        <w:numPr>
          <w:ilvl w:val="0"/>
          <w:numId w:val="0"/>
        </w:numPr>
        <w:shd w:val="clear"/>
        <w:ind w:leftChars="0"/>
        <w:rPr>
          <w:rFonts w:hint="eastAsia" w:ascii="微软雅黑" w:hAnsi="微软雅黑" w:eastAsia="微软雅黑" w:cs="微软雅黑"/>
          <w:b w:val="0"/>
          <w:bCs w:val="0"/>
          <w:lang w:val="en-US" w:eastAsia="zh-CN"/>
        </w:rPr>
      </w:pPr>
    </w:p>
    <w:p>
      <w:pPr>
        <w:numPr>
          <w:ilvl w:val="0"/>
          <w:numId w:val="0"/>
        </w:numPr>
        <w:shd w:val="clear"/>
        <w:ind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玩家点击</w:t>
      </w:r>
      <w:r>
        <w:rPr>
          <w:rFonts w:hint="eastAsia" w:ascii="微软雅黑" w:hAnsi="微软雅黑" w:eastAsia="微软雅黑" w:cs="微软雅黑"/>
          <w:b/>
          <w:bCs/>
          <w:color w:val="4472C4" w:themeColor="accent5"/>
          <w:u w:val="single"/>
          <w:lang w:val="en-US" w:eastAsia="zh-CN"/>
          <w14:textFill>
            <w14:solidFill>
              <w14:schemeClr w14:val="accent5"/>
            </w14:solidFill>
          </w14:textFill>
        </w:rPr>
        <w:t>here</w:t>
      </w:r>
      <w:r>
        <w:rPr>
          <w:rFonts w:hint="eastAsia" w:ascii="微软雅黑" w:hAnsi="微软雅黑" w:eastAsia="微软雅黑" w:cs="微软雅黑"/>
          <w:b/>
          <w:bCs/>
          <w:lang w:val="en-US" w:eastAsia="zh-CN"/>
        </w:rPr>
        <w:t>进入第一关鼠标迷宫</w:t>
      </w:r>
    </w:p>
    <w:p>
      <w:pPr>
        <w:numPr>
          <w:ilvl w:val="0"/>
          <w:numId w:val="0"/>
        </w:numPr>
        <w:shd w:val="clear"/>
        <w:ind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drawing>
          <wp:inline distT="0" distB="0" distL="114300" distR="114300">
            <wp:extent cx="5268595" cy="3832225"/>
            <wp:effectExtent l="0" t="0" r="8255" b="15875"/>
            <wp:docPr id="7" name="图片 7" descr="Day1-1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ay1-1re"/>
                    <pic:cNvPicPr>
                      <a:picLocks noChangeAspect="1"/>
                    </pic:cNvPicPr>
                  </pic:nvPicPr>
                  <pic:blipFill>
                    <a:blip r:embed="rId11"/>
                    <a:stretch>
                      <a:fillRect/>
                    </a:stretch>
                  </pic:blipFill>
                  <pic:spPr>
                    <a:xfrm>
                      <a:off x="0" y="0"/>
                      <a:ext cx="5268595" cy="3832225"/>
                    </a:xfrm>
                    <a:prstGeom prst="rect">
                      <a:avLst/>
                    </a:prstGeom>
                  </pic:spPr>
                </pic:pic>
              </a:graphicData>
            </a:graphic>
          </wp:inline>
        </w:drawing>
      </w:r>
    </w:p>
    <w:p>
      <w:pPr>
        <w:numPr>
          <w:ilvl w:val="0"/>
          <w:numId w:val="0"/>
        </w:numPr>
        <w:shd w:val="clear"/>
        <w:ind w:left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玩家拖入文件后（完成这个场景）无缝进入下一个鼠标迷宫场景</w:t>
      </w:r>
    </w:p>
    <w:p>
      <w:pPr>
        <w:numPr>
          <w:ilvl w:val="0"/>
          <w:numId w:val="0"/>
        </w:numPr>
        <w:shd w:val="clear"/>
        <w:ind w:leftChars="0"/>
        <w:rPr>
          <w:rFonts w:hint="eastAsia" w:ascii="微软雅黑" w:hAnsi="微软雅黑" w:eastAsia="微软雅黑" w:cs="微软雅黑"/>
          <w:b w:val="0"/>
          <w:bCs w:val="0"/>
          <w:lang w:val="en-US" w:eastAsia="zh-CN"/>
        </w:rPr>
      </w:pPr>
    </w:p>
    <w:p>
      <w:pPr>
        <w:numPr>
          <w:ilvl w:val="0"/>
          <w:numId w:val="0"/>
        </w:numPr>
        <w:shd w:val="clear"/>
        <w:ind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drawing>
          <wp:inline distT="0" distB="0" distL="114300" distR="114300">
            <wp:extent cx="5291455" cy="3902710"/>
            <wp:effectExtent l="0" t="0" r="4445" b="2540"/>
            <wp:docPr id="6" name="图片 6" descr="Day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ay1-1"/>
                    <pic:cNvPicPr>
                      <a:picLocks noChangeAspect="1"/>
                    </pic:cNvPicPr>
                  </pic:nvPicPr>
                  <pic:blipFill>
                    <a:blip r:embed="rId12"/>
                    <a:stretch>
                      <a:fillRect/>
                    </a:stretch>
                  </pic:blipFill>
                  <pic:spPr>
                    <a:xfrm>
                      <a:off x="0" y="0"/>
                      <a:ext cx="5291455" cy="3902710"/>
                    </a:xfrm>
                    <a:prstGeom prst="rect">
                      <a:avLst/>
                    </a:prstGeom>
                  </pic:spPr>
                </pic:pic>
              </a:graphicData>
            </a:graphic>
          </wp:inline>
        </w:drawing>
      </w:r>
    </w:p>
    <w:p>
      <w:pPr>
        <w:numPr>
          <w:ilvl w:val="0"/>
          <w:numId w:val="0"/>
        </w:numPr>
        <w:shd w:val="clear"/>
        <w:ind w:leftChars="0"/>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玩家拖入文件后（完成这个场景）无缝进入下一个鼠标迷宫场景</w:t>
      </w:r>
    </w:p>
    <w:p>
      <w:pPr>
        <w:numPr>
          <w:ilvl w:val="0"/>
          <w:numId w:val="0"/>
        </w:numPr>
        <w:shd w:val="clear"/>
        <w:ind w:leftChars="0"/>
        <w:rPr>
          <w:rFonts w:hint="eastAsia" w:ascii="微软雅黑" w:hAnsi="微软雅黑" w:eastAsia="微软雅黑" w:cs="微软雅黑"/>
          <w:b w:val="0"/>
          <w:bCs w:val="0"/>
          <w:lang w:val="en-US" w:eastAsia="zh-CN"/>
        </w:rPr>
      </w:pPr>
    </w:p>
    <w:p>
      <w:pPr>
        <w:numPr>
          <w:ilvl w:val="0"/>
          <w:numId w:val="0"/>
        </w:numPr>
        <w:shd w:val="clear"/>
        <w:ind w:leftChars="0"/>
      </w:pPr>
    </w:p>
    <w:p>
      <w:pPr>
        <w:numPr>
          <w:ilvl w:val="0"/>
          <w:numId w:val="0"/>
        </w:numPr>
        <w:shd w:val="clear"/>
        <w:ind w:leftChars="0"/>
      </w:pPr>
      <w:r>
        <w:drawing>
          <wp:inline distT="0" distB="0" distL="114300" distR="114300">
            <wp:extent cx="5267325" cy="3839845"/>
            <wp:effectExtent l="0" t="0" r="9525"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267325" cy="3839845"/>
                    </a:xfrm>
                    <a:prstGeom prst="rect">
                      <a:avLst/>
                    </a:prstGeom>
                    <a:noFill/>
                    <a:ln>
                      <a:noFill/>
                    </a:ln>
                  </pic:spPr>
                </pic:pic>
              </a:graphicData>
            </a:graphic>
          </wp:inline>
        </w:drawing>
      </w:r>
    </w:p>
    <w:p>
      <w:pPr>
        <w:numPr>
          <w:ilvl w:val="0"/>
          <w:numId w:val="0"/>
        </w:numPr>
        <w:shd w:val="clear"/>
        <w:ind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玩家拖入文件后（完成这个场景），第一关结束，窗口自动关闭。</w:t>
      </w:r>
    </w:p>
    <w:p>
      <w:pPr>
        <w:numPr>
          <w:ilvl w:val="0"/>
          <w:numId w:val="0"/>
        </w:numPr>
        <w:shd w:val="clear"/>
        <w:ind w:leftChars="0"/>
        <w:rPr>
          <w:rFonts w:hint="default" w:ascii="微软雅黑" w:hAnsi="微软雅黑" w:eastAsia="微软雅黑" w:cs="微软雅黑"/>
          <w:b/>
          <w:bCs/>
          <w:color w:val="4472C4" w:themeColor="accent5"/>
          <w:u w:val="single"/>
          <w:lang w:val="en-US" w:eastAsia="zh-CN"/>
          <w14:textFill>
            <w14:solidFill>
              <w14:schemeClr w14:val="accent5"/>
            </w14:solidFill>
          </w14:textFill>
        </w:rPr>
      </w:pPr>
    </w:p>
    <w:p>
      <w:pPr>
        <w:numPr>
          <w:ilvl w:val="0"/>
          <w:numId w:val="0"/>
        </w:numPr>
        <w:shd w:val="clear"/>
        <w:ind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玩家完成第一关后（窗口自动关闭后），</w:t>
      </w:r>
      <w:r>
        <w:rPr>
          <w:rFonts w:hint="eastAsia" w:ascii="微软雅黑" w:hAnsi="微软雅黑" w:eastAsia="微软雅黑" w:cs="微软雅黑"/>
          <w:b/>
          <w:bCs/>
          <w:lang w:val="en-US" w:eastAsia="zh-CN"/>
        </w:rPr>
        <w:t>聊天窗口自动弹出</w:t>
      </w:r>
      <w:r>
        <w:rPr>
          <w:rFonts w:hint="eastAsia" w:ascii="微软雅黑" w:hAnsi="微软雅黑" w:eastAsia="微软雅黑" w:cs="微软雅黑"/>
          <w:b w:val="0"/>
          <w:bCs w:val="0"/>
          <w:lang w:val="en-US" w:eastAsia="zh-CN"/>
        </w:rPr>
        <w:t>，进入第一日的对话环节。（第一日内容和测试一样）</w:t>
      </w:r>
    </w:p>
    <w:p>
      <w:pPr>
        <w:numPr>
          <w:ilvl w:val="0"/>
          <w:numId w:val="0"/>
        </w:numPr>
        <w:shd w:val="clear"/>
        <w:ind w:leftChars="0"/>
        <w:rPr>
          <w:rFonts w:hint="eastAsia" w:ascii="微软雅黑" w:hAnsi="微软雅黑" w:eastAsia="微软雅黑" w:cs="微软雅黑"/>
          <w:b w:val="0"/>
          <w:bCs w:val="0"/>
          <w:lang w:val="en-US" w:eastAsia="zh-CN"/>
        </w:rPr>
      </w:pPr>
    </w:p>
    <w:p>
      <w:pPr>
        <w:numPr>
          <w:ilvl w:val="0"/>
          <w:numId w:val="0"/>
        </w:numPr>
        <w:shd w:val="clear"/>
        <w:ind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如果玩家</w:t>
      </w:r>
      <w:r>
        <w:rPr>
          <w:rFonts w:hint="eastAsia" w:ascii="微软雅黑" w:hAnsi="微软雅黑" w:eastAsia="微软雅黑" w:cs="微软雅黑"/>
          <w:b/>
          <w:bCs/>
          <w:lang w:val="en-US" w:eastAsia="zh-CN"/>
        </w:rPr>
        <w:t>再次点击老板邮件</w:t>
      </w:r>
      <w:r>
        <w:rPr>
          <w:rFonts w:hint="eastAsia" w:ascii="微软雅黑" w:hAnsi="微软雅黑" w:eastAsia="微软雅黑" w:cs="微软雅黑"/>
          <w:b/>
          <w:bCs/>
          <w:color w:val="4472C4" w:themeColor="accent5"/>
          <w:u w:val="single"/>
          <w:lang w:val="en-US" w:eastAsia="zh-CN"/>
          <w14:textFill>
            <w14:solidFill>
              <w14:schemeClr w14:val="accent5"/>
            </w14:solidFill>
          </w14:textFill>
        </w:rPr>
        <w:t>here，</w:t>
      </w:r>
      <w:r>
        <w:rPr>
          <w:rFonts w:hint="eastAsia" w:ascii="微软雅黑" w:hAnsi="微软雅黑" w:eastAsia="微软雅黑" w:cs="微软雅黑"/>
          <w:b w:val="0"/>
          <w:bCs w:val="0"/>
          <w:lang w:val="en-US" w:eastAsia="zh-CN"/>
        </w:rPr>
        <w:t>底部弹出对话框，显示文字</w:t>
      </w:r>
    </w:p>
    <w:p>
      <w:pPr>
        <w:numPr>
          <w:ilvl w:val="0"/>
          <w:numId w:val="0"/>
        </w:numPr>
        <w:shd w:val="clear" w:fill="DAE3F3" w:themeFill="accent5" w:themeFillTint="32"/>
        <w:ind w:leftChars="0"/>
        <w:rPr>
          <w:rFonts w:hint="eastAsia" w:ascii="微软雅黑" w:hAnsi="微软雅黑" w:eastAsia="微软雅黑" w:cs="微软雅黑"/>
          <w:b w:val="0"/>
          <w:bCs w:val="0"/>
          <w:color w:val="000000" w:themeColor="text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u w:val="none"/>
          <w:lang w:val="en-US" w:eastAsia="zh-CN"/>
          <w14:textFill>
            <w14:solidFill>
              <w14:schemeClr w14:val="tx1"/>
            </w14:solidFill>
          </w14:textFill>
        </w:rPr>
        <w:t>“今天的工作已经完成了，希望没有别的内容了”</w:t>
      </w:r>
    </w:p>
    <w:p>
      <w:pPr>
        <w:numPr>
          <w:ilvl w:val="0"/>
          <w:numId w:val="0"/>
        </w:numPr>
        <w:shd w:val="clear"/>
        <w:ind w:leftChars="0"/>
        <w:rPr>
          <w:rFonts w:hint="eastAsia" w:ascii="微软雅黑" w:hAnsi="微软雅黑" w:eastAsia="微软雅黑" w:cs="微软雅黑"/>
          <w:b w:val="0"/>
          <w:bCs w:val="0"/>
          <w:lang w:val="en-US" w:eastAsia="zh-CN"/>
        </w:rPr>
      </w:pPr>
    </w:p>
    <w:p>
      <w:pPr>
        <w:numPr>
          <w:ilvl w:val="0"/>
          <w:numId w:val="0"/>
        </w:numPr>
        <w:shd w:val="clear"/>
        <w:ind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完成对话后底部弹出对话框，显示文字</w:t>
      </w:r>
    </w:p>
    <w:p>
      <w:pPr>
        <w:numPr>
          <w:ilvl w:val="0"/>
          <w:numId w:val="0"/>
        </w:numPr>
        <w:shd w:val="clear" w:fill="DAE3F3" w:themeFill="accent5" w:themeFillTint="32"/>
        <w:ind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“有点困了，去卧室睡觉吧”</w:t>
      </w:r>
    </w:p>
    <w:p>
      <w:pPr>
        <w:numPr>
          <w:ilvl w:val="0"/>
          <w:numId w:val="0"/>
        </w:numPr>
        <w:shd w:val="clear"/>
        <w:ind w:leftChars="0"/>
        <w:rPr>
          <w:rFonts w:hint="eastAsia" w:ascii="微软雅黑" w:hAnsi="微软雅黑" w:eastAsia="微软雅黑" w:cs="微软雅黑"/>
          <w:b w:val="0"/>
          <w:bCs w:val="0"/>
          <w:lang w:val="en-US" w:eastAsia="zh-CN"/>
        </w:rPr>
      </w:pPr>
    </w:p>
    <w:p>
      <w:pPr>
        <w:shd w:val="clear" w:fill="FBE5D6" w:themeFill="accent2" w:themeFillTint="32"/>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玩家点击卧室后进入第二天</w:t>
      </w:r>
    </w:p>
    <w:p>
      <w:pPr>
        <w:numPr>
          <w:ilvl w:val="0"/>
          <w:numId w:val="0"/>
        </w:numPr>
        <w:shd w:val="clear"/>
        <w:ind w:leftChars="0"/>
        <w:rPr>
          <w:rFonts w:hint="default" w:ascii="微软雅黑" w:hAnsi="微软雅黑" w:eastAsia="微软雅黑" w:cs="微软雅黑"/>
          <w:b w:val="0"/>
          <w:bCs w:val="0"/>
          <w:lang w:val="en-US" w:eastAsia="zh-CN"/>
        </w:rPr>
      </w:pPr>
    </w:p>
    <w:p>
      <w:pPr>
        <w:numPr>
          <w:ilvl w:val="0"/>
          <w:numId w:val="0"/>
        </w:numPr>
        <w:shd w:val="clear"/>
        <w:ind w:leftChars="0"/>
        <w:rPr>
          <w:rFonts w:hint="default" w:ascii="微软雅黑" w:hAnsi="微软雅黑" w:eastAsia="微软雅黑" w:cs="微软雅黑"/>
          <w:b w:val="0"/>
          <w:bCs w:val="0"/>
          <w:lang w:val="en-US" w:eastAsia="zh-CN"/>
        </w:rPr>
      </w:pPr>
    </w:p>
    <w:p>
      <w:pPr>
        <w:numPr>
          <w:ilvl w:val="0"/>
          <w:numId w:val="0"/>
        </w:numPr>
        <w:shd w:val="clear"/>
        <w:ind w:leftChars="0"/>
        <w:rPr>
          <w:rFonts w:hint="default"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BD7BD0"/>
    <w:multiLevelType w:val="singleLevel"/>
    <w:tmpl w:val="10BD7BD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NDAxNTA3YWQ0ZWE2ZTc4ZGQ0YjU2ZjY5NTc4ZTQifQ=="/>
  </w:docVars>
  <w:rsids>
    <w:rsidRoot w:val="00000000"/>
    <w:rsid w:val="05AF414A"/>
    <w:rsid w:val="061F3288"/>
    <w:rsid w:val="09293CBF"/>
    <w:rsid w:val="097A7FD3"/>
    <w:rsid w:val="09AE04A6"/>
    <w:rsid w:val="0B5B05C2"/>
    <w:rsid w:val="0C0070A1"/>
    <w:rsid w:val="15806971"/>
    <w:rsid w:val="18FA5020"/>
    <w:rsid w:val="1A0C2EC9"/>
    <w:rsid w:val="1A9F78F8"/>
    <w:rsid w:val="2113219C"/>
    <w:rsid w:val="21D249F9"/>
    <w:rsid w:val="26AF70B6"/>
    <w:rsid w:val="29777161"/>
    <w:rsid w:val="2A4A3E61"/>
    <w:rsid w:val="2C9262C2"/>
    <w:rsid w:val="327D3308"/>
    <w:rsid w:val="370074BA"/>
    <w:rsid w:val="39C52500"/>
    <w:rsid w:val="3B0D52F1"/>
    <w:rsid w:val="41601F71"/>
    <w:rsid w:val="45707FF8"/>
    <w:rsid w:val="4D5175DF"/>
    <w:rsid w:val="4D9B50BA"/>
    <w:rsid w:val="50F96FFC"/>
    <w:rsid w:val="52701540"/>
    <w:rsid w:val="547831AD"/>
    <w:rsid w:val="54826A6F"/>
    <w:rsid w:val="55042663"/>
    <w:rsid w:val="55F04E72"/>
    <w:rsid w:val="59527BF2"/>
    <w:rsid w:val="5ACE1F95"/>
    <w:rsid w:val="5F1B7AF5"/>
    <w:rsid w:val="60964844"/>
    <w:rsid w:val="65A96DEB"/>
    <w:rsid w:val="667361B1"/>
    <w:rsid w:val="67FB3E7A"/>
    <w:rsid w:val="6B751B6D"/>
    <w:rsid w:val="6E1F67A8"/>
    <w:rsid w:val="72DD6326"/>
    <w:rsid w:val="73592A5F"/>
    <w:rsid w:val="77F76F89"/>
    <w:rsid w:val="7D74111F"/>
    <w:rsid w:val="7DE04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1486</Words>
  <Characters>1631</Characters>
  <Lines>0</Lines>
  <Paragraphs>0</Paragraphs>
  <TotalTime>4</TotalTime>
  <ScaleCrop>false</ScaleCrop>
  <LinksUpToDate>false</LinksUpToDate>
  <CharactersWithSpaces>1633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2023-05-11T08:18:00Z</dcterms:created>
  <dc:creator>Inadeus</dc:creator>
  <cp:lastModifiedBy>WPS_1666132328</cp:lastModifiedBy>
  <dcterms:modified xsi:type="dcterms:W3CDTF">2023-05-17T08:26:30Z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C23FD16C47CB4E3E88D35FB629AE12DC_12</vt:lpwstr>
  </property>
</Properties>
</file>