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第二日完整流程</w:t>
      </w:r>
    </w:p>
    <w:p>
      <w:pPr>
        <w:shd w:val="clear" w:fill="FEF2CC" w:themeFill="accent4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淡黄色-音效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淡蓝色-UI</w:t>
      </w:r>
    </w:p>
    <w:p>
      <w:pPr>
        <w:shd w:val="clear" w:fill="E2EFDA" w:themeFill="accent6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淡绿色-背景音乐</w:t>
      </w:r>
    </w:p>
    <w:p>
      <w:pPr>
        <w:pBdr>
          <w:bottom w:val="single" w:color="auto" w:sz="4" w:space="0"/>
        </w:pBdr>
        <w:shd w:val="clear" w:fill="FBE5D6" w:themeFill="accent2" w:themeFillTint="32"/>
      </w:pPr>
      <w:r>
        <w:rPr>
          <w:rFonts w:hint="eastAsia" w:ascii="微软雅黑" w:hAnsi="微软雅黑" w:eastAsia="微软雅黑" w:cs="微软雅黑"/>
          <w:lang w:val="en-US" w:eastAsia="zh-CN"/>
        </w:rPr>
        <w:t>淡红色-玩家手动触发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上接第一日完整流程</w:t>
      </w:r>
    </w:p>
    <w:p>
      <w:pPr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和第一日流程几乎一模一样，但是修改了一些物品/场景触发的对话</w:t>
      </w:r>
    </w:p>
    <w:p>
      <w:pP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黑屏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  <w:t>同时触发关门音效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  <w:t xml:space="preserve"> </w:t>
      </w:r>
      <w:r>
        <w:drawing>
          <wp:inline distT="0" distB="0" distL="114300" distR="114300">
            <wp:extent cx="537845" cy="71183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hd w:val="clear" w:fill="E2EFDA" w:themeFill="accent6" w:themeFillTint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关门音效结束后</w:t>
      </w:r>
      <w:r>
        <w:rPr>
          <w:rFonts w:hint="eastAsia" w:ascii="微软雅黑" w:hAnsi="微软雅黑" w:eastAsia="微软雅黑" w:cs="微软雅黑"/>
          <w:lang w:val="en-US" w:eastAsia="zh-CN"/>
        </w:rPr>
        <w:t>结束黑屏</w:t>
      </w:r>
      <w:r>
        <w:rPr>
          <w:rFonts w:hint="eastAsia" w:ascii="微软雅黑" w:hAnsi="微软雅黑" w:eastAsia="微软雅黑" w:cs="微软雅黑"/>
          <w:shd w:val="clear" w:fill="DAE3F3" w:themeFill="accent5" w:themeFillTint="32"/>
          <w:lang w:val="en-US" w:eastAsia="zh-CN"/>
        </w:rPr>
        <w:t>进入客厅界面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hd w:val="clear" w:fill="E2EFDA" w:themeFill="accent6" w:themeFillTint="32"/>
          <w:lang w:val="en-US" w:eastAsia="zh-CN"/>
        </w:rPr>
        <w:t>播放客厅背景BGM</w:t>
      </w:r>
    </w:p>
    <w:p>
      <w:pPr>
        <w:rPr>
          <w:rFonts w:hint="default" w:ascii="微软雅黑" w:hAnsi="微软雅黑" w:eastAsia="微软雅黑" w:cs="微软雅黑"/>
          <w:shd w:val="clear" w:fill="E2EFDA" w:themeFill="accent6" w:themeFillTint="32"/>
          <w:lang w:val="en-US" w:eastAsia="zh-CN"/>
        </w:rPr>
      </w:pP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屏幕底端自动出现对话框显示如下文字：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今天下班也很晚。“</w:t>
      </w: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”看看有没有收到新的邮件吧“</w:t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玩家点击屏幕进入下一句，没有下一句则关闭对话框</w:t>
      </w:r>
    </w:p>
    <w:p>
      <w:r>
        <w:drawing>
          <wp:inline distT="0" distB="0" distL="114300" distR="114300">
            <wp:extent cx="5267325" cy="3502660"/>
            <wp:effectExtent l="0" t="0" r="952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客厅交互板块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玩家点击背景任意位置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点击到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除电脑和日历，卧室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以外可交互物品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则显示UI，然后UI内显示对应文字（就是已有的那些海报，阳台之类的，显示的内容不会变）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再次点击任意位置播放下一条，如果没有下一句则关闭UI</w:t>
      </w:r>
    </w:p>
    <w:p>
      <w:pPr>
        <w:shd w:val="clear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玩家点击电脑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如果是玩家第一日第一次点击电脑：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显示对话框，对话框显示对应内容，然后进入电脑界面</w:t>
      </w:r>
    </w:p>
    <w:p>
      <w:pPr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某品牌的个人电脑，搭载了最新的WIN98系统。今天还会遇到那个家伙吗？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”</w:t>
      </w: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如果是玩家本日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不是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第一次点击电脑：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不显示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对话框，直接进入电脑界面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玩家点击卧室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如果是玩家本日已完成鼠标迷宫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对话内容：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显示对话框，对话框显示对应内容，然后进入第二天</w:t>
      </w: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b w:val="0"/>
          <w:bCs w:val="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内容：”今天的事情应该都处理完了，睡觉吧“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如果是玩家本日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没有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完成鼠标迷宫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对话内容：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内容：”还不困，等会再睡吧“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玩家点击日历</w:t>
      </w:r>
    </w:p>
    <w:p>
      <w:pPr>
        <w:rPr>
          <w:rFonts w:hint="default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</w:t>
      </w:r>
      <w:r>
        <w:rPr>
          <w:rFonts w:hint="eastAsia" w:ascii="微软雅黑" w:hAnsi="微软雅黑" w:eastAsia="微软雅黑" w:cs="微软雅黑"/>
        </w:rPr>
        <w:t>平成11年1999年7月1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日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距离美里的婚礼还有一周，我应该去吗？竟然会邀请我，真是个残忍的女人。”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第二日电脑界面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玩家在客厅交互完后进入桌面，玩家只能点开两个图标，邮件和聊天室</w:t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点开聊天室：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收到女主的消息：“</w:t>
      </w:r>
      <w:r>
        <w:rPr>
          <w:rFonts w:hint="eastAsia"/>
          <w:lang w:val="en-US" w:eastAsia="zh-CN"/>
        </w:rPr>
        <w:t>晚上好啊，Ryota，今天也成功连上你的信号了呢。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”</w:t>
      </w:r>
    </w:p>
    <w:p>
      <w:pPr>
        <w:shd w:val="clear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后续见RE正文部分第二章</w:t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点开邮件：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第一封（转发信）：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 Tue Jul 17,1999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收件人：</w:t>
      </w:r>
      <w:r>
        <w:rPr>
          <w:rFonts w:hint="eastAsia" w:ascii="微软雅黑" w:hAnsi="微软雅黑" w:eastAsia="微软雅黑" w:cs="微软雅黑"/>
          <w:lang w:val="en-US" w:eastAsia="zh-CN"/>
        </w:rPr>
        <w:t>ryota123</w:t>
      </w:r>
      <w:r>
        <w:rPr>
          <w:rFonts w:hint="eastAsia" w:ascii="微软雅黑" w:hAnsi="微软雅黑" w:eastAsia="微软雅黑" w:cs="微软雅黑"/>
        </w:rPr>
        <w:t>@</w:t>
      </w:r>
      <w:r>
        <w:rPr>
          <w:rFonts w:hint="eastAsia" w:ascii="微软雅黑" w:hAnsi="微软雅黑" w:eastAsia="微软雅黑" w:cs="微软雅黑"/>
          <w:lang w:val="en-US" w:eastAsia="zh-CN"/>
        </w:rPr>
        <w:t>yahoo</w:t>
      </w:r>
      <w:r>
        <w:rPr>
          <w:rFonts w:hint="eastAsia" w:ascii="微软雅黑" w:hAnsi="微软雅黑" w:eastAsia="微软雅黑" w:cs="微软雅黑"/>
        </w:rPr>
        <w:t>.co</w:t>
      </w:r>
      <w:r>
        <w:rPr>
          <w:rFonts w:hint="eastAsia" w:ascii="微软雅黑" w:hAnsi="微软雅黑" w:eastAsia="微软雅黑" w:cs="微软雅黑"/>
          <w:lang w:val="en-US" w:eastAsia="zh-CN"/>
        </w:rPr>
        <w:t>.jp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主题：上主，求你垂怜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正文：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惩罚我们这些身负原罪而不自省的凡民们，1999年的9月9日，主会召唤巨大的洪水吞没整个星球，洗涤所有人的生命与罪恶。这不是在危言耸听！这不是在危言耸听！这不是在危言耸听！将这个消息转发给更多的人，让我们一起在恳求与忏悔中度过最后的日子吧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Kyrie eleison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Christe eleison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Kyrie eleison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第二封（老板邮件）：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发信人：Nomura111@yahoo.jp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收件人：</w:t>
      </w:r>
      <w:r>
        <w:rPr>
          <w:rFonts w:hint="eastAsia" w:ascii="微软雅黑" w:hAnsi="微软雅黑" w:eastAsia="微软雅黑" w:cs="微软雅黑"/>
          <w:lang w:val="en-US" w:eastAsia="zh-CN"/>
        </w:rPr>
        <w:t>ryota123</w:t>
      </w:r>
      <w:r>
        <w:rPr>
          <w:rFonts w:hint="eastAsia" w:ascii="微软雅黑" w:hAnsi="微软雅黑" w:eastAsia="微软雅黑" w:cs="微软雅黑"/>
        </w:rPr>
        <w:t>@</w:t>
      </w:r>
      <w:r>
        <w:rPr>
          <w:rFonts w:hint="eastAsia" w:ascii="微软雅黑" w:hAnsi="微软雅黑" w:eastAsia="微软雅黑" w:cs="微软雅黑"/>
          <w:lang w:val="en-US" w:eastAsia="zh-CN"/>
        </w:rPr>
        <w:t>yahoo</w:t>
      </w:r>
      <w:r>
        <w:rPr>
          <w:rFonts w:hint="eastAsia" w:ascii="微软雅黑" w:hAnsi="微软雅黑" w:eastAsia="微软雅黑" w:cs="微软雅黑"/>
        </w:rPr>
        <w:t>.co</w:t>
      </w:r>
      <w:r>
        <w:rPr>
          <w:rFonts w:hint="eastAsia" w:ascii="微软雅黑" w:hAnsi="微软雅黑" w:eastAsia="微软雅黑" w:cs="微软雅黑"/>
          <w:lang w:val="en-US" w:eastAsia="zh-CN"/>
        </w:rPr>
        <w:t>.jp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主题：工作通知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亲爱的员工，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司今日业务繁忙，在此阶段需要大家的共同努力一起去完成，为公司的更快更好发展而努力，所以希望大家在晚餐之后继续完成工作。当然公司不会白白占用大家的休息时间，公司会为大家准备丰厚的补偿和奖励，希望员工能够支持公司，理解公司，为公司的发展做出贡献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祝好！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Nomura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附件：</w:t>
      </w:r>
      <w:r>
        <w:rPr>
          <w:rFonts w:hint="eastAsia" w:ascii="微软雅黑" w:hAnsi="微软雅黑" w:eastAsia="微软雅黑" w:cs="微软雅黑"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here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（第二关关卡入口，一个关卡有数个鼠标迷宫）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玩家点击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here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进入第二天鼠标迷宫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5272405" cy="2929890"/>
            <wp:effectExtent l="0" t="0" r="4445" b="3810"/>
            <wp:docPr id="3" name="图片 3" descr="Day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y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3420745"/>
            <wp:effectExtent l="0" t="0" r="13335" b="8255"/>
            <wp:docPr id="4" name="图片 4" descr="Day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y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508375"/>
            <wp:effectExtent l="0" t="0" r="1270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493135"/>
            <wp:effectExtent l="0" t="0" r="254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shd w:val="clear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玩家完成第二关窗口自动关闭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如果玩家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再次点击老板邮件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here，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底部弹出对话框，显示文字</w:t>
      </w:r>
    </w:p>
    <w:p>
      <w:pPr>
        <w:numPr>
          <w:ilvl w:val="0"/>
          <w:numId w:val="0"/>
        </w:numPr>
        <w:shd w:val="clear" w:fill="DAE3F3" w:themeFill="accent5" w:themeFillTint="32"/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“今天的工作已经完成了，希望没有别的内容了”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完成对话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和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老板关卡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后底部弹出对话框，显示文字</w:t>
      </w:r>
    </w:p>
    <w:p>
      <w:pPr>
        <w:numPr>
          <w:ilvl w:val="0"/>
          <w:numId w:val="0"/>
        </w:numPr>
        <w:shd w:val="clear" w:fill="DAE3F3" w:themeFill="accent5" w:themeFillTint="32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“有点困了，去卧室睡觉吧”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玩家点击卧室后进入第三天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FD56B"/>
    <w:multiLevelType w:val="singleLevel"/>
    <w:tmpl w:val="C5DFD5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NDAxNTA3YWQ0ZWE2ZTc4ZGQ0YjU2ZjY5NTc4ZTQifQ=="/>
  </w:docVars>
  <w:rsids>
    <w:rsidRoot w:val="6AD9388F"/>
    <w:rsid w:val="0568456A"/>
    <w:rsid w:val="10922925"/>
    <w:rsid w:val="1634712F"/>
    <w:rsid w:val="1B1C538E"/>
    <w:rsid w:val="1CDC4DD5"/>
    <w:rsid w:val="271B474C"/>
    <w:rsid w:val="36831471"/>
    <w:rsid w:val="38244B3F"/>
    <w:rsid w:val="3C1E28BD"/>
    <w:rsid w:val="466452EE"/>
    <w:rsid w:val="4BB23021"/>
    <w:rsid w:val="52A6270A"/>
    <w:rsid w:val="53B65679"/>
    <w:rsid w:val="6AD9388F"/>
    <w:rsid w:val="6C5B75B1"/>
    <w:rsid w:val="6F1A57AF"/>
    <w:rsid w:val="761C2AA3"/>
    <w:rsid w:val="7E9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1115</Words>
  <Characters>1250</Characters>
  <Lines>0</Lines>
  <Paragraphs>0</Paragraphs>
  <TotalTime>0</TotalTime>
  <ScaleCrop>false</ScaleCrop>
  <LinksUpToDate>false</LinksUpToDate>
  <CharactersWithSpaces>1258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2023-05-19T15:44:00Z</dcterms:created>
  <dc:creator>WPS_1666132328</dc:creator>
  <cp:lastModifiedBy>WPS_1666132328</cp:lastModifiedBy>
  <dcterms:modified xsi:type="dcterms:W3CDTF">2023-05-25T06:42:22Z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4683326DC869441788F647FDDD15D3B4_11</vt:lpwstr>
  </property>
</Properties>
</file>