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059183"/>
        <w:docPartObj>
          <w:docPartGallery w:val="Cover Pages"/>
          <w:docPartUnique/>
        </w:docPartObj>
      </w:sdtPr>
      <w:sdtContent>
        <w:p w:rsidR="00CD0EA3" w:rsidRDefault="006F12FF">
          <w:r>
            <w:rPr>
              <w:noProof/>
            </w:rPr>
            <w:pict>
              <v:rect id="Rectangle 6" o:spid="_x0000_s1026" style="position:absolute;margin-left:0;margin-top:0;width:514.8pt;height:421.2pt;z-index:-251656192;visibility:visible;mso-width-percent:1100;mso-height-percent:650;mso-top-percent:-5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CC00"/>
                          <w:sz w:val="84"/>
                          <w:szCs w:val="84"/>
                        </w:rPr>
                        <w:alias w:val="Titre"/>
                        <w:id w:val="1550341699"/>
                        <w:dataBinding w:prefixMappings="xmlns:ns0='http://schemas.openxmlformats.org/package/2006/metadata/core-properties' xmlns:ns1='http://purl.org/dc/elements/1.1/'" w:xpath="/ns0:coreProperties[1]/ns1:title[1]" w:storeItemID="{6C3C8BC8-F283-45AE-878A-BAB7291924A1}"/>
                        <w:text/>
                      </w:sdtPr>
                      <w:sdtContent>
                        <w:p w:rsidR="00487FDD" w:rsidRPr="00E27F11" w:rsidRDefault="00487FDD">
                          <w:pPr>
                            <w:pStyle w:val="Sansinterligne"/>
                            <w:rPr>
                              <w:rFonts w:asciiTheme="majorHAnsi" w:eastAsiaTheme="majorEastAsia" w:hAnsiTheme="majorHAnsi" w:cstheme="majorBidi"/>
                              <w:color w:val="FFCC00"/>
                              <w:sz w:val="84"/>
                              <w:szCs w:val="84"/>
                            </w:rPr>
                          </w:pPr>
                          <w:r w:rsidRPr="00E27F11">
                            <w:rPr>
                              <w:rFonts w:asciiTheme="majorHAnsi" w:eastAsiaTheme="majorEastAsia" w:hAnsiTheme="majorHAnsi" w:cstheme="majorBidi"/>
                              <w:color w:val="FFCC00"/>
                              <w:sz w:val="84"/>
                              <w:szCs w:val="84"/>
                            </w:rPr>
                            <w:t>Projet HoneyBee pour particulier</w:t>
                          </w:r>
                        </w:p>
                      </w:sdtContent>
                    </w:sdt>
                  </w:txbxContent>
                </v:textbox>
                <w10:wrap anchorx="margin" anchory="margin"/>
              </v:rect>
            </w:pict>
          </w:r>
        </w:p>
        <w:p w:rsidR="00CD0EA3" w:rsidRDefault="00CD0EA3"/>
        <w:p w:rsidR="00CD0EA3" w:rsidRDefault="00CD0EA3"/>
        <w:p w:rsidR="00CD0EA3" w:rsidRDefault="00CD0EA3"/>
        <w:p w:rsidR="00CD0EA3" w:rsidRDefault="0026521B">
          <w:r w:rsidRPr="0026521B">
            <w:rPr>
              <w:noProof/>
              <w:lang w:eastAsia="fr-FR"/>
            </w:rPr>
            <w:drawing>
              <wp:anchor distT="0" distB="0" distL="114300" distR="114300" simplePos="0" relativeHeight="251668480" behindDoc="0" locked="0" layoutInCell="1" allowOverlap="1">
                <wp:simplePos x="0" y="0"/>
                <wp:positionH relativeFrom="column">
                  <wp:posOffset>4094480</wp:posOffset>
                </wp:positionH>
                <wp:positionV relativeFrom="paragraph">
                  <wp:posOffset>2501265</wp:posOffset>
                </wp:positionV>
                <wp:extent cx="1692910" cy="1427480"/>
                <wp:effectExtent l="19050" t="0" r="2540" b="0"/>
                <wp:wrapSquare wrapText="bothSides"/>
                <wp:docPr id="3" name="Image 5" descr="C:\Users\iris\Desktop\BILLOT\bumble_bee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Desktop\BILLOT\bumble_bee_large.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92910" cy="1427480"/>
                        </a:xfrm>
                        <a:prstGeom prst="rect">
                          <a:avLst/>
                        </a:prstGeom>
                        <a:ln>
                          <a:noFill/>
                        </a:ln>
                        <a:effectLst>
                          <a:softEdge rad="112500"/>
                        </a:effectLst>
                      </pic:spPr>
                    </pic:pic>
                  </a:graphicData>
                </a:graphic>
              </wp:anchor>
            </w:drawing>
          </w:r>
          <w:r w:rsidR="006F12FF">
            <w:rPr>
              <w:noProof/>
            </w:rPr>
            <w:pict>
              <v:shapetype id="_x0000_t202" coordsize="21600,21600" o:spt="202" path="m,l,21600r21600,l21600,xe">
                <v:stroke joinstyle="miter"/>
                <v:path gradientshapeok="t" o:connecttype="rect"/>
              </v:shapetype>
              <v:shape id="Zone de texte 386" o:spid="_x0000_s1027" type="#_x0000_t202" style="position:absolute;margin-left:0;margin-top:0;width:231.65pt;height:291.6pt;z-index:251662336;visibility:visible;mso-width-percent:495;mso-height-percent:450;mso-left-percent:-50;mso-top-percent:59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CPZ&#10;Yd6GAgAAcw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Société"/>
                        <w:id w:val="-1689900431"/>
                        <w:showingPlcHdr/>
                        <w:dataBinding w:prefixMappings="xmlns:ns0='http://schemas.openxmlformats.org/officeDocument/2006/extended-properties'" w:xpath="/ns0:Properties[1]/ns0:Company[1]" w:storeItemID="{6668398D-A668-4E3E-A5EB-62B293D839F1}"/>
                        <w:text/>
                      </w:sdtPr>
                      <w:sdtContent>
                        <w:p w:rsidR="00487FDD" w:rsidRDefault="00487FDD">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resse"/>
                        <w:id w:val="2146780284"/>
                        <w:showingPlcHdr/>
                        <w:dataBinding w:prefixMappings="xmlns:ns0='http://schemas.microsoft.com/office/2006/coverPageProps'" w:xpath="/ns0:CoverPageProperties[1]/ns0:CompanyAddress[1]" w:storeItemID="{55AF091B-3C7A-41E3-B477-F2FDAA23CFDA}"/>
                        <w:text w:multiLine="1"/>
                      </w:sdtPr>
                      <w:sdtContent>
                        <w:p w:rsidR="00487FDD" w:rsidRDefault="00487FDD">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éléphone "/>
                        <w:id w:val="-1647660158"/>
                        <w:showingPlcHdr/>
                        <w:dataBinding w:prefixMappings="xmlns:ns0='http://schemas.microsoft.com/office/2006/coverPageProps'" w:xpath="/ns0:CoverPageProperties[1]/ns0:CompanyPhone[1]" w:storeItemID="{55AF091B-3C7A-41E3-B477-F2FDAA23CFDA}"/>
                        <w:text/>
                      </w:sdtPr>
                      <w:sdtContent>
                        <w:p w:rsidR="00487FDD" w:rsidRDefault="00487FDD">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élécopie "/>
                        <w:id w:val="-621461224"/>
                        <w:showingPlcHdr/>
                        <w:dataBinding w:prefixMappings="xmlns:ns0='http://schemas.microsoft.com/office/2006/coverPageProps'" w:xpath="/ns0:CoverPageProperties[1]/ns0:CompanyFax[1]" w:storeItemID="{55AF091B-3C7A-41E3-B477-F2FDAA23CFDA}"/>
                        <w:text/>
                      </w:sdtPr>
                      <w:sdtContent>
                        <w:p w:rsidR="00487FDD" w:rsidRDefault="00487FDD">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
                        <w:id w:val="-200465162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487FDD" w:rsidRDefault="00487FDD">
                          <w:pPr>
                            <w:suppressOverlap/>
                            <w:jc w:val="right"/>
                            <w:rPr>
                              <w:b/>
                              <w:bCs/>
                              <w:color w:val="1F497D" w:themeColor="text2"/>
                              <w:spacing w:val="60"/>
                              <w:sz w:val="20"/>
                              <w:szCs w:val="20"/>
                            </w:rPr>
                          </w:pPr>
                          <w:r>
                            <w:rPr>
                              <w:b/>
                              <w:bCs/>
                              <w:color w:val="1F497D" w:themeColor="text2"/>
                              <w:spacing w:val="60"/>
                              <w:sz w:val="20"/>
                              <w:szCs w:val="20"/>
                            </w:rPr>
                            <w:t>2014/2015</w:t>
                          </w:r>
                        </w:p>
                      </w:sdtContent>
                    </w:sdt>
                  </w:txbxContent>
                </v:textbox>
                <w10:wrap anchorx="margin" anchory="margin"/>
              </v:shape>
            </w:pict>
          </w:r>
          <w:r w:rsidR="006F12FF">
            <w:rPr>
              <w:noProof/>
            </w:rPr>
            <w:pict>
              <v:shape id="Zone de texte 387" o:spid="_x0000_s1028" type="#_x0000_t202" style="position:absolute;margin-left:0;margin-top:0;width:283.15pt;height:291.6pt;z-index:251663360;visibility:visible;mso-width-percent:605;mso-height-percent:450;mso-left-percent:445;mso-top-percent:590;mso-position-horizontal-relative:margin;mso-position-vertical-relative:margin;mso-width-percent:605;mso-height-percent:450;mso-left-percent:445;mso-top-percent:59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NjBloowCAAB0BQAADgAAAAAAAAAAAAAAAAAuAgAAZHJzL2Uyb0RvYy54bWxQSwECLQAUAAYA&#10;CAAAACEA+qDFG9sAAAAFAQAADwAAAAAAAAAAAAAAAADmBAAAZHJzL2Rvd25yZXYueG1sUEsFBgAA&#10;AAAEAAQA8wAAAO4FAAAAAA==&#10;" filled="f" stroked="f" strokeweight=".5pt">
                <v:textbox inset=",14.4pt,,7.2pt">
                  <w:txbxContent>
                    <w:p w:rsidR="00487FDD" w:rsidRPr="00E27F11" w:rsidRDefault="00487FDD">
                      <w:pPr>
                        <w:suppressOverlap/>
                        <w:rPr>
                          <w:rFonts w:asciiTheme="majorHAnsi" w:eastAsiaTheme="majorEastAsia" w:hAnsiTheme="majorHAnsi" w:cstheme="majorBidi"/>
                          <w:color w:val="FF9900"/>
                          <w:sz w:val="40"/>
                          <w:szCs w:val="40"/>
                        </w:rPr>
                      </w:pPr>
                      <w:r w:rsidRPr="00E27F11">
                        <w:rPr>
                          <w:rFonts w:asciiTheme="majorHAnsi" w:eastAsiaTheme="majorEastAsia" w:hAnsiTheme="majorHAnsi" w:cstheme="majorBidi"/>
                          <w:color w:val="FF9900"/>
                          <w:sz w:val="40"/>
                          <w:szCs w:val="40"/>
                        </w:rPr>
                        <w:t>LUDWIG Alexandre</w:t>
                      </w:r>
                    </w:p>
                    <w:p w:rsidR="00487FDD" w:rsidRPr="00E27F11" w:rsidRDefault="00487FDD">
                      <w:pPr>
                        <w:suppressOverlap/>
                        <w:rPr>
                          <w:rFonts w:asciiTheme="majorHAnsi" w:eastAsiaTheme="majorEastAsia" w:hAnsiTheme="majorHAnsi" w:cstheme="majorBidi"/>
                          <w:color w:val="FF9900"/>
                          <w:sz w:val="40"/>
                          <w:szCs w:val="40"/>
                        </w:rPr>
                      </w:pPr>
                      <w:r w:rsidRPr="00E27F11">
                        <w:rPr>
                          <w:rFonts w:asciiTheme="majorHAnsi" w:eastAsiaTheme="majorEastAsia" w:hAnsiTheme="majorHAnsi" w:cstheme="majorBidi"/>
                          <w:color w:val="FF9900"/>
                          <w:sz w:val="40"/>
                          <w:szCs w:val="40"/>
                        </w:rPr>
                        <w:t>BILLOT Alexandre</w:t>
                      </w:r>
                    </w:p>
                    <w:p w:rsidR="00487FDD" w:rsidRPr="00E27F11" w:rsidRDefault="00487FDD">
                      <w:pPr>
                        <w:suppressOverlap/>
                        <w:rPr>
                          <w:rFonts w:asciiTheme="majorHAnsi" w:eastAsiaTheme="majorEastAsia" w:hAnsiTheme="majorHAnsi" w:cstheme="majorBidi"/>
                          <w:color w:val="FF9900"/>
                          <w:sz w:val="40"/>
                          <w:szCs w:val="40"/>
                        </w:rPr>
                      </w:pPr>
                      <w:r w:rsidRPr="00E27F11">
                        <w:rPr>
                          <w:rFonts w:asciiTheme="majorHAnsi" w:eastAsiaTheme="majorEastAsia" w:hAnsiTheme="majorHAnsi" w:cstheme="majorBidi"/>
                          <w:color w:val="FF9900"/>
                          <w:sz w:val="40"/>
                          <w:szCs w:val="40"/>
                        </w:rPr>
                        <w:t>LATTRECHE Maxime</w:t>
                      </w:r>
                    </w:p>
                    <w:p w:rsidR="00487FDD" w:rsidRPr="00E27F11" w:rsidRDefault="00487FDD">
                      <w:pPr>
                        <w:suppressOverlap/>
                        <w:rPr>
                          <w:rFonts w:asciiTheme="majorHAnsi" w:eastAsiaTheme="majorEastAsia" w:hAnsiTheme="majorHAnsi" w:cstheme="majorBidi"/>
                          <w:color w:val="FF9900"/>
                          <w:sz w:val="40"/>
                          <w:szCs w:val="40"/>
                        </w:rPr>
                      </w:pPr>
                      <w:r w:rsidRPr="00E27F11">
                        <w:rPr>
                          <w:rFonts w:asciiTheme="majorHAnsi" w:eastAsiaTheme="majorEastAsia" w:hAnsiTheme="majorHAnsi" w:cstheme="majorBidi"/>
                          <w:color w:val="FF9900"/>
                          <w:sz w:val="40"/>
                          <w:szCs w:val="40"/>
                        </w:rPr>
                        <w:t>STIR2</w:t>
                      </w:r>
                    </w:p>
                    <w:p w:rsidR="00487FDD" w:rsidRDefault="00487FDD">
                      <w:pPr>
                        <w:suppressOverlap/>
                        <w:rPr>
                          <w:color w:val="1F497D" w:themeColor="text2"/>
                        </w:rPr>
                      </w:pPr>
                    </w:p>
                    <w:p w:rsidR="00487FDD" w:rsidRDefault="00487FDD"/>
                  </w:txbxContent>
                </v:textbox>
                <w10:wrap anchorx="margin" anchory="margin"/>
              </v:shape>
            </w:pict>
          </w:r>
          <w:r w:rsidR="006F12FF">
            <w:rPr>
              <w:noProof/>
            </w:rPr>
            <w:pict>
              <v:rect id="Rectangle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w:r>
          <w:r w:rsidR="00CD0EA3">
            <w:br w:type="page"/>
          </w:r>
        </w:p>
      </w:sdtContent>
    </w:sdt>
    <w:p w:rsidR="007A36EE" w:rsidRDefault="007A36EE"/>
    <w:sdt>
      <w:sdtPr>
        <w:rPr>
          <w:rFonts w:asciiTheme="minorHAnsi" w:eastAsiaTheme="minorHAnsi" w:hAnsiTheme="minorHAnsi" w:cstheme="minorBidi"/>
          <w:b w:val="0"/>
          <w:bCs w:val="0"/>
          <w:color w:val="auto"/>
          <w:sz w:val="22"/>
          <w:szCs w:val="22"/>
          <w:lang w:eastAsia="en-US"/>
        </w:rPr>
        <w:id w:val="183942967"/>
        <w:docPartObj>
          <w:docPartGallery w:val="Table of Contents"/>
          <w:docPartUnique/>
        </w:docPartObj>
      </w:sdtPr>
      <w:sdtContent>
        <w:p w:rsidR="00CD0EA3" w:rsidRPr="00CD0EA3" w:rsidRDefault="00CD0EA3">
          <w:pPr>
            <w:pStyle w:val="En-ttedetabledesmatires"/>
            <w:rPr>
              <w:color w:val="FF9900"/>
            </w:rPr>
          </w:pPr>
          <w:r w:rsidRPr="00CD0EA3">
            <w:rPr>
              <w:color w:val="FF9900"/>
            </w:rPr>
            <w:t>Contenu</w:t>
          </w:r>
        </w:p>
        <w:p w:rsidR="00C5589A" w:rsidRDefault="006F12FF">
          <w:pPr>
            <w:pStyle w:val="TM1"/>
            <w:tabs>
              <w:tab w:val="left" w:pos="440"/>
              <w:tab w:val="right" w:leader="dot" w:pos="9062"/>
            </w:tabs>
            <w:rPr>
              <w:rFonts w:eastAsiaTheme="minorEastAsia"/>
              <w:noProof/>
              <w:lang w:eastAsia="fr-FR"/>
            </w:rPr>
          </w:pPr>
          <w:r w:rsidRPr="006F12FF">
            <w:fldChar w:fldCharType="begin"/>
          </w:r>
          <w:r w:rsidR="00CD0EA3">
            <w:instrText xml:space="preserve"> TOC \o "1-3" \h \z \u </w:instrText>
          </w:r>
          <w:r w:rsidRPr="006F12FF">
            <w:fldChar w:fldCharType="separate"/>
          </w:r>
          <w:hyperlink w:anchor="_Toc410028651" w:history="1">
            <w:r w:rsidR="00C5589A" w:rsidRPr="00231656">
              <w:rPr>
                <w:rStyle w:val="Lienhypertexte"/>
                <w:rFonts w:cstheme="minorHAnsi"/>
                <w:noProof/>
              </w:rPr>
              <w:t>I)</w:t>
            </w:r>
            <w:r w:rsidR="00C5589A">
              <w:rPr>
                <w:rFonts w:eastAsiaTheme="minorEastAsia"/>
                <w:noProof/>
                <w:lang w:eastAsia="fr-FR"/>
              </w:rPr>
              <w:tab/>
            </w:r>
            <w:r w:rsidR="00C5589A" w:rsidRPr="00231656">
              <w:rPr>
                <w:rStyle w:val="Lienhypertexte"/>
                <w:rFonts w:cstheme="minorHAnsi"/>
                <w:noProof/>
              </w:rPr>
              <w:t>Présentation du système et expression du besoin</w:t>
            </w:r>
            <w:r w:rsidR="00C5589A">
              <w:rPr>
                <w:noProof/>
                <w:webHidden/>
              </w:rPr>
              <w:tab/>
            </w:r>
            <w:r w:rsidR="00C5589A">
              <w:rPr>
                <w:noProof/>
                <w:webHidden/>
              </w:rPr>
              <w:fldChar w:fldCharType="begin"/>
            </w:r>
            <w:r w:rsidR="00C5589A">
              <w:rPr>
                <w:noProof/>
                <w:webHidden/>
              </w:rPr>
              <w:instrText xml:space="preserve"> PAGEREF _Toc410028651 \h </w:instrText>
            </w:r>
            <w:r w:rsidR="00C5589A">
              <w:rPr>
                <w:noProof/>
                <w:webHidden/>
              </w:rPr>
            </w:r>
            <w:r w:rsidR="00C5589A">
              <w:rPr>
                <w:noProof/>
                <w:webHidden/>
              </w:rPr>
              <w:fldChar w:fldCharType="separate"/>
            </w:r>
            <w:r w:rsidR="00C5589A">
              <w:rPr>
                <w:noProof/>
                <w:webHidden/>
              </w:rPr>
              <w:t>2</w:t>
            </w:r>
            <w:r w:rsidR="00C5589A">
              <w:rPr>
                <w:noProof/>
                <w:webHidden/>
              </w:rPr>
              <w:fldChar w:fldCharType="end"/>
            </w:r>
          </w:hyperlink>
        </w:p>
        <w:p w:rsidR="00C5589A" w:rsidRDefault="00C5589A">
          <w:pPr>
            <w:pStyle w:val="TM1"/>
            <w:tabs>
              <w:tab w:val="left" w:pos="440"/>
              <w:tab w:val="right" w:leader="dot" w:pos="9062"/>
            </w:tabs>
            <w:rPr>
              <w:rFonts w:eastAsiaTheme="minorEastAsia"/>
              <w:noProof/>
              <w:lang w:eastAsia="fr-FR"/>
            </w:rPr>
          </w:pPr>
          <w:hyperlink w:anchor="_Toc410028652" w:history="1">
            <w:r w:rsidRPr="00231656">
              <w:rPr>
                <w:rStyle w:val="Lienhypertexte"/>
                <w:rFonts w:cstheme="minorHAnsi"/>
                <w:noProof/>
              </w:rPr>
              <w:t>II)</w:t>
            </w:r>
            <w:r>
              <w:rPr>
                <w:rFonts w:eastAsiaTheme="minorEastAsia"/>
                <w:noProof/>
                <w:lang w:eastAsia="fr-FR"/>
              </w:rPr>
              <w:tab/>
            </w:r>
            <w:r w:rsidRPr="00231656">
              <w:rPr>
                <w:rStyle w:val="Lienhypertexte"/>
                <w:rFonts w:cstheme="minorHAnsi"/>
                <w:noProof/>
              </w:rPr>
              <w:t>Diagrammes</w:t>
            </w:r>
            <w:r>
              <w:rPr>
                <w:noProof/>
                <w:webHidden/>
              </w:rPr>
              <w:tab/>
            </w:r>
            <w:r>
              <w:rPr>
                <w:noProof/>
                <w:webHidden/>
              </w:rPr>
              <w:fldChar w:fldCharType="begin"/>
            </w:r>
            <w:r>
              <w:rPr>
                <w:noProof/>
                <w:webHidden/>
              </w:rPr>
              <w:instrText xml:space="preserve"> PAGEREF _Toc410028652 \h </w:instrText>
            </w:r>
            <w:r>
              <w:rPr>
                <w:noProof/>
                <w:webHidden/>
              </w:rPr>
            </w:r>
            <w:r>
              <w:rPr>
                <w:noProof/>
                <w:webHidden/>
              </w:rPr>
              <w:fldChar w:fldCharType="separate"/>
            </w:r>
            <w:r>
              <w:rPr>
                <w:noProof/>
                <w:webHidden/>
              </w:rPr>
              <w:t>3</w:t>
            </w:r>
            <w:r>
              <w:rPr>
                <w:noProof/>
                <w:webHidden/>
              </w:rPr>
              <w:fldChar w:fldCharType="end"/>
            </w:r>
          </w:hyperlink>
        </w:p>
        <w:p w:rsidR="00C5589A" w:rsidRDefault="00C5589A">
          <w:pPr>
            <w:pStyle w:val="TM2"/>
            <w:tabs>
              <w:tab w:val="left" w:pos="660"/>
              <w:tab w:val="right" w:leader="dot" w:pos="9062"/>
            </w:tabs>
            <w:rPr>
              <w:rFonts w:eastAsiaTheme="minorEastAsia"/>
              <w:noProof/>
              <w:lang w:eastAsia="fr-FR"/>
            </w:rPr>
          </w:pPr>
          <w:hyperlink w:anchor="_Toc410028653" w:history="1">
            <w:r w:rsidRPr="00231656">
              <w:rPr>
                <w:rStyle w:val="Lienhypertexte"/>
                <w:rFonts w:cstheme="minorHAnsi"/>
                <w:noProof/>
              </w:rPr>
              <w:t>a)</w:t>
            </w:r>
            <w:r>
              <w:rPr>
                <w:rFonts w:eastAsiaTheme="minorEastAsia"/>
                <w:noProof/>
                <w:lang w:eastAsia="fr-FR"/>
              </w:rPr>
              <w:tab/>
            </w:r>
            <w:r w:rsidRPr="00231656">
              <w:rPr>
                <w:rStyle w:val="Lienhypertexte"/>
                <w:rFonts w:cstheme="minorHAnsi"/>
                <w:noProof/>
              </w:rPr>
              <w:t>Diagramme des cas d’utilisation</w:t>
            </w:r>
            <w:r>
              <w:rPr>
                <w:noProof/>
                <w:webHidden/>
              </w:rPr>
              <w:tab/>
            </w:r>
            <w:r>
              <w:rPr>
                <w:noProof/>
                <w:webHidden/>
              </w:rPr>
              <w:fldChar w:fldCharType="begin"/>
            </w:r>
            <w:r>
              <w:rPr>
                <w:noProof/>
                <w:webHidden/>
              </w:rPr>
              <w:instrText xml:space="preserve"> PAGEREF _Toc410028653 \h </w:instrText>
            </w:r>
            <w:r>
              <w:rPr>
                <w:noProof/>
                <w:webHidden/>
              </w:rPr>
            </w:r>
            <w:r>
              <w:rPr>
                <w:noProof/>
                <w:webHidden/>
              </w:rPr>
              <w:fldChar w:fldCharType="separate"/>
            </w:r>
            <w:r>
              <w:rPr>
                <w:noProof/>
                <w:webHidden/>
              </w:rPr>
              <w:t>3</w:t>
            </w:r>
            <w:r>
              <w:rPr>
                <w:noProof/>
                <w:webHidden/>
              </w:rPr>
              <w:fldChar w:fldCharType="end"/>
            </w:r>
          </w:hyperlink>
        </w:p>
        <w:p w:rsidR="00C5589A" w:rsidRDefault="00C5589A">
          <w:pPr>
            <w:pStyle w:val="TM2"/>
            <w:tabs>
              <w:tab w:val="left" w:pos="660"/>
              <w:tab w:val="right" w:leader="dot" w:pos="9062"/>
            </w:tabs>
            <w:rPr>
              <w:rFonts w:eastAsiaTheme="minorEastAsia"/>
              <w:noProof/>
              <w:lang w:eastAsia="fr-FR"/>
            </w:rPr>
          </w:pPr>
          <w:hyperlink w:anchor="_Toc410028654" w:history="1">
            <w:r w:rsidRPr="00231656">
              <w:rPr>
                <w:rStyle w:val="Lienhypertexte"/>
                <w:rFonts w:cstheme="minorHAnsi"/>
                <w:noProof/>
              </w:rPr>
              <w:t>b)</w:t>
            </w:r>
            <w:r>
              <w:rPr>
                <w:rFonts w:eastAsiaTheme="minorEastAsia"/>
                <w:noProof/>
                <w:lang w:eastAsia="fr-FR"/>
              </w:rPr>
              <w:tab/>
            </w:r>
            <w:r w:rsidRPr="00231656">
              <w:rPr>
                <w:rStyle w:val="Lienhypertexte"/>
                <w:rFonts w:cstheme="minorHAnsi"/>
                <w:noProof/>
              </w:rPr>
              <w:t>Déploiement et configuration d’exploitation</w:t>
            </w:r>
            <w:r>
              <w:rPr>
                <w:noProof/>
                <w:webHidden/>
              </w:rPr>
              <w:tab/>
            </w:r>
            <w:r>
              <w:rPr>
                <w:noProof/>
                <w:webHidden/>
              </w:rPr>
              <w:fldChar w:fldCharType="begin"/>
            </w:r>
            <w:r>
              <w:rPr>
                <w:noProof/>
                <w:webHidden/>
              </w:rPr>
              <w:instrText xml:space="preserve"> PAGEREF _Toc410028654 \h </w:instrText>
            </w:r>
            <w:r>
              <w:rPr>
                <w:noProof/>
                <w:webHidden/>
              </w:rPr>
            </w:r>
            <w:r>
              <w:rPr>
                <w:noProof/>
                <w:webHidden/>
              </w:rPr>
              <w:fldChar w:fldCharType="separate"/>
            </w:r>
            <w:r>
              <w:rPr>
                <w:noProof/>
                <w:webHidden/>
              </w:rPr>
              <w:t>4</w:t>
            </w:r>
            <w:r>
              <w:rPr>
                <w:noProof/>
                <w:webHidden/>
              </w:rPr>
              <w:fldChar w:fldCharType="end"/>
            </w:r>
          </w:hyperlink>
        </w:p>
        <w:p w:rsidR="00C5589A" w:rsidRDefault="00C5589A">
          <w:pPr>
            <w:pStyle w:val="TM2"/>
            <w:tabs>
              <w:tab w:val="right" w:leader="dot" w:pos="9062"/>
            </w:tabs>
            <w:rPr>
              <w:rFonts w:eastAsiaTheme="minorEastAsia"/>
              <w:noProof/>
              <w:lang w:eastAsia="fr-FR"/>
            </w:rPr>
          </w:pPr>
          <w:hyperlink w:anchor="_Toc410028655" w:history="1">
            <w:r w:rsidRPr="00231656">
              <w:rPr>
                <w:rStyle w:val="Lienhypertexte"/>
                <w:rFonts w:cstheme="minorHAnsi"/>
                <w:noProof/>
              </w:rPr>
              <w:t>c)   Matériel/logiciels</w:t>
            </w:r>
            <w:r>
              <w:rPr>
                <w:noProof/>
                <w:webHidden/>
              </w:rPr>
              <w:tab/>
            </w:r>
            <w:r>
              <w:rPr>
                <w:noProof/>
                <w:webHidden/>
              </w:rPr>
              <w:fldChar w:fldCharType="begin"/>
            </w:r>
            <w:r>
              <w:rPr>
                <w:noProof/>
                <w:webHidden/>
              </w:rPr>
              <w:instrText xml:space="preserve"> PAGEREF _Toc410028655 \h </w:instrText>
            </w:r>
            <w:r>
              <w:rPr>
                <w:noProof/>
                <w:webHidden/>
              </w:rPr>
            </w:r>
            <w:r>
              <w:rPr>
                <w:noProof/>
                <w:webHidden/>
              </w:rPr>
              <w:fldChar w:fldCharType="separate"/>
            </w:r>
            <w:r>
              <w:rPr>
                <w:noProof/>
                <w:webHidden/>
              </w:rPr>
              <w:t>5</w:t>
            </w:r>
            <w:r>
              <w:rPr>
                <w:noProof/>
                <w:webHidden/>
              </w:rPr>
              <w:fldChar w:fldCharType="end"/>
            </w:r>
          </w:hyperlink>
        </w:p>
        <w:p w:rsidR="00C5589A" w:rsidRDefault="00C5589A">
          <w:pPr>
            <w:pStyle w:val="TM2"/>
            <w:tabs>
              <w:tab w:val="right" w:leader="dot" w:pos="9062"/>
            </w:tabs>
            <w:rPr>
              <w:rFonts w:eastAsiaTheme="minorEastAsia"/>
              <w:noProof/>
              <w:lang w:eastAsia="fr-FR"/>
            </w:rPr>
          </w:pPr>
          <w:hyperlink w:anchor="_Toc410028656" w:history="1">
            <w:r w:rsidRPr="00231656">
              <w:rPr>
                <w:rStyle w:val="Lienhypertexte"/>
                <w:rFonts w:cstheme="minorHAnsi"/>
                <w:noProof/>
              </w:rPr>
              <w:t>d)   Diagramme d'activités</w:t>
            </w:r>
            <w:r>
              <w:rPr>
                <w:noProof/>
                <w:webHidden/>
              </w:rPr>
              <w:tab/>
            </w:r>
            <w:r>
              <w:rPr>
                <w:noProof/>
                <w:webHidden/>
              </w:rPr>
              <w:fldChar w:fldCharType="begin"/>
            </w:r>
            <w:r>
              <w:rPr>
                <w:noProof/>
                <w:webHidden/>
              </w:rPr>
              <w:instrText xml:space="preserve"> PAGEREF _Toc410028656 \h </w:instrText>
            </w:r>
            <w:r>
              <w:rPr>
                <w:noProof/>
                <w:webHidden/>
              </w:rPr>
            </w:r>
            <w:r>
              <w:rPr>
                <w:noProof/>
                <w:webHidden/>
              </w:rPr>
              <w:fldChar w:fldCharType="separate"/>
            </w:r>
            <w:r>
              <w:rPr>
                <w:noProof/>
                <w:webHidden/>
              </w:rPr>
              <w:t>7</w:t>
            </w:r>
            <w:r>
              <w:rPr>
                <w:noProof/>
                <w:webHidden/>
              </w:rPr>
              <w:fldChar w:fldCharType="end"/>
            </w:r>
          </w:hyperlink>
        </w:p>
        <w:p w:rsidR="00C5589A" w:rsidRDefault="00C5589A">
          <w:pPr>
            <w:pStyle w:val="TM1"/>
            <w:tabs>
              <w:tab w:val="right" w:leader="dot" w:pos="9062"/>
            </w:tabs>
            <w:rPr>
              <w:rFonts w:eastAsiaTheme="minorEastAsia"/>
              <w:noProof/>
              <w:lang w:eastAsia="fr-FR"/>
            </w:rPr>
          </w:pPr>
          <w:hyperlink w:anchor="_Toc410028657" w:history="1">
            <w:r w:rsidRPr="00231656">
              <w:rPr>
                <w:rStyle w:val="Lienhypertexte"/>
                <w:noProof/>
              </w:rPr>
              <w:t>III)  Tâches des étudiants</w:t>
            </w:r>
            <w:r>
              <w:rPr>
                <w:noProof/>
                <w:webHidden/>
              </w:rPr>
              <w:tab/>
            </w:r>
            <w:r>
              <w:rPr>
                <w:noProof/>
                <w:webHidden/>
              </w:rPr>
              <w:fldChar w:fldCharType="begin"/>
            </w:r>
            <w:r>
              <w:rPr>
                <w:noProof/>
                <w:webHidden/>
              </w:rPr>
              <w:instrText xml:space="preserve"> PAGEREF _Toc410028657 \h </w:instrText>
            </w:r>
            <w:r>
              <w:rPr>
                <w:noProof/>
                <w:webHidden/>
              </w:rPr>
            </w:r>
            <w:r>
              <w:rPr>
                <w:noProof/>
                <w:webHidden/>
              </w:rPr>
              <w:fldChar w:fldCharType="separate"/>
            </w:r>
            <w:r>
              <w:rPr>
                <w:noProof/>
                <w:webHidden/>
              </w:rPr>
              <w:t>8</w:t>
            </w:r>
            <w:r>
              <w:rPr>
                <w:noProof/>
                <w:webHidden/>
              </w:rPr>
              <w:fldChar w:fldCharType="end"/>
            </w:r>
          </w:hyperlink>
        </w:p>
        <w:p w:rsidR="00CD0EA3" w:rsidRDefault="006F12FF">
          <w:r>
            <w:rPr>
              <w:b/>
              <w:bCs/>
            </w:rPr>
            <w:fldChar w:fldCharType="end"/>
          </w:r>
        </w:p>
      </w:sdtContent>
    </w:sdt>
    <w:p w:rsidR="00CD0EA3" w:rsidRDefault="00CD0EA3">
      <w:r>
        <w:br w:type="page"/>
      </w:r>
    </w:p>
    <w:p w:rsidR="00CD0EA3" w:rsidRDefault="00CD0EA3"/>
    <w:p w:rsidR="00CD0EA3" w:rsidRPr="000A0232" w:rsidRDefault="00CD0EA3" w:rsidP="00CD0EA3">
      <w:pPr>
        <w:pStyle w:val="Titre1"/>
        <w:numPr>
          <w:ilvl w:val="0"/>
          <w:numId w:val="2"/>
        </w:numPr>
        <w:rPr>
          <w:rFonts w:asciiTheme="minorHAnsi" w:hAnsiTheme="minorHAnsi" w:cstheme="minorHAnsi"/>
          <w:color w:val="FF9900"/>
          <w:u w:val="single"/>
        </w:rPr>
      </w:pPr>
      <w:bookmarkStart w:id="0" w:name="_Toc410028651"/>
      <w:r w:rsidRPr="000A0232">
        <w:rPr>
          <w:rFonts w:asciiTheme="minorHAnsi" w:hAnsiTheme="minorHAnsi" w:cstheme="minorHAnsi"/>
          <w:color w:val="FF9900"/>
          <w:u w:val="single"/>
        </w:rPr>
        <w:t>Présentation du système et expression du besoin</w:t>
      </w:r>
      <w:bookmarkEnd w:id="0"/>
    </w:p>
    <w:p w:rsidR="00CD0EA3" w:rsidRDefault="00CD0EA3" w:rsidP="00CD0EA3"/>
    <w:p w:rsidR="00487FDD" w:rsidRDefault="00487FDD" w:rsidP="00CD0EA3">
      <w:r w:rsidRPr="00487FDD">
        <w:rPr>
          <w:noProof/>
          <w:lang w:eastAsia="fr-FR"/>
        </w:rPr>
        <w:drawing>
          <wp:inline distT="0" distB="0" distL="0" distR="0">
            <wp:extent cx="5760720" cy="2291794"/>
            <wp:effectExtent l="19050" t="0" r="0" b="0"/>
            <wp:docPr id="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291794"/>
                    </a:xfrm>
                    <a:prstGeom prst="rect">
                      <a:avLst/>
                    </a:prstGeom>
                  </pic:spPr>
                </pic:pic>
              </a:graphicData>
            </a:graphic>
          </wp:inline>
        </w:drawing>
      </w:r>
    </w:p>
    <w:p w:rsidR="0026521B" w:rsidRDefault="0026521B" w:rsidP="00CD0EA3">
      <w:pPr>
        <w:pStyle w:val="Default"/>
        <w:rPr>
          <w:rFonts w:asciiTheme="minorHAnsi" w:hAnsiTheme="minorHAnsi" w:cstheme="minorHAnsi"/>
          <w:sz w:val="22"/>
          <w:szCs w:val="22"/>
        </w:rPr>
      </w:pPr>
    </w:p>
    <w:p w:rsidR="00CD0EA3" w:rsidRPr="0026521B" w:rsidRDefault="00CD0EA3" w:rsidP="00CD0EA3">
      <w:pPr>
        <w:pStyle w:val="Default"/>
        <w:rPr>
          <w:rFonts w:asciiTheme="minorHAnsi" w:hAnsiTheme="minorHAnsi" w:cstheme="minorHAnsi"/>
          <w:sz w:val="22"/>
          <w:szCs w:val="22"/>
        </w:rPr>
      </w:pPr>
      <w:r w:rsidRPr="0026521B">
        <w:rPr>
          <w:rFonts w:asciiTheme="minorHAnsi" w:hAnsiTheme="minorHAnsi" w:cstheme="minorHAnsi"/>
          <w:sz w:val="22"/>
          <w:szCs w:val="22"/>
        </w:rPr>
        <w:t xml:space="preserve">Aujourd’hui, l’apiculteur, qu’il soit amateur ou professionnel, doit être informé de l’état de son ruché. </w:t>
      </w:r>
    </w:p>
    <w:p w:rsidR="00CD0EA3" w:rsidRPr="0026521B" w:rsidRDefault="00CD0EA3" w:rsidP="00CD0EA3">
      <w:pPr>
        <w:pStyle w:val="Default"/>
        <w:rPr>
          <w:rFonts w:asciiTheme="minorHAnsi" w:hAnsiTheme="minorHAnsi" w:cstheme="minorHAnsi"/>
          <w:sz w:val="22"/>
          <w:szCs w:val="22"/>
        </w:rPr>
      </w:pPr>
      <w:r w:rsidRPr="0026521B">
        <w:rPr>
          <w:rFonts w:asciiTheme="minorHAnsi" w:hAnsiTheme="minorHAnsi" w:cstheme="minorHAnsi"/>
          <w:sz w:val="22"/>
          <w:szCs w:val="22"/>
        </w:rPr>
        <w:t xml:space="preserve">Un amateur, installe au fond de son jardin une ruche, celle-ci doit l’informer en direct de son état afin d’anticiper la miellée sans déranger ses abeilles. </w:t>
      </w:r>
    </w:p>
    <w:p w:rsidR="00CD0EA3" w:rsidRPr="0026521B" w:rsidRDefault="00CD0EA3" w:rsidP="00CD0EA3">
      <w:pPr>
        <w:pStyle w:val="Default"/>
        <w:rPr>
          <w:rFonts w:asciiTheme="minorHAnsi" w:hAnsiTheme="minorHAnsi" w:cstheme="minorHAnsi"/>
          <w:sz w:val="22"/>
          <w:szCs w:val="22"/>
        </w:rPr>
      </w:pPr>
      <w:r w:rsidRPr="0026521B">
        <w:rPr>
          <w:rFonts w:asciiTheme="minorHAnsi" w:hAnsiTheme="minorHAnsi" w:cstheme="minorHAnsi"/>
          <w:sz w:val="22"/>
          <w:szCs w:val="22"/>
        </w:rPr>
        <w:t xml:space="preserve">Quel que soit l’installation, le système doit permettre une surveillance du rucher de manière simple et précise. Il informe le particulier essentiellement du poids et de la température de sa ruche. </w:t>
      </w:r>
    </w:p>
    <w:p w:rsidR="00CD0EA3" w:rsidRPr="0026521B" w:rsidRDefault="00CD0EA3" w:rsidP="00CD0EA3">
      <w:pPr>
        <w:rPr>
          <w:rFonts w:cstheme="minorHAnsi"/>
        </w:rPr>
      </w:pPr>
      <w:r w:rsidRPr="0026521B">
        <w:rPr>
          <w:rFonts w:cstheme="minorHAnsi"/>
        </w:rPr>
        <w:t xml:space="preserve">Le système permettra à l’apiculteur ici essentiellement d’anticiper la miellée </w:t>
      </w:r>
      <w:r w:rsidR="000A0232" w:rsidRPr="0026521B">
        <w:rPr>
          <w:rFonts w:cstheme="minorHAnsi"/>
        </w:rPr>
        <w:t>(</w:t>
      </w:r>
      <w:r w:rsidR="000A0232" w:rsidRPr="0026521B">
        <w:rPr>
          <w:rFonts w:cstheme="minorHAnsi"/>
          <w:color w:val="252525"/>
          <w:shd w:val="clear" w:color="auto" w:fill="FFFFFF"/>
        </w:rPr>
        <w:t>pic d'activité des</w:t>
      </w:r>
      <w:r w:rsidR="000A0232" w:rsidRPr="0026521B">
        <w:rPr>
          <w:rStyle w:val="apple-converted-space"/>
          <w:rFonts w:cstheme="minorHAnsi"/>
          <w:color w:val="252525"/>
          <w:shd w:val="clear" w:color="auto" w:fill="FFFFFF"/>
        </w:rPr>
        <w:t> </w:t>
      </w:r>
      <w:r w:rsidR="000A0232" w:rsidRPr="0026521B">
        <w:rPr>
          <w:rFonts w:cstheme="minorHAnsi"/>
          <w:shd w:val="clear" w:color="auto" w:fill="FFFFFF"/>
        </w:rPr>
        <w:t>essaims</w:t>
      </w:r>
      <w:r w:rsidR="000A0232" w:rsidRPr="0026521B">
        <w:rPr>
          <w:rStyle w:val="apple-converted-space"/>
          <w:rFonts w:cstheme="minorHAnsi"/>
          <w:color w:val="252525"/>
          <w:shd w:val="clear" w:color="auto" w:fill="FFFFFF"/>
        </w:rPr>
        <w:t> </w:t>
      </w:r>
      <w:r w:rsidR="000A0232" w:rsidRPr="0026521B">
        <w:rPr>
          <w:rFonts w:cstheme="minorHAnsi"/>
          <w:color w:val="252525"/>
          <w:shd w:val="clear" w:color="auto" w:fill="FFFFFF"/>
        </w:rPr>
        <w:t>d'</w:t>
      </w:r>
      <w:r w:rsidR="000A0232" w:rsidRPr="0026521B">
        <w:rPr>
          <w:rFonts w:cstheme="minorHAnsi"/>
          <w:shd w:val="clear" w:color="auto" w:fill="FFFFFF"/>
        </w:rPr>
        <w:t>abeilles</w:t>
      </w:r>
      <w:r w:rsidR="000A0232" w:rsidRPr="0026521B">
        <w:rPr>
          <w:rStyle w:val="apple-converted-space"/>
          <w:rFonts w:cstheme="minorHAnsi"/>
          <w:color w:val="252525"/>
          <w:shd w:val="clear" w:color="auto" w:fill="FFFFFF"/>
        </w:rPr>
        <w:t> </w:t>
      </w:r>
      <w:r w:rsidR="000A0232" w:rsidRPr="0026521B">
        <w:rPr>
          <w:rFonts w:cstheme="minorHAnsi"/>
          <w:color w:val="252525"/>
          <w:shd w:val="clear" w:color="auto" w:fill="FFFFFF"/>
        </w:rPr>
        <w:t>au cours duquel la production de</w:t>
      </w:r>
      <w:r w:rsidR="000A0232" w:rsidRPr="0026521B">
        <w:rPr>
          <w:rStyle w:val="apple-converted-space"/>
          <w:rFonts w:cstheme="minorHAnsi"/>
          <w:color w:val="252525"/>
          <w:shd w:val="clear" w:color="auto" w:fill="FFFFFF"/>
        </w:rPr>
        <w:t> </w:t>
      </w:r>
      <w:r w:rsidR="000A0232" w:rsidRPr="0026521B">
        <w:rPr>
          <w:rFonts w:cstheme="minorHAnsi"/>
          <w:shd w:val="clear" w:color="auto" w:fill="FFFFFF"/>
        </w:rPr>
        <w:t>miel</w:t>
      </w:r>
      <w:r w:rsidR="000A0232" w:rsidRPr="0026521B">
        <w:rPr>
          <w:rStyle w:val="apple-converted-space"/>
          <w:rFonts w:cstheme="minorHAnsi"/>
          <w:color w:val="252525"/>
          <w:shd w:val="clear" w:color="auto" w:fill="FFFFFF"/>
        </w:rPr>
        <w:t> </w:t>
      </w:r>
      <w:r w:rsidR="000A0232" w:rsidRPr="0026521B">
        <w:rPr>
          <w:rFonts w:cstheme="minorHAnsi"/>
          <w:color w:val="252525"/>
          <w:shd w:val="clear" w:color="auto" w:fill="FFFFFF"/>
        </w:rPr>
        <w:t xml:space="preserve">est la plus intense.) </w:t>
      </w:r>
      <w:r w:rsidRPr="0026521B">
        <w:rPr>
          <w:rFonts w:cstheme="minorHAnsi"/>
        </w:rPr>
        <w:t>et peut être d’éviter un essaimage</w:t>
      </w:r>
      <w:r w:rsidR="000A0232" w:rsidRPr="0026521B">
        <w:rPr>
          <w:rFonts w:cstheme="minorHAnsi"/>
        </w:rPr>
        <w:t xml:space="preserve"> (</w:t>
      </w:r>
      <w:r w:rsidR="000A0232" w:rsidRPr="0026521B">
        <w:rPr>
          <w:rFonts w:cstheme="minorHAnsi"/>
          <w:shd w:val="clear" w:color="auto" w:fill="FFFFFF"/>
        </w:rPr>
        <w:t>phénomène observé</w:t>
      </w:r>
      <w:r w:rsidR="000A0232" w:rsidRPr="0026521B">
        <w:rPr>
          <w:rStyle w:val="apple-converted-space"/>
          <w:rFonts w:cstheme="minorHAnsi"/>
          <w:color w:val="252525"/>
          <w:shd w:val="clear" w:color="auto" w:fill="FFFFFF"/>
        </w:rPr>
        <w:t> </w:t>
      </w:r>
      <w:r w:rsidR="000A0232" w:rsidRPr="0026521B">
        <w:rPr>
          <w:rFonts w:cstheme="minorHAnsi"/>
          <w:color w:val="252525"/>
          <w:shd w:val="clear" w:color="auto" w:fill="FFFFFF"/>
        </w:rPr>
        <w:t>dans les</w:t>
      </w:r>
      <w:r w:rsidR="000A0232" w:rsidRPr="0026521B">
        <w:rPr>
          <w:rStyle w:val="apple-converted-space"/>
          <w:rFonts w:cstheme="minorHAnsi"/>
          <w:color w:val="252525"/>
          <w:shd w:val="clear" w:color="auto" w:fill="FFFFFF"/>
        </w:rPr>
        <w:t> </w:t>
      </w:r>
      <w:r w:rsidR="000A0232" w:rsidRPr="0026521B">
        <w:rPr>
          <w:rFonts w:cstheme="minorHAnsi"/>
          <w:shd w:val="clear" w:color="auto" w:fill="FFFFFF"/>
        </w:rPr>
        <w:t>ruches</w:t>
      </w:r>
      <w:r w:rsidR="000A0232" w:rsidRPr="0026521B">
        <w:rPr>
          <w:rStyle w:val="apple-converted-space"/>
          <w:rFonts w:cstheme="minorHAnsi"/>
          <w:color w:val="252525"/>
          <w:shd w:val="clear" w:color="auto" w:fill="FFFFFF"/>
        </w:rPr>
        <w:t> </w:t>
      </w:r>
      <w:r w:rsidR="000A0232" w:rsidRPr="0026521B">
        <w:rPr>
          <w:rFonts w:cstheme="minorHAnsi"/>
          <w:color w:val="252525"/>
          <w:shd w:val="clear" w:color="auto" w:fill="FFFFFF"/>
        </w:rPr>
        <w:t>d'</w:t>
      </w:r>
      <w:r w:rsidR="000A0232" w:rsidRPr="0026521B">
        <w:rPr>
          <w:rFonts w:cstheme="minorHAnsi"/>
          <w:shd w:val="clear" w:color="auto" w:fill="FFFFFF"/>
        </w:rPr>
        <w:t>abeilles</w:t>
      </w:r>
      <w:r w:rsidR="000A0232" w:rsidRPr="0026521B">
        <w:rPr>
          <w:rFonts w:cstheme="minorHAnsi"/>
          <w:color w:val="252525"/>
          <w:shd w:val="clear" w:color="auto" w:fill="FFFFFF"/>
        </w:rPr>
        <w:t>, quand une partie des abeilles quittent la ruche avec une</w:t>
      </w:r>
      <w:r w:rsidR="000A0232" w:rsidRPr="0026521B">
        <w:rPr>
          <w:rStyle w:val="apple-converted-space"/>
          <w:rFonts w:cstheme="minorHAnsi"/>
          <w:color w:val="252525"/>
          <w:shd w:val="clear" w:color="auto" w:fill="FFFFFF"/>
        </w:rPr>
        <w:t> </w:t>
      </w:r>
      <w:r w:rsidR="000A0232" w:rsidRPr="0026521B">
        <w:rPr>
          <w:rFonts w:cstheme="minorHAnsi"/>
          <w:shd w:val="clear" w:color="auto" w:fill="FFFFFF"/>
        </w:rPr>
        <w:t>reine</w:t>
      </w:r>
      <w:r w:rsidR="000A0232" w:rsidRPr="0026521B">
        <w:rPr>
          <w:rFonts w:cstheme="minorHAnsi"/>
          <w:color w:val="252525"/>
          <w:shd w:val="clear" w:color="auto" w:fill="FFFFFF"/>
        </w:rPr>
        <w:t xml:space="preserve"> pour former une nouvelle</w:t>
      </w:r>
      <w:r w:rsidR="000A0232" w:rsidRPr="0026521B">
        <w:rPr>
          <w:rStyle w:val="apple-converted-space"/>
          <w:rFonts w:cstheme="minorHAnsi"/>
          <w:color w:val="252525"/>
          <w:shd w:val="clear" w:color="auto" w:fill="FFFFFF"/>
        </w:rPr>
        <w:t> </w:t>
      </w:r>
      <w:r w:rsidR="000A0232" w:rsidRPr="0026521B">
        <w:rPr>
          <w:rFonts w:cstheme="minorHAnsi"/>
          <w:shd w:val="clear" w:color="auto" w:fill="FFFFFF"/>
        </w:rPr>
        <w:t>colonie</w:t>
      </w:r>
      <w:r w:rsidR="000A0232" w:rsidRPr="0026521B">
        <w:rPr>
          <w:rFonts w:cstheme="minorHAnsi"/>
          <w:color w:val="252525"/>
          <w:shd w:val="clear" w:color="auto" w:fill="FFFFFF"/>
        </w:rPr>
        <w:t>.)</w:t>
      </w:r>
      <w:r w:rsidRPr="0026521B">
        <w:rPr>
          <w:rFonts w:cstheme="minorHAnsi"/>
        </w:rPr>
        <w:t xml:space="preserve"> non contrôlé en manipulant trop souvent sa ruche.</w:t>
      </w:r>
    </w:p>
    <w:p w:rsidR="00487FDD" w:rsidRDefault="00487FDD" w:rsidP="00CD0EA3">
      <w:pPr>
        <w:rPr>
          <w:rFonts w:cstheme="minorHAnsi"/>
          <w:sz w:val="23"/>
          <w:szCs w:val="23"/>
        </w:rPr>
      </w:pPr>
    </w:p>
    <w:p w:rsidR="00487FDD" w:rsidRDefault="00487FDD" w:rsidP="00CD0EA3">
      <w:pPr>
        <w:rPr>
          <w:rFonts w:cstheme="minorHAnsi"/>
          <w:sz w:val="23"/>
          <w:szCs w:val="23"/>
        </w:rPr>
      </w:pPr>
    </w:p>
    <w:p w:rsidR="00487FDD" w:rsidRDefault="00487FDD" w:rsidP="00CD0EA3">
      <w:pPr>
        <w:rPr>
          <w:rFonts w:cstheme="minorHAnsi"/>
          <w:sz w:val="23"/>
          <w:szCs w:val="23"/>
        </w:rPr>
      </w:pPr>
    </w:p>
    <w:p w:rsidR="00487FDD" w:rsidRDefault="00487FDD" w:rsidP="00CD0EA3">
      <w:pPr>
        <w:rPr>
          <w:rFonts w:cstheme="minorHAnsi"/>
          <w:sz w:val="23"/>
          <w:szCs w:val="23"/>
        </w:rPr>
      </w:pPr>
    </w:p>
    <w:p w:rsidR="00487FDD" w:rsidRDefault="00487FDD" w:rsidP="00CD0EA3">
      <w:pPr>
        <w:rPr>
          <w:rFonts w:cstheme="minorHAnsi"/>
          <w:sz w:val="23"/>
          <w:szCs w:val="23"/>
        </w:rPr>
      </w:pPr>
    </w:p>
    <w:p w:rsidR="00487FDD" w:rsidRDefault="00487FDD" w:rsidP="00CD0EA3">
      <w:pPr>
        <w:rPr>
          <w:rFonts w:cstheme="minorHAnsi"/>
          <w:sz w:val="23"/>
          <w:szCs w:val="23"/>
        </w:rPr>
      </w:pPr>
    </w:p>
    <w:p w:rsidR="00487FDD" w:rsidRDefault="00487FDD" w:rsidP="00CD0EA3">
      <w:pPr>
        <w:rPr>
          <w:rFonts w:cstheme="minorHAnsi"/>
          <w:sz w:val="23"/>
          <w:szCs w:val="23"/>
        </w:rPr>
      </w:pPr>
    </w:p>
    <w:p w:rsidR="00487FDD" w:rsidRDefault="00487FDD" w:rsidP="00CD0EA3">
      <w:pPr>
        <w:rPr>
          <w:rFonts w:cstheme="minorHAnsi"/>
          <w:sz w:val="23"/>
          <w:szCs w:val="23"/>
        </w:rPr>
      </w:pPr>
    </w:p>
    <w:p w:rsidR="000A0232" w:rsidRPr="000A0232" w:rsidRDefault="000A0232" w:rsidP="000A0232">
      <w:pPr>
        <w:pStyle w:val="Titre1"/>
        <w:numPr>
          <w:ilvl w:val="0"/>
          <w:numId w:val="2"/>
        </w:numPr>
        <w:rPr>
          <w:rFonts w:asciiTheme="minorHAnsi" w:hAnsiTheme="minorHAnsi" w:cstheme="minorHAnsi"/>
          <w:color w:val="FF9900"/>
          <w:u w:val="single"/>
        </w:rPr>
      </w:pPr>
      <w:bookmarkStart w:id="1" w:name="_Toc410028652"/>
      <w:r w:rsidRPr="000A0232">
        <w:rPr>
          <w:rFonts w:asciiTheme="minorHAnsi" w:hAnsiTheme="minorHAnsi" w:cstheme="minorHAnsi"/>
          <w:color w:val="FF9900"/>
          <w:u w:val="single"/>
        </w:rPr>
        <w:lastRenderedPageBreak/>
        <w:t>D</w:t>
      </w:r>
      <w:r w:rsidRPr="00C5589A">
        <w:rPr>
          <w:rFonts w:asciiTheme="minorHAnsi" w:hAnsiTheme="minorHAnsi" w:cstheme="minorHAnsi"/>
          <w:color w:val="F79646" w:themeColor="accent6"/>
          <w:u w:val="single"/>
        </w:rPr>
        <w:t>iagrammes</w:t>
      </w:r>
      <w:bookmarkEnd w:id="1"/>
    </w:p>
    <w:p w:rsidR="000A0232" w:rsidRDefault="000A0232" w:rsidP="00CD0EA3">
      <w:pPr>
        <w:rPr>
          <w:rFonts w:cstheme="minorHAnsi"/>
        </w:rPr>
      </w:pPr>
    </w:p>
    <w:p w:rsidR="000A0232" w:rsidRPr="002352F5" w:rsidRDefault="000A0232" w:rsidP="002352F5">
      <w:pPr>
        <w:pStyle w:val="Titre2"/>
        <w:numPr>
          <w:ilvl w:val="0"/>
          <w:numId w:val="3"/>
        </w:numPr>
        <w:rPr>
          <w:rFonts w:asciiTheme="minorHAnsi" w:hAnsiTheme="minorHAnsi" w:cstheme="minorHAnsi"/>
          <w:color w:val="FFC000"/>
          <w:u w:val="single"/>
        </w:rPr>
      </w:pPr>
      <w:bookmarkStart w:id="2" w:name="_Toc410028653"/>
      <w:r w:rsidRPr="002352F5">
        <w:rPr>
          <w:rFonts w:asciiTheme="minorHAnsi" w:hAnsiTheme="minorHAnsi" w:cstheme="minorHAnsi"/>
          <w:color w:val="FFC000"/>
          <w:u w:val="single"/>
        </w:rPr>
        <w:t>Diagramme des cas d’utilisation</w:t>
      </w:r>
      <w:bookmarkEnd w:id="2"/>
    </w:p>
    <w:p w:rsidR="00CD0EA3" w:rsidRDefault="00CD0EA3" w:rsidP="00CD0EA3"/>
    <w:p w:rsidR="0026521B" w:rsidRDefault="0026521B" w:rsidP="00CD0EA3">
      <w:r w:rsidRPr="0026521B">
        <w:drawing>
          <wp:inline distT="0" distB="0" distL="0" distR="0">
            <wp:extent cx="5760720" cy="5348587"/>
            <wp:effectExtent l="19050" t="0" r="0" b="0"/>
            <wp:docPr id="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5348587"/>
                    </a:xfrm>
                    <a:prstGeom prst="rect">
                      <a:avLst/>
                    </a:prstGeom>
                  </pic:spPr>
                </pic:pic>
              </a:graphicData>
            </a:graphic>
          </wp:inline>
        </w:drawing>
      </w:r>
    </w:p>
    <w:p w:rsidR="0026521B" w:rsidRDefault="0026521B" w:rsidP="0026521B">
      <w:pPr>
        <w:spacing w:line="240" w:lineRule="auto"/>
        <w:rPr>
          <w:sz w:val="24"/>
          <w:szCs w:val="24"/>
        </w:rPr>
      </w:pPr>
      <w:r>
        <w:rPr>
          <w:sz w:val="24"/>
          <w:szCs w:val="24"/>
        </w:rPr>
        <w:t>Notre projet contient donc 2 acteurs, un apiculteur (acteur humain) et une ruche (acteur non humain). La principale activité est la lecture des données tel que le poids, la température qui sont essentielles de la ruche mais également la date/heure et la tension de la batterie, cela grâce à des calculateurs et modules.</w:t>
      </w:r>
    </w:p>
    <w:p w:rsidR="0026521B" w:rsidRDefault="0026521B" w:rsidP="0026521B">
      <w:pPr>
        <w:spacing w:line="240" w:lineRule="auto"/>
        <w:rPr>
          <w:sz w:val="24"/>
          <w:szCs w:val="24"/>
        </w:rPr>
      </w:pPr>
      <w:r>
        <w:rPr>
          <w:sz w:val="24"/>
          <w:szCs w:val="24"/>
        </w:rPr>
        <w:t>La lecture des informations va évidemment inclure de relever les données (Poids, Température, Date/Heure, Tension) de la ruche. L’apiculteur lui va pouvoir à partir de son Smartphone, voir afficher les informations de la ruche qui lui intéresse. La possibilité de configurer éventuellement les alertes ou même la date/heure. L’apiculteur se verra recevoir une alerte lorsque le poids franchit un certain seuil (à la hausse ou à la baisse).</w:t>
      </w:r>
    </w:p>
    <w:p w:rsidR="00934B58" w:rsidRDefault="00934B58" w:rsidP="00CD0EA3"/>
    <w:p w:rsidR="00934B58" w:rsidRDefault="00934B58" w:rsidP="00CD0EA3"/>
    <w:p w:rsidR="00934B58" w:rsidRPr="00934B58" w:rsidRDefault="00934B58" w:rsidP="00934B58">
      <w:pPr>
        <w:pStyle w:val="Titre2"/>
        <w:numPr>
          <w:ilvl w:val="0"/>
          <w:numId w:val="3"/>
        </w:numPr>
        <w:rPr>
          <w:rFonts w:asciiTheme="minorHAnsi" w:hAnsiTheme="minorHAnsi" w:cstheme="minorHAnsi"/>
          <w:color w:val="FFC000"/>
          <w:u w:val="single"/>
        </w:rPr>
      </w:pPr>
      <w:bookmarkStart w:id="3" w:name="_Toc410028654"/>
      <w:r w:rsidRPr="00934B58">
        <w:rPr>
          <w:rFonts w:asciiTheme="minorHAnsi" w:hAnsiTheme="minorHAnsi" w:cstheme="minorHAnsi"/>
          <w:color w:val="FFC000"/>
          <w:u w:val="single"/>
        </w:rPr>
        <w:t>Déploiem</w:t>
      </w:r>
      <w:r w:rsidRPr="0026526A">
        <w:rPr>
          <w:rFonts w:asciiTheme="minorHAnsi" w:hAnsiTheme="minorHAnsi" w:cstheme="minorHAnsi"/>
          <w:color w:val="FFC000"/>
          <w:u w:val="single"/>
        </w:rPr>
        <w:t>e</w:t>
      </w:r>
      <w:r w:rsidRPr="00934B58">
        <w:rPr>
          <w:rFonts w:asciiTheme="minorHAnsi" w:hAnsiTheme="minorHAnsi" w:cstheme="minorHAnsi"/>
          <w:color w:val="FFC000"/>
          <w:u w:val="single"/>
        </w:rPr>
        <w:t xml:space="preserve">nt et configuration </w:t>
      </w:r>
      <w:r>
        <w:rPr>
          <w:rFonts w:asciiTheme="minorHAnsi" w:hAnsiTheme="minorHAnsi" w:cstheme="minorHAnsi"/>
          <w:color w:val="FFC000"/>
          <w:u w:val="single"/>
        </w:rPr>
        <w:t>d’exploitation</w:t>
      </w:r>
      <w:bookmarkEnd w:id="3"/>
    </w:p>
    <w:p w:rsidR="00934B58" w:rsidRDefault="00934B58" w:rsidP="00CD0EA3"/>
    <w:p w:rsidR="00934B58" w:rsidRDefault="00934B58" w:rsidP="00CD0EA3"/>
    <w:p w:rsidR="00934B58" w:rsidRDefault="0026521B" w:rsidP="00CD0EA3">
      <w:r w:rsidRPr="0026521B">
        <w:rPr>
          <w:noProof/>
          <w:lang w:eastAsia="fr-FR"/>
        </w:rPr>
        <w:drawing>
          <wp:inline distT="0" distB="0" distL="0" distR="0">
            <wp:extent cx="5760720" cy="4203256"/>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4203256"/>
                    </a:xfrm>
                    <a:prstGeom prst="rect">
                      <a:avLst/>
                    </a:prstGeom>
                  </pic:spPr>
                </pic:pic>
              </a:graphicData>
            </a:graphic>
          </wp:inline>
        </w:drawing>
      </w:r>
    </w:p>
    <w:p w:rsidR="0026521B" w:rsidRDefault="0026521B" w:rsidP="0026521B">
      <w:pPr>
        <w:rPr>
          <w:rFonts w:cstheme="minorHAnsi"/>
          <w:color w:val="000000"/>
          <w:sz w:val="24"/>
          <w:szCs w:val="24"/>
        </w:rPr>
      </w:pPr>
      <w:r>
        <w:rPr>
          <w:rFonts w:cstheme="minorHAnsi"/>
          <w:color w:val="000000"/>
          <w:sz w:val="24"/>
          <w:szCs w:val="24"/>
        </w:rPr>
        <w:t xml:space="preserve">Dans notre système étudié, nous avons une ruche et le domicile de l’apiculteur. La ruche présente dans le système est équipée de capteurs (Poids, température et de tension) utile pour relever ces informations qui sont essentielles pour l’apiculteur. Le calculateur Panda est choisi pour ce qui est de l’acquisition des données, sur celui-ci est équipé d’un module XBee(Emetteur) relié en série (liaison RS232) à un module Haute fréquence qui envoie les informations au module XBee(Récepteur). Une fois la communication établie, les données sont transmises et visibles sur l’application IHM de l’apiculteur sur son PC ou il peut s’il le veut configurer alertes du poids de la ruche ou la batterie. L’apiculteur peut quant à lui étant à son domicile ou non afficher les informations concernant sa ruche (Poids, Température, Niveaux batterie, Date/Heure) depuis son Smartphone. </w:t>
      </w:r>
    </w:p>
    <w:p w:rsidR="00F25452" w:rsidRPr="005B6A62" w:rsidRDefault="00F25452" w:rsidP="00934B58">
      <w:pPr>
        <w:pStyle w:val="Default"/>
      </w:pPr>
    </w:p>
    <w:p w:rsidR="00934B58" w:rsidRPr="005B6A62" w:rsidRDefault="00934B58" w:rsidP="00934B58">
      <w:pPr>
        <w:rPr>
          <w:sz w:val="24"/>
          <w:szCs w:val="24"/>
        </w:rPr>
      </w:pPr>
      <w:r w:rsidRPr="005B6A62">
        <w:rPr>
          <w:sz w:val="24"/>
          <w:szCs w:val="24"/>
        </w:rPr>
        <w:t>Un logiciel serveur permet, par l’acquisition de données sur calculateur, de réaliser des campagnes d'acquisition. Le suivi journalier de ces campagnes s’affiche sur le smartphone de l’apiculteur.</w:t>
      </w:r>
    </w:p>
    <w:p w:rsidR="00EE462C" w:rsidRDefault="00EE462C" w:rsidP="00934B58"/>
    <w:p w:rsidR="00EE462C" w:rsidRDefault="00EE462C" w:rsidP="00934B58"/>
    <w:p w:rsidR="0026526A" w:rsidRDefault="0026526A" w:rsidP="0026526A">
      <w:pPr>
        <w:pStyle w:val="Titre2"/>
        <w:rPr>
          <w:rFonts w:asciiTheme="minorHAnsi" w:hAnsiTheme="minorHAnsi" w:cstheme="minorHAnsi"/>
        </w:rPr>
      </w:pPr>
      <w:bookmarkStart w:id="4" w:name="_Toc410028655"/>
      <w:r w:rsidRPr="0026526A">
        <w:rPr>
          <w:rFonts w:asciiTheme="minorHAnsi" w:hAnsiTheme="minorHAnsi" w:cstheme="minorHAnsi"/>
          <w:color w:val="FFC000"/>
        </w:rPr>
        <w:t>c)</w:t>
      </w:r>
      <w:r w:rsidRPr="0026526A">
        <w:rPr>
          <w:rFonts w:asciiTheme="minorHAnsi" w:hAnsiTheme="minorHAnsi" w:cstheme="minorHAnsi"/>
        </w:rPr>
        <w:t xml:space="preserve">  </w:t>
      </w:r>
      <w:r>
        <w:rPr>
          <w:rFonts w:asciiTheme="minorHAnsi" w:hAnsiTheme="minorHAnsi" w:cstheme="minorHAnsi"/>
        </w:rPr>
        <w:t xml:space="preserve"> </w:t>
      </w:r>
      <w:r w:rsidRPr="0026526A">
        <w:rPr>
          <w:rFonts w:asciiTheme="minorHAnsi" w:hAnsiTheme="minorHAnsi" w:cstheme="minorHAnsi"/>
          <w:color w:val="FFC000"/>
          <w:u w:val="single"/>
        </w:rPr>
        <w:t>Matériel/logiciels</w:t>
      </w:r>
      <w:bookmarkEnd w:id="4"/>
      <w:r w:rsidRPr="0026526A">
        <w:rPr>
          <w:rFonts w:asciiTheme="minorHAnsi" w:hAnsiTheme="minorHAnsi" w:cstheme="minorHAnsi"/>
        </w:rPr>
        <w:t xml:space="preserve"> </w:t>
      </w:r>
    </w:p>
    <w:p w:rsidR="0026526A" w:rsidRDefault="0026526A" w:rsidP="0026526A"/>
    <w:p w:rsidR="0026526A" w:rsidRDefault="0026526A" w:rsidP="0026526A">
      <w:pPr>
        <w:rPr>
          <w:i/>
          <w:color w:val="FFCC00"/>
          <w:u w:val="single"/>
        </w:rPr>
      </w:pPr>
      <w:r w:rsidRPr="0026526A">
        <w:rPr>
          <w:i/>
          <w:color w:val="FFCC00"/>
          <w:u w:val="single"/>
        </w:rPr>
        <w:t>Xbee</w:t>
      </w:r>
    </w:p>
    <w:p w:rsidR="00EE462C" w:rsidRDefault="00EE462C" w:rsidP="0026526A">
      <w:pPr>
        <w:rPr>
          <w:i/>
          <w:color w:val="FFCC00"/>
          <w:u w:val="single"/>
        </w:rPr>
      </w:pPr>
      <w:r w:rsidRPr="00EE462C">
        <w:rPr>
          <w:i/>
          <w:noProof/>
          <w:color w:val="FFCC00"/>
          <w:lang w:eastAsia="fr-FR"/>
        </w:rPr>
        <w:drawing>
          <wp:inline distT="0" distB="0" distL="0" distR="0">
            <wp:extent cx="1670304" cy="1381797"/>
            <wp:effectExtent l="19050" t="0" r="6096" b="0"/>
            <wp:docPr id="5" name="Image 2" descr="http://upload.wikimedia.org/wikipedia/commons/thumb/5/57/XBee_Series_2_with_Whip_Antenna.jpg/220px-XBee_Series_2_with_Whip_Anten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7/XBee_Series_2_with_Whip_Antenna.jpg/220px-XBee_Series_2_with_Whip_Antenna.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70668" cy="1382098"/>
                    </a:xfrm>
                    <a:prstGeom prst="rect">
                      <a:avLst/>
                    </a:prstGeom>
                    <a:noFill/>
                    <a:ln>
                      <a:noFill/>
                    </a:ln>
                  </pic:spPr>
                </pic:pic>
              </a:graphicData>
            </a:graphic>
          </wp:inline>
        </w:drawing>
      </w:r>
    </w:p>
    <w:p w:rsidR="0026526A" w:rsidRPr="0026526A" w:rsidRDefault="0026526A" w:rsidP="0026526A">
      <w:pPr>
        <w:rPr>
          <w:rStyle w:val="apple-converted-space"/>
          <w:rFonts w:cstheme="minorHAnsi"/>
          <w:shd w:val="clear" w:color="auto" w:fill="FFFFFF"/>
        </w:rPr>
      </w:pPr>
      <w:r w:rsidRPr="0026526A">
        <w:t xml:space="preserve">Le xbee est un module </w:t>
      </w:r>
      <w:r w:rsidR="00410A8A" w:rsidRPr="0026526A">
        <w:t>émetteur</w:t>
      </w:r>
      <w:r w:rsidRPr="0026526A">
        <w:t xml:space="preserve"> ou </w:t>
      </w:r>
      <w:r w:rsidR="00410A8A" w:rsidRPr="0026526A">
        <w:t>récepteur</w:t>
      </w:r>
      <w:r w:rsidRPr="0026526A">
        <w:t xml:space="preserve"> basé sur </w:t>
      </w:r>
      <w:r w:rsidRPr="0026526A">
        <w:rPr>
          <w:rFonts w:cstheme="minorHAnsi"/>
          <w:shd w:val="clear" w:color="auto" w:fill="FFFFFF"/>
        </w:rPr>
        <w:t>la norme</w:t>
      </w:r>
      <w:r w:rsidRPr="0026526A">
        <w:rPr>
          <w:rStyle w:val="apple-converted-space"/>
          <w:rFonts w:cstheme="minorHAnsi"/>
          <w:shd w:val="clear" w:color="auto" w:fill="FFFFFF"/>
        </w:rPr>
        <w:t> </w:t>
      </w:r>
      <w:hyperlink r:id="rId14" w:tooltip="IEEE" w:history="1">
        <w:r w:rsidRPr="0026526A">
          <w:rPr>
            <w:rStyle w:val="Lienhypertexte"/>
            <w:rFonts w:cstheme="minorHAnsi"/>
            <w:color w:val="auto"/>
            <w:shd w:val="clear" w:color="auto" w:fill="FFFFFF"/>
          </w:rPr>
          <w:t>IEEE</w:t>
        </w:r>
      </w:hyperlink>
      <w:r w:rsidRPr="0026526A">
        <w:rPr>
          <w:rStyle w:val="apple-converted-space"/>
          <w:rFonts w:cstheme="minorHAnsi"/>
          <w:shd w:val="clear" w:color="auto" w:fill="FFFFFF"/>
        </w:rPr>
        <w:t> </w:t>
      </w:r>
      <w:hyperlink r:id="rId15" w:tooltip="802.15.4" w:history="1">
        <w:r w:rsidRPr="0026526A">
          <w:rPr>
            <w:rStyle w:val="Lienhypertexte"/>
            <w:rFonts w:cstheme="minorHAnsi"/>
            <w:color w:val="auto"/>
            <w:shd w:val="clear" w:color="auto" w:fill="FFFFFF"/>
          </w:rPr>
          <w:t>802.15.4</w:t>
        </w:r>
      </w:hyperlink>
      <w:r w:rsidRPr="0026526A">
        <w:rPr>
          <w:rStyle w:val="apple-converted-space"/>
          <w:rFonts w:cstheme="minorHAnsi"/>
          <w:shd w:val="clear" w:color="auto" w:fill="FFFFFF"/>
        </w:rPr>
        <w:t> </w:t>
      </w:r>
      <w:r w:rsidRPr="0026526A">
        <w:rPr>
          <w:rFonts w:cstheme="minorHAnsi"/>
          <w:shd w:val="clear" w:color="auto" w:fill="FFFFFF"/>
        </w:rPr>
        <w:t>pour les</w:t>
      </w:r>
      <w:r w:rsidRPr="0026526A">
        <w:rPr>
          <w:rStyle w:val="apple-converted-space"/>
          <w:rFonts w:cstheme="minorHAnsi"/>
          <w:shd w:val="clear" w:color="auto" w:fill="FFFFFF"/>
        </w:rPr>
        <w:t xml:space="preserve"> réseaux à dimension person</w:t>
      </w:r>
      <w:r w:rsidR="00EE462C">
        <w:rPr>
          <w:rStyle w:val="apple-converted-space"/>
          <w:rFonts w:cstheme="minorHAnsi"/>
          <w:shd w:val="clear" w:color="auto" w:fill="FFFFFF"/>
        </w:rPr>
        <w:t>n</w:t>
      </w:r>
      <w:r w:rsidRPr="0026526A">
        <w:rPr>
          <w:rStyle w:val="apple-converted-space"/>
          <w:rFonts w:cstheme="minorHAnsi"/>
          <w:shd w:val="clear" w:color="auto" w:fill="FFFFFF"/>
        </w:rPr>
        <w:t>elle</w:t>
      </w:r>
      <w:r w:rsidR="00EE462C">
        <w:rPr>
          <w:rStyle w:val="apple-converted-space"/>
          <w:rFonts w:cstheme="minorHAnsi"/>
          <w:shd w:val="clear" w:color="auto" w:fill="FFFFFF"/>
        </w:rPr>
        <w:t>.</w:t>
      </w:r>
    </w:p>
    <w:p w:rsidR="0026526A" w:rsidRDefault="0026526A" w:rsidP="0026526A">
      <w:pPr>
        <w:rPr>
          <w:rFonts w:cstheme="minorHAnsi"/>
          <w:shd w:val="clear" w:color="auto" w:fill="FFFFFF"/>
        </w:rPr>
      </w:pPr>
      <w:r w:rsidRPr="0026526A">
        <w:rPr>
          <w:rFonts w:cstheme="minorHAnsi"/>
          <w:shd w:val="clear" w:color="auto" w:fill="FFFFFF"/>
        </w:rPr>
        <w:t>On retrouve donc ce</w:t>
      </w:r>
      <w:r w:rsidR="00487FDD">
        <w:rPr>
          <w:rFonts w:cstheme="minorHAnsi"/>
          <w:shd w:val="clear" w:color="auto" w:fill="FFFFFF"/>
        </w:rPr>
        <w:t>tte</w:t>
      </w:r>
      <w:r w:rsidRPr="0026526A">
        <w:rPr>
          <w:rFonts w:cstheme="minorHAnsi"/>
          <w:shd w:val="clear" w:color="auto" w:fill="FFFFFF"/>
        </w:rPr>
        <w:t xml:space="preserve"> </w:t>
      </w:r>
      <w:r w:rsidR="00487FDD">
        <w:rPr>
          <w:rFonts w:cstheme="minorHAnsi"/>
          <w:shd w:val="clear" w:color="auto" w:fill="FFFFFF"/>
        </w:rPr>
        <w:t>norme</w:t>
      </w:r>
      <w:r w:rsidRPr="0026526A">
        <w:rPr>
          <w:rFonts w:cstheme="minorHAnsi"/>
          <w:shd w:val="clear" w:color="auto" w:fill="FFFFFF"/>
        </w:rPr>
        <w:t xml:space="preserve"> dans des</w:t>
      </w:r>
      <w:r w:rsidRPr="0026526A">
        <w:rPr>
          <w:rStyle w:val="apple-converted-space"/>
          <w:rFonts w:cstheme="minorHAnsi"/>
          <w:shd w:val="clear" w:color="auto" w:fill="FFFFFF"/>
        </w:rPr>
        <w:t> </w:t>
      </w:r>
      <w:r w:rsidRPr="0026526A">
        <w:rPr>
          <w:rStyle w:val="citation"/>
          <w:rFonts w:cstheme="minorHAnsi"/>
          <w:shd w:val="clear" w:color="auto" w:fill="FFFFFF"/>
        </w:rPr>
        <w:t>« environnements embarqués »</w:t>
      </w:r>
      <w:r w:rsidRPr="0026526A">
        <w:rPr>
          <w:rStyle w:val="apple-converted-space"/>
          <w:rFonts w:cstheme="minorHAnsi"/>
          <w:shd w:val="clear" w:color="auto" w:fill="FFFFFF"/>
        </w:rPr>
        <w:t> </w:t>
      </w:r>
      <w:r w:rsidRPr="0026526A">
        <w:rPr>
          <w:rFonts w:cstheme="minorHAnsi"/>
          <w:shd w:val="clear" w:color="auto" w:fill="FFFFFF"/>
        </w:rPr>
        <w:t>où la consommation est un critère de sélection.</w:t>
      </w:r>
    </w:p>
    <w:p w:rsidR="000760A2" w:rsidRDefault="000760A2" w:rsidP="0026526A">
      <w:pPr>
        <w:rPr>
          <w:rFonts w:cstheme="minorHAnsi"/>
          <w:shd w:val="clear" w:color="auto" w:fill="FFFFFF"/>
        </w:rPr>
      </w:pPr>
      <w:r>
        <w:rPr>
          <w:rFonts w:cstheme="minorHAnsi"/>
          <w:shd w:val="clear" w:color="auto" w:fill="FFFFFF"/>
        </w:rPr>
        <w:t>Cet appareil sera utilisé dans notre système car il propose un prix bas, une facilité de configuration et une faible consommation d'énergie.</w:t>
      </w:r>
    </w:p>
    <w:p w:rsidR="00EE462C" w:rsidRPr="0026526A" w:rsidRDefault="00EE462C" w:rsidP="0026526A">
      <w:pPr>
        <w:rPr>
          <w:rFonts w:cstheme="minorHAnsi"/>
          <w:shd w:val="clear" w:color="auto" w:fill="FFFFFF"/>
        </w:rPr>
      </w:pPr>
    </w:p>
    <w:p w:rsidR="00EE462C" w:rsidRPr="00C5589A" w:rsidRDefault="00EE462C" w:rsidP="00C5589A">
      <w:pPr>
        <w:rPr>
          <w:b/>
          <w:i/>
          <w:color w:val="FFC000"/>
          <w:u w:val="single"/>
        </w:rPr>
      </w:pPr>
      <w:r w:rsidRPr="00C5589A">
        <w:rPr>
          <w:i/>
          <w:color w:val="FFC000"/>
          <w:u w:val="single"/>
        </w:rPr>
        <w:t>Calculateur PANDA</w:t>
      </w:r>
    </w:p>
    <w:p w:rsidR="00EE462C" w:rsidRPr="00EE462C" w:rsidRDefault="00EE462C" w:rsidP="00EE462C"/>
    <w:p w:rsidR="0026526A" w:rsidRPr="0026526A" w:rsidRDefault="00EE462C" w:rsidP="0026526A">
      <w:r w:rsidRPr="00A97970">
        <w:rPr>
          <w:rFonts w:cstheme="minorHAnsi"/>
          <w:color w:val="000000" w:themeColor="text1"/>
          <w:shd w:val="clear" w:color="auto" w:fill="F4F2ED"/>
        </w:rPr>
        <w:t xml:space="preserve">La carte électronique FEZ "PANDA II" est conçue sur la base d'un puissant processeur 32 bits ARM7™ cadencé à 72 MHz. Elle est compatible avec les cartes Arduino et ses cartes d'extensions </w:t>
      </w:r>
      <w:r>
        <w:rPr>
          <w:rFonts w:cstheme="minorHAnsi"/>
          <w:color w:val="000000" w:themeColor="text1"/>
          <w:shd w:val="clear" w:color="auto" w:fill="F4F2ED"/>
        </w:rPr>
        <w:t>programmable</w:t>
      </w:r>
      <w:r w:rsidR="00C5589A">
        <w:rPr>
          <w:rFonts w:cstheme="minorHAnsi"/>
          <w:color w:val="000000" w:themeColor="text1"/>
          <w:shd w:val="clear" w:color="auto" w:fill="F4F2ED"/>
        </w:rPr>
        <w:t>s</w:t>
      </w:r>
      <w:r>
        <w:rPr>
          <w:rFonts w:cstheme="minorHAnsi"/>
          <w:color w:val="000000" w:themeColor="text1"/>
          <w:shd w:val="clear" w:color="auto" w:fill="F4F2ED"/>
        </w:rPr>
        <w:t> et de</w:t>
      </w:r>
      <w:r w:rsidRPr="00A97970">
        <w:rPr>
          <w:rFonts w:cstheme="minorHAnsi"/>
          <w:color w:val="000000" w:themeColor="text1"/>
          <w:shd w:val="clear" w:color="auto" w:fill="F4F2ED"/>
        </w:rPr>
        <w:t>buggable</w:t>
      </w:r>
      <w:r w:rsidR="00C5589A">
        <w:rPr>
          <w:rFonts w:cstheme="minorHAnsi"/>
          <w:color w:val="000000" w:themeColor="text1"/>
          <w:shd w:val="clear" w:color="auto" w:fill="F4F2ED"/>
        </w:rPr>
        <w:t>s</w:t>
      </w:r>
      <w:r w:rsidRPr="00A97970">
        <w:rPr>
          <w:rFonts w:cstheme="minorHAnsi"/>
          <w:color w:val="000000" w:themeColor="text1"/>
          <w:shd w:val="clear" w:color="auto" w:fill="F4F2ED"/>
        </w:rPr>
        <w:t xml:space="preserve"> sous environnement Microsoft™ .NET Micro Framework™.  Les utilisateurs peuvent ainsi écrire très simplement leur code à l'aide du logiciel gratuit Microsoft Visual C# Express.</w:t>
      </w:r>
      <w:r w:rsidRPr="00EE462C">
        <w:rPr>
          <w:noProof/>
          <w:lang w:eastAsia="fr-FR"/>
        </w:rPr>
        <w:drawing>
          <wp:anchor distT="0" distB="0" distL="114300" distR="114300" simplePos="0" relativeHeight="251666432" behindDoc="0" locked="0" layoutInCell="1" allowOverlap="1">
            <wp:simplePos x="0" y="0"/>
            <wp:positionH relativeFrom="column">
              <wp:posOffset>21463</wp:posOffset>
            </wp:positionH>
            <wp:positionV relativeFrom="paragraph">
              <wp:posOffset>-2286</wp:posOffset>
            </wp:positionV>
            <wp:extent cx="2370582" cy="1554480"/>
            <wp:effectExtent l="19050" t="0" r="0" b="0"/>
            <wp:wrapSquare wrapText="bothSides"/>
            <wp:docPr id="6" name="Image 4" descr="http://www.lextronic.fr/imagelib/84/FEZTOU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xtronic.fr/imagelib/84/FEZTOUCH.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70582" cy="1554480"/>
                    </a:xfrm>
                    <a:prstGeom prst="rect">
                      <a:avLst/>
                    </a:prstGeom>
                    <a:noFill/>
                    <a:ln>
                      <a:noFill/>
                    </a:ln>
                  </pic:spPr>
                </pic:pic>
              </a:graphicData>
            </a:graphic>
          </wp:anchor>
        </w:drawing>
      </w:r>
      <w:r w:rsidR="00487FDD">
        <w:rPr>
          <w:rFonts w:cstheme="minorHAnsi"/>
          <w:color w:val="000000" w:themeColor="text1"/>
          <w:shd w:val="clear" w:color="auto" w:fill="F4F2ED"/>
        </w:rPr>
        <w:t xml:space="preserve"> Nous utilisons cette carte </w:t>
      </w:r>
      <w:r w:rsidR="00487FDD">
        <w:rPr>
          <w:rFonts w:cstheme="minorHAnsi"/>
          <w:color w:val="000000" w:themeColor="text1"/>
          <w:shd w:val="clear" w:color="auto" w:fill="F4F2ED"/>
        </w:rPr>
        <w:tab/>
      </w:r>
      <w:r w:rsidR="00487FDD">
        <w:rPr>
          <w:rFonts w:cstheme="minorHAnsi"/>
          <w:color w:val="000000" w:themeColor="text1"/>
          <w:shd w:val="clear" w:color="auto" w:fill="F4F2ED"/>
        </w:rPr>
        <w:tab/>
      </w:r>
      <w:r w:rsidR="00487FDD">
        <w:rPr>
          <w:rFonts w:cstheme="minorHAnsi"/>
          <w:color w:val="000000" w:themeColor="text1"/>
          <w:shd w:val="clear" w:color="auto" w:fill="F4F2ED"/>
        </w:rPr>
        <w:tab/>
      </w:r>
      <w:r w:rsidR="00487FDD">
        <w:rPr>
          <w:rFonts w:cstheme="minorHAnsi"/>
          <w:color w:val="000000" w:themeColor="text1"/>
          <w:shd w:val="clear" w:color="auto" w:fill="F4F2ED"/>
        </w:rPr>
        <w:tab/>
      </w:r>
      <w:r w:rsidR="00487FDD">
        <w:rPr>
          <w:rFonts w:cstheme="minorHAnsi"/>
          <w:color w:val="000000" w:themeColor="text1"/>
          <w:shd w:val="clear" w:color="auto" w:fill="F4F2ED"/>
        </w:rPr>
        <w:tab/>
      </w:r>
      <w:r w:rsidR="00487FDD">
        <w:rPr>
          <w:rFonts w:cstheme="minorHAnsi"/>
          <w:color w:val="000000" w:themeColor="text1"/>
          <w:shd w:val="clear" w:color="auto" w:fill="F4F2ED"/>
        </w:rPr>
        <w:tab/>
        <w:t xml:space="preserve">        par intérêt p</w:t>
      </w:r>
      <w:r w:rsidR="000760A2">
        <w:rPr>
          <w:rFonts w:cstheme="minorHAnsi"/>
          <w:color w:val="000000" w:themeColor="text1"/>
          <w:shd w:val="clear" w:color="auto" w:fill="F4F2ED"/>
        </w:rPr>
        <w:t>ou</w:t>
      </w:r>
      <w:r w:rsidR="00487FDD">
        <w:rPr>
          <w:rFonts w:cstheme="minorHAnsi"/>
          <w:color w:val="000000" w:themeColor="text1"/>
          <w:shd w:val="clear" w:color="auto" w:fill="F4F2ED"/>
        </w:rPr>
        <w:t xml:space="preserve">r son </w:t>
      </w:r>
      <w:r w:rsidR="000760A2">
        <w:rPr>
          <w:rFonts w:cstheme="minorHAnsi"/>
          <w:color w:val="000000" w:themeColor="text1"/>
          <w:shd w:val="clear" w:color="auto" w:fill="F4F2ED"/>
        </w:rPr>
        <w:t>prix bas</w:t>
      </w:r>
      <w:r w:rsidR="00487FDD">
        <w:rPr>
          <w:rFonts w:cstheme="minorHAnsi"/>
          <w:color w:val="000000" w:themeColor="text1"/>
          <w:shd w:val="clear" w:color="auto" w:fill="F4F2ED"/>
        </w:rPr>
        <w:t xml:space="preserve">, ses liaisons </w:t>
      </w:r>
      <w:r w:rsidR="000760A2">
        <w:rPr>
          <w:rFonts w:cstheme="minorHAnsi"/>
          <w:color w:val="000000" w:themeColor="text1"/>
          <w:shd w:val="clear" w:color="auto" w:fill="F4F2ED"/>
        </w:rPr>
        <w:t xml:space="preserve">i2c </w:t>
      </w:r>
      <w:r w:rsidR="00487FDD">
        <w:rPr>
          <w:rFonts w:cstheme="minorHAnsi"/>
          <w:color w:val="000000" w:themeColor="text1"/>
          <w:shd w:val="clear" w:color="auto" w:fill="F4F2ED"/>
        </w:rPr>
        <w:t xml:space="preserve">disponibles, </w:t>
      </w:r>
      <w:r w:rsidR="00487FDD">
        <w:rPr>
          <w:rFonts w:cstheme="minorHAnsi"/>
          <w:color w:val="000000" w:themeColor="text1"/>
          <w:shd w:val="clear" w:color="auto" w:fill="F4F2ED"/>
        </w:rPr>
        <w:tab/>
      </w:r>
      <w:r w:rsidR="00487FDD">
        <w:rPr>
          <w:rFonts w:cstheme="minorHAnsi"/>
          <w:color w:val="000000" w:themeColor="text1"/>
          <w:shd w:val="clear" w:color="auto" w:fill="F4F2ED"/>
        </w:rPr>
        <w:tab/>
      </w:r>
      <w:r w:rsidR="00487FDD">
        <w:rPr>
          <w:rFonts w:cstheme="minorHAnsi"/>
          <w:color w:val="000000" w:themeColor="text1"/>
          <w:shd w:val="clear" w:color="auto" w:fill="F4F2ED"/>
        </w:rPr>
        <w:tab/>
      </w:r>
      <w:r w:rsidR="00487FDD">
        <w:rPr>
          <w:rFonts w:cstheme="minorHAnsi"/>
          <w:color w:val="000000" w:themeColor="text1"/>
          <w:shd w:val="clear" w:color="auto" w:fill="F4F2ED"/>
        </w:rPr>
        <w:tab/>
      </w:r>
      <w:r w:rsidR="00487FDD">
        <w:rPr>
          <w:rFonts w:cstheme="minorHAnsi"/>
          <w:color w:val="000000" w:themeColor="text1"/>
          <w:shd w:val="clear" w:color="auto" w:fill="F4F2ED"/>
        </w:rPr>
        <w:tab/>
        <w:t xml:space="preserve">        et sa capacité à supporter des capteurs de température </w:t>
      </w:r>
      <w:r w:rsidR="00487FDD">
        <w:rPr>
          <w:rFonts w:cstheme="minorHAnsi"/>
          <w:color w:val="000000" w:themeColor="text1"/>
          <w:shd w:val="clear" w:color="auto" w:fill="F4F2ED"/>
        </w:rPr>
        <w:tab/>
      </w:r>
      <w:r w:rsidR="00487FDD">
        <w:rPr>
          <w:rFonts w:cstheme="minorHAnsi"/>
          <w:color w:val="000000" w:themeColor="text1"/>
          <w:shd w:val="clear" w:color="auto" w:fill="F4F2ED"/>
        </w:rPr>
        <w:tab/>
      </w:r>
      <w:r w:rsidR="00487FDD">
        <w:rPr>
          <w:rFonts w:cstheme="minorHAnsi"/>
          <w:color w:val="000000" w:themeColor="text1"/>
          <w:shd w:val="clear" w:color="auto" w:fill="F4F2ED"/>
        </w:rPr>
        <w:tab/>
      </w:r>
      <w:r w:rsidR="00487FDD">
        <w:rPr>
          <w:rFonts w:cstheme="minorHAnsi"/>
          <w:color w:val="000000" w:themeColor="text1"/>
          <w:shd w:val="clear" w:color="auto" w:fill="F4F2ED"/>
        </w:rPr>
        <w:tab/>
      </w:r>
      <w:r w:rsidR="00487FDD">
        <w:rPr>
          <w:rFonts w:cstheme="minorHAnsi"/>
          <w:color w:val="000000" w:themeColor="text1"/>
          <w:shd w:val="clear" w:color="auto" w:fill="F4F2ED"/>
        </w:rPr>
        <w:tab/>
        <w:t xml:space="preserve">        pour notre syst</w:t>
      </w:r>
      <w:r w:rsidR="000760A2">
        <w:rPr>
          <w:rFonts w:cstheme="minorHAnsi"/>
          <w:color w:val="000000" w:themeColor="text1"/>
          <w:shd w:val="clear" w:color="auto" w:fill="F4F2ED"/>
        </w:rPr>
        <w:t>è</w:t>
      </w:r>
      <w:r w:rsidR="00487FDD">
        <w:rPr>
          <w:rFonts w:cstheme="minorHAnsi"/>
          <w:color w:val="000000" w:themeColor="text1"/>
          <w:shd w:val="clear" w:color="auto" w:fill="F4F2ED"/>
        </w:rPr>
        <w:t xml:space="preserve">me </w:t>
      </w:r>
      <w:r w:rsidR="000760A2">
        <w:rPr>
          <w:rFonts w:cstheme="minorHAnsi"/>
          <w:color w:val="000000" w:themeColor="text1"/>
          <w:shd w:val="clear" w:color="auto" w:fill="F4F2ED"/>
        </w:rPr>
        <w:t>.</w:t>
      </w:r>
    </w:p>
    <w:p w:rsidR="0026526A" w:rsidRDefault="0026526A" w:rsidP="0026526A"/>
    <w:p w:rsidR="0026526A" w:rsidRPr="0026526A" w:rsidRDefault="0026526A" w:rsidP="0026526A"/>
    <w:p w:rsidR="00EE462C" w:rsidRDefault="00EE462C" w:rsidP="00934B58">
      <w:pPr>
        <w:rPr>
          <w:b/>
          <w:i/>
          <w:u w:val="single"/>
        </w:rPr>
      </w:pPr>
    </w:p>
    <w:p w:rsidR="00E64E39" w:rsidRDefault="00E64E39" w:rsidP="00934B58">
      <w:pPr>
        <w:rPr>
          <w:b/>
          <w:i/>
          <w:u w:val="single"/>
        </w:rPr>
      </w:pPr>
    </w:p>
    <w:p w:rsidR="00E64E39" w:rsidRDefault="00E64E39" w:rsidP="00934B58">
      <w:pPr>
        <w:rPr>
          <w:b/>
          <w:i/>
          <w:u w:val="single"/>
        </w:rPr>
      </w:pPr>
    </w:p>
    <w:p w:rsidR="00E64E39" w:rsidRDefault="00E64E39" w:rsidP="00934B58">
      <w:pPr>
        <w:rPr>
          <w:b/>
          <w:i/>
          <w:u w:val="single"/>
        </w:rPr>
      </w:pPr>
    </w:p>
    <w:p w:rsidR="00E64E39" w:rsidRDefault="00E64E39" w:rsidP="00934B58">
      <w:pPr>
        <w:rPr>
          <w:b/>
          <w:i/>
          <w:u w:val="single"/>
        </w:rPr>
      </w:pPr>
    </w:p>
    <w:p w:rsidR="00E64E39" w:rsidRDefault="00E64E39" w:rsidP="00934B58">
      <w:pPr>
        <w:rPr>
          <w:b/>
          <w:i/>
          <w:u w:val="single"/>
        </w:rPr>
      </w:pPr>
    </w:p>
    <w:p w:rsidR="00E27F11" w:rsidRPr="00E27F11" w:rsidRDefault="00E27F11" w:rsidP="00934B58">
      <w:pPr>
        <w:rPr>
          <w:b/>
          <w:i/>
          <w:u w:val="single"/>
        </w:rPr>
      </w:pPr>
      <w:r w:rsidRPr="00E27F11">
        <w:rPr>
          <w:b/>
          <w:i/>
          <w:u w:val="single"/>
        </w:rPr>
        <w:t>DEVIS </w:t>
      </w:r>
      <w:r w:rsidR="00096CD9">
        <w:rPr>
          <w:b/>
          <w:i/>
          <w:u w:val="single"/>
        </w:rPr>
        <w:t>MATERIEL</w:t>
      </w:r>
      <w:bookmarkStart w:id="5" w:name="_GoBack"/>
      <w:bookmarkEnd w:id="5"/>
      <w:r w:rsidRPr="00E27F11">
        <w:rPr>
          <w:b/>
          <w:i/>
          <w:u w:val="single"/>
        </w:rPr>
        <w:t>:</w:t>
      </w:r>
    </w:p>
    <w:p w:rsidR="00270AE5" w:rsidRPr="00270AE5" w:rsidRDefault="00270AE5" w:rsidP="00270AE5">
      <w:pPr>
        <w:spacing w:line="244" w:lineRule="atLeast"/>
        <w:rPr>
          <w:rFonts w:cstheme="minorHAnsi"/>
          <w:b/>
        </w:rPr>
      </w:pPr>
      <w:r w:rsidRPr="00270AE5">
        <w:rPr>
          <w:rFonts w:cstheme="minorHAnsi"/>
          <w:b/>
        </w:rPr>
        <w:t>Smartphone iNew U1 Android</w:t>
      </w:r>
      <w:r w:rsidR="00410A8A">
        <w:rPr>
          <w:rFonts w:cstheme="minorHAnsi"/>
          <w:b/>
        </w:rPr>
        <w:t xml:space="preserve"> </w:t>
      </w:r>
      <w:r w:rsidR="00410A8A" w:rsidRPr="00410A8A">
        <w:rPr>
          <w:rFonts w:cstheme="minorHAnsi"/>
        </w:rPr>
        <w:t>(http://www.lenteen.fr/smartphoneandroid/inew-u1-telinu1.html)</w:t>
      </w:r>
      <w:r w:rsidRPr="00410A8A">
        <w:rPr>
          <w:rFonts w:cstheme="minorHAnsi"/>
        </w:rPr>
        <w:t xml:space="preserve"> </w:t>
      </w:r>
      <w:r w:rsidRPr="00270AE5">
        <w:rPr>
          <w:rFonts w:cstheme="minorHAnsi"/>
          <w:b/>
        </w:rPr>
        <w:t xml:space="preserve">: </w:t>
      </w:r>
      <w:r w:rsidRPr="00410A8A">
        <w:rPr>
          <w:rFonts w:cstheme="minorHAnsi"/>
          <w:b/>
          <w:color w:val="FF9900"/>
        </w:rPr>
        <w:t>55 €</w:t>
      </w:r>
    </w:p>
    <w:p w:rsidR="00270AE5" w:rsidRPr="00270AE5" w:rsidRDefault="00270AE5" w:rsidP="00270AE5">
      <w:pPr>
        <w:spacing w:line="244" w:lineRule="atLeast"/>
        <w:rPr>
          <w:rFonts w:cstheme="minorHAnsi"/>
          <w:b/>
        </w:rPr>
      </w:pPr>
      <w:r>
        <w:rPr>
          <w:rFonts w:cstheme="minorHAnsi"/>
          <w:b/>
        </w:rPr>
        <w:t>Calculateur FEZ Panda</w:t>
      </w:r>
      <w:r w:rsidR="00410A8A">
        <w:rPr>
          <w:rFonts w:cstheme="minorHAnsi"/>
          <w:b/>
        </w:rPr>
        <w:t xml:space="preserve"> </w:t>
      </w:r>
      <w:r w:rsidR="00410A8A" w:rsidRPr="00410A8A">
        <w:rPr>
          <w:rFonts w:cstheme="minorHAnsi"/>
        </w:rPr>
        <w:t>(http://www.arobose.com/shop/microcontroleurs-robot/78-carte-fez-panda-ii.html)</w:t>
      </w:r>
      <w:r>
        <w:rPr>
          <w:rFonts w:cstheme="minorHAnsi"/>
          <w:b/>
        </w:rPr>
        <w:t xml:space="preserve"> : </w:t>
      </w:r>
      <w:r w:rsidRPr="00410A8A">
        <w:rPr>
          <w:rFonts w:cstheme="minorHAnsi"/>
          <w:b/>
          <w:color w:val="FF9900"/>
        </w:rPr>
        <w:t>30 €</w:t>
      </w:r>
    </w:p>
    <w:p w:rsidR="00270AE5" w:rsidRPr="00270AE5" w:rsidRDefault="00270AE5" w:rsidP="00270AE5">
      <w:pPr>
        <w:spacing w:line="244" w:lineRule="atLeast"/>
        <w:rPr>
          <w:rFonts w:cstheme="minorHAnsi"/>
          <w:b/>
        </w:rPr>
      </w:pPr>
      <w:r>
        <w:rPr>
          <w:rFonts w:cstheme="minorHAnsi"/>
          <w:b/>
        </w:rPr>
        <w:t>Pile 9V</w:t>
      </w:r>
      <w:r w:rsidRPr="00410A8A">
        <w:rPr>
          <w:rFonts w:cstheme="minorHAnsi"/>
          <w:b/>
        </w:rPr>
        <w:t xml:space="preserve"> rechargeable</w:t>
      </w:r>
      <w:r w:rsidR="00410A8A" w:rsidRPr="00410A8A">
        <w:rPr>
          <w:rFonts w:cstheme="minorHAnsi"/>
        </w:rPr>
        <w:t xml:space="preserve"> (http://www.amazon.fr/Duracell-Pile-Rechargeable-9V-6LR61/dp/B0002FQXJK/ref=sr_1_2?ie=UTF8&amp;qid=1421671602&amp;sr=8-2&amp;keywords=9v+rechargeable)</w:t>
      </w:r>
      <w:r>
        <w:rPr>
          <w:rFonts w:cstheme="minorHAnsi"/>
          <w:b/>
        </w:rPr>
        <w:t xml:space="preserve"> : </w:t>
      </w:r>
      <w:r w:rsidRPr="00410A8A">
        <w:rPr>
          <w:rFonts w:cstheme="minorHAnsi"/>
          <w:b/>
          <w:color w:val="FF9900"/>
        </w:rPr>
        <w:t>10 €</w:t>
      </w:r>
    </w:p>
    <w:p w:rsidR="00270AE5" w:rsidRPr="00270AE5" w:rsidRDefault="00270AE5" w:rsidP="00270AE5">
      <w:pPr>
        <w:spacing w:line="244" w:lineRule="atLeast"/>
        <w:rPr>
          <w:rFonts w:cstheme="minorHAnsi"/>
          <w:b/>
        </w:rPr>
      </w:pPr>
      <w:r w:rsidRPr="00270AE5">
        <w:rPr>
          <w:rFonts w:cstheme="minorHAnsi"/>
          <w:b/>
        </w:rPr>
        <w:t>Module thermomètre com</w:t>
      </w:r>
      <w:r>
        <w:rPr>
          <w:rFonts w:cstheme="minorHAnsi"/>
          <w:b/>
        </w:rPr>
        <w:t>patible avec la carte panda</w:t>
      </w:r>
      <w:r w:rsidR="00410A8A">
        <w:rPr>
          <w:rFonts w:cstheme="minorHAnsi"/>
          <w:b/>
        </w:rPr>
        <w:t xml:space="preserve"> </w:t>
      </w:r>
      <w:r w:rsidR="00410A8A" w:rsidRPr="00410A8A">
        <w:rPr>
          <w:rFonts w:cstheme="minorHAnsi"/>
        </w:rPr>
        <w:t>(http://www.lextronic.fr/P20639-module-fez-thermometre.html)</w:t>
      </w:r>
      <w:r w:rsidR="00410A8A">
        <w:rPr>
          <w:rFonts w:cstheme="minorHAnsi"/>
          <w:b/>
        </w:rPr>
        <w:t>:</w:t>
      </w:r>
      <w:r w:rsidRPr="00410A8A">
        <w:rPr>
          <w:rFonts w:cstheme="minorHAnsi"/>
        </w:rPr>
        <w:t xml:space="preserve"> </w:t>
      </w:r>
      <w:r w:rsidRPr="00410A8A">
        <w:rPr>
          <w:rFonts w:cstheme="minorHAnsi"/>
          <w:b/>
          <w:color w:val="FF9900"/>
        </w:rPr>
        <w:t>6€</w:t>
      </w:r>
    </w:p>
    <w:p w:rsidR="00270AE5" w:rsidRPr="00410A8A" w:rsidRDefault="00270AE5" w:rsidP="00270AE5">
      <w:pPr>
        <w:spacing w:line="244" w:lineRule="atLeast"/>
        <w:rPr>
          <w:rFonts w:cstheme="minorHAnsi"/>
          <w:b/>
          <w:lang w:val="en-US"/>
        </w:rPr>
      </w:pPr>
      <w:r w:rsidRPr="00410A8A">
        <w:rPr>
          <w:rFonts w:cstheme="minorHAnsi"/>
          <w:b/>
          <w:lang w:val="en-US"/>
        </w:rPr>
        <w:t>2 modules Xbee HF</w:t>
      </w:r>
      <w:r w:rsidR="00410A8A" w:rsidRPr="00410A8A">
        <w:rPr>
          <w:rFonts w:cstheme="minorHAnsi"/>
          <w:b/>
          <w:lang w:val="en-US"/>
        </w:rPr>
        <w:t xml:space="preserve"> </w:t>
      </w:r>
      <w:r w:rsidR="00410A8A" w:rsidRPr="00410A8A">
        <w:rPr>
          <w:rFonts w:cstheme="minorHAnsi"/>
          <w:lang w:val="en-US"/>
        </w:rPr>
        <w:t>(http://www.robotshop.com/eu/fr/module-xbee-1mw-maxstream-sfe-antenne-fil.html?gclid=CN798YCMoMMCFSoKwwodNngAug</w:t>
      </w:r>
      <w:r w:rsidR="00410A8A">
        <w:rPr>
          <w:rFonts w:cstheme="minorHAnsi"/>
          <w:lang w:val="en-US"/>
        </w:rPr>
        <w:t>)</w:t>
      </w:r>
      <w:r w:rsidRPr="00410A8A">
        <w:rPr>
          <w:rFonts w:cstheme="minorHAnsi"/>
          <w:b/>
          <w:lang w:val="en-US"/>
        </w:rPr>
        <w:t xml:space="preserve"> : </w:t>
      </w:r>
      <w:r w:rsidRPr="00410A8A">
        <w:rPr>
          <w:rFonts w:cstheme="minorHAnsi"/>
          <w:b/>
          <w:color w:val="FF9900"/>
          <w:lang w:val="en-US"/>
        </w:rPr>
        <w:t>45 €</w:t>
      </w:r>
    </w:p>
    <w:p w:rsidR="00270AE5" w:rsidRPr="00270AE5" w:rsidRDefault="00270AE5" w:rsidP="00270AE5">
      <w:pPr>
        <w:spacing w:line="244" w:lineRule="atLeast"/>
        <w:rPr>
          <w:rFonts w:cstheme="minorHAnsi"/>
          <w:b/>
        </w:rPr>
      </w:pPr>
      <w:r w:rsidRPr="00270AE5">
        <w:rPr>
          <w:rFonts w:cstheme="minorHAnsi"/>
          <w:b/>
        </w:rPr>
        <w:t>Pèse personne Tefal</w:t>
      </w:r>
      <w:r w:rsidR="000760A2">
        <w:rPr>
          <w:rFonts w:cstheme="minorHAnsi"/>
          <w:b/>
        </w:rPr>
        <w:t xml:space="preserve"> PP1100V0 </w:t>
      </w:r>
      <w:r w:rsidR="000760A2">
        <w:rPr>
          <w:rFonts w:cstheme="minorHAnsi"/>
        </w:rPr>
        <w:t>(</w:t>
      </w:r>
      <w:r w:rsidR="000760A2" w:rsidRPr="000760A2">
        <w:rPr>
          <w:rFonts w:cstheme="minorHAnsi"/>
        </w:rPr>
        <w:t>http://www.amazon.fr/Tefal-PP1100V0-Personne-Classic-metal/dp/B004H1UZXK/ref=sr_1_1?ie=UTF8&amp;qid=1421671855&amp;sr=8-1&amp;keywords=pese+personne+tefal</w:t>
      </w:r>
      <w:r w:rsidR="000760A2">
        <w:rPr>
          <w:rFonts w:cstheme="minorHAnsi"/>
        </w:rPr>
        <w:t>)</w:t>
      </w:r>
      <w:r w:rsidRPr="00270AE5">
        <w:rPr>
          <w:rFonts w:cstheme="minorHAnsi"/>
          <w:b/>
        </w:rPr>
        <w:t xml:space="preserve"> : </w:t>
      </w:r>
      <w:r w:rsidRPr="00410A8A">
        <w:rPr>
          <w:rFonts w:cstheme="minorHAnsi"/>
          <w:b/>
          <w:color w:val="FF9900"/>
        </w:rPr>
        <w:t>20 €</w:t>
      </w:r>
    </w:p>
    <w:p w:rsidR="00E27F11" w:rsidRDefault="00270AE5" w:rsidP="00270AE5">
      <w:pPr>
        <w:spacing w:line="244" w:lineRule="atLeast"/>
        <w:rPr>
          <w:rFonts w:cstheme="minorHAnsi"/>
          <w:b/>
          <w:color w:val="FF9900"/>
          <w:u w:val="single"/>
        </w:rPr>
      </w:pPr>
      <w:r w:rsidRPr="00270AE5">
        <w:rPr>
          <w:rFonts w:cstheme="minorHAnsi"/>
          <w:b/>
          <w:color w:val="FF9900"/>
          <w:u w:val="single"/>
        </w:rPr>
        <w:t xml:space="preserve">Total : 55 + 30 + 10 + 6 + 45 </w:t>
      </w:r>
      <w:r w:rsidR="00410A8A">
        <w:rPr>
          <w:rFonts w:cstheme="minorHAnsi"/>
          <w:b/>
          <w:color w:val="FF9900"/>
          <w:u w:val="single"/>
        </w:rPr>
        <w:t>+20 = 1</w:t>
      </w:r>
      <w:r w:rsidR="000760A2">
        <w:rPr>
          <w:rFonts w:cstheme="minorHAnsi"/>
          <w:b/>
          <w:color w:val="FF9900"/>
          <w:u w:val="single"/>
        </w:rPr>
        <w:t>66</w:t>
      </w:r>
      <w:r w:rsidRPr="00270AE5">
        <w:rPr>
          <w:rFonts w:cstheme="minorHAnsi"/>
          <w:b/>
          <w:color w:val="FF9900"/>
          <w:u w:val="single"/>
        </w:rPr>
        <w:t xml:space="preserve"> €</w:t>
      </w:r>
    </w:p>
    <w:p w:rsidR="007A4300" w:rsidRDefault="007A4300" w:rsidP="00270AE5">
      <w:pPr>
        <w:spacing w:line="244" w:lineRule="atLeast"/>
        <w:rPr>
          <w:rFonts w:cstheme="minorHAnsi"/>
          <w:b/>
          <w:color w:val="FF9900"/>
          <w:u w:val="single"/>
        </w:rPr>
      </w:pPr>
    </w:p>
    <w:p w:rsidR="00EC6DB4" w:rsidRDefault="00EC6DB4" w:rsidP="00270AE5">
      <w:pPr>
        <w:spacing w:line="244" w:lineRule="atLeast"/>
        <w:rPr>
          <w:rFonts w:cstheme="minorHAnsi"/>
          <w:b/>
          <w:color w:val="FF9900"/>
          <w:u w:val="single"/>
        </w:rPr>
      </w:pPr>
    </w:p>
    <w:p w:rsidR="00EC6DB4" w:rsidRDefault="00EC6DB4" w:rsidP="00270AE5">
      <w:pPr>
        <w:spacing w:line="244" w:lineRule="atLeast"/>
        <w:rPr>
          <w:rFonts w:cstheme="minorHAnsi"/>
          <w:b/>
          <w:color w:val="FF9900"/>
          <w:u w:val="single"/>
        </w:rPr>
      </w:pPr>
    </w:p>
    <w:p w:rsidR="00EC6DB4" w:rsidRDefault="00EC6DB4" w:rsidP="00270AE5">
      <w:pPr>
        <w:spacing w:line="244" w:lineRule="atLeast"/>
        <w:rPr>
          <w:rFonts w:cstheme="minorHAnsi"/>
          <w:b/>
          <w:color w:val="FF9900"/>
          <w:u w:val="single"/>
        </w:rPr>
      </w:pPr>
    </w:p>
    <w:p w:rsidR="00EC6DB4" w:rsidRDefault="00EC6DB4" w:rsidP="00270AE5">
      <w:pPr>
        <w:spacing w:line="244" w:lineRule="atLeast"/>
        <w:rPr>
          <w:rFonts w:cstheme="minorHAnsi"/>
          <w:b/>
          <w:color w:val="FF9900"/>
          <w:u w:val="single"/>
        </w:rPr>
      </w:pPr>
    </w:p>
    <w:p w:rsidR="00EC6DB4" w:rsidRDefault="00EC6DB4" w:rsidP="00270AE5">
      <w:pPr>
        <w:spacing w:line="244" w:lineRule="atLeast"/>
        <w:rPr>
          <w:rFonts w:cstheme="minorHAnsi"/>
          <w:b/>
          <w:color w:val="FF9900"/>
          <w:u w:val="single"/>
        </w:rPr>
      </w:pPr>
    </w:p>
    <w:p w:rsidR="00EC6DB4" w:rsidRDefault="00EC6DB4" w:rsidP="00270AE5">
      <w:pPr>
        <w:spacing w:line="244" w:lineRule="atLeast"/>
        <w:rPr>
          <w:rFonts w:cstheme="minorHAnsi"/>
          <w:b/>
          <w:color w:val="FF9900"/>
          <w:u w:val="single"/>
        </w:rPr>
      </w:pPr>
    </w:p>
    <w:p w:rsidR="00EC6DB4" w:rsidRDefault="00EC6DB4" w:rsidP="00270AE5">
      <w:pPr>
        <w:spacing w:line="244" w:lineRule="atLeast"/>
        <w:rPr>
          <w:rFonts w:cstheme="minorHAnsi"/>
          <w:b/>
          <w:color w:val="FF9900"/>
          <w:u w:val="single"/>
        </w:rPr>
      </w:pPr>
    </w:p>
    <w:p w:rsidR="00EC6DB4" w:rsidRDefault="00EC6DB4" w:rsidP="00270AE5">
      <w:pPr>
        <w:spacing w:line="244" w:lineRule="atLeast"/>
        <w:rPr>
          <w:rFonts w:cstheme="minorHAnsi"/>
          <w:b/>
          <w:color w:val="FF9900"/>
          <w:u w:val="single"/>
        </w:rPr>
      </w:pPr>
    </w:p>
    <w:p w:rsidR="00EC6DB4" w:rsidRDefault="00EC6DB4" w:rsidP="00270AE5">
      <w:pPr>
        <w:spacing w:line="244" w:lineRule="atLeast"/>
        <w:rPr>
          <w:rFonts w:cstheme="minorHAnsi"/>
          <w:b/>
          <w:color w:val="FF9900"/>
          <w:u w:val="single"/>
        </w:rPr>
      </w:pPr>
    </w:p>
    <w:p w:rsidR="00EC6DB4" w:rsidRDefault="00EC6DB4" w:rsidP="00270AE5">
      <w:pPr>
        <w:spacing w:line="244" w:lineRule="atLeast"/>
        <w:rPr>
          <w:rFonts w:cstheme="minorHAnsi"/>
          <w:b/>
          <w:color w:val="FF9900"/>
          <w:u w:val="single"/>
        </w:rPr>
      </w:pPr>
    </w:p>
    <w:p w:rsidR="00EC6DB4" w:rsidRDefault="00EC6DB4" w:rsidP="00270AE5">
      <w:pPr>
        <w:spacing w:line="244" w:lineRule="atLeast"/>
        <w:rPr>
          <w:rFonts w:cstheme="minorHAnsi"/>
          <w:b/>
          <w:color w:val="FF9900"/>
          <w:u w:val="single"/>
        </w:rPr>
      </w:pPr>
    </w:p>
    <w:p w:rsidR="00EC6DB4" w:rsidRDefault="00EC6DB4" w:rsidP="00270AE5">
      <w:pPr>
        <w:spacing w:line="244" w:lineRule="atLeast"/>
        <w:rPr>
          <w:rFonts w:cstheme="minorHAnsi"/>
          <w:b/>
          <w:color w:val="FF9900"/>
          <w:u w:val="single"/>
        </w:rPr>
      </w:pPr>
    </w:p>
    <w:p w:rsidR="00EC6DB4" w:rsidRPr="00270AE5" w:rsidRDefault="00EC6DB4" w:rsidP="00270AE5">
      <w:pPr>
        <w:spacing w:line="244" w:lineRule="atLeast"/>
        <w:rPr>
          <w:rFonts w:cstheme="minorHAnsi"/>
          <w:b/>
          <w:color w:val="FF9900"/>
          <w:u w:val="single"/>
        </w:rPr>
      </w:pPr>
    </w:p>
    <w:p w:rsidR="00E27F11" w:rsidRDefault="007A4300" w:rsidP="007A4300">
      <w:pPr>
        <w:pStyle w:val="Titre2"/>
        <w:rPr>
          <w:rFonts w:asciiTheme="minorHAnsi" w:hAnsiTheme="minorHAnsi" w:cstheme="minorHAnsi"/>
          <w:color w:val="FFC000"/>
          <w:sz w:val="22"/>
          <w:szCs w:val="22"/>
          <w:u w:val="single"/>
        </w:rPr>
      </w:pPr>
      <w:bookmarkStart w:id="6" w:name="_Toc410028656"/>
      <w:r w:rsidRPr="007A4300">
        <w:rPr>
          <w:rFonts w:asciiTheme="minorHAnsi" w:hAnsiTheme="minorHAnsi" w:cstheme="minorHAnsi"/>
          <w:color w:val="FFC000"/>
          <w:sz w:val="22"/>
          <w:szCs w:val="22"/>
        </w:rPr>
        <w:t xml:space="preserve">d)   </w:t>
      </w:r>
      <w:r w:rsidRPr="007A4300">
        <w:rPr>
          <w:rFonts w:asciiTheme="minorHAnsi" w:hAnsiTheme="minorHAnsi" w:cstheme="minorHAnsi"/>
          <w:color w:val="FFC000"/>
          <w:sz w:val="22"/>
          <w:szCs w:val="22"/>
          <w:u w:val="single"/>
        </w:rPr>
        <w:t>Diagramme d'activités</w:t>
      </w:r>
      <w:bookmarkEnd w:id="6"/>
    </w:p>
    <w:p w:rsidR="00EC6DB4" w:rsidRDefault="00EC6DB4" w:rsidP="007A4300"/>
    <w:p w:rsidR="007A4300" w:rsidRDefault="007A4300" w:rsidP="007A4300">
      <w:pPr>
        <w:rPr>
          <w:b/>
          <w:i/>
          <w:u w:val="single"/>
        </w:rPr>
      </w:pPr>
      <w:r w:rsidRPr="007A4300">
        <w:rPr>
          <w:b/>
          <w:i/>
          <w:u w:val="single"/>
        </w:rPr>
        <w:t>Diagramme ruche (Collecte et envoie d'informations)</w:t>
      </w:r>
    </w:p>
    <w:p w:rsidR="007A4300" w:rsidRDefault="0026521B" w:rsidP="007A4300">
      <w:pPr>
        <w:rPr>
          <w:b/>
          <w:i/>
          <w:u w:val="single"/>
        </w:rPr>
      </w:pPr>
      <w:r w:rsidRPr="0026521B">
        <w:rPr>
          <w:b/>
          <w:i/>
        </w:rPr>
        <w:drawing>
          <wp:inline distT="0" distB="0" distL="0" distR="0">
            <wp:extent cx="5010150" cy="4933950"/>
            <wp:effectExtent l="0" t="0" r="0" b="0"/>
            <wp:docPr id="1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34242" cy="4957676"/>
                    </a:xfrm>
                    <a:prstGeom prst="rect">
                      <a:avLst/>
                    </a:prstGeom>
                  </pic:spPr>
                </pic:pic>
              </a:graphicData>
            </a:graphic>
          </wp:inline>
        </w:drawing>
      </w:r>
    </w:p>
    <w:p w:rsidR="0026521B" w:rsidRPr="00FD6A06" w:rsidRDefault="0026521B" w:rsidP="0026521B">
      <w:pPr>
        <w:rPr>
          <w:sz w:val="24"/>
          <w:szCs w:val="24"/>
        </w:rPr>
      </w:pPr>
      <w:r w:rsidRPr="00FD6A06">
        <w:rPr>
          <w:sz w:val="24"/>
          <w:szCs w:val="24"/>
        </w:rPr>
        <w:t>Les capteurs de température et de poids intégré à la ruche vont permettre de relever les données correspondant à la ruche.  Puis le calculateur va faire l’acquisition des données(Module) et les traiter.</w:t>
      </w:r>
    </w:p>
    <w:p w:rsidR="0026521B" w:rsidRDefault="0026521B" w:rsidP="0026521B">
      <w:pPr>
        <w:rPr>
          <w:sz w:val="24"/>
          <w:szCs w:val="24"/>
        </w:rPr>
      </w:pPr>
      <w:r w:rsidRPr="00FD6A06">
        <w:rPr>
          <w:sz w:val="24"/>
          <w:szCs w:val="24"/>
        </w:rPr>
        <w:t>Une fois les informations collectés, le système revient à au début,</w:t>
      </w:r>
      <w:r>
        <w:rPr>
          <w:sz w:val="24"/>
          <w:szCs w:val="24"/>
        </w:rPr>
        <w:t xml:space="preserve"> le système </w:t>
      </w:r>
      <w:r w:rsidRPr="00FD6A06">
        <w:rPr>
          <w:sz w:val="24"/>
          <w:szCs w:val="24"/>
        </w:rPr>
        <w:t>reboucle.</w:t>
      </w:r>
    </w:p>
    <w:p w:rsidR="0026521B" w:rsidRDefault="0026521B" w:rsidP="007A4300"/>
    <w:p w:rsidR="0026521B" w:rsidRDefault="0026521B" w:rsidP="007A4300"/>
    <w:p w:rsidR="0026521B" w:rsidRDefault="0026521B" w:rsidP="007A4300"/>
    <w:p w:rsidR="0026521B" w:rsidRDefault="0026521B" w:rsidP="007A4300"/>
    <w:p w:rsidR="0026521B" w:rsidRDefault="0026521B" w:rsidP="007A4300"/>
    <w:p w:rsidR="0026521B" w:rsidRDefault="0026521B" w:rsidP="00934B58">
      <w:pPr>
        <w:rPr>
          <w:b/>
          <w:i/>
          <w:sz w:val="23"/>
          <w:szCs w:val="23"/>
          <w:u w:val="single"/>
        </w:rPr>
      </w:pPr>
    </w:p>
    <w:p w:rsidR="00934B58" w:rsidRDefault="007A4300" w:rsidP="00934B58">
      <w:pPr>
        <w:rPr>
          <w:b/>
          <w:i/>
          <w:sz w:val="23"/>
          <w:szCs w:val="23"/>
          <w:u w:val="single"/>
        </w:rPr>
      </w:pPr>
      <w:r w:rsidRPr="007A4300">
        <w:rPr>
          <w:b/>
          <w:i/>
          <w:sz w:val="23"/>
          <w:szCs w:val="23"/>
          <w:u w:val="single"/>
        </w:rPr>
        <w:t>Diagramme application Smartphone</w:t>
      </w:r>
    </w:p>
    <w:p w:rsidR="0026521B" w:rsidRDefault="0026521B" w:rsidP="00934B58">
      <w:pPr>
        <w:rPr>
          <w:b/>
          <w:i/>
          <w:sz w:val="23"/>
          <w:szCs w:val="23"/>
          <w:u w:val="single"/>
        </w:rPr>
      </w:pPr>
    </w:p>
    <w:p w:rsidR="00C5589A" w:rsidRDefault="00C5589A" w:rsidP="00934B58">
      <w:pPr>
        <w:rPr>
          <w:b/>
          <w:i/>
          <w:sz w:val="23"/>
          <w:szCs w:val="23"/>
          <w:u w:val="single"/>
        </w:rPr>
      </w:pPr>
    </w:p>
    <w:p w:rsidR="00934B58" w:rsidRPr="00C5589A" w:rsidRDefault="00C5589A" w:rsidP="00C5589A">
      <w:pPr>
        <w:pStyle w:val="Titre1"/>
        <w:rPr>
          <w:color w:val="F79646" w:themeColor="accent6"/>
          <w:u w:val="single"/>
        </w:rPr>
      </w:pPr>
      <w:bookmarkStart w:id="7" w:name="_Toc410028657"/>
      <w:r w:rsidRPr="00C5589A">
        <w:rPr>
          <w:color w:val="F79646" w:themeColor="accent6"/>
          <w:u w:val="single"/>
        </w:rPr>
        <w:t>III)</w:t>
      </w:r>
      <w:r w:rsidRPr="00C5589A">
        <w:rPr>
          <w:color w:val="F79646" w:themeColor="accent6"/>
        </w:rPr>
        <w:t xml:space="preserve">  </w:t>
      </w:r>
      <w:r w:rsidRPr="00C5589A">
        <w:rPr>
          <w:color w:val="F79646" w:themeColor="accent6"/>
          <w:u w:val="single"/>
        </w:rPr>
        <w:t>Tâches des étudiants</w:t>
      </w:r>
      <w:bookmarkEnd w:id="7"/>
    </w:p>
    <w:p w:rsidR="0026521B" w:rsidRDefault="0026521B" w:rsidP="00934B58">
      <w:pPr>
        <w:rPr>
          <w:rFonts w:cstheme="minorHAnsi"/>
        </w:rPr>
      </w:pPr>
    </w:p>
    <w:p w:rsidR="00C5589A" w:rsidRPr="00C5589A" w:rsidRDefault="00C5589A" w:rsidP="00C5589A">
      <w:pPr>
        <w:pStyle w:val="Titre2"/>
        <w:rPr>
          <w:rFonts w:asciiTheme="minorHAnsi" w:hAnsiTheme="minorHAnsi" w:cstheme="minorHAnsi"/>
          <w:color w:val="FFC000"/>
        </w:rPr>
      </w:pPr>
      <w:r w:rsidRPr="00C5589A">
        <w:rPr>
          <w:rFonts w:asciiTheme="minorHAnsi" w:hAnsiTheme="minorHAnsi" w:cstheme="minorHAnsi"/>
          <w:color w:val="FFC000"/>
        </w:rPr>
        <w:t>- Etudiant A (BILLOT)</w:t>
      </w:r>
    </w:p>
    <w:p w:rsidR="00C5589A" w:rsidRPr="0032576E" w:rsidRDefault="00C5589A" w:rsidP="00C5589A"/>
    <w:p w:rsidR="00C5589A" w:rsidRDefault="00C5589A" w:rsidP="00C5589A">
      <w:pPr>
        <w:autoSpaceDE w:val="0"/>
        <w:autoSpaceDN w:val="0"/>
        <w:adjustRightInd w:val="0"/>
        <w:spacing w:after="0" w:line="240" w:lineRule="auto"/>
        <w:rPr>
          <w:rFonts w:cstheme="minorHAnsi"/>
          <w:color w:val="000000"/>
        </w:rPr>
      </w:pPr>
      <w:r>
        <w:rPr>
          <w:rFonts w:cstheme="minorHAnsi"/>
          <w:color w:val="000000"/>
        </w:rPr>
        <w:t xml:space="preserve">  Acquisitions des données : </w:t>
      </w:r>
    </w:p>
    <w:p w:rsidR="00C5589A" w:rsidRDefault="00C5589A" w:rsidP="00C5589A">
      <w:pPr>
        <w:pStyle w:val="Paragraphedeliste"/>
        <w:numPr>
          <w:ilvl w:val="0"/>
          <w:numId w:val="6"/>
        </w:numPr>
        <w:autoSpaceDE w:val="0"/>
        <w:autoSpaceDN w:val="0"/>
        <w:adjustRightInd w:val="0"/>
        <w:spacing w:after="0" w:line="240" w:lineRule="auto"/>
        <w:rPr>
          <w:rFonts w:cstheme="minorHAnsi"/>
          <w:color w:val="000000"/>
        </w:rPr>
      </w:pPr>
      <w:r>
        <w:rPr>
          <w:rFonts w:cstheme="minorHAnsi"/>
          <w:color w:val="000000"/>
        </w:rPr>
        <w:t xml:space="preserve">Poids de la ruche </w:t>
      </w:r>
    </w:p>
    <w:p w:rsidR="00C5589A" w:rsidRDefault="00C5589A" w:rsidP="00C5589A">
      <w:pPr>
        <w:pStyle w:val="Paragraphedeliste"/>
        <w:numPr>
          <w:ilvl w:val="0"/>
          <w:numId w:val="6"/>
        </w:numPr>
        <w:autoSpaceDE w:val="0"/>
        <w:autoSpaceDN w:val="0"/>
        <w:adjustRightInd w:val="0"/>
        <w:spacing w:after="0" w:line="240" w:lineRule="auto"/>
        <w:rPr>
          <w:rFonts w:cstheme="minorHAnsi"/>
          <w:color w:val="000000"/>
        </w:rPr>
      </w:pPr>
      <w:r>
        <w:rPr>
          <w:rFonts w:cstheme="minorHAnsi"/>
          <w:color w:val="000000"/>
        </w:rPr>
        <w:t>Température</w:t>
      </w:r>
    </w:p>
    <w:p w:rsidR="00C5589A" w:rsidRPr="00E16B04" w:rsidRDefault="00C5589A" w:rsidP="00C5589A">
      <w:pPr>
        <w:pStyle w:val="Paragraphedeliste"/>
        <w:numPr>
          <w:ilvl w:val="0"/>
          <w:numId w:val="6"/>
        </w:numPr>
        <w:autoSpaceDE w:val="0"/>
        <w:autoSpaceDN w:val="0"/>
        <w:adjustRightInd w:val="0"/>
        <w:spacing w:after="0" w:line="240" w:lineRule="auto"/>
        <w:rPr>
          <w:rFonts w:cstheme="minorHAnsi"/>
          <w:color w:val="000000"/>
        </w:rPr>
      </w:pPr>
      <w:r>
        <w:rPr>
          <w:rFonts w:cstheme="minorHAnsi"/>
          <w:color w:val="000000"/>
        </w:rPr>
        <w:t>Niveaux de batterie</w:t>
      </w:r>
    </w:p>
    <w:p w:rsidR="00C5589A" w:rsidRPr="00C5589A" w:rsidRDefault="00C5589A" w:rsidP="00C5589A">
      <w:pPr>
        <w:pStyle w:val="Titre2"/>
        <w:rPr>
          <w:rFonts w:asciiTheme="minorHAnsi" w:hAnsiTheme="minorHAnsi" w:cstheme="minorHAnsi"/>
          <w:color w:val="FFC000"/>
        </w:rPr>
      </w:pPr>
      <w:r w:rsidRPr="00C5589A">
        <w:rPr>
          <w:rFonts w:asciiTheme="minorHAnsi" w:hAnsiTheme="minorHAnsi" w:cstheme="minorHAnsi"/>
          <w:color w:val="FFC000"/>
        </w:rPr>
        <w:t>- Etudiant B (LUDWIG)</w:t>
      </w:r>
    </w:p>
    <w:p w:rsidR="00C5589A" w:rsidRDefault="00C5589A" w:rsidP="00C5589A"/>
    <w:p w:rsidR="00C5589A" w:rsidRDefault="00C5589A" w:rsidP="00C5589A">
      <w:pPr>
        <w:pStyle w:val="Paragraphedeliste"/>
        <w:numPr>
          <w:ilvl w:val="0"/>
          <w:numId w:val="7"/>
        </w:numPr>
      </w:pPr>
      <w:r>
        <w:t>Prise en charge de la communication avec calculateur PANDA et module XBee</w:t>
      </w:r>
    </w:p>
    <w:p w:rsidR="00C5589A" w:rsidRDefault="00C5589A" w:rsidP="00C5589A">
      <w:pPr>
        <w:pStyle w:val="Paragraphedeliste"/>
        <w:numPr>
          <w:ilvl w:val="0"/>
          <w:numId w:val="7"/>
        </w:numPr>
      </w:pPr>
      <w:r>
        <w:t>Prise en charge poste PC</w:t>
      </w:r>
    </w:p>
    <w:p w:rsidR="00C5589A" w:rsidRPr="00E16B04" w:rsidRDefault="00C5589A" w:rsidP="00C5589A"/>
    <w:p w:rsidR="00C5589A" w:rsidRPr="00C5589A" w:rsidRDefault="00C5589A" w:rsidP="00C5589A">
      <w:pPr>
        <w:pStyle w:val="Titre2"/>
        <w:rPr>
          <w:rFonts w:asciiTheme="minorHAnsi" w:hAnsiTheme="minorHAnsi" w:cstheme="minorHAnsi"/>
          <w:color w:val="FFC000"/>
        </w:rPr>
      </w:pPr>
      <w:r w:rsidRPr="00C5589A">
        <w:rPr>
          <w:rFonts w:asciiTheme="minorHAnsi" w:hAnsiTheme="minorHAnsi" w:cstheme="minorHAnsi"/>
          <w:color w:val="FFC000"/>
        </w:rPr>
        <w:t xml:space="preserve">-Etudiant C (LATTRECHE) </w:t>
      </w:r>
    </w:p>
    <w:p w:rsidR="00C5589A" w:rsidRPr="009F7DE4" w:rsidRDefault="00C5589A" w:rsidP="00C5589A">
      <w:pPr>
        <w:autoSpaceDE w:val="0"/>
        <w:autoSpaceDN w:val="0"/>
        <w:adjustRightInd w:val="0"/>
        <w:spacing w:after="0" w:line="240" w:lineRule="auto"/>
        <w:rPr>
          <w:rFonts w:cstheme="minorHAnsi"/>
          <w:color w:val="000000"/>
          <w:sz w:val="24"/>
          <w:szCs w:val="24"/>
        </w:rPr>
      </w:pPr>
    </w:p>
    <w:p w:rsidR="00C5589A" w:rsidRPr="000C5C77" w:rsidRDefault="00C5589A" w:rsidP="00C5589A">
      <w:pPr>
        <w:pStyle w:val="Paragraphedeliste"/>
        <w:numPr>
          <w:ilvl w:val="0"/>
          <w:numId w:val="8"/>
        </w:numPr>
        <w:rPr>
          <w:sz w:val="24"/>
          <w:szCs w:val="24"/>
        </w:rPr>
      </w:pPr>
      <w:r>
        <w:rPr>
          <w:sz w:val="24"/>
          <w:szCs w:val="24"/>
        </w:rPr>
        <w:t>Prise en charge de l’application Android pour l’apiculteur</w:t>
      </w:r>
    </w:p>
    <w:p w:rsidR="00C5589A" w:rsidRPr="00934B58" w:rsidRDefault="00C5589A" w:rsidP="00934B58">
      <w:pPr>
        <w:rPr>
          <w:rFonts w:cstheme="minorHAnsi"/>
        </w:rPr>
      </w:pPr>
    </w:p>
    <w:sectPr w:rsidR="00C5589A" w:rsidRPr="00934B58" w:rsidSect="00CD0EA3">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7882" w:rsidRDefault="00087882" w:rsidP="00CD0EA3">
      <w:pPr>
        <w:spacing w:after="0" w:line="240" w:lineRule="auto"/>
      </w:pPr>
      <w:r>
        <w:separator/>
      </w:r>
    </w:p>
  </w:endnote>
  <w:endnote w:type="continuationSeparator" w:id="1">
    <w:p w:rsidR="00087882" w:rsidRDefault="00087882" w:rsidP="00CD0E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9275211"/>
      <w:docPartObj>
        <w:docPartGallery w:val="Page Numbers (Bottom of Page)"/>
        <w:docPartUnique/>
      </w:docPartObj>
    </w:sdtPr>
    <w:sdtContent>
      <w:sdt>
        <w:sdtPr>
          <w:id w:val="-1669238322"/>
          <w:docPartObj>
            <w:docPartGallery w:val="Page Numbers (Top of Page)"/>
            <w:docPartUnique/>
          </w:docPartObj>
        </w:sdtPr>
        <w:sdtContent>
          <w:p w:rsidR="00487FDD" w:rsidRDefault="00487FDD">
            <w:pPr>
              <w:pStyle w:val="Pieddepage"/>
              <w:jc w:val="center"/>
            </w:pPr>
            <w:r w:rsidRPr="00E27F11">
              <w:rPr>
                <w:color w:val="FF9900"/>
              </w:rPr>
              <w:t xml:space="preserve">Page </w:t>
            </w:r>
            <w:r w:rsidR="006F12FF" w:rsidRPr="00E27F11">
              <w:rPr>
                <w:b/>
                <w:bCs/>
                <w:color w:val="FF9900"/>
                <w:sz w:val="24"/>
                <w:szCs w:val="24"/>
              </w:rPr>
              <w:fldChar w:fldCharType="begin"/>
            </w:r>
            <w:r w:rsidRPr="00E27F11">
              <w:rPr>
                <w:b/>
                <w:bCs/>
                <w:color w:val="FF9900"/>
              </w:rPr>
              <w:instrText>PAGE</w:instrText>
            </w:r>
            <w:r w:rsidR="006F12FF" w:rsidRPr="00E27F11">
              <w:rPr>
                <w:b/>
                <w:bCs/>
                <w:color w:val="FF9900"/>
                <w:sz w:val="24"/>
                <w:szCs w:val="24"/>
              </w:rPr>
              <w:fldChar w:fldCharType="separate"/>
            </w:r>
            <w:r w:rsidR="009D15F2">
              <w:rPr>
                <w:b/>
                <w:bCs/>
                <w:noProof/>
                <w:color w:val="FF9900"/>
              </w:rPr>
              <w:t>7</w:t>
            </w:r>
            <w:r w:rsidR="006F12FF" w:rsidRPr="00E27F11">
              <w:rPr>
                <w:b/>
                <w:bCs/>
                <w:color w:val="FF9900"/>
                <w:sz w:val="24"/>
                <w:szCs w:val="24"/>
              </w:rPr>
              <w:fldChar w:fldCharType="end"/>
            </w:r>
            <w:r w:rsidRPr="00E27F11">
              <w:rPr>
                <w:color w:val="FF9900"/>
              </w:rPr>
              <w:t xml:space="preserve"> sur </w:t>
            </w:r>
            <w:r w:rsidR="006F12FF" w:rsidRPr="00E27F11">
              <w:rPr>
                <w:b/>
                <w:bCs/>
                <w:color w:val="FF9900"/>
                <w:sz w:val="24"/>
                <w:szCs w:val="24"/>
              </w:rPr>
              <w:fldChar w:fldCharType="begin"/>
            </w:r>
            <w:r w:rsidRPr="00E27F11">
              <w:rPr>
                <w:b/>
                <w:bCs/>
                <w:color w:val="FF9900"/>
              </w:rPr>
              <w:instrText>NUMPAGES</w:instrText>
            </w:r>
            <w:r w:rsidR="006F12FF" w:rsidRPr="00E27F11">
              <w:rPr>
                <w:b/>
                <w:bCs/>
                <w:color w:val="FF9900"/>
                <w:sz w:val="24"/>
                <w:szCs w:val="24"/>
              </w:rPr>
              <w:fldChar w:fldCharType="separate"/>
            </w:r>
            <w:r w:rsidR="009D15F2">
              <w:rPr>
                <w:b/>
                <w:bCs/>
                <w:noProof/>
                <w:color w:val="FF9900"/>
              </w:rPr>
              <w:t>9</w:t>
            </w:r>
            <w:r w:rsidR="006F12FF" w:rsidRPr="00E27F11">
              <w:rPr>
                <w:b/>
                <w:bCs/>
                <w:color w:val="FF9900"/>
                <w:sz w:val="24"/>
                <w:szCs w:val="24"/>
              </w:rPr>
              <w:fldChar w:fldCharType="end"/>
            </w:r>
          </w:p>
        </w:sdtContent>
      </w:sdt>
    </w:sdtContent>
  </w:sdt>
  <w:p w:rsidR="00487FDD" w:rsidRDefault="00487FD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7882" w:rsidRDefault="00087882" w:rsidP="00CD0EA3">
      <w:pPr>
        <w:spacing w:after="0" w:line="240" w:lineRule="auto"/>
      </w:pPr>
      <w:r>
        <w:separator/>
      </w:r>
    </w:p>
  </w:footnote>
  <w:footnote w:type="continuationSeparator" w:id="1">
    <w:p w:rsidR="00087882" w:rsidRDefault="00087882" w:rsidP="00CD0E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FDD" w:rsidRPr="00CD0EA3" w:rsidRDefault="00487FDD">
    <w:pPr>
      <w:pStyle w:val="En-tte"/>
      <w:rPr>
        <w:color w:val="FF9900"/>
      </w:rPr>
    </w:pPr>
    <w:r w:rsidRPr="00CD0EA3">
      <w:rPr>
        <w:color w:val="FF9900"/>
      </w:rPr>
      <w:t>LUDWIG</w:t>
    </w:r>
    <w:r w:rsidRPr="00CD0EA3">
      <w:rPr>
        <w:color w:val="FF9900"/>
      </w:rPr>
      <w:tab/>
      <w:t>HoneyBee pour particulier</w:t>
    </w:r>
    <w:r w:rsidRPr="00CD0EA3">
      <w:rPr>
        <w:color w:val="FF9900"/>
      </w:rPr>
      <w:tab/>
      <w:t>STIR2</w:t>
    </w:r>
  </w:p>
  <w:p w:rsidR="00487FDD" w:rsidRPr="00CD0EA3" w:rsidRDefault="00487FDD">
    <w:pPr>
      <w:pStyle w:val="En-tte"/>
      <w:rPr>
        <w:color w:val="FF9900"/>
      </w:rPr>
    </w:pPr>
    <w:r w:rsidRPr="00CD0EA3">
      <w:rPr>
        <w:color w:val="FF9900"/>
      </w:rPr>
      <w:t>BILLOT</w:t>
    </w:r>
  </w:p>
  <w:p w:rsidR="00487FDD" w:rsidRPr="00CD0EA3" w:rsidRDefault="00487FDD">
    <w:pPr>
      <w:pStyle w:val="En-tte"/>
      <w:rPr>
        <w:color w:val="FF9900"/>
      </w:rPr>
    </w:pPr>
    <w:r w:rsidRPr="00CD0EA3">
      <w:rPr>
        <w:color w:val="FF9900"/>
      </w:rPr>
      <w:t>LATTRECHE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C68D1"/>
    <w:multiLevelType w:val="hybridMultilevel"/>
    <w:tmpl w:val="E1341A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2857609"/>
    <w:multiLevelType w:val="hybridMultilevel"/>
    <w:tmpl w:val="4E0ECCAC"/>
    <w:lvl w:ilvl="0" w:tplc="39168A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D174266"/>
    <w:multiLevelType w:val="hybridMultilevel"/>
    <w:tmpl w:val="1F648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DF61F98"/>
    <w:multiLevelType w:val="hybridMultilevel"/>
    <w:tmpl w:val="0D6C2CB4"/>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nsid w:val="4EFA18EB"/>
    <w:multiLevelType w:val="hybridMultilevel"/>
    <w:tmpl w:val="2E365AA2"/>
    <w:lvl w:ilvl="0" w:tplc="832838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3425058"/>
    <w:multiLevelType w:val="hybridMultilevel"/>
    <w:tmpl w:val="12082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37319F5"/>
    <w:multiLevelType w:val="hybridMultilevel"/>
    <w:tmpl w:val="28F495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D67468D"/>
    <w:multiLevelType w:val="hybridMultilevel"/>
    <w:tmpl w:val="FB9C1A7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5"/>
  </w:num>
  <w:num w:numId="5">
    <w:abstractNumId w:val="3"/>
  </w:num>
  <w:num w:numId="6">
    <w:abstractNumId w:val="2"/>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hdrShapeDefaults>
    <o:shapedefaults v:ext="edit" spidmax="11266"/>
  </w:hdrShapeDefaults>
  <w:footnotePr>
    <w:footnote w:id="0"/>
    <w:footnote w:id="1"/>
  </w:footnotePr>
  <w:endnotePr>
    <w:endnote w:id="0"/>
    <w:endnote w:id="1"/>
  </w:endnotePr>
  <w:compat/>
  <w:rsids>
    <w:rsidRoot w:val="00CD0EA3"/>
    <w:rsid w:val="000760A2"/>
    <w:rsid w:val="00087882"/>
    <w:rsid w:val="00096CD9"/>
    <w:rsid w:val="000A0232"/>
    <w:rsid w:val="000F7CEF"/>
    <w:rsid w:val="001F1E6D"/>
    <w:rsid w:val="002352F5"/>
    <w:rsid w:val="0026521B"/>
    <w:rsid w:val="0026526A"/>
    <w:rsid w:val="00270AE5"/>
    <w:rsid w:val="002D7644"/>
    <w:rsid w:val="00410A8A"/>
    <w:rsid w:val="00487FDD"/>
    <w:rsid w:val="005B6A62"/>
    <w:rsid w:val="006E1AAC"/>
    <w:rsid w:val="006F12FF"/>
    <w:rsid w:val="007A36EE"/>
    <w:rsid w:val="007A4300"/>
    <w:rsid w:val="007B1E64"/>
    <w:rsid w:val="008A15DF"/>
    <w:rsid w:val="008F0784"/>
    <w:rsid w:val="00934B58"/>
    <w:rsid w:val="009D15F2"/>
    <w:rsid w:val="00B64E3D"/>
    <w:rsid w:val="00C5589A"/>
    <w:rsid w:val="00CC45C5"/>
    <w:rsid w:val="00CD0EA3"/>
    <w:rsid w:val="00DD2A1C"/>
    <w:rsid w:val="00DF6211"/>
    <w:rsid w:val="00E27F11"/>
    <w:rsid w:val="00E64E39"/>
    <w:rsid w:val="00EC6DB4"/>
    <w:rsid w:val="00EE462C"/>
    <w:rsid w:val="00F22784"/>
    <w:rsid w:val="00F25452"/>
    <w:rsid w:val="00FD7D7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E6D"/>
  </w:style>
  <w:style w:type="paragraph" w:styleId="Titre1">
    <w:name w:val="heading 1"/>
    <w:basedOn w:val="Normal"/>
    <w:next w:val="Normal"/>
    <w:link w:val="Titre1Car"/>
    <w:uiPriority w:val="9"/>
    <w:qFormat/>
    <w:rsid w:val="00CD0E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352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D0EA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D0EA3"/>
    <w:rPr>
      <w:rFonts w:eastAsiaTheme="minorEastAsia"/>
      <w:lang w:eastAsia="fr-FR"/>
    </w:rPr>
  </w:style>
  <w:style w:type="paragraph" w:styleId="Textedebulles">
    <w:name w:val="Balloon Text"/>
    <w:basedOn w:val="Normal"/>
    <w:link w:val="TextedebullesCar"/>
    <w:uiPriority w:val="99"/>
    <w:semiHidden/>
    <w:unhideWhenUsed/>
    <w:rsid w:val="00CD0E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D0EA3"/>
    <w:rPr>
      <w:rFonts w:ascii="Tahoma" w:hAnsi="Tahoma" w:cs="Tahoma"/>
      <w:sz w:val="16"/>
      <w:szCs w:val="16"/>
    </w:rPr>
  </w:style>
  <w:style w:type="paragraph" w:styleId="En-tte">
    <w:name w:val="header"/>
    <w:basedOn w:val="Normal"/>
    <w:link w:val="En-tteCar"/>
    <w:uiPriority w:val="99"/>
    <w:unhideWhenUsed/>
    <w:rsid w:val="00CD0EA3"/>
    <w:pPr>
      <w:tabs>
        <w:tab w:val="center" w:pos="4536"/>
        <w:tab w:val="right" w:pos="9072"/>
      </w:tabs>
      <w:spacing w:after="0" w:line="240" w:lineRule="auto"/>
    </w:pPr>
  </w:style>
  <w:style w:type="character" w:customStyle="1" w:styleId="En-tteCar">
    <w:name w:val="En-tête Car"/>
    <w:basedOn w:val="Policepardfaut"/>
    <w:link w:val="En-tte"/>
    <w:uiPriority w:val="99"/>
    <w:rsid w:val="00CD0EA3"/>
  </w:style>
  <w:style w:type="paragraph" w:styleId="Pieddepage">
    <w:name w:val="footer"/>
    <w:basedOn w:val="Normal"/>
    <w:link w:val="PieddepageCar"/>
    <w:uiPriority w:val="99"/>
    <w:unhideWhenUsed/>
    <w:rsid w:val="00CD0E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0EA3"/>
  </w:style>
  <w:style w:type="character" w:customStyle="1" w:styleId="Titre1Car">
    <w:name w:val="Titre 1 Car"/>
    <w:basedOn w:val="Policepardfaut"/>
    <w:link w:val="Titre1"/>
    <w:uiPriority w:val="9"/>
    <w:rsid w:val="00CD0EA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D0EA3"/>
    <w:pPr>
      <w:outlineLvl w:val="9"/>
    </w:pPr>
    <w:rPr>
      <w:lang w:eastAsia="fr-FR"/>
    </w:rPr>
  </w:style>
  <w:style w:type="paragraph" w:styleId="Paragraphedeliste">
    <w:name w:val="List Paragraph"/>
    <w:basedOn w:val="Normal"/>
    <w:uiPriority w:val="34"/>
    <w:qFormat/>
    <w:rsid w:val="00CD0EA3"/>
    <w:pPr>
      <w:ind w:left="720"/>
      <w:contextualSpacing/>
    </w:pPr>
  </w:style>
  <w:style w:type="paragraph" w:styleId="TM1">
    <w:name w:val="toc 1"/>
    <w:basedOn w:val="Normal"/>
    <w:next w:val="Normal"/>
    <w:autoRedefine/>
    <w:uiPriority w:val="39"/>
    <w:unhideWhenUsed/>
    <w:rsid w:val="00CD0EA3"/>
    <w:pPr>
      <w:spacing w:after="100"/>
    </w:pPr>
  </w:style>
  <w:style w:type="character" w:styleId="Lienhypertexte">
    <w:name w:val="Hyperlink"/>
    <w:basedOn w:val="Policepardfaut"/>
    <w:uiPriority w:val="99"/>
    <w:unhideWhenUsed/>
    <w:rsid w:val="00CD0EA3"/>
    <w:rPr>
      <w:color w:val="0000FF" w:themeColor="hyperlink"/>
      <w:u w:val="single"/>
    </w:rPr>
  </w:style>
  <w:style w:type="paragraph" w:customStyle="1" w:styleId="Default">
    <w:name w:val="Default"/>
    <w:rsid w:val="00CD0EA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Policepardfaut"/>
    <w:rsid w:val="000A0232"/>
  </w:style>
  <w:style w:type="character" w:customStyle="1" w:styleId="Titre2Car">
    <w:name w:val="Titre 2 Car"/>
    <w:basedOn w:val="Policepardfaut"/>
    <w:link w:val="Titre2"/>
    <w:uiPriority w:val="9"/>
    <w:rsid w:val="002352F5"/>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2352F5"/>
    <w:pPr>
      <w:spacing w:after="100"/>
      <w:ind w:left="220"/>
    </w:pPr>
  </w:style>
  <w:style w:type="character" w:customStyle="1" w:styleId="citation">
    <w:name w:val="citation"/>
    <w:basedOn w:val="Policepardfaut"/>
    <w:rsid w:val="002652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D0E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352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D0EA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D0EA3"/>
    <w:rPr>
      <w:rFonts w:eastAsiaTheme="minorEastAsia"/>
      <w:lang w:eastAsia="fr-FR"/>
    </w:rPr>
  </w:style>
  <w:style w:type="paragraph" w:styleId="Textedebulles">
    <w:name w:val="Balloon Text"/>
    <w:basedOn w:val="Normal"/>
    <w:link w:val="TextedebullesCar"/>
    <w:uiPriority w:val="99"/>
    <w:semiHidden/>
    <w:unhideWhenUsed/>
    <w:rsid w:val="00CD0E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D0EA3"/>
    <w:rPr>
      <w:rFonts w:ascii="Tahoma" w:hAnsi="Tahoma" w:cs="Tahoma"/>
      <w:sz w:val="16"/>
      <w:szCs w:val="16"/>
    </w:rPr>
  </w:style>
  <w:style w:type="paragraph" w:styleId="En-tte">
    <w:name w:val="header"/>
    <w:basedOn w:val="Normal"/>
    <w:link w:val="En-tteCar"/>
    <w:uiPriority w:val="99"/>
    <w:unhideWhenUsed/>
    <w:rsid w:val="00CD0EA3"/>
    <w:pPr>
      <w:tabs>
        <w:tab w:val="center" w:pos="4536"/>
        <w:tab w:val="right" w:pos="9072"/>
      </w:tabs>
      <w:spacing w:after="0" w:line="240" w:lineRule="auto"/>
    </w:pPr>
  </w:style>
  <w:style w:type="character" w:customStyle="1" w:styleId="En-tteCar">
    <w:name w:val="En-tête Car"/>
    <w:basedOn w:val="Policepardfaut"/>
    <w:link w:val="En-tte"/>
    <w:uiPriority w:val="99"/>
    <w:rsid w:val="00CD0EA3"/>
  </w:style>
  <w:style w:type="paragraph" w:styleId="Pieddepage">
    <w:name w:val="footer"/>
    <w:basedOn w:val="Normal"/>
    <w:link w:val="PieddepageCar"/>
    <w:uiPriority w:val="99"/>
    <w:unhideWhenUsed/>
    <w:rsid w:val="00CD0E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0EA3"/>
  </w:style>
  <w:style w:type="character" w:customStyle="1" w:styleId="Titre1Car">
    <w:name w:val="Titre 1 Car"/>
    <w:basedOn w:val="Policepardfaut"/>
    <w:link w:val="Titre1"/>
    <w:uiPriority w:val="9"/>
    <w:rsid w:val="00CD0EA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D0EA3"/>
    <w:pPr>
      <w:outlineLvl w:val="9"/>
    </w:pPr>
    <w:rPr>
      <w:lang w:eastAsia="fr-FR"/>
    </w:rPr>
  </w:style>
  <w:style w:type="paragraph" w:styleId="Paragraphedeliste">
    <w:name w:val="List Paragraph"/>
    <w:basedOn w:val="Normal"/>
    <w:uiPriority w:val="34"/>
    <w:qFormat/>
    <w:rsid w:val="00CD0EA3"/>
    <w:pPr>
      <w:ind w:left="720"/>
      <w:contextualSpacing/>
    </w:pPr>
  </w:style>
  <w:style w:type="paragraph" w:styleId="TM1">
    <w:name w:val="toc 1"/>
    <w:basedOn w:val="Normal"/>
    <w:next w:val="Normal"/>
    <w:autoRedefine/>
    <w:uiPriority w:val="39"/>
    <w:unhideWhenUsed/>
    <w:rsid w:val="00CD0EA3"/>
    <w:pPr>
      <w:spacing w:after="100"/>
    </w:pPr>
  </w:style>
  <w:style w:type="character" w:styleId="Lienhypertexte">
    <w:name w:val="Hyperlink"/>
    <w:basedOn w:val="Policepardfaut"/>
    <w:uiPriority w:val="99"/>
    <w:unhideWhenUsed/>
    <w:rsid w:val="00CD0EA3"/>
    <w:rPr>
      <w:color w:val="0000FF" w:themeColor="hyperlink"/>
      <w:u w:val="single"/>
    </w:rPr>
  </w:style>
  <w:style w:type="paragraph" w:customStyle="1" w:styleId="Default">
    <w:name w:val="Default"/>
    <w:rsid w:val="00CD0EA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Policepardfaut"/>
    <w:rsid w:val="000A0232"/>
  </w:style>
  <w:style w:type="character" w:customStyle="1" w:styleId="Titre2Car">
    <w:name w:val="Titre 2 Car"/>
    <w:basedOn w:val="Policepardfaut"/>
    <w:link w:val="Titre2"/>
    <w:uiPriority w:val="9"/>
    <w:rsid w:val="002352F5"/>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2352F5"/>
    <w:pPr>
      <w:spacing w:after="100"/>
      <w:ind w:left="220"/>
    </w:pPr>
  </w:style>
</w:styles>
</file>

<file path=word/webSettings.xml><?xml version="1.0" encoding="utf-8"?>
<w:webSettings xmlns:r="http://schemas.openxmlformats.org/officeDocument/2006/relationships" xmlns:w="http://schemas.openxmlformats.org/wordprocessingml/2006/main">
  <w:divs>
    <w:div w:id="18968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fr.wikipedia.org/wiki/802.15.4"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fr.wikipedia.org/wiki/IEEE" TargetMode="External"/><Relationship Id="rId2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1B167A-35E9-4405-9ED1-6E79050A4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9</Pages>
  <Words>984</Words>
  <Characters>5415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Projet HoneyBee pour particulier</vt:lpstr>
    </vt:vector>
  </TitlesOfParts>
  <Company/>
  <LinksUpToDate>false</LinksUpToDate>
  <CharactersWithSpaces>6387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HoneyBee pour particulier</dc:title>
  <dc:creator>iris</dc:creator>
  <cp:lastModifiedBy>Alex</cp:lastModifiedBy>
  <cp:revision>6</cp:revision>
  <dcterms:created xsi:type="dcterms:W3CDTF">2015-01-16T13:06:00Z</dcterms:created>
  <dcterms:modified xsi:type="dcterms:W3CDTF">2015-01-26T09:44:00Z</dcterms:modified>
</cp:coreProperties>
</file>