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09" w:rsidRDefault="00F6620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70" w:type="dxa"/>
        <w:tblInd w:w="37" w:type="dxa"/>
        <w:tblLayout w:type="fixed"/>
        <w:tblLook w:val="0000" w:firstRow="0" w:lastRow="0" w:firstColumn="0" w:lastColumn="0" w:noHBand="0" w:noVBand="0"/>
      </w:tblPr>
      <w:tblGrid>
        <w:gridCol w:w="1690"/>
        <w:gridCol w:w="5940"/>
        <w:gridCol w:w="1440"/>
      </w:tblGrid>
      <w:tr w:rsidR="00F66209">
        <w:tc>
          <w:tcPr>
            <w:tcW w:w="1690" w:type="dxa"/>
            <w:vAlign w:val="center"/>
          </w:tcPr>
          <w:p w:rsidR="00F66209" w:rsidRDefault="00503F5A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GB"/>
              </w:rPr>
              <w:drawing>
                <wp:inline distT="0" distB="0" distL="114300" distR="114300">
                  <wp:extent cx="836930" cy="1031875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1031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vAlign w:val="center"/>
          </w:tcPr>
          <w:p w:rsidR="00F66209" w:rsidRDefault="00503F5A">
            <w:pPr>
              <w:spacing w:before="240"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Софийски университет „Св. </w:t>
            </w:r>
            <w:proofErr w:type="spellStart"/>
            <w:r>
              <w:rPr>
                <w:b/>
                <w:sz w:val="28"/>
                <w:szCs w:val="28"/>
              </w:rPr>
              <w:t>Кл</w:t>
            </w:r>
            <w:proofErr w:type="spellEnd"/>
            <w:r>
              <w:rPr>
                <w:b/>
                <w:sz w:val="28"/>
                <w:szCs w:val="28"/>
              </w:rPr>
              <w:t>. Охридски”</w:t>
            </w:r>
          </w:p>
          <w:p w:rsidR="00F66209" w:rsidRDefault="00503F5A">
            <w:pPr>
              <w:spacing w:before="24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Факултет по математика и информатика</w:t>
            </w:r>
          </w:p>
          <w:p w:rsidR="00F66209" w:rsidRDefault="00503F5A">
            <w:pPr>
              <w:spacing w:before="240"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Бакалавърска програма</w:t>
            </w:r>
            <w:r>
              <w:rPr>
                <w:i/>
                <w:sz w:val="28"/>
                <w:szCs w:val="28"/>
              </w:rPr>
              <w:br/>
              <w:t>„Софтуерно инженерство”</w:t>
            </w:r>
          </w:p>
        </w:tc>
        <w:tc>
          <w:tcPr>
            <w:tcW w:w="1440" w:type="dxa"/>
            <w:vAlign w:val="center"/>
          </w:tcPr>
          <w:p w:rsidR="00F66209" w:rsidRDefault="00503F5A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  <w:lang w:val="en-GB"/>
              </w:rPr>
              <w:drawing>
                <wp:inline distT="0" distB="0" distL="114300" distR="114300">
                  <wp:extent cx="762000" cy="81534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15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209" w:rsidRDefault="00F66209">
      <w:pPr>
        <w:spacing w:after="200" w:line="276" w:lineRule="auto"/>
        <w:jc w:val="center"/>
        <w:rPr>
          <w:sz w:val="36"/>
          <w:szCs w:val="36"/>
        </w:rPr>
      </w:pPr>
    </w:p>
    <w:p w:rsidR="00F66209" w:rsidRDefault="00F66209">
      <w:pPr>
        <w:spacing w:after="200" w:line="276" w:lineRule="auto"/>
        <w:jc w:val="center"/>
        <w:rPr>
          <w:sz w:val="36"/>
          <w:szCs w:val="36"/>
        </w:rPr>
      </w:pPr>
    </w:p>
    <w:p w:rsidR="00F66209" w:rsidRDefault="00503F5A">
      <w:pPr>
        <w:spacing w:after="200" w:line="276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Предмет: XML технологии за семантичен Уеб</w:t>
      </w:r>
    </w:p>
    <w:p w:rsidR="00F66209" w:rsidRDefault="00503F5A">
      <w:pPr>
        <w:spacing w:after="200" w:line="276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Зимен семестър, 2017/2018 год.</w:t>
      </w:r>
    </w:p>
    <w:p w:rsidR="00F66209" w:rsidRDefault="00F66209">
      <w:pPr>
        <w:spacing w:after="200" w:line="276" w:lineRule="auto"/>
        <w:rPr>
          <w:sz w:val="24"/>
          <w:szCs w:val="24"/>
        </w:rPr>
      </w:pPr>
    </w:p>
    <w:p w:rsidR="00F66209" w:rsidRDefault="00503F5A">
      <w:pPr>
        <w:spacing w:after="20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Тема </w:t>
      </w:r>
      <w:r>
        <w:rPr>
          <w:b/>
          <w:sz w:val="40"/>
          <w:szCs w:val="40"/>
        </w:rPr>
        <w:t>56</w:t>
      </w:r>
    </w:p>
    <w:p w:rsidR="00F66209" w:rsidRDefault="00503F5A">
      <w:pPr>
        <w:spacing w:after="20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Каталог от исторически битки</w:t>
      </w:r>
    </w:p>
    <w:p w:rsidR="00F66209" w:rsidRDefault="00F66209">
      <w:pPr>
        <w:spacing w:after="200" w:line="276" w:lineRule="auto"/>
        <w:jc w:val="center"/>
        <w:rPr>
          <w:sz w:val="24"/>
          <w:szCs w:val="24"/>
        </w:rPr>
      </w:pPr>
    </w:p>
    <w:p w:rsidR="00F66209" w:rsidRDefault="00503F5A">
      <w:pPr>
        <w:spacing w:after="200" w:line="276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Курсов проект</w:t>
      </w:r>
    </w:p>
    <w:p w:rsidR="00F66209" w:rsidRDefault="00F66209">
      <w:pPr>
        <w:spacing w:after="200" w:line="276" w:lineRule="auto"/>
        <w:jc w:val="center"/>
        <w:rPr>
          <w:sz w:val="24"/>
          <w:szCs w:val="24"/>
        </w:rPr>
      </w:pPr>
    </w:p>
    <w:p w:rsidR="00F66209" w:rsidRDefault="00503F5A">
      <w:pPr>
        <w:spacing w:after="200" w:line="276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>Автори:</w:t>
      </w:r>
    </w:p>
    <w:p w:rsidR="00F66209" w:rsidRDefault="00503F5A">
      <w:pPr>
        <w:spacing w:after="200" w:line="276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Милен Дончев, </w:t>
      </w:r>
      <w:proofErr w:type="spellStart"/>
      <w:r>
        <w:rPr>
          <w:i/>
          <w:sz w:val="28"/>
          <w:szCs w:val="28"/>
        </w:rPr>
        <w:t>фак</w:t>
      </w:r>
      <w:proofErr w:type="spellEnd"/>
      <w:r>
        <w:rPr>
          <w:i/>
          <w:sz w:val="28"/>
          <w:szCs w:val="28"/>
        </w:rPr>
        <w:t>. номер 61954</w:t>
      </w:r>
    </w:p>
    <w:p w:rsidR="00F66209" w:rsidRDefault="00503F5A">
      <w:pPr>
        <w:spacing w:after="200" w:line="276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>Христо Христов</w:t>
      </w:r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фак</w:t>
      </w:r>
      <w:proofErr w:type="spellEnd"/>
      <w:r>
        <w:rPr>
          <w:i/>
          <w:sz w:val="28"/>
          <w:szCs w:val="28"/>
        </w:rPr>
        <w:t xml:space="preserve">. номер </w:t>
      </w:r>
      <w:r>
        <w:rPr>
          <w:i/>
          <w:sz w:val="28"/>
          <w:szCs w:val="28"/>
        </w:rPr>
        <w:t>61917</w:t>
      </w:r>
    </w:p>
    <w:p w:rsidR="00F66209" w:rsidRDefault="00F66209">
      <w:pPr>
        <w:spacing w:after="200" w:line="276" w:lineRule="auto"/>
        <w:jc w:val="center"/>
        <w:rPr>
          <w:sz w:val="28"/>
          <w:szCs w:val="28"/>
        </w:rPr>
      </w:pPr>
    </w:p>
    <w:p w:rsidR="00F66209" w:rsidRDefault="00F66209">
      <w:pPr>
        <w:spacing w:after="200" w:line="276" w:lineRule="auto"/>
        <w:jc w:val="center"/>
        <w:rPr>
          <w:sz w:val="24"/>
          <w:szCs w:val="24"/>
        </w:rPr>
      </w:pPr>
    </w:p>
    <w:p w:rsidR="00F66209" w:rsidRDefault="00503F5A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януари, 2018</w:t>
      </w:r>
    </w:p>
    <w:p w:rsidR="00F66209" w:rsidRDefault="00503F5A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София</w:t>
      </w:r>
      <w:r>
        <w:br w:type="page"/>
      </w:r>
    </w:p>
    <w:p w:rsidR="00F66209" w:rsidRDefault="00503F5A">
      <w:pPr>
        <w:keepNext/>
        <w:keepLines/>
        <w:spacing w:before="480" w:after="240" w:line="276" w:lineRule="auto"/>
        <w:jc w:val="center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Съдържание</w:t>
      </w:r>
    </w:p>
    <w:p w:rsidR="00F66209" w:rsidRDefault="00F66209">
      <w:pPr>
        <w:spacing w:after="200" w:line="276" w:lineRule="auto"/>
        <w:rPr>
          <w:sz w:val="22"/>
          <w:szCs w:val="22"/>
        </w:rPr>
      </w:pPr>
    </w:p>
    <w:sdt>
      <w:sdtPr>
        <w:id w:val="-337302879"/>
        <w:docPartObj>
          <w:docPartGallery w:val="Table of Contents"/>
          <w:docPartUnique/>
        </w:docPartObj>
      </w:sdtPr>
      <w:sdtEndPr/>
      <w:sdtContent>
        <w:p w:rsidR="00F66209" w:rsidRDefault="00503F5A">
          <w:pPr>
            <w:tabs>
              <w:tab w:val="right" w:pos="9410"/>
            </w:tabs>
            <w:spacing w:before="80"/>
            <w:rPr>
              <w:color w:val="3D85C6"/>
              <w:sz w:val="22"/>
              <w:szCs w:val="22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vh93vvcfxkn">
            <w:r>
              <w:rPr>
                <w:b/>
                <w:color w:val="3D85C6"/>
                <w:sz w:val="22"/>
                <w:szCs w:val="22"/>
                <w:u w:val="single"/>
              </w:rPr>
              <w:t>Въведение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_uvh93vvcfxkn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2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200"/>
            <w:rPr>
              <w:color w:val="3D85C6"/>
              <w:sz w:val="22"/>
              <w:szCs w:val="22"/>
              <w:u w:val="single"/>
            </w:rPr>
          </w:pPr>
          <w:hyperlink w:anchor="_1shkv1ony9as">
            <w:r>
              <w:rPr>
                <w:b/>
                <w:color w:val="3D85C6"/>
                <w:sz w:val="22"/>
                <w:szCs w:val="22"/>
                <w:u w:val="single"/>
              </w:rPr>
              <w:t>Анализ на решението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_1shkv1ony9as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3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60"/>
            <w:ind w:left="360"/>
            <w:rPr>
              <w:color w:val="3D85C6"/>
              <w:sz w:val="22"/>
              <w:szCs w:val="22"/>
              <w:u w:val="single"/>
            </w:rPr>
          </w:pPr>
          <w:hyperlink w:anchor="_yzbpwl7mytem">
            <w:r>
              <w:rPr>
                <w:color w:val="3D85C6"/>
                <w:sz w:val="22"/>
                <w:szCs w:val="22"/>
                <w:u w:val="single"/>
              </w:rPr>
              <w:t>Раб</w:t>
            </w:r>
            <w:r>
              <w:rPr>
                <w:color w:val="3D85C6"/>
                <w:sz w:val="22"/>
                <w:szCs w:val="22"/>
                <w:u w:val="single"/>
              </w:rPr>
              <w:t>отен процес</w:t>
            </w:r>
          </w:hyperlink>
          <w:r>
            <w:rPr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_yzbpwl7mytem \h </w:instrText>
          </w:r>
          <w:r>
            <w:fldChar w:fldCharType="separate"/>
          </w:r>
          <w:r>
            <w:rPr>
              <w:color w:val="3D85C6"/>
              <w:sz w:val="22"/>
              <w:szCs w:val="22"/>
              <w:u w:val="single"/>
            </w:rPr>
            <w:t>3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60"/>
            <w:ind w:left="360"/>
            <w:rPr>
              <w:color w:val="3D85C6"/>
              <w:sz w:val="22"/>
              <w:szCs w:val="22"/>
              <w:u w:val="single"/>
            </w:rPr>
          </w:pPr>
          <w:hyperlink w:anchor="_wsqelma3fpop">
            <w:r>
              <w:rPr>
                <w:color w:val="3D85C6"/>
                <w:sz w:val="22"/>
                <w:szCs w:val="22"/>
                <w:u w:val="single"/>
              </w:rPr>
              <w:t>Структура на съдържанието</w:t>
            </w:r>
          </w:hyperlink>
          <w:r>
            <w:rPr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_wsqelma3fpop \h </w:instrText>
          </w:r>
          <w:r>
            <w:fldChar w:fldCharType="separate"/>
          </w:r>
          <w:r>
            <w:rPr>
              <w:color w:val="3D85C6"/>
              <w:sz w:val="22"/>
              <w:szCs w:val="22"/>
              <w:u w:val="single"/>
            </w:rPr>
            <w:t>3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60"/>
            <w:ind w:left="360"/>
            <w:rPr>
              <w:color w:val="3D85C6"/>
              <w:sz w:val="22"/>
              <w:szCs w:val="22"/>
              <w:u w:val="single"/>
            </w:rPr>
          </w:pPr>
          <w:hyperlink w:anchor="_xpr2gfm11rau">
            <w:r>
              <w:rPr>
                <w:color w:val="3D85C6"/>
                <w:sz w:val="22"/>
                <w:szCs w:val="22"/>
                <w:u w:val="single"/>
              </w:rPr>
              <w:t>Тип и представяне на съдържанието</w:t>
            </w:r>
          </w:hyperlink>
          <w:r>
            <w:rPr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_xpr2gfm11rau \h </w:instrText>
          </w:r>
          <w:r>
            <w:fldChar w:fldCharType="separate"/>
          </w:r>
          <w:r>
            <w:rPr>
              <w:color w:val="3D85C6"/>
              <w:sz w:val="22"/>
              <w:szCs w:val="22"/>
              <w:u w:val="single"/>
            </w:rPr>
            <w:t>3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200"/>
            <w:rPr>
              <w:color w:val="3D85C6"/>
              <w:sz w:val="22"/>
              <w:szCs w:val="22"/>
              <w:u w:val="single"/>
            </w:rPr>
          </w:pPr>
          <w:hyperlink w:anchor="_xk10m1et2gdt">
            <w:r>
              <w:rPr>
                <w:b/>
                <w:color w:val="3D85C6"/>
                <w:sz w:val="22"/>
                <w:szCs w:val="22"/>
                <w:u w:val="single"/>
              </w:rPr>
              <w:t>Дизайн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_xk10m1et2gdt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4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200"/>
            <w:rPr>
              <w:color w:val="3D85C6"/>
              <w:sz w:val="22"/>
              <w:szCs w:val="22"/>
              <w:u w:val="single"/>
            </w:rPr>
          </w:pPr>
          <w:hyperlink w:anchor="_d8vdtroqpy10">
            <w:r>
              <w:rPr>
                <w:b/>
                <w:color w:val="3D85C6"/>
                <w:sz w:val="22"/>
                <w:szCs w:val="22"/>
                <w:u w:val="single"/>
              </w:rPr>
              <w:t>Тестване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_d8vdtroqpy10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4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200"/>
            <w:rPr>
              <w:color w:val="3D85C6"/>
              <w:sz w:val="22"/>
              <w:szCs w:val="22"/>
              <w:u w:val="single"/>
            </w:rPr>
          </w:pPr>
          <w:hyperlink w:anchor="_lbuiss3sz244">
            <w:r>
              <w:rPr>
                <w:b/>
                <w:color w:val="3D85C6"/>
                <w:sz w:val="22"/>
                <w:szCs w:val="22"/>
                <w:u w:val="single"/>
              </w:rPr>
              <w:t>Заключение и въ</w:t>
            </w:r>
            <w:r>
              <w:rPr>
                <w:b/>
                <w:color w:val="3D85C6"/>
                <w:sz w:val="22"/>
                <w:szCs w:val="22"/>
                <w:u w:val="single"/>
              </w:rPr>
              <w:t>зможно бъдещо развитие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_lbuiss3sz244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4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200"/>
            <w:rPr>
              <w:color w:val="3D85C6"/>
              <w:sz w:val="22"/>
              <w:szCs w:val="22"/>
              <w:u w:val="single"/>
            </w:rPr>
          </w:pPr>
          <w:hyperlink w:anchor="_mb85qg8fuip4">
            <w:r>
              <w:rPr>
                <w:b/>
                <w:color w:val="3D85C6"/>
                <w:sz w:val="22"/>
                <w:szCs w:val="22"/>
                <w:u w:val="single"/>
              </w:rPr>
              <w:t>Разпределение на работата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_mb85qg8fuip4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5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200"/>
            <w:rPr>
              <w:color w:val="3D85C6"/>
              <w:sz w:val="22"/>
              <w:szCs w:val="22"/>
              <w:u w:val="single"/>
            </w:rPr>
          </w:pPr>
          <w:hyperlink w:anchor="_17h579gxzrga">
            <w:r>
              <w:rPr>
                <w:b/>
                <w:color w:val="3D85C6"/>
                <w:sz w:val="22"/>
                <w:szCs w:val="22"/>
                <w:u w:val="single"/>
              </w:rPr>
              <w:t>Използвани литературни източници и Уеб сайтове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_17h579gxzrga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5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200"/>
            <w:rPr>
              <w:color w:val="3D85C6"/>
              <w:sz w:val="22"/>
              <w:szCs w:val="22"/>
              <w:u w:val="single"/>
            </w:rPr>
          </w:pPr>
          <w:hyperlink w:anchor="_3ipc5eydwdq8">
            <w:r>
              <w:rPr>
                <w:b/>
                <w:color w:val="3D85C6"/>
                <w:sz w:val="22"/>
                <w:szCs w:val="22"/>
                <w:u w:val="single"/>
              </w:rPr>
              <w:t>Апендикс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_3i</w:instrText>
          </w:r>
          <w:r>
            <w:instrText xml:space="preserve">pc5eydwdq8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5</w:t>
          </w:r>
          <w:r>
            <w:fldChar w:fldCharType="end"/>
          </w:r>
        </w:p>
        <w:p w:rsidR="00F66209" w:rsidRDefault="00503F5A">
          <w:pPr>
            <w:tabs>
              <w:tab w:val="right" w:pos="9410"/>
            </w:tabs>
            <w:spacing w:before="200" w:after="80"/>
            <w:rPr>
              <w:color w:val="3D85C6"/>
              <w:sz w:val="22"/>
              <w:szCs w:val="22"/>
              <w:u w:val="single"/>
            </w:rPr>
          </w:pPr>
          <w:hyperlink w:anchor="_1mxaiu4jzy7i">
            <w:r>
              <w:rPr>
                <w:b/>
                <w:color w:val="3D85C6"/>
                <w:sz w:val="22"/>
                <w:szCs w:val="22"/>
                <w:u w:val="single"/>
              </w:rPr>
              <w:t>Файлове към проекта (Отделно от документацията)</w:t>
            </w:r>
          </w:hyperlink>
          <w:r>
            <w:rPr>
              <w:b/>
              <w:color w:val="3D85C6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_1mxaiu4jzy7i \h </w:instrText>
          </w:r>
          <w:r>
            <w:fldChar w:fldCharType="separate"/>
          </w:r>
          <w:r>
            <w:rPr>
              <w:b/>
              <w:color w:val="3D85C6"/>
              <w:sz w:val="22"/>
              <w:szCs w:val="22"/>
              <w:u w:val="single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F66209" w:rsidRDefault="00F66209">
      <w:pPr>
        <w:spacing w:after="200" w:line="276" w:lineRule="auto"/>
        <w:rPr>
          <w:sz w:val="22"/>
          <w:szCs w:val="22"/>
        </w:rPr>
      </w:pPr>
    </w:p>
    <w:p w:rsidR="00F66209" w:rsidRDefault="00F66209">
      <w:pPr>
        <w:spacing w:after="200" w:line="276" w:lineRule="auto"/>
        <w:rPr>
          <w:sz w:val="22"/>
          <w:szCs w:val="22"/>
        </w:rPr>
      </w:pPr>
    </w:p>
    <w:p w:rsidR="00F66209" w:rsidRDefault="00F66209">
      <w:pPr>
        <w:keepNext/>
        <w:keepLines/>
        <w:spacing w:before="480" w:after="240" w:line="276" w:lineRule="auto"/>
        <w:rPr>
          <w:sz w:val="22"/>
          <w:szCs w:val="22"/>
        </w:rPr>
      </w:pPr>
    </w:p>
    <w:p w:rsidR="00F66209" w:rsidRDefault="00F66209">
      <w:pPr>
        <w:keepNext/>
        <w:keepLines/>
        <w:spacing w:before="480" w:after="240" w:line="276" w:lineRule="auto"/>
        <w:rPr>
          <w:sz w:val="22"/>
          <w:szCs w:val="22"/>
        </w:rPr>
      </w:pPr>
    </w:p>
    <w:p w:rsidR="00F66209" w:rsidRDefault="00F66209">
      <w:pPr>
        <w:keepNext/>
        <w:keepLines/>
        <w:spacing w:before="480" w:after="240" w:line="276" w:lineRule="auto"/>
        <w:rPr>
          <w:sz w:val="22"/>
          <w:szCs w:val="22"/>
        </w:rPr>
      </w:pPr>
    </w:p>
    <w:p w:rsidR="00F66209" w:rsidRDefault="00F66209">
      <w:pPr>
        <w:keepNext/>
        <w:keepLines/>
        <w:spacing w:before="480" w:after="240" w:line="276" w:lineRule="auto"/>
        <w:rPr>
          <w:sz w:val="22"/>
          <w:szCs w:val="22"/>
        </w:rPr>
      </w:pPr>
    </w:p>
    <w:p w:rsidR="00F66209" w:rsidRDefault="00F66209">
      <w:pPr>
        <w:keepNext/>
        <w:keepLines/>
        <w:spacing w:before="480" w:after="240" w:line="276" w:lineRule="auto"/>
        <w:rPr>
          <w:sz w:val="22"/>
          <w:szCs w:val="22"/>
        </w:rPr>
      </w:pPr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0" w:name="_uvh93vvcfxkn" w:colFirst="0" w:colLast="0"/>
      <w:bookmarkEnd w:id="0"/>
      <w:r>
        <w:rPr>
          <w:color w:val="3D85C6"/>
        </w:rPr>
        <w:t>Въведение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Задание: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 се създаде каталог на исторически битки, базиран на XML документи с текстово и графично съдържание, описващо епохата на битката, контекста ѝ –враждуващи сили, конфликт/война, причина и повод за битката, местоположение, военни ръководители, време </w:t>
      </w:r>
      <w:r>
        <w:rPr>
          <w:sz w:val="22"/>
          <w:szCs w:val="22"/>
        </w:rPr>
        <w:lastRenderedPageBreak/>
        <w:t>(началн</w:t>
      </w:r>
      <w:r>
        <w:rPr>
          <w:sz w:val="22"/>
          <w:szCs w:val="22"/>
        </w:rPr>
        <w:t xml:space="preserve">а дата/час, </w:t>
      </w:r>
      <w:proofErr w:type="spellStart"/>
      <w:r>
        <w:rPr>
          <w:sz w:val="22"/>
          <w:szCs w:val="22"/>
        </w:rPr>
        <w:t>райна</w:t>
      </w:r>
      <w:proofErr w:type="spellEnd"/>
      <w:r>
        <w:rPr>
          <w:sz w:val="22"/>
          <w:szCs w:val="22"/>
        </w:rPr>
        <w:t xml:space="preserve"> дата/час), тип на битката, атакуващи, защитници(1 или повече), размер на армиите( + детайли), начало, ход, загуби, и изход. Каталогът да представя графичното съдържание чрез XML </w:t>
      </w:r>
      <w:proofErr w:type="spellStart"/>
      <w:r>
        <w:rPr>
          <w:sz w:val="22"/>
          <w:szCs w:val="22"/>
        </w:rPr>
        <w:t>entities</w:t>
      </w:r>
      <w:proofErr w:type="spellEnd"/>
      <w:r>
        <w:rPr>
          <w:sz w:val="22"/>
          <w:szCs w:val="22"/>
        </w:rPr>
        <w:t xml:space="preserve">. Връзките в каталога– напр. между война и държава, </w:t>
      </w:r>
      <w:r>
        <w:rPr>
          <w:sz w:val="22"/>
          <w:szCs w:val="22"/>
        </w:rPr>
        <w:t xml:space="preserve">между война и епоха и др. – да се описват чрез (съставни) ключове и референции към тях. Да се състави описанието на 7-8 конфликта и да се </w:t>
      </w:r>
      <w:proofErr w:type="spellStart"/>
      <w:r>
        <w:rPr>
          <w:sz w:val="22"/>
          <w:szCs w:val="22"/>
        </w:rPr>
        <w:t>валидира</w:t>
      </w:r>
      <w:proofErr w:type="spellEnd"/>
      <w:r>
        <w:rPr>
          <w:sz w:val="22"/>
          <w:szCs w:val="22"/>
        </w:rPr>
        <w:t xml:space="preserve"> чрез подходящо изграден за целта XML </w:t>
      </w: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 xml:space="preserve"> документ. Създаденото XML съдържание да се представи в HTML брауз</w:t>
      </w:r>
      <w:r>
        <w:rPr>
          <w:sz w:val="22"/>
          <w:szCs w:val="22"/>
        </w:rPr>
        <w:t>ер чрез CSS и XSLT, с възможност за сортиране на представените обекти по няколко от техните признаци.</w:t>
      </w:r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1" w:name="_1shkv1ony9as" w:colFirst="0" w:colLast="0"/>
      <w:bookmarkEnd w:id="1"/>
      <w:r>
        <w:rPr>
          <w:color w:val="3D85C6"/>
        </w:rPr>
        <w:t>Анализ на решението</w:t>
      </w:r>
    </w:p>
    <w:p w:rsidR="00F66209" w:rsidRDefault="00503F5A">
      <w:pPr>
        <w:pStyle w:val="Heading3"/>
        <w:numPr>
          <w:ilvl w:val="1"/>
          <w:numId w:val="3"/>
        </w:numPr>
        <w:spacing w:before="200" w:after="200" w:line="276" w:lineRule="auto"/>
        <w:rPr>
          <w:color w:val="3D85C6"/>
        </w:rPr>
      </w:pPr>
      <w:bookmarkStart w:id="2" w:name="_yzbpwl7mytem" w:colFirst="0" w:colLast="0"/>
      <w:bookmarkEnd w:id="2"/>
      <w:r>
        <w:rPr>
          <w:color w:val="3D85C6"/>
        </w:rPr>
        <w:t>Работен процес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Данните са записани в 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. Чрез 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xslt</w:t>
      </w:r>
      <w:proofErr w:type="spellEnd"/>
      <w:r>
        <w:rPr>
          <w:sz w:val="22"/>
          <w:szCs w:val="22"/>
        </w:rPr>
        <w:t xml:space="preserve"> от този документ може да се генерира таблица, която мо</w:t>
      </w:r>
      <w:r>
        <w:rPr>
          <w:sz w:val="22"/>
          <w:szCs w:val="22"/>
        </w:rPr>
        <w:t>же да се представи в браузър чрез HTML. В тази таблица за всеки запис се показват: Име на конфликта, тип на конфликта, начална дата, местоположение, атакуващ, размер на атакуващата армия, защитник, размер на защитаващата армия, резултат от конфликта и в ко</w:t>
      </w:r>
      <w:r>
        <w:rPr>
          <w:sz w:val="22"/>
          <w:szCs w:val="22"/>
        </w:rPr>
        <w:t xml:space="preserve">я епоха се е развил. Останалите данни не се показват с цел да се избегне препълване на екрана с ненужно подробна информация. Използвахме </w:t>
      </w:r>
      <w:proofErr w:type="spellStart"/>
      <w:r>
        <w:rPr>
          <w:sz w:val="22"/>
          <w:szCs w:val="22"/>
        </w:rPr>
        <w:t>Altova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XMLSpy</w:t>
      </w:r>
      <w:proofErr w:type="spellEnd"/>
      <w:r>
        <w:rPr>
          <w:sz w:val="22"/>
          <w:szCs w:val="22"/>
        </w:rPr>
        <w:t xml:space="preserve"> 2018 за създаване на XSLT-то и за </w:t>
      </w:r>
      <w:proofErr w:type="spellStart"/>
      <w:r>
        <w:rPr>
          <w:sz w:val="22"/>
          <w:szCs w:val="22"/>
        </w:rPr>
        <w:t>валидация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xml-a</w:t>
      </w:r>
      <w:proofErr w:type="spellEnd"/>
      <w:r>
        <w:rPr>
          <w:sz w:val="22"/>
          <w:szCs w:val="22"/>
        </w:rPr>
        <w:t xml:space="preserve"> чрез </w:t>
      </w:r>
      <w:proofErr w:type="spellStart"/>
      <w:r>
        <w:rPr>
          <w:sz w:val="22"/>
          <w:szCs w:val="22"/>
        </w:rPr>
        <w:t>Schema-та</w:t>
      </w:r>
      <w:proofErr w:type="spellEnd"/>
      <w:r>
        <w:rPr>
          <w:sz w:val="22"/>
          <w:szCs w:val="22"/>
        </w:rPr>
        <w:t>.</w:t>
      </w:r>
    </w:p>
    <w:p w:rsidR="00F66209" w:rsidRDefault="00503F5A">
      <w:pPr>
        <w:pStyle w:val="Heading3"/>
        <w:numPr>
          <w:ilvl w:val="1"/>
          <w:numId w:val="3"/>
        </w:numPr>
        <w:spacing w:before="200" w:after="200" w:line="276" w:lineRule="auto"/>
        <w:rPr>
          <w:color w:val="3D85C6"/>
        </w:rPr>
      </w:pPr>
      <w:bookmarkStart w:id="3" w:name="_wsqelma3fpop" w:colFirst="0" w:colLast="0"/>
      <w:bookmarkEnd w:id="3"/>
      <w:r>
        <w:rPr>
          <w:color w:val="3D85C6"/>
        </w:rPr>
        <w:t>Структура на съдържанието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Кореновият</w:t>
      </w:r>
      <w:r>
        <w:rPr>
          <w:sz w:val="22"/>
          <w:szCs w:val="22"/>
        </w:rPr>
        <w:t xml:space="preserve"> елемент е &lt;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&gt;, който има редица елементи от тип &lt;</w:t>
      </w:r>
      <w:proofErr w:type="spellStart"/>
      <w:r>
        <w:rPr>
          <w:sz w:val="22"/>
          <w:szCs w:val="22"/>
        </w:rPr>
        <w:t>Battle</w:t>
      </w:r>
      <w:proofErr w:type="spellEnd"/>
      <w:r>
        <w:rPr>
          <w:sz w:val="22"/>
          <w:szCs w:val="22"/>
        </w:rPr>
        <w:t>&gt;. &lt;</w:t>
      </w:r>
      <w:proofErr w:type="spellStart"/>
      <w:r>
        <w:rPr>
          <w:sz w:val="22"/>
          <w:szCs w:val="22"/>
        </w:rPr>
        <w:t>Battle</w:t>
      </w:r>
      <w:proofErr w:type="spellEnd"/>
      <w:r>
        <w:rPr>
          <w:sz w:val="22"/>
          <w:szCs w:val="22"/>
        </w:rPr>
        <w:t xml:space="preserve">&gt; има </w:t>
      </w:r>
      <w:proofErr w:type="spellStart"/>
      <w:r>
        <w:rPr>
          <w:sz w:val="22"/>
          <w:szCs w:val="22"/>
        </w:rPr>
        <w:t>поделементи</w:t>
      </w:r>
      <w:proofErr w:type="spellEnd"/>
      <w:r>
        <w:rPr>
          <w:sz w:val="22"/>
          <w:szCs w:val="22"/>
        </w:rPr>
        <w:t xml:space="preserve"> &lt;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&gt;, &lt;</w:t>
      </w:r>
      <w:proofErr w:type="spellStart"/>
      <w:r>
        <w:rPr>
          <w:sz w:val="22"/>
          <w:szCs w:val="22"/>
        </w:rPr>
        <w:t>StartDate</w:t>
      </w:r>
      <w:proofErr w:type="spellEnd"/>
      <w:r>
        <w:rPr>
          <w:sz w:val="22"/>
          <w:szCs w:val="22"/>
        </w:rPr>
        <w:t>&gt;, &lt;</w:t>
      </w:r>
      <w:proofErr w:type="spellStart"/>
      <w:r>
        <w:rPr>
          <w:sz w:val="22"/>
          <w:szCs w:val="22"/>
        </w:rPr>
        <w:t>EndDate</w:t>
      </w:r>
      <w:proofErr w:type="spellEnd"/>
      <w:r>
        <w:rPr>
          <w:sz w:val="22"/>
          <w:szCs w:val="22"/>
        </w:rPr>
        <w:t>&gt;, &lt;</w:t>
      </w:r>
      <w:proofErr w:type="spellStart"/>
      <w:r>
        <w:rPr>
          <w:sz w:val="22"/>
          <w:szCs w:val="22"/>
        </w:rPr>
        <w:t>Place</w:t>
      </w:r>
      <w:proofErr w:type="spellEnd"/>
      <w:r>
        <w:rPr>
          <w:sz w:val="22"/>
          <w:szCs w:val="22"/>
        </w:rPr>
        <w:t>&gt;, &lt;</w:t>
      </w:r>
      <w:proofErr w:type="spellStart"/>
      <w:r>
        <w:rPr>
          <w:sz w:val="22"/>
          <w:szCs w:val="22"/>
        </w:rPr>
        <w:t>Era</w:t>
      </w:r>
      <w:proofErr w:type="spellEnd"/>
      <w:r>
        <w:rPr>
          <w:sz w:val="22"/>
          <w:szCs w:val="22"/>
        </w:rPr>
        <w:t xml:space="preserve">&gt;( </w:t>
      </w:r>
      <w:proofErr w:type="spellStart"/>
      <w:r>
        <w:rPr>
          <w:sz w:val="22"/>
          <w:szCs w:val="22"/>
        </w:rPr>
        <w:t>enum</w:t>
      </w:r>
      <w:proofErr w:type="spellEnd"/>
      <w:r>
        <w:rPr>
          <w:sz w:val="22"/>
          <w:szCs w:val="22"/>
        </w:rPr>
        <w:t>), &lt;</w:t>
      </w:r>
      <w:proofErr w:type="spellStart"/>
      <w:r>
        <w:rPr>
          <w:sz w:val="22"/>
          <w:szCs w:val="22"/>
        </w:rPr>
        <w:t>Reason</w:t>
      </w:r>
      <w:proofErr w:type="spellEnd"/>
      <w:r>
        <w:rPr>
          <w:sz w:val="22"/>
          <w:szCs w:val="22"/>
        </w:rPr>
        <w:t>&gt;, &lt;</w:t>
      </w:r>
      <w:proofErr w:type="spellStart"/>
      <w:r>
        <w:rPr>
          <w:sz w:val="22"/>
          <w:szCs w:val="22"/>
        </w:rPr>
        <w:t>ConflictType</w:t>
      </w:r>
      <w:proofErr w:type="spellEnd"/>
      <w:r>
        <w:rPr>
          <w:sz w:val="22"/>
          <w:szCs w:val="22"/>
        </w:rPr>
        <w:t>&gt;, &lt;</w:t>
      </w:r>
      <w:proofErr w:type="spellStart"/>
      <w:r>
        <w:rPr>
          <w:sz w:val="22"/>
          <w:szCs w:val="22"/>
        </w:rPr>
        <w:t>Result</w:t>
      </w:r>
      <w:proofErr w:type="spellEnd"/>
      <w:r>
        <w:rPr>
          <w:sz w:val="22"/>
          <w:szCs w:val="22"/>
        </w:rPr>
        <w:t>&gt;, всеки от които имат съдържание от тип PCDATA. &lt;</w:t>
      </w:r>
      <w:proofErr w:type="spellStart"/>
      <w:r>
        <w:rPr>
          <w:sz w:val="22"/>
          <w:szCs w:val="22"/>
        </w:rPr>
        <w:t>Result</w:t>
      </w:r>
      <w:proofErr w:type="spellEnd"/>
      <w:r>
        <w:rPr>
          <w:sz w:val="22"/>
          <w:szCs w:val="22"/>
        </w:rPr>
        <w:t>&gt; е последван от</w:t>
      </w:r>
      <w:r>
        <w:rPr>
          <w:sz w:val="22"/>
          <w:szCs w:val="22"/>
        </w:rPr>
        <w:t xml:space="preserve"> &lt;</w:t>
      </w:r>
      <w:proofErr w:type="spellStart"/>
      <w:r>
        <w:rPr>
          <w:sz w:val="22"/>
          <w:szCs w:val="22"/>
        </w:rPr>
        <w:t>picture</w:t>
      </w:r>
      <w:proofErr w:type="spellEnd"/>
      <w:r>
        <w:rPr>
          <w:sz w:val="22"/>
          <w:szCs w:val="22"/>
        </w:rPr>
        <w:t xml:space="preserve">&gt;, който е от тип </w:t>
      </w:r>
      <w:proofErr w:type="spellStart"/>
      <w:r>
        <w:rPr>
          <w:sz w:val="22"/>
          <w:szCs w:val="22"/>
        </w:rPr>
        <w:t>sf</w:t>
      </w:r>
      <w:proofErr w:type="spellEnd"/>
      <w:r>
        <w:rPr>
          <w:sz w:val="22"/>
          <w:szCs w:val="22"/>
        </w:rPr>
        <w:t>:ENTITY. &lt;</w:t>
      </w:r>
      <w:proofErr w:type="spellStart"/>
      <w:r>
        <w:rPr>
          <w:sz w:val="22"/>
          <w:szCs w:val="22"/>
        </w:rPr>
        <w:t>Attackers</w:t>
      </w:r>
      <w:proofErr w:type="spellEnd"/>
      <w:r>
        <w:rPr>
          <w:sz w:val="22"/>
          <w:szCs w:val="22"/>
        </w:rPr>
        <w:t>&gt; и &lt;</w:t>
      </w:r>
      <w:proofErr w:type="spellStart"/>
      <w:r>
        <w:rPr>
          <w:sz w:val="22"/>
          <w:szCs w:val="22"/>
        </w:rPr>
        <w:t>Defenders</w:t>
      </w:r>
      <w:proofErr w:type="spellEnd"/>
      <w:r>
        <w:rPr>
          <w:sz w:val="22"/>
          <w:szCs w:val="22"/>
        </w:rPr>
        <w:t>&gt; имат сходна структура- имат два атрибута: @</w:t>
      </w:r>
      <w:proofErr w:type="spellStart"/>
      <w:r>
        <w:rPr>
          <w:sz w:val="22"/>
          <w:szCs w:val="22"/>
        </w:rPr>
        <w:t>TotalArmy</w:t>
      </w:r>
      <w:proofErr w:type="spellEnd"/>
      <w:r>
        <w:rPr>
          <w:sz w:val="22"/>
          <w:szCs w:val="22"/>
        </w:rPr>
        <w:t xml:space="preserve"> и @</w:t>
      </w:r>
      <w:proofErr w:type="spellStart"/>
      <w:r>
        <w:rPr>
          <w:sz w:val="22"/>
          <w:szCs w:val="22"/>
        </w:rPr>
        <w:t>TotalLosses</w:t>
      </w:r>
      <w:proofErr w:type="spellEnd"/>
      <w:r>
        <w:rPr>
          <w:sz w:val="22"/>
          <w:szCs w:val="22"/>
        </w:rPr>
        <w:t xml:space="preserve">, и двата от които са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ове</w:t>
      </w:r>
      <w:proofErr w:type="spellEnd"/>
      <w:r>
        <w:rPr>
          <w:sz w:val="22"/>
          <w:szCs w:val="22"/>
        </w:rPr>
        <w:t>, понеже за повечето битки не се знае със сигурност колко големи са били армиите на двете ст</w:t>
      </w:r>
      <w:r>
        <w:rPr>
          <w:sz w:val="22"/>
          <w:szCs w:val="22"/>
        </w:rPr>
        <w:t>рани. Всеки от тези елементи имат &lt;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&gt;, &lt;</w:t>
      </w:r>
      <w:proofErr w:type="spellStart"/>
      <w:r>
        <w:rPr>
          <w:sz w:val="22"/>
          <w:szCs w:val="22"/>
        </w:rPr>
        <w:t>Army</w:t>
      </w:r>
      <w:proofErr w:type="spellEnd"/>
      <w:r>
        <w:rPr>
          <w:sz w:val="22"/>
          <w:szCs w:val="22"/>
        </w:rPr>
        <w:t>&gt;, &lt;</w:t>
      </w:r>
      <w:proofErr w:type="spellStart"/>
      <w:r>
        <w:rPr>
          <w:sz w:val="22"/>
          <w:szCs w:val="22"/>
        </w:rPr>
        <w:t>Losses</w:t>
      </w:r>
      <w:proofErr w:type="spellEnd"/>
      <w:r>
        <w:rPr>
          <w:sz w:val="22"/>
          <w:szCs w:val="22"/>
        </w:rPr>
        <w:t>&gt; и &lt;</w:t>
      </w:r>
      <w:proofErr w:type="spellStart"/>
      <w:r>
        <w:rPr>
          <w:sz w:val="22"/>
          <w:szCs w:val="22"/>
        </w:rPr>
        <w:t>Commanders</w:t>
      </w:r>
      <w:proofErr w:type="spellEnd"/>
      <w:r>
        <w:rPr>
          <w:sz w:val="22"/>
          <w:szCs w:val="22"/>
        </w:rPr>
        <w:t xml:space="preserve">&gt; </w:t>
      </w:r>
      <w:proofErr w:type="spellStart"/>
      <w:r>
        <w:rPr>
          <w:sz w:val="22"/>
          <w:szCs w:val="22"/>
        </w:rPr>
        <w:t>поделементи</w:t>
      </w:r>
      <w:proofErr w:type="spellEnd"/>
      <w:r>
        <w:rPr>
          <w:sz w:val="22"/>
          <w:szCs w:val="22"/>
        </w:rPr>
        <w:t>, всеки от които съдържа PCDATA.</w:t>
      </w:r>
    </w:p>
    <w:p w:rsidR="00F66209" w:rsidRDefault="00503F5A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Задължителни елементи( </w:t>
      </w:r>
      <w:proofErr w:type="spellStart"/>
      <w:r>
        <w:rPr>
          <w:sz w:val="22"/>
          <w:szCs w:val="22"/>
        </w:rPr>
        <w:t>min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occurs</w:t>
      </w:r>
      <w:proofErr w:type="spellEnd"/>
      <w:r>
        <w:rPr>
          <w:sz w:val="22"/>
          <w:szCs w:val="22"/>
        </w:rPr>
        <w:t xml:space="preserve"> = “1”) за &lt;</w:t>
      </w:r>
      <w:proofErr w:type="spellStart"/>
      <w:r>
        <w:rPr>
          <w:sz w:val="22"/>
          <w:szCs w:val="22"/>
        </w:rPr>
        <w:t>Battle</w:t>
      </w:r>
      <w:proofErr w:type="spellEnd"/>
      <w:r>
        <w:rPr>
          <w:sz w:val="22"/>
          <w:szCs w:val="22"/>
        </w:rPr>
        <w:t>&gt; са &lt;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&gt; и &lt;</w:t>
      </w:r>
      <w:proofErr w:type="spellStart"/>
      <w:r>
        <w:rPr>
          <w:sz w:val="22"/>
          <w:szCs w:val="22"/>
        </w:rPr>
        <w:t>Era</w:t>
      </w:r>
      <w:proofErr w:type="spellEnd"/>
      <w:r>
        <w:rPr>
          <w:sz w:val="22"/>
          <w:szCs w:val="22"/>
        </w:rPr>
        <w:t>&gt;. &lt;</w:t>
      </w:r>
      <w:proofErr w:type="spellStart"/>
      <w:r>
        <w:rPr>
          <w:sz w:val="22"/>
          <w:szCs w:val="22"/>
        </w:rPr>
        <w:t>StartDate</w:t>
      </w:r>
      <w:proofErr w:type="spellEnd"/>
      <w:r>
        <w:rPr>
          <w:sz w:val="22"/>
          <w:szCs w:val="22"/>
        </w:rPr>
        <w:t>&gt; &lt;</w:t>
      </w:r>
      <w:proofErr w:type="spellStart"/>
      <w:r>
        <w:rPr>
          <w:sz w:val="22"/>
          <w:szCs w:val="22"/>
        </w:rPr>
        <w:t>EndDate</w:t>
      </w:r>
      <w:proofErr w:type="spellEnd"/>
      <w:r>
        <w:rPr>
          <w:sz w:val="22"/>
          <w:szCs w:val="22"/>
        </w:rPr>
        <w:t>&gt; може да ги има неповече от веднъж. Останали</w:t>
      </w:r>
      <w:r>
        <w:rPr>
          <w:sz w:val="22"/>
          <w:szCs w:val="22"/>
        </w:rPr>
        <w:t>те елементи на &lt;</w:t>
      </w:r>
      <w:proofErr w:type="spellStart"/>
      <w:r>
        <w:rPr>
          <w:sz w:val="22"/>
          <w:szCs w:val="22"/>
        </w:rPr>
        <w:t>Battle</w:t>
      </w:r>
      <w:proofErr w:type="spellEnd"/>
      <w:r>
        <w:rPr>
          <w:sz w:val="22"/>
          <w:szCs w:val="22"/>
        </w:rPr>
        <w:t>&gt; не са задължителни.</w:t>
      </w:r>
    </w:p>
    <w:p w:rsidR="00F66209" w:rsidRDefault="00503F5A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Задължителен елемент за &lt;</w:t>
      </w:r>
      <w:proofErr w:type="spellStart"/>
      <w:r>
        <w:rPr>
          <w:sz w:val="22"/>
          <w:szCs w:val="22"/>
        </w:rPr>
        <w:t>Attacker</w:t>
      </w:r>
      <w:proofErr w:type="spellEnd"/>
      <w:r>
        <w:rPr>
          <w:sz w:val="22"/>
          <w:szCs w:val="22"/>
        </w:rPr>
        <w:t>&gt; и &lt;</w:t>
      </w:r>
      <w:proofErr w:type="spellStart"/>
      <w:r>
        <w:rPr>
          <w:sz w:val="22"/>
          <w:szCs w:val="22"/>
        </w:rPr>
        <w:t>Defender</w:t>
      </w:r>
      <w:proofErr w:type="spellEnd"/>
      <w:r>
        <w:rPr>
          <w:sz w:val="22"/>
          <w:szCs w:val="22"/>
        </w:rPr>
        <w:t>&gt; е &lt;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&gt;.</w:t>
      </w:r>
    </w:p>
    <w:p w:rsidR="00F66209" w:rsidRDefault="00503F5A">
      <w:pPr>
        <w:pStyle w:val="Heading3"/>
        <w:numPr>
          <w:ilvl w:val="1"/>
          <w:numId w:val="3"/>
        </w:numPr>
        <w:spacing w:before="200" w:after="200" w:line="276" w:lineRule="auto"/>
        <w:rPr>
          <w:color w:val="3D85C6"/>
        </w:rPr>
      </w:pPr>
      <w:bookmarkStart w:id="4" w:name="_xpr2gfm11rau" w:colFirst="0" w:colLast="0"/>
      <w:bookmarkEnd w:id="4"/>
      <w:r>
        <w:rPr>
          <w:color w:val="3D85C6"/>
        </w:rPr>
        <w:t>Тип и представяне на съдържанието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>- съдържа всичките данни за въведените битки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xsd</w:t>
      </w:r>
      <w:proofErr w:type="spellEnd"/>
      <w:r>
        <w:rPr>
          <w:sz w:val="22"/>
          <w:szCs w:val="22"/>
        </w:rPr>
        <w:t xml:space="preserve">- това е </w:t>
      </w:r>
      <w:proofErr w:type="spellStart"/>
      <w:r>
        <w:rPr>
          <w:sz w:val="22"/>
          <w:szCs w:val="22"/>
        </w:rPr>
        <w:t>Schema-та</w:t>
      </w:r>
      <w:proofErr w:type="spellEnd"/>
      <w:r>
        <w:rPr>
          <w:sz w:val="22"/>
          <w:szCs w:val="22"/>
        </w:rPr>
        <w:t xml:space="preserve">, чрез която се подсигурява, че въведените в </w:t>
      </w:r>
      <w:proofErr w:type="spellStart"/>
      <w:r>
        <w:rPr>
          <w:sz w:val="22"/>
          <w:szCs w:val="22"/>
        </w:rPr>
        <w:t>xml-a</w:t>
      </w:r>
      <w:proofErr w:type="spellEnd"/>
      <w:r>
        <w:rPr>
          <w:sz w:val="22"/>
          <w:szCs w:val="22"/>
        </w:rPr>
        <w:t xml:space="preserve"> данни са въведени по стандартизиран начин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xslt</w:t>
      </w:r>
      <w:proofErr w:type="spellEnd"/>
      <w:r>
        <w:rPr>
          <w:sz w:val="22"/>
          <w:szCs w:val="22"/>
        </w:rPr>
        <w:t xml:space="preserve">- трансформира </w:t>
      </w:r>
      <w:proofErr w:type="spellStart"/>
      <w:r>
        <w:rPr>
          <w:sz w:val="22"/>
          <w:szCs w:val="22"/>
        </w:rPr>
        <w:t>xml-а</w:t>
      </w:r>
      <w:proofErr w:type="spellEnd"/>
      <w:r>
        <w:rPr>
          <w:sz w:val="22"/>
          <w:szCs w:val="22"/>
        </w:rPr>
        <w:t xml:space="preserve"> в малко по- четим вид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- визуализиране на съдържанието в </w:t>
      </w:r>
      <w:proofErr w:type="spellStart"/>
      <w:r>
        <w:rPr>
          <w:sz w:val="22"/>
          <w:szCs w:val="22"/>
        </w:rPr>
        <w:t>xml-a</w:t>
      </w:r>
      <w:proofErr w:type="spellEnd"/>
      <w:r>
        <w:rPr>
          <w:sz w:val="22"/>
          <w:szCs w:val="22"/>
        </w:rPr>
        <w:t>.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dtd</w:t>
      </w:r>
      <w:proofErr w:type="spellEnd"/>
      <w:r>
        <w:rPr>
          <w:sz w:val="22"/>
          <w:szCs w:val="22"/>
        </w:rPr>
        <w:t>- използва се само за интегриране на картинки чрез ENTITY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Съдържанието е изцяло текстово и се представя чрез таблица( чрез HTML страницата, която се получава чрез XSLT трансформацията или чрез функционалността на CSS).</w:t>
      </w:r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5" w:name="_xk10m1et2gdt" w:colFirst="0" w:colLast="0"/>
      <w:bookmarkEnd w:id="5"/>
      <w:r>
        <w:rPr>
          <w:color w:val="3D85C6"/>
        </w:rPr>
        <w:t>Дизайн</w:t>
      </w:r>
    </w:p>
    <w:p w:rsidR="00F66209" w:rsidRDefault="00503F5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 xml:space="preserve">- та на </w:t>
      </w:r>
      <w:proofErr w:type="spellStart"/>
      <w:r>
        <w:rPr>
          <w:sz w:val="22"/>
          <w:szCs w:val="22"/>
        </w:rPr>
        <w:t>каталогa</w:t>
      </w:r>
      <w:proofErr w:type="spellEnd"/>
      <w:r>
        <w:rPr>
          <w:sz w:val="22"/>
          <w:szCs w:val="22"/>
        </w:rPr>
        <w:t xml:space="preserve"> се н</w:t>
      </w:r>
      <w:r>
        <w:rPr>
          <w:sz w:val="22"/>
          <w:szCs w:val="22"/>
        </w:rPr>
        <w:t xml:space="preserve">амира в 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xsd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файлa</w:t>
      </w:r>
      <w:proofErr w:type="spellEnd"/>
      <w:r>
        <w:rPr>
          <w:sz w:val="22"/>
          <w:szCs w:val="22"/>
        </w:rPr>
        <w:t xml:space="preserve">. В нея са дефинирани всичките елементи  и атрибути които използваме както и последователността им. 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 xml:space="preserve">.xml е каталогът, който е </w:t>
      </w:r>
      <w:proofErr w:type="spellStart"/>
      <w:r>
        <w:rPr>
          <w:sz w:val="22"/>
          <w:szCs w:val="22"/>
        </w:rPr>
        <w:t>валидиран</w:t>
      </w:r>
      <w:proofErr w:type="spellEnd"/>
      <w:r>
        <w:rPr>
          <w:sz w:val="22"/>
          <w:szCs w:val="22"/>
        </w:rPr>
        <w:t xml:space="preserve"> спрямо нея. В него се съдържат всичките данни за битки, които системата изпо</w:t>
      </w:r>
      <w:r>
        <w:rPr>
          <w:sz w:val="22"/>
          <w:szCs w:val="22"/>
        </w:rPr>
        <w:t xml:space="preserve">лзва. Данните за изображенията се складират в </w:t>
      </w:r>
      <w:proofErr w:type="spellStart"/>
      <w:r>
        <w:rPr>
          <w:sz w:val="22"/>
          <w:szCs w:val="22"/>
        </w:rPr>
        <w:t>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dtd</w:t>
      </w:r>
      <w:proofErr w:type="spellEnd"/>
      <w:r>
        <w:rPr>
          <w:sz w:val="22"/>
          <w:szCs w:val="22"/>
        </w:rPr>
        <w:t xml:space="preserve">. Битките са свързани с епохата, в която са се случили, чрез ограничаване на тип( </w:t>
      </w:r>
      <w:proofErr w:type="spellStart"/>
      <w:r>
        <w:rPr>
          <w:sz w:val="22"/>
          <w:szCs w:val="22"/>
        </w:rPr>
        <w:t>дефакто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enum</w:t>
      </w:r>
      <w:proofErr w:type="spellEnd"/>
      <w:r>
        <w:rPr>
          <w:sz w:val="22"/>
          <w:szCs w:val="22"/>
        </w:rPr>
        <w:t xml:space="preserve">). Чрез 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xslt</w:t>
      </w:r>
      <w:proofErr w:type="spellEnd"/>
      <w:r>
        <w:rPr>
          <w:sz w:val="22"/>
          <w:szCs w:val="22"/>
        </w:rPr>
        <w:t xml:space="preserve"> се получава файлът 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, който представя наличната информация в </w:t>
      </w:r>
      <w:r>
        <w:rPr>
          <w:sz w:val="22"/>
          <w:szCs w:val="22"/>
        </w:rPr>
        <w:t xml:space="preserve">по- </w:t>
      </w:r>
      <w:proofErr w:type="spellStart"/>
      <w:r>
        <w:rPr>
          <w:sz w:val="22"/>
          <w:szCs w:val="22"/>
        </w:rPr>
        <w:t>пригледен</w:t>
      </w:r>
      <w:proofErr w:type="spellEnd"/>
      <w:r>
        <w:rPr>
          <w:sz w:val="22"/>
          <w:szCs w:val="22"/>
        </w:rPr>
        <w:t xml:space="preserve"> вариант. Друг вариант за изкарване на екрана е чрез CSS инструкциите, записани в 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>.</w:t>
      </w:r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6" w:name="_d8vdtroqpy10" w:colFirst="0" w:colLast="0"/>
      <w:bookmarkEnd w:id="6"/>
      <w:r>
        <w:rPr>
          <w:color w:val="3D85C6"/>
        </w:rPr>
        <w:t>Тестване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Тествахме дали при изтриване на незадължителен елемент дали таблицата в </w:t>
      </w:r>
      <w:proofErr w:type="spellStart"/>
      <w:r>
        <w:rPr>
          <w:sz w:val="22"/>
          <w:szCs w:val="22"/>
        </w:rPr>
        <w:t>BattleCatalog</w:t>
      </w:r>
      <w:proofErr w:type="spellEnd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ще се изведе правилно( т.е. съответната кл</w:t>
      </w:r>
      <w:r>
        <w:rPr>
          <w:sz w:val="22"/>
          <w:szCs w:val="22"/>
        </w:rPr>
        <w:t xml:space="preserve">етка да е празна, а останалите да са си на мястото). Също така тествахме дали при сортиране се извеждат правилни резултати( за всеки случай). </w:t>
      </w: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>- та е тествана с различни валидни и невалидни xml документи.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  <w:r>
        <w:rPr>
          <w:noProof/>
          <w:sz w:val="22"/>
          <w:szCs w:val="22"/>
          <w:lang w:val="en-GB"/>
        </w:rPr>
        <w:drawing>
          <wp:inline distT="114300" distB="114300" distL="114300" distR="114300">
            <wp:extent cx="5978525" cy="207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209" w:rsidRDefault="00F66209">
      <w:pPr>
        <w:keepNext/>
        <w:keepLines/>
        <w:spacing w:before="480" w:after="240" w:line="276" w:lineRule="auto"/>
        <w:rPr>
          <w:sz w:val="22"/>
          <w:szCs w:val="22"/>
        </w:rPr>
      </w:pPr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7" w:name="_lbuiss3sz244" w:colFirst="0" w:colLast="0"/>
      <w:bookmarkEnd w:id="7"/>
      <w:r>
        <w:rPr>
          <w:color w:val="3D85C6"/>
        </w:rPr>
        <w:t>Заключение и възможно бъдещо развитие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Като</w:t>
      </w:r>
      <w:r>
        <w:rPr>
          <w:sz w:val="22"/>
          <w:szCs w:val="22"/>
        </w:rPr>
        <w:t xml:space="preserve"> заключение можем да кажем, че работата с тези технологии, подобно на програмирането като цяло, крие някакъв чар в това колко непредвидимо е всяко парче код, което напишем. И същия този чар ни каса да си късаме косите, когато осъзнаем, че и тук </w:t>
      </w:r>
      <w:proofErr w:type="spellStart"/>
      <w:r>
        <w:rPr>
          <w:sz w:val="22"/>
          <w:szCs w:val="22"/>
        </w:rPr>
        <w:t>дебъгването</w:t>
      </w:r>
      <w:proofErr w:type="spellEnd"/>
      <w:r>
        <w:rPr>
          <w:sz w:val="22"/>
          <w:szCs w:val="22"/>
        </w:rPr>
        <w:t xml:space="preserve"> не </w:t>
      </w:r>
      <w:r>
        <w:rPr>
          <w:sz w:val="22"/>
          <w:szCs w:val="22"/>
        </w:rPr>
        <w:lastRenderedPageBreak/>
        <w:t xml:space="preserve">е лека задача. Друг проблем, който срещнахме, е че не се сетихме навреме да използваме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или някой друг VCS, но за това сме си виновни само ние. Въпреки всичко, XML е бъдещето на семантичния Интернет и само който преглътне тези неудобства ще може </w:t>
      </w:r>
      <w:r>
        <w:rPr>
          <w:sz w:val="22"/>
          <w:szCs w:val="22"/>
        </w:rPr>
        <w:t>да се възползва от технологията на максимум.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Относно бъдещото развитие на проекта, може до такава степен да се обвърже с външни системи, че по дадена битка да преминем в търсене на хотели, които са в близост до мястото, където са били проведени сраженията </w:t>
      </w:r>
      <w:r>
        <w:rPr>
          <w:sz w:val="22"/>
          <w:szCs w:val="22"/>
        </w:rPr>
        <w:t>и така да генерираме някаква туристическа стойност.</w:t>
      </w:r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8" w:name="_mb85qg8fuip4" w:colFirst="0" w:colLast="0"/>
      <w:bookmarkEnd w:id="8"/>
      <w:r>
        <w:rPr>
          <w:color w:val="3D85C6"/>
        </w:rPr>
        <w:t>Разпределение на работата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Милен- </w:t>
      </w: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>, структура на XML-a, CSS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Христо- XSLT, документация, идея на проекта и насоки по нея, въвеждане на данните</w:t>
      </w:r>
    </w:p>
    <w:p w:rsidR="00F66209" w:rsidRDefault="00503F5A">
      <w:pPr>
        <w:spacing w:after="20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Общо- </w:t>
      </w: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 xml:space="preserve">( основно от Милен с препоръки от Христо), </w:t>
      </w:r>
      <w:proofErr w:type="spellStart"/>
      <w:r>
        <w:rPr>
          <w:sz w:val="22"/>
          <w:szCs w:val="22"/>
        </w:rPr>
        <w:t>En</w:t>
      </w:r>
      <w:r>
        <w:rPr>
          <w:sz w:val="22"/>
          <w:szCs w:val="22"/>
        </w:rPr>
        <w:t>tities</w:t>
      </w:r>
      <w:proofErr w:type="spellEnd"/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9" w:name="_17h579gxzrga" w:colFirst="0" w:colLast="0"/>
      <w:bookmarkEnd w:id="9"/>
      <w:r>
        <w:rPr>
          <w:color w:val="3D85C6"/>
        </w:rPr>
        <w:t>Използвани литературни източници и Уеб сайтове</w:t>
      </w:r>
    </w:p>
    <w:p w:rsidR="00F66209" w:rsidRDefault="00503F5A">
      <w:pPr>
        <w:numPr>
          <w:ilvl w:val="0"/>
          <w:numId w:val="2"/>
        </w:numPr>
        <w:spacing w:line="276" w:lineRule="auto"/>
        <w:contextualSpacing/>
        <w:rPr>
          <w:sz w:val="22"/>
          <w:szCs w:val="22"/>
        </w:rPr>
      </w:pPr>
      <w:hyperlink r:id="rId11">
        <w:r>
          <w:rPr>
            <w:color w:val="1155CC"/>
            <w:sz w:val="22"/>
            <w:szCs w:val="22"/>
            <w:u w:val="single"/>
          </w:rPr>
          <w:t>https://developers.slashdot.org/story/02/05/30/002252/xml-namespaces-and-how-th</w:t>
        </w:r>
        <w:r>
          <w:rPr>
            <w:color w:val="1155CC"/>
            <w:sz w:val="22"/>
            <w:szCs w:val="22"/>
            <w:u w:val="single"/>
          </w:rPr>
          <w:t>ey-affect-xpath-and-xslt</w:t>
        </w:r>
      </w:hyperlink>
    </w:p>
    <w:p w:rsidR="00F66209" w:rsidRDefault="00503F5A">
      <w:pPr>
        <w:numPr>
          <w:ilvl w:val="0"/>
          <w:numId w:val="2"/>
        </w:numPr>
        <w:spacing w:line="276" w:lineRule="auto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Wikipedia</w:t>
      </w:r>
      <w:proofErr w:type="spellEnd"/>
      <w:r>
        <w:rPr>
          <w:sz w:val="22"/>
          <w:szCs w:val="22"/>
        </w:rPr>
        <w:t>( която е лош източник) за различните исторически битки</w:t>
      </w:r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10" w:name="_3ipc5eydwdq8" w:colFirst="0" w:colLast="0"/>
      <w:bookmarkEnd w:id="10"/>
      <w:r>
        <w:rPr>
          <w:color w:val="3D85C6"/>
        </w:rPr>
        <w:t>Апендикс</w:t>
      </w:r>
    </w:p>
    <w:p w:rsidR="00F66209" w:rsidRDefault="00503F5A">
      <w:pPr>
        <w:pStyle w:val="Heading2"/>
        <w:numPr>
          <w:ilvl w:val="0"/>
          <w:numId w:val="1"/>
        </w:numPr>
        <w:spacing w:before="480" w:after="240" w:line="276" w:lineRule="auto"/>
        <w:rPr>
          <w:color w:val="3D85C6"/>
        </w:rPr>
      </w:pPr>
      <w:bookmarkStart w:id="11" w:name="_1mxaiu4jzy7i" w:colFirst="0" w:colLast="0"/>
      <w:bookmarkEnd w:id="11"/>
      <w:r>
        <w:rPr>
          <w:color w:val="3D85C6"/>
        </w:rPr>
        <w:t>Файлове към проекта (Отделно от документацията)</w:t>
      </w:r>
    </w:p>
    <w:p w:rsidR="00F66209" w:rsidRDefault="00503F5A">
      <w:proofErr w:type="spellStart"/>
      <w:r>
        <w:t>BattleCatalog</w:t>
      </w:r>
      <w:proofErr w:type="spellEnd"/>
      <w:r>
        <w:t>.xml</w:t>
      </w:r>
    </w:p>
    <w:p w:rsidR="00F66209" w:rsidRDefault="00503F5A">
      <w:proofErr w:type="spellStart"/>
      <w:r>
        <w:t>BattleCatalog</w:t>
      </w:r>
      <w:proofErr w:type="spellEnd"/>
      <w:r>
        <w:t>.</w:t>
      </w:r>
      <w:proofErr w:type="spellStart"/>
      <w:r>
        <w:t>xsd</w:t>
      </w:r>
      <w:proofErr w:type="spellEnd"/>
    </w:p>
    <w:p w:rsidR="00F66209" w:rsidRDefault="00503F5A">
      <w:proofErr w:type="spellStart"/>
      <w:r>
        <w:t>BattleCatalog</w:t>
      </w:r>
      <w:proofErr w:type="spellEnd"/>
      <w:r>
        <w:t>.</w:t>
      </w:r>
      <w:proofErr w:type="spellStart"/>
      <w:r>
        <w:t>xsltl</w:t>
      </w:r>
      <w:proofErr w:type="spellEnd"/>
    </w:p>
    <w:p w:rsidR="00F66209" w:rsidRDefault="00503F5A">
      <w:proofErr w:type="spellStart"/>
      <w:r>
        <w:t>BattleCatalog</w:t>
      </w:r>
      <w:proofErr w:type="spellEnd"/>
      <w:r>
        <w:t>.</w:t>
      </w:r>
      <w:proofErr w:type="spellStart"/>
      <w:r>
        <w:t>html</w:t>
      </w:r>
      <w:proofErr w:type="spellEnd"/>
    </w:p>
    <w:p w:rsidR="00F66209" w:rsidRDefault="00503F5A">
      <w:proofErr w:type="spellStart"/>
      <w:r>
        <w:t>BattleCatalog</w:t>
      </w:r>
      <w:proofErr w:type="spellEnd"/>
      <w:r>
        <w:t>.</w:t>
      </w:r>
      <w:proofErr w:type="spellStart"/>
      <w:r>
        <w:t>css</w:t>
      </w:r>
      <w:proofErr w:type="spellEnd"/>
    </w:p>
    <w:p w:rsidR="00F66209" w:rsidRDefault="00503F5A">
      <w:proofErr w:type="spellStart"/>
      <w:r>
        <w:t>catalog</w:t>
      </w:r>
      <w:proofErr w:type="spellEnd"/>
      <w:r>
        <w:t>.</w:t>
      </w:r>
      <w:proofErr w:type="spellStart"/>
      <w:r>
        <w:t>dtd</w:t>
      </w:r>
      <w:proofErr w:type="spellEnd"/>
    </w:p>
    <w:p w:rsidR="00F66209" w:rsidRDefault="00503F5A">
      <w:proofErr w:type="spellStart"/>
      <w:r>
        <w:t>shipka</w:t>
      </w:r>
      <w:proofErr w:type="spellEnd"/>
      <w:r>
        <w:t>.</w:t>
      </w:r>
      <w:proofErr w:type="spellStart"/>
      <w:r>
        <w:t>jpg</w:t>
      </w:r>
      <w:proofErr w:type="spellEnd"/>
    </w:p>
    <w:p w:rsidR="00F66209" w:rsidRDefault="00873517" w:rsidP="00873517">
      <w:pPr>
        <w:pStyle w:val="NoSpacing"/>
      </w:pPr>
      <w:r w:rsidRPr="00873517">
        <w:rPr>
          <w:lang w:val="en-US"/>
        </w:rPr>
        <w:t>Normandy.jpg</w:t>
      </w:r>
      <w:r w:rsidRPr="00873517">
        <w:rPr>
          <w:lang w:val="en-US"/>
        </w:rPr>
        <w:br/>
        <w:t>Krum.jpg</w:t>
      </w:r>
      <w:bookmarkStart w:id="12" w:name="_GoBack"/>
      <w:bookmarkEnd w:id="12"/>
    </w:p>
    <w:sectPr w:rsidR="00F66209">
      <w:headerReference w:type="default" r:id="rId12"/>
      <w:footerReference w:type="default" r:id="rId13"/>
      <w:pgSz w:w="11906" w:h="16838"/>
      <w:pgMar w:top="1440" w:right="1134" w:bottom="1440" w:left="136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F5A" w:rsidRDefault="00503F5A">
      <w:r>
        <w:separator/>
      </w:r>
    </w:p>
  </w:endnote>
  <w:endnote w:type="continuationSeparator" w:id="0">
    <w:p w:rsidR="00503F5A" w:rsidRDefault="0050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09" w:rsidRDefault="00503F5A">
    <w:pPr>
      <w:tabs>
        <w:tab w:val="center" w:pos="4703"/>
        <w:tab w:val="right" w:pos="9406"/>
      </w:tabs>
      <w:spacing w:after="200" w:line="276" w:lineRule="auto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873517">
      <w:rPr>
        <w:sz w:val="22"/>
        <w:szCs w:val="22"/>
      </w:rPr>
      <w:fldChar w:fldCharType="separate"/>
    </w:r>
    <w:r w:rsidR="00873517">
      <w:rPr>
        <w:noProof/>
        <w:sz w:val="22"/>
        <w:szCs w:val="22"/>
      </w:rPr>
      <w:t>5</w:t>
    </w:r>
    <w:r>
      <w:rPr>
        <w:sz w:val="22"/>
        <w:szCs w:val="22"/>
      </w:rPr>
      <w:fldChar w:fldCharType="end"/>
    </w:r>
  </w:p>
  <w:p w:rsidR="00F66209" w:rsidRDefault="00F66209">
    <w:pPr>
      <w:tabs>
        <w:tab w:val="center" w:pos="4703"/>
        <w:tab w:val="right" w:pos="9406"/>
      </w:tabs>
      <w:spacing w:after="200" w:line="276" w:lineRule="auto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F5A" w:rsidRDefault="00503F5A">
      <w:r>
        <w:separator/>
      </w:r>
    </w:p>
  </w:footnote>
  <w:footnote w:type="continuationSeparator" w:id="0">
    <w:p w:rsidR="00503F5A" w:rsidRDefault="00503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09" w:rsidRDefault="00F66209">
    <w:pPr>
      <w:tabs>
        <w:tab w:val="center" w:pos="4703"/>
        <w:tab w:val="right" w:pos="9406"/>
      </w:tabs>
      <w:spacing w:after="200" w:line="276" w:lineRule="aut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436"/>
    <w:multiLevelType w:val="multilevel"/>
    <w:tmpl w:val="74BCC4B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3D85C6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C77153C"/>
    <w:multiLevelType w:val="multilevel"/>
    <w:tmpl w:val="AF6AF8E8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2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3D85C6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nsid w:val="7F1A6E18"/>
    <w:multiLevelType w:val="multilevel"/>
    <w:tmpl w:val="A99066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6209"/>
    <w:rsid w:val="00503F5A"/>
    <w:rsid w:val="00873517"/>
    <w:rsid w:val="00F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bg-BG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3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bg-BG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s.slashdot.org/story/02/05/30/002252/xml-namespaces-and-how-they-affect-xpath-and-xsl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Addmiiinnnn</cp:lastModifiedBy>
  <cp:revision>2</cp:revision>
  <dcterms:created xsi:type="dcterms:W3CDTF">2018-01-17T23:46:00Z</dcterms:created>
  <dcterms:modified xsi:type="dcterms:W3CDTF">2018-01-17T23:47:00Z</dcterms:modified>
</cp:coreProperties>
</file>