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OSINT Alerts — The Two Legal Systems</w:t>
      </w:r>
    </w:p>
    <w:p>
      <w:r>
        <w:rPr>
          <w:b w:val="0"/>
          <w:i/>
        </w:rPr>
        <w:t>An in-depth guide to (1) monitoring your own online footprint with alerts, and (2) monitoring your street and neighbourhood through public civic data — with browser notifications for both.</w:t>
      </w:r>
    </w:p>
    <w:p>
      <w:r>
        <w:rPr>
          <w:b w:val="0"/>
          <w:i w:val="0"/>
        </w:rPr>
        <w:t>The boundary that governs everything below: you monitor YOURSELF and PLACES, never a person. System 1 watches for your own name, handles, photos, and accounts surfacing anywhere new. System 2 watches addresses, streets, permits, sales, and area-level incident data. Neither system tracks an individual neighbour, and Toronto's public datasets are built the same way — incident locations are approximate by design.</w:t>
      </w:r>
    </w:p>
    <w:p>
      <w:pPr>
        <w:pStyle w:val="Heading1"/>
      </w:pPr>
      <w:r>
        <w:t>SYSTEM 1 — OSINT ALERTS ON YOURSELF</w:t>
      </w:r>
    </w:p>
    <w:p>
      <w:r>
        <w:rPr>
          <w:b w:val="0"/>
          <w:i w:val="0"/>
        </w:rPr>
        <w:t>Goal: the day your name, photo, username, or email appears somewhere new — a mention, a listing, a leak, an impersonation — you hear about it before a stranger does. Five layers, each catching what the others miss.</w:t>
      </w:r>
    </w:p>
    <w:p>
      <w:pPr>
        <w:pStyle w:val="Heading2"/>
      </w:pPr>
      <w:r>
        <w:t>Layer 1 — Google Alerts: your name on the open web</w:t>
      </w:r>
    </w:p>
    <w:p>
      <w:r>
        <w:rPr>
          <w:b w:val="0"/>
          <w:i w:val="0"/>
        </w:rPr>
        <w:t>Google Alerts emails you when Google indexes new pages matching your terms. It covers news, blogs, and the open web. It does NOT cover social media posts, private groups, or anything behind a login — that is what Layers 2 and 4 are for.</w:t>
      </w:r>
    </w:p>
    <w:p>
      <w:pPr>
        <w:pStyle w:val="ListNumber"/>
      </w:pPr>
      <w:r>
        <w:t>Go to google.com/alerts and sign in.</w:t>
      </w:r>
    </w:p>
    <w:p>
      <w:pPr>
        <w:pStyle w:val="ListNumber"/>
      </w:pPr>
      <w:r>
        <w:t>Create the first alert with your full name in quotation marks — "Firstname Lastname" — quotes force an exact-phrase match so you are not flooded with strangers who share half your name.</w:t>
      </w:r>
    </w:p>
    <w:p>
      <w:pPr>
        <w:pStyle w:val="ListNumber"/>
      </w:pPr>
      <w:r>
        <w:t>Click Show options: set How often to 'As-it-happens' for your name, Sources to Automatic, Language English, Region Canada, How many to 'All results' while you calibrate, then relax to 'Only the best results' if it gets noisy.</w:t>
      </w:r>
    </w:p>
    <w:p>
      <w:pPr>
        <w:pStyle w:val="ListNumber"/>
      </w:pPr>
      <w:r>
        <w:t>Repeat for each identity fragment: your name without quotes (catches partial matches), each username/handle you use, your email address in quotes, your phone number in quotes, and any business or project name.</w:t>
      </w:r>
    </w:p>
    <w:p>
      <w:pPr>
        <w:pStyle w:val="ListNumber"/>
      </w:pPr>
      <w:r>
        <w:t>Add one defensive alert: your name plus the word 'review', and your address's street name plus your name — these catch directory listings and people-search pages that republish you.</w:t>
      </w:r>
    </w:p>
    <w:p>
      <w:r>
        <w:rPr>
          <w:b w:val="0"/>
          <w:i w:val="0"/>
        </w:rPr>
        <w:t>Calibration rule: an alert that fires daily on junk teaches you to ignore alerts. Spend the first week deleting or narrowing noisy ones. You can hold up to 1,000 alerts per account; 10–20 sharp ones beat 200 blunt ones.</w:t>
      </w:r>
    </w:p>
    <w:p>
      <w:pPr>
        <w:pStyle w:val="Heading2"/>
      </w:pPr>
      <w:r>
        <w:t>Layer 2 — Username and profile sweep (quarterly, 20 minutes)</w:t>
      </w:r>
    </w:p>
    <w:p>
      <w:r>
        <w:rPr>
          <w:b w:val="0"/>
          <w:i w:val="0"/>
        </w:rPr>
        <w:t>Alerts miss most social platforms, so sweep your handles on a schedule. This is the username layer from the OSINT stack already in your inventions workbook:</w:t>
      </w:r>
    </w:p>
    <w:p>
      <w:pPr>
        <w:pStyle w:val="ListNumber"/>
      </w:pPr>
      <w:r>
        <w:t>List every handle you have ever used, including old and embarrassing ones — those are the ones impersonators revive.</w:t>
      </w:r>
    </w:p>
    <w:p>
      <w:pPr>
        <w:pStyle w:val="ListNumber"/>
      </w:pPr>
      <w:r>
        <w:t>Run the list through a username checker (Maigret or Sherlock, both free and open source) to enumerate every account carrying that handle across hundreds of sites.</w:t>
      </w:r>
    </w:p>
    <w:p>
      <w:pPr>
        <w:pStyle w:val="ListNumber"/>
      </w:pPr>
      <w:r>
        <w:t>Open each result you do not recognize. Three possibilities: an old account of yours (recover it or delete it), a stranger with the same handle (note it, do nothing), or an impersonator (report it on that platform immediately — screenshot first).</w:t>
      </w:r>
    </w:p>
    <w:p>
      <w:pPr>
        <w:pStyle w:val="ListNumber"/>
      </w:pPr>
      <w:r>
        <w:t>Save the report next to the last one. The value is in the DIFF: new accounts appearing under your handles between sweeps.</w:t>
      </w:r>
    </w:p>
    <w:p>
      <w:pPr>
        <w:pStyle w:val="ListNumber"/>
      </w:pPr>
      <w:r>
        <w:t>Repeat quarterly. Put it on the same day as your password-manager checkup so both habits survive.</w:t>
      </w:r>
    </w:p>
    <w:p>
      <w:pPr>
        <w:pStyle w:val="Heading2"/>
      </w:pPr>
      <w:r>
        <w:t>Layer 3 — Breach alerts: know the day your data leaks</w:t>
      </w:r>
    </w:p>
    <w:p>
      <w:pPr>
        <w:pStyle w:val="ListNumber"/>
      </w:pPr>
      <w:r>
        <w:t>Go to haveibeenpwned.com and check EVERY email address you use or have used, including old ones still tied to banking or shopping accounts.</w:t>
      </w:r>
    </w:p>
    <w:p>
      <w:pPr>
        <w:pStyle w:val="ListNumber"/>
      </w:pPr>
      <w:r>
        <w:t>For each address, click 'Notify me' and verify via the confirmation email. From then on, if that address appears in a newly loaded breach, you get an email automatically.</w:t>
      </w:r>
    </w:p>
    <w:p>
      <w:pPr>
        <w:pStyle w:val="ListNumber"/>
      </w:pPr>
      <w:r>
        <w:t>Optionally add Mozilla Monitor as a second, independent alert path to the same underlying data.</w:t>
      </w:r>
    </w:p>
    <w:p>
      <w:pPr>
        <w:pStyle w:val="ListNumber"/>
      </w:pPr>
      <w:r>
        <w:t>Check the passwords you reuse with the Pwned Passwords checker — it uses k-anonymity (only a fragment of the hash leaves your device). Any password that appears even once is retired everywhere, permanently.</w:t>
      </w:r>
    </w:p>
    <w:p>
      <w:r>
        <w:rPr>
          <w:b/>
          <w:i w:val="0"/>
        </w:rPr>
        <w:t>When a breach alert fires — the 30-minute playbook:</w:t>
      </w:r>
    </w:p>
    <w:p>
      <w:pPr>
        <w:pStyle w:val="ListBullet"/>
      </w:pPr>
      <w:r>
        <w:t>Read WHAT leaked. Passwords leaked = act now. Only email/name leaked = the main risk is convincing phishing, so raise your guard rather than your password count.</w:t>
      </w:r>
    </w:p>
    <w:p>
      <w:pPr>
        <w:pStyle w:val="ListBullet"/>
      </w:pPr>
      <w:r>
        <w:t>Change the password on the breached service, then on any account where you reused it (your password manager's reuse report finds them).</w:t>
      </w:r>
    </w:p>
    <w:p>
      <w:pPr>
        <w:pStyle w:val="ListBullet"/>
      </w:pPr>
      <w:r>
        <w:t>Turn on two-factor authentication anywhere the leaked data could answer recovery questions.</w:t>
      </w:r>
    </w:p>
    <w:p>
      <w:pPr>
        <w:pStyle w:val="ListBullet"/>
      </w:pPr>
      <w:r>
        <w:t>If payment or government ID data leaked: card replacement and a credit alert with Equifax/TransUnion Canada.</w:t>
      </w:r>
    </w:p>
    <w:p>
      <w:pPr>
        <w:pStyle w:val="ListBullet"/>
      </w:pPr>
      <w:r>
        <w:t>Expect phishing that references the real breach — it is the most common follow-up attack.</w:t>
      </w:r>
    </w:p>
    <w:p>
      <w:pPr>
        <w:pStyle w:val="Heading2"/>
      </w:pPr>
      <w:r>
        <w:t>Layer 4 — Your face and photos</w:t>
      </w:r>
    </w:p>
    <w:p>
      <w:pPr>
        <w:pStyle w:val="ListNumber"/>
      </w:pPr>
      <w:r>
        <w:t>Monthly: run your most-used profile photo through Google Lens / reverse image search. New appearances of YOUR photo on pages you did not post it to are the earliest impersonation signal there is.</w:t>
      </w:r>
    </w:p>
    <w:p>
      <w:pPr>
        <w:pStyle w:val="ListNumber"/>
      </w:pPr>
      <w:r>
        <w:t>Search your name in image results sorted by newest, once a month, two minutes.</w:t>
      </w:r>
    </w:p>
    <w:p>
      <w:pPr>
        <w:pStyle w:val="ListNumber"/>
      </w:pPr>
      <w:r>
        <w:t>If a photo of you appears on a people-search or data-broker page, use that site's removal/opt-out process (every legitimate one has one; it is usually under Privacy or 'Do Not Sell My Info'). Keep a list of where you have opted out — brokers re-list, so this is a recurring sweep, not a one-time fix.</w:t>
      </w:r>
    </w:p>
    <w:p>
      <w:pPr>
        <w:pStyle w:val="Heading2"/>
      </w:pPr>
      <w:r>
        <w:t>Layer 5 — Turning email alerts into browser notifications</w:t>
      </w:r>
    </w:p>
    <w:p>
      <w:r>
        <w:rPr>
          <w:b w:val="0"/>
          <w:i w:val="0"/>
        </w:rPr>
        <w:t>Google Alerts can deliver to an RSS feed instead of email (choose 'RSS feed' in the Deliver to option). Feed that RSS into a browser-based reader with push notifications (e.g., Feedbro or Feedly in your browser) and your name alerts become browser notifications — the exact delivery style you asked for — without a single line of code. Breach alerts stay on email by design: they are rare and important, and email is harder to miss.</w:t>
      </w:r>
    </w:p>
    <w:p>
      <w:pPr>
        <w:pStyle w:val="Heading2"/>
      </w:pPr>
      <w:r>
        <w:t>System 1 — the standing routine</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Cadence</w:t>
            </w:r>
          </w:p>
        </w:tc>
        <w:tc>
          <w:tcPr>
            <w:tcW w:type="dxa" w:w="3312"/>
          </w:tcPr>
          <w:p>
            <w:r>
              <w:t>Task</w:t>
            </w:r>
          </w:p>
        </w:tc>
        <w:tc>
          <w:tcPr>
            <w:tcW w:type="dxa" w:w="3312"/>
          </w:tcPr>
          <w:p>
            <w:r>
              <w:t>Time</w:t>
            </w:r>
          </w:p>
        </w:tc>
      </w:tr>
      <w:tr>
        <w:tc>
          <w:tcPr>
            <w:tcW w:type="dxa" w:w="3312"/>
          </w:tcPr>
          <w:p>
            <w:r>
              <w:t>Instant</w:t>
            </w:r>
          </w:p>
        </w:tc>
        <w:tc>
          <w:tcPr>
            <w:tcW w:type="dxa" w:w="3312"/>
          </w:tcPr>
          <w:p>
            <w:r>
              <w:t>Google Alerts on name/handles fire as they happen</w:t>
            </w:r>
          </w:p>
        </w:tc>
        <w:tc>
          <w:tcPr>
            <w:tcW w:type="dxa" w:w="3312"/>
          </w:tcPr>
          <w:p>
            <w:r>
              <w:t>0 min</w:t>
            </w:r>
          </w:p>
        </w:tc>
      </w:tr>
      <w:tr>
        <w:tc>
          <w:tcPr>
            <w:tcW w:type="dxa" w:w="3312"/>
          </w:tcPr>
          <w:p>
            <w:r>
              <w:t>Instant</w:t>
            </w:r>
          </w:p>
        </w:tc>
        <w:tc>
          <w:tcPr>
            <w:tcW w:type="dxa" w:w="3312"/>
          </w:tcPr>
          <w:p>
            <w:r>
              <w:t>HIBP Notify-me emails on any new breach</w:t>
            </w:r>
          </w:p>
        </w:tc>
        <w:tc>
          <w:tcPr>
            <w:tcW w:type="dxa" w:w="3312"/>
          </w:tcPr>
          <w:p>
            <w:r>
              <w:t>0 min</w:t>
            </w:r>
          </w:p>
        </w:tc>
      </w:tr>
      <w:tr>
        <w:tc>
          <w:tcPr>
            <w:tcW w:type="dxa" w:w="3312"/>
          </w:tcPr>
          <w:p>
            <w:r>
              <w:t>Monthly</w:t>
            </w:r>
          </w:p>
        </w:tc>
        <w:tc>
          <w:tcPr>
            <w:tcW w:type="dxa" w:w="3312"/>
          </w:tcPr>
          <w:p>
            <w:r>
              <w:t>Reverse-image check on your main profile photos</w:t>
            </w:r>
          </w:p>
        </w:tc>
        <w:tc>
          <w:tcPr>
            <w:tcW w:type="dxa" w:w="3312"/>
          </w:tcPr>
          <w:p>
            <w:r>
              <w:t>5 min</w:t>
            </w:r>
          </w:p>
        </w:tc>
      </w:tr>
      <w:tr>
        <w:tc>
          <w:tcPr>
            <w:tcW w:type="dxa" w:w="3312"/>
          </w:tcPr>
          <w:p>
            <w:r>
              <w:t>Quarterly</w:t>
            </w:r>
          </w:p>
        </w:tc>
        <w:tc>
          <w:tcPr>
            <w:tcW w:type="dxa" w:w="3312"/>
          </w:tcPr>
          <w:p>
            <w:r>
              <w:t>Username sweep (Maigret/Sherlock) + diff vs last report</w:t>
            </w:r>
          </w:p>
        </w:tc>
        <w:tc>
          <w:tcPr>
            <w:tcW w:type="dxa" w:w="3312"/>
          </w:tcPr>
          <w:p>
            <w:r>
              <w:t>20 min</w:t>
            </w:r>
          </w:p>
        </w:tc>
      </w:tr>
      <w:tr>
        <w:tc>
          <w:tcPr>
            <w:tcW w:type="dxa" w:w="3312"/>
          </w:tcPr>
          <w:p>
            <w:r>
              <w:t>Quarterly</w:t>
            </w:r>
          </w:p>
        </w:tc>
        <w:tc>
          <w:tcPr>
            <w:tcW w:type="dxa" w:w="3312"/>
          </w:tcPr>
          <w:p>
            <w:r>
              <w:t>Data-broker opt-out re-check</w:t>
            </w:r>
          </w:p>
        </w:tc>
        <w:tc>
          <w:tcPr>
            <w:tcW w:type="dxa" w:w="3312"/>
          </w:tcPr>
          <w:p>
            <w:r>
              <w:t>15 min</w:t>
            </w:r>
          </w:p>
        </w:tc>
      </w:tr>
    </w:tbl>
    <w:p/>
    <w:p>
      <w:pPr>
        <w:pStyle w:val="Heading1"/>
      </w:pPr>
      <w:r>
        <w:t>SYSTEM 2 — NEIGHBOURHOOD ALERTS (YOUR STREET, NOT A PERSON)</w:t>
      </w:r>
    </w:p>
    <w:p>
      <w:r>
        <w:rPr>
          <w:b w:val="0"/>
          <w:i w:val="0"/>
        </w:rPr>
        <w:t>Goal: know what changes around where you live — homes selling, renovations and developments proposed, incidents reported in the area, city work coming — from public records the city itself publishes. Everything here is address- and area-level. Toronto Police data, for example, reports Major Crime Indicators by approximate location and neighbourhood precisely so that it maps risk, not people.</w:t>
      </w:r>
    </w:p>
    <w:p>
      <w:pPr>
        <w:pStyle w:val="Heading2"/>
      </w:pPr>
      <w:r>
        <w:t>Source 1 — Property: sales and listings on your street</w:t>
      </w:r>
    </w:p>
    <w:p>
      <w:pPr>
        <w:pStyle w:val="ListNumber"/>
      </w:pPr>
      <w:r>
        <w:t>On a real-estate alert platform (HouseSigma or Zolo cover Toronto well), draw the smallest saved search that covers your street — your street name, or a tight map polygon around your block.</w:t>
      </w:r>
    </w:p>
    <w:p>
      <w:pPr>
        <w:pStyle w:val="ListNumber"/>
      </w:pPr>
      <w:r>
        <w:t>Turn on instant/new-listing alerts AND sold alerts. The sold price of the house three doors down is the single most useful number for knowing your own home's market.</w:t>
      </w:r>
    </w:p>
    <w:p>
      <w:pPr>
        <w:pStyle w:val="ListNumber"/>
      </w:pPr>
      <w:r>
        <w:t>Add a second saved search one street wider for rentals: a sudden cluster of rental listings on one block is an early signal of an investor buying in.</w:t>
      </w:r>
    </w:p>
    <w:p>
      <w:pPr>
        <w:pStyle w:val="ListNumber"/>
      </w:pPr>
      <w:r>
        <w:t>Delivery: app push or email digest both work; these platforms' notifications are browser-friendly on desktop.</w:t>
      </w:r>
    </w:p>
    <w:p>
      <w:pPr>
        <w:pStyle w:val="Heading2"/>
      </w:pPr>
      <w:r>
        <w:t>Source 2 — Building permits and development proposals</w:t>
      </w:r>
    </w:p>
    <w:p>
      <w:pPr>
        <w:pStyle w:val="ListNumber"/>
      </w:pPr>
      <w:r>
        <w:t>City of Toronto Building Permits data (Toronto Open Data, and the city's building permit status/map tools): search by your street to see every active permit — the renovation, addition, or teardown coming to your block is a public record the day the permit is filed.</w:t>
      </w:r>
    </w:p>
    <w:p>
      <w:pPr>
        <w:pStyle w:val="ListNumber"/>
      </w:pPr>
      <w:r>
        <w:t>For bigger change: the city's Application Information Centre lists development applications (rezonings, condo proposals) with notices and documents. Search your ward/street monthly, or watch the UrbanToronto development map, which plots proposals with storeys and status.</w:t>
      </w:r>
    </w:p>
    <w:p>
      <w:pPr>
        <w:pStyle w:val="ListNumber"/>
      </w:pPr>
      <w:r>
        <w:t>Automate the watching: point a web-page change monitor (changedetection.io — free and self-hostable, or Visualping) at the permit/AIC search page for your street, set to check daily, notify by email or browser push. A changed result count = something new was filed.</w:t>
      </w:r>
    </w:p>
    <w:p>
      <w:pPr>
        <w:pStyle w:val="Heading2"/>
      </w:pPr>
      <w:r>
        <w:t>Source 3 — Area safety: police-reported incidents</w:t>
      </w:r>
    </w:p>
    <w:p>
      <w:pPr>
        <w:pStyle w:val="ListNumber"/>
      </w:pPr>
      <w:r>
        <w:t>Toronto Police Service Public Safety Data Portal (data.torontopolice.on.ca): the Major Crime Indicators dataset — assault, break and enter, auto theft, robbery, theft over — mapped at approximate locations, updated from police reports.</w:t>
      </w:r>
    </w:p>
    <w:p>
      <w:pPr>
        <w:pStyle w:val="ListNumber"/>
      </w:pPr>
      <w:r>
        <w:t>Use the TPS crime map view centred on your neighbourhood and learn your baseline: most blocks have a steady background rate; what you are watching for is a CHANGE in pattern (e.g., break-and-enters clustering on adjacent streets over two weeks).</w:t>
      </w:r>
    </w:p>
    <w:p>
      <w:pPr>
        <w:pStyle w:val="ListNumber"/>
      </w:pPr>
      <w:r>
        <w:t>The Toronto Police mobile app carries service alerts and news for emergencies and major incidents.</w:t>
      </w:r>
    </w:p>
    <w:p>
      <w:pPr>
        <w:pStyle w:val="ListNumber"/>
      </w:pPr>
      <w:r>
        <w:t>Read the data honestly: a pin is where an incident was reported, not where a guilty person lives, and locations are deliberately approximate. This source answers 'is my area changing?' — never 'who did it?'</w:t>
      </w:r>
    </w:p>
    <w:p>
      <w:pPr>
        <w:pStyle w:val="Heading2"/>
      </w:pPr>
      <w:r>
        <w:t>Source 4 — City works, closures, and decisions</w:t>
      </w:r>
    </w:p>
    <w:p>
      <w:pPr>
        <w:pStyle w:val="ListBullet"/>
      </w:pPr>
      <w:r>
        <w:t>Toronto road closures and construction notices for your street — the city publishes current and planned work; a change-monitor on the page beats discovering the diggers.</w:t>
      </w:r>
    </w:p>
    <w:p>
      <w:pPr>
        <w:pStyle w:val="ListBullet"/>
      </w:pPr>
      <w:r>
        <w:t>311 Toronto service-request data (Open Data) shows what your neighbourhood reports: noise, graffiti, potholes, bylaw issues — a rising trend line is a real signal about a street's direction.</w:t>
      </w:r>
    </w:p>
    <w:p>
      <w:pPr>
        <w:pStyle w:val="ListBullet"/>
      </w:pPr>
      <w:r>
        <w:t>City Council and committee agendas for your ward: the rezoning or shelter or bike-lane decision that affects your street appears here weeks before it is news. Agenda alerts are available by email from the City Clerk.</w:t>
      </w:r>
    </w:p>
    <w:p>
      <w:pPr>
        <w:pStyle w:val="ListBullet"/>
      </w:pPr>
      <w:r>
        <w:t>Toronto Fire / emergency incident feeds exist as open data and third-party live maps — useful during an actual nearby emergency, noise the rest of the time. Keep this one manual, not alerted.</w:t>
      </w:r>
    </w:p>
    <w:p>
      <w:pPr>
        <w:pStyle w:val="Heading2"/>
      </w:pPr>
      <w:r>
        <w:t>System 2 — notification plumbing</w:t>
      </w:r>
    </w:p>
    <w:p>
      <w:r>
        <w:rPr>
          <w:b w:val="0"/>
          <w:i w:val="0"/>
        </w:rPr>
        <w:t>One pattern runs everything: every source either (a) has native alerts (listings, agendas, apps — turn them on), or (b) is a public web page a change-monitor watches for you (permits, development applications, closures). changedetection.io is the DIY backbone: self-hosted on any computer or a Pi, it checks pages on your schedule and pushes browser notifications through its notification plugins. Total cost: $0 beyond a machine you already own.</w:t>
      </w:r>
    </w:p>
    <w:p>
      <w:pPr>
        <w:pStyle w:val="Heading2"/>
      </w:pPr>
      <w:r>
        <w:t>System 2 — the standing routine</w:t>
      </w:r>
    </w:p>
    <w:tbl>
      <w:tblPr>
        <w:tblStyle w:val="LightGrid-Accent1"/>
        <w:tblW w:type="auto" w:w="0"/>
        <w:tblLook w:firstColumn="1" w:firstRow="1" w:lastColumn="0" w:lastRow="0" w:noHBand="0" w:noVBand="1" w:val="04A0"/>
      </w:tblPr>
      <w:tblGrid>
        <w:gridCol w:w="3312"/>
        <w:gridCol w:w="3312"/>
        <w:gridCol w:w="3312"/>
      </w:tblGrid>
      <w:tr>
        <w:tc>
          <w:tcPr>
            <w:tcW w:type="dxa" w:w="3312"/>
          </w:tcPr>
          <w:p>
            <w:r>
              <w:t>Cadence</w:t>
            </w:r>
          </w:p>
        </w:tc>
        <w:tc>
          <w:tcPr>
            <w:tcW w:type="dxa" w:w="3312"/>
          </w:tcPr>
          <w:p>
            <w:r>
              <w:t>Task</w:t>
            </w:r>
          </w:p>
        </w:tc>
        <w:tc>
          <w:tcPr>
            <w:tcW w:type="dxa" w:w="3312"/>
          </w:tcPr>
          <w:p>
            <w:r>
              <w:t>Time</w:t>
            </w:r>
          </w:p>
        </w:tc>
      </w:tr>
      <w:tr>
        <w:tc>
          <w:tcPr>
            <w:tcW w:type="dxa" w:w="3312"/>
          </w:tcPr>
          <w:p>
            <w:r>
              <w:t>Instant</w:t>
            </w:r>
          </w:p>
        </w:tc>
        <w:tc>
          <w:tcPr>
            <w:tcW w:type="dxa" w:w="3312"/>
          </w:tcPr>
          <w:p>
            <w:r>
              <w:t>Listing + sold alerts for your street (push)</w:t>
            </w:r>
          </w:p>
        </w:tc>
        <w:tc>
          <w:tcPr>
            <w:tcW w:type="dxa" w:w="3312"/>
          </w:tcPr>
          <w:p>
            <w:r>
              <w:t>0 min</w:t>
            </w:r>
          </w:p>
        </w:tc>
      </w:tr>
      <w:tr>
        <w:tc>
          <w:tcPr>
            <w:tcW w:type="dxa" w:w="3312"/>
          </w:tcPr>
          <w:p>
            <w:r>
              <w:t>Daily (auto)</w:t>
            </w:r>
          </w:p>
        </w:tc>
        <w:tc>
          <w:tcPr>
            <w:tcW w:type="dxa" w:w="3312"/>
          </w:tcPr>
          <w:p>
            <w:r>
              <w:t>Change-monitor checks permit + development pages</w:t>
            </w:r>
          </w:p>
        </w:tc>
        <w:tc>
          <w:tcPr>
            <w:tcW w:type="dxa" w:w="3312"/>
          </w:tcPr>
          <w:p>
            <w:r>
              <w:t>0 min</w:t>
            </w:r>
          </w:p>
        </w:tc>
      </w:tr>
      <w:tr>
        <w:tc>
          <w:tcPr>
            <w:tcW w:type="dxa" w:w="3312"/>
          </w:tcPr>
          <w:p>
            <w:r>
              <w:t>Weekly</w:t>
            </w:r>
          </w:p>
        </w:tc>
        <w:tc>
          <w:tcPr>
            <w:tcW w:type="dxa" w:w="3312"/>
          </w:tcPr>
          <w:p>
            <w:r>
              <w:t>Glance at the TPS crime map for your area vs baseline</w:t>
            </w:r>
          </w:p>
        </w:tc>
        <w:tc>
          <w:tcPr>
            <w:tcW w:type="dxa" w:w="3312"/>
          </w:tcPr>
          <w:p>
            <w:r>
              <w:t>5 min</w:t>
            </w:r>
          </w:p>
        </w:tc>
      </w:tr>
      <w:tr>
        <w:tc>
          <w:tcPr>
            <w:tcW w:type="dxa" w:w="3312"/>
          </w:tcPr>
          <w:p>
            <w:r>
              <w:t>Monthly</w:t>
            </w:r>
          </w:p>
        </w:tc>
        <w:tc>
          <w:tcPr>
            <w:tcW w:type="dxa" w:w="3312"/>
          </w:tcPr>
          <w:p>
            <w:r>
              <w:t>AIC/development scan + council agenda skim for your ward</w:t>
            </w:r>
          </w:p>
        </w:tc>
        <w:tc>
          <w:tcPr>
            <w:tcW w:type="dxa" w:w="3312"/>
          </w:tcPr>
          <w:p>
            <w:r>
              <w:t>15 min</w:t>
            </w:r>
          </w:p>
        </w:tc>
      </w:tr>
    </w:tbl>
    <w:p/>
    <w:p>
      <w:pPr>
        <w:pStyle w:val="Heading1"/>
      </w:pPr>
      <w:r>
        <w:t>WHAT NEITHER SYSTEM DOES — BY DESIGN</w:t>
      </w:r>
    </w:p>
    <w:p>
      <w:pPr>
        <w:pStyle w:val="ListBullet"/>
      </w:pPr>
      <w:r>
        <w:t>No tracking of an individual neighbour: no alerts on a person's posts, movements, visitors, or online activity. If a tool's main use is watching a person, it is not in this guide.</w:t>
      </w:r>
    </w:p>
    <w:p>
      <w:pPr>
        <w:pStyle w:val="ListBullet"/>
      </w:pPr>
      <w:r>
        <w:t>No cameras pointed anywhere but your own property (your deterrent and detector builds already follow this).</w:t>
      </w:r>
    </w:p>
    <w:p>
      <w:pPr>
        <w:pStyle w:val="ListBullet"/>
      </w:pPr>
      <w:r>
        <w:t>No people-search dossiers on private individuals. The broker opt-outs in System 1 are for removing YOURSELF — the defensive direction only.</w:t>
      </w:r>
    </w:p>
    <w:p>
      <w:pPr>
        <w:pStyle w:val="ListBullet"/>
      </w:pPr>
      <w:r>
        <w:t>Everything here runs on data published for the public, about you or about places. That is the whole line, and it is a bright one.</w:t>
      </w:r>
    </w:p>
    <w:p>
      <w:r>
        <w:rPr>
          <w:b w:val="0"/>
          <w:i/>
        </w:rPr>
        <w:t>Built as a companion to your DIY sets: the same hub (Pi) that runs your change-monitors can live beside the perimeter system, and System 1's quarterly sweep pairs with the OSINT self-audit already in your inventions workbook.</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