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core/security/url_policy.dart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delegate_collector/lib/core/security/url_policy.dart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سياسة المضيفين الموثوقين ورفض cleartext في release.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