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features/customers/domain/usecases/get_local_customers_usecase.dart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delegate_collector/lib/features/customers/domain/usecases/get_local_customers_usecase.dart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قراءة سريعة من SQLite للعرض.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