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5682" w14:textId="77777777" w:rsidR="001C4244" w:rsidRDefault="001C4244" w:rsidP="001C424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新时代我国国家安全形势与特点</w:t>
      </w:r>
    </w:p>
    <w:p w14:paraId="5AEC977C" w14:textId="77777777" w:rsidR="001C4244" w:rsidRDefault="001C4244" w:rsidP="001C4244">
      <w:pPr>
        <w:pStyle w:val="a3"/>
        <w:spacing w:before="0" w:beforeAutospacing="0" w:after="0" w:afterAutospacing="0"/>
        <w:rPr>
          <w:rFonts w:ascii="Calibri" w:hAnsi="Calibri" w:cs="Calibri" w:hint="eastAsia"/>
          <w:sz w:val="22"/>
          <w:szCs w:val="22"/>
        </w:rPr>
      </w:pPr>
      <w:r>
        <w:rPr>
          <w:rFonts w:ascii="Ink Free" w:hAnsi="Ink Free" w:cs="Calibri"/>
          <w:sz w:val="22"/>
          <w:szCs w:val="22"/>
          <w:shd w:val="clear" w:color="auto" w:fill="E5B9B7"/>
        </w:rPr>
        <w:t xml:space="preserve">1 </w:t>
      </w:r>
      <w:r>
        <w:rPr>
          <w:rFonts w:ascii="微软雅黑" w:eastAsia="微软雅黑" w:hAnsi="微软雅黑" w:cs="Calibri" w:hint="eastAsia"/>
          <w:sz w:val="22"/>
          <w:szCs w:val="22"/>
          <w:shd w:val="clear" w:color="auto" w:fill="E5B9B7"/>
        </w:rPr>
        <w:t>国家安全概念</w:t>
      </w:r>
    </w:p>
    <w:p w14:paraId="417C5D38"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shd w:val="clear" w:color="auto" w:fill="CCC1D9"/>
        </w:rPr>
        <w:t>一、</w:t>
      </w:r>
      <w:r>
        <w:rPr>
          <w:rFonts w:ascii="微软雅黑" w:eastAsia="微软雅黑" w:hAnsi="微软雅黑" w:cs="Calibri" w:hint="eastAsia"/>
          <w:sz w:val="22"/>
          <w:szCs w:val="22"/>
        </w:rPr>
        <w:t>古代国家安全思想</w:t>
      </w:r>
    </w:p>
    <w:p w14:paraId="5B10F9C5"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Ink Free" w:hAnsi="Ink Free" w:cs="Calibri"/>
          <w:sz w:val="22"/>
          <w:szCs w:val="22"/>
        </w:rPr>
        <w:t>-</w:t>
      </w:r>
      <w:r>
        <w:rPr>
          <w:rFonts w:ascii="微软雅黑" w:eastAsia="微软雅黑" w:hAnsi="微软雅黑" w:cs="Calibri" w:hint="eastAsia"/>
          <w:sz w:val="22"/>
          <w:szCs w:val="22"/>
        </w:rPr>
        <w:t>生于忧患，死于安乐</w:t>
      </w:r>
    </w:p>
    <w:p w14:paraId="354ADEE5"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有备无患，居安思危</w:t>
      </w:r>
    </w:p>
    <w:p w14:paraId="1455D95A"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shd w:val="clear" w:color="auto" w:fill="CCC1D9"/>
        </w:rPr>
        <w:t>二、</w:t>
      </w:r>
      <w:r>
        <w:rPr>
          <w:rFonts w:ascii="微软雅黑" w:eastAsia="微软雅黑" w:hAnsi="微软雅黑" w:cs="Calibri" w:hint="eastAsia"/>
          <w:sz w:val="22"/>
          <w:szCs w:val="22"/>
        </w:rPr>
        <w:t>国外</w:t>
      </w:r>
      <w:r>
        <w:rPr>
          <w:rFonts w:ascii="Ink Free" w:hAnsi="Ink Free" w:cs="Calibri"/>
          <w:sz w:val="22"/>
          <w:szCs w:val="22"/>
        </w:rPr>
        <w:t xml:space="preserve"> international security</w:t>
      </w:r>
    </w:p>
    <w:p w14:paraId="3C800339"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【英】</w:t>
      </w:r>
      <w:proofErr w:type="gramStart"/>
      <w:r>
        <w:rPr>
          <w:rFonts w:ascii="微软雅黑" w:eastAsia="微软雅黑" w:hAnsi="微软雅黑" w:cs="Calibri" w:hint="eastAsia"/>
          <w:sz w:val="22"/>
          <w:szCs w:val="22"/>
        </w:rPr>
        <w:t>曼</w:t>
      </w:r>
      <w:proofErr w:type="gramEnd"/>
      <w:r>
        <w:rPr>
          <w:rFonts w:ascii="微软雅黑" w:eastAsia="微软雅黑" w:hAnsi="微软雅黑" w:cs="Calibri" w:hint="eastAsia"/>
          <w:sz w:val="22"/>
          <w:szCs w:val="22"/>
        </w:rPr>
        <w:t>戈尔德</w:t>
      </w:r>
    </w:p>
    <w:p w14:paraId="16087E06"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【美】李普曼</w:t>
      </w:r>
      <w:r>
        <w:rPr>
          <w:rFonts w:ascii="Ink Free" w:hAnsi="Ink Free" w:cs="Calibri"/>
          <w:sz w:val="22"/>
          <w:szCs w:val="22"/>
        </w:rPr>
        <w:t xml:space="preserve"> 1943</w:t>
      </w:r>
      <w:r>
        <w:rPr>
          <w:rFonts w:ascii="微软雅黑" w:eastAsia="微软雅黑" w:hAnsi="微软雅黑" w:cs="Calibri" w:hint="eastAsia"/>
          <w:sz w:val="22"/>
          <w:szCs w:val="22"/>
        </w:rPr>
        <w:t>《美国外交政策》</w:t>
      </w:r>
    </w:p>
    <w:p w14:paraId="5ED75743"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-1947</w:t>
      </w:r>
      <w:r>
        <w:rPr>
          <w:rFonts w:ascii="微软雅黑" w:eastAsia="微软雅黑" w:hAnsi="微软雅黑" w:cs="Calibri" w:hint="eastAsia"/>
          <w:sz w:val="22"/>
          <w:szCs w:val="22"/>
        </w:rPr>
        <w:t>年</w:t>
      </w:r>
      <w:r>
        <w:rPr>
          <w:rFonts w:ascii="Ink Free" w:hAnsi="Ink Free" w:cs="Calibri"/>
          <w:sz w:val="22"/>
          <w:szCs w:val="22"/>
        </w:rPr>
        <w:t>7</w:t>
      </w:r>
      <w:r>
        <w:rPr>
          <w:rFonts w:ascii="微软雅黑" w:eastAsia="微软雅黑" w:hAnsi="微软雅黑" w:cs="Calibri" w:hint="eastAsia"/>
          <w:sz w:val="22"/>
          <w:szCs w:val="22"/>
        </w:rPr>
        <w:t>月，美国《国家安全法》</w:t>
      </w:r>
    </w:p>
    <w:p w14:paraId="063B9031"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-1983</w:t>
      </w:r>
      <w:r>
        <w:rPr>
          <w:rFonts w:ascii="微软雅黑" w:eastAsia="微软雅黑" w:hAnsi="微软雅黑" w:cs="Calibri" w:hint="eastAsia"/>
          <w:sz w:val="22"/>
          <w:szCs w:val="22"/>
        </w:rPr>
        <w:t>【美】哈罗德</w:t>
      </w:r>
      <w:r>
        <w:rPr>
          <w:rFonts w:ascii="Ink Free" w:hAnsi="Ink Free" w:cs="Calibri"/>
          <w:sz w:val="22"/>
          <w:szCs w:val="22"/>
        </w:rPr>
        <w:t>-</w:t>
      </w:r>
      <w:r>
        <w:rPr>
          <w:rFonts w:ascii="微软雅黑" w:eastAsia="微软雅黑" w:hAnsi="微软雅黑" w:cs="Calibri" w:hint="eastAsia"/>
          <w:sz w:val="22"/>
          <w:szCs w:val="22"/>
        </w:rPr>
        <w:t>布朗：能力说</w:t>
      </w:r>
    </w:p>
    <w:p w14:paraId="36175C07"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rPr>
        <w:t xml:space="preserve">Country </w:t>
      </w:r>
      <w:r>
        <w:rPr>
          <w:rFonts w:ascii="微软雅黑" w:eastAsia="微软雅黑" w:hAnsi="微软雅黑" w:cs="Calibri" w:hint="eastAsia"/>
          <w:sz w:val="22"/>
          <w:szCs w:val="22"/>
        </w:rPr>
        <w:t>地理上的国家</w:t>
      </w:r>
    </w:p>
    <w:p w14:paraId="3932432C"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rPr>
        <w:t xml:space="preserve">Nation </w:t>
      </w:r>
      <w:r>
        <w:rPr>
          <w:rFonts w:ascii="微软雅黑" w:eastAsia="微软雅黑" w:hAnsi="微软雅黑" w:cs="Calibri" w:hint="eastAsia"/>
          <w:sz w:val="22"/>
          <w:szCs w:val="22"/>
        </w:rPr>
        <w:t>民族上的国家</w:t>
      </w:r>
    </w:p>
    <w:p w14:paraId="5847C587"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rPr>
        <w:t xml:space="preserve">State </w:t>
      </w:r>
      <w:r>
        <w:rPr>
          <w:rFonts w:ascii="微软雅黑" w:eastAsia="微软雅黑" w:hAnsi="微软雅黑" w:cs="Calibri" w:hint="eastAsia"/>
          <w:sz w:val="22"/>
          <w:szCs w:val="22"/>
        </w:rPr>
        <w:t>政治上的国家</w:t>
      </w:r>
    </w:p>
    <w:p w14:paraId="54719E03"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shd w:val="clear" w:color="auto" w:fill="D7E3BC"/>
        </w:rPr>
        <w:t>-</w:t>
      </w:r>
      <w:r>
        <w:rPr>
          <w:rFonts w:ascii="微软雅黑" w:eastAsia="微软雅黑" w:hAnsi="微软雅黑" w:cs="Calibri" w:hint="eastAsia"/>
          <w:sz w:val="22"/>
          <w:szCs w:val="22"/>
          <w:shd w:val="clear" w:color="auto" w:fill="D7E3BC"/>
        </w:rPr>
        <w:t>刘跃进《国家安全中的‘国家’概念》</w:t>
      </w:r>
    </w:p>
    <w:p w14:paraId="25C7CE5B"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shd w:val="clear" w:color="auto" w:fill="D7E3BC"/>
        </w:rPr>
        <w:t>-</w:t>
      </w:r>
      <w:r>
        <w:rPr>
          <w:rFonts w:ascii="微软雅黑" w:eastAsia="微软雅黑" w:hAnsi="微软雅黑" w:cs="Calibri" w:hint="eastAsia"/>
          <w:sz w:val="22"/>
          <w:szCs w:val="22"/>
          <w:shd w:val="clear" w:color="auto" w:fill="D7E3BC"/>
        </w:rPr>
        <w:t>牛新春《对‘民族’概念的一个思考》</w:t>
      </w:r>
    </w:p>
    <w:p w14:paraId="7D4436CC"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行政、政府、公文：</w:t>
      </w:r>
      <w:r>
        <w:rPr>
          <w:rFonts w:ascii="Ink Free" w:hAnsi="Ink Free" w:cs="Calibri"/>
          <w:sz w:val="22"/>
          <w:szCs w:val="22"/>
        </w:rPr>
        <w:t>state security</w:t>
      </w:r>
    </w:p>
    <w:p w14:paraId="3CF723B9"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学术、学科、专业：</w:t>
      </w:r>
      <w:r>
        <w:rPr>
          <w:rFonts w:ascii="Ink Free" w:hAnsi="Ink Free" w:cs="Calibri"/>
          <w:sz w:val="22"/>
          <w:szCs w:val="22"/>
        </w:rPr>
        <w:t>nation/national security</w:t>
      </w:r>
    </w:p>
    <w:p w14:paraId="70225489"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《国际社会关系百科全书》【美】制度说</w:t>
      </w:r>
      <w:r>
        <w:rPr>
          <w:rFonts w:ascii="Ink Free" w:hAnsi="Ink Free" w:cs="Calibri"/>
          <w:sz w:val="22"/>
          <w:szCs w:val="22"/>
        </w:rPr>
        <w:t>+</w:t>
      </w:r>
      <w:r>
        <w:rPr>
          <w:rFonts w:ascii="微软雅黑" w:eastAsia="微软雅黑" w:hAnsi="微软雅黑" w:cs="Calibri" w:hint="eastAsia"/>
          <w:sz w:val="22"/>
          <w:szCs w:val="22"/>
        </w:rPr>
        <w:t>能力说</w:t>
      </w:r>
    </w:p>
    <w:p w14:paraId="7011EDEC"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日本警视厅：状态说</w:t>
      </w:r>
      <w:r>
        <w:rPr>
          <w:rFonts w:ascii="Ink Free" w:hAnsi="Ink Free" w:cs="Calibri"/>
          <w:sz w:val="22"/>
          <w:szCs w:val="22"/>
        </w:rPr>
        <w:t>+</w:t>
      </w:r>
      <w:proofErr w:type="gramStart"/>
      <w:r>
        <w:rPr>
          <w:rFonts w:ascii="微软雅黑" w:eastAsia="微软雅黑" w:hAnsi="微软雅黑" w:cs="Calibri" w:hint="eastAsia"/>
          <w:sz w:val="22"/>
          <w:szCs w:val="22"/>
        </w:rPr>
        <w:t>措</w:t>
      </w:r>
      <w:proofErr w:type="gramEnd"/>
      <w:r>
        <w:rPr>
          <w:rFonts w:ascii="微软雅黑" w:eastAsia="微软雅黑" w:hAnsi="微软雅黑" w:cs="Calibri" w:hint="eastAsia"/>
          <w:sz w:val="22"/>
          <w:szCs w:val="22"/>
        </w:rPr>
        <w:t>说（</w:t>
      </w:r>
      <w:proofErr w:type="gramStart"/>
      <w:r>
        <w:rPr>
          <w:rFonts w:ascii="微软雅黑" w:eastAsia="微软雅黑" w:hAnsi="微软雅黑" w:cs="Calibri" w:hint="eastAsia"/>
          <w:sz w:val="22"/>
          <w:szCs w:val="22"/>
        </w:rPr>
        <w:t>料亭政治</w:t>
      </w:r>
      <w:proofErr w:type="gramEnd"/>
      <w:r>
        <w:rPr>
          <w:rFonts w:ascii="微软雅黑" w:eastAsia="微软雅黑" w:hAnsi="微软雅黑" w:cs="Calibri" w:hint="eastAsia"/>
          <w:sz w:val="22"/>
          <w:szCs w:val="22"/>
        </w:rPr>
        <w:t>）</w:t>
      </w:r>
    </w:p>
    <w:p w14:paraId="7AE17523"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苏联《大百科全书》综合措施说</w:t>
      </w:r>
    </w:p>
    <w:p w14:paraId="3657AA0A"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【俄】沙瓦耶夫《国家安全新论》状态说</w:t>
      </w:r>
      <w:r>
        <w:rPr>
          <w:rFonts w:ascii="Ink Free" w:hAnsi="Ink Free" w:cs="Calibri"/>
          <w:sz w:val="22"/>
          <w:szCs w:val="22"/>
        </w:rPr>
        <w:t>+</w:t>
      </w:r>
      <w:r>
        <w:rPr>
          <w:rFonts w:ascii="微软雅黑" w:eastAsia="微软雅黑" w:hAnsi="微软雅黑" w:cs="Calibri" w:hint="eastAsia"/>
          <w:sz w:val="22"/>
          <w:szCs w:val="22"/>
        </w:rPr>
        <w:t>能力说</w:t>
      </w:r>
    </w:p>
    <w:p w14:paraId="5C2311E1"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【中】</w:t>
      </w:r>
      <w:r>
        <w:rPr>
          <w:rFonts w:ascii="Ink Free" w:hAnsi="Ink Free" w:cs="Calibri"/>
          <w:sz w:val="22"/>
          <w:szCs w:val="22"/>
        </w:rPr>
        <w:t>2015</w:t>
      </w:r>
      <w:r>
        <w:rPr>
          <w:rFonts w:ascii="微软雅黑" w:eastAsia="微软雅黑" w:hAnsi="微软雅黑" w:cs="Calibri" w:hint="eastAsia"/>
          <w:sz w:val="22"/>
          <w:szCs w:val="22"/>
        </w:rPr>
        <w:t>年</w:t>
      </w:r>
      <w:r>
        <w:rPr>
          <w:rFonts w:ascii="Ink Free" w:hAnsi="Ink Free" w:cs="Calibri"/>
          <w:sz w:val="22"/>
          <w:szCs w:val="22"/>
        </w:rPr>
        <w:t>7</w:t>
      </w:r>
      <w:r>
        <w:rPr>
          <w:rFonts w:ascii="微软雅黑" w:eastAsia="微软雅黑" w:hAnsi="微软雅黑" w:cs="Calibri" w:hint="eastAsia"/>
          <w:sz w:val="22"/>
          <w:szCs w:val="22"/>
        </w:rPr>
        <w:t>月</w:t>
      </w:r>
      <w:r>
        <w:rPr>
          <w:rFonts w:ascii="Ink Free" w:hAnsi="Ink Free" w:cs="Calibri"/>
          <w:sz w:val="22"/>
          <w:szCs w:val="22"/>
        </w:rPr>
        <w:t>1</w:t>
      </w:r>
      <w:r>
        <w:rPr>
          <w:rFonts w:ascii="微软雅黑" w:eastAsia="微软雅黑" w:hAnsi="微软雅黑" w:cs="Calibri" w:hint="eastAsia"/>
          <w:sz w:val="22"/>
          <w:szCs w:val="22"/>
        </w:rPr>
        <w:t>日《国家安全法》</w:t>
      </w:r>
      <w:r>
        <w:rPr>
          <w:rFonts w:ascii="Ink Free" w:hAnsi="Ink Free" w:cs="Calibri"/>
          <w:sz w:val="22"/>
          <w:szCs w:val="22"/>
        </w:rPr>
        <w:t xml:space="preserve"> 4</w:t>
      </w:r>
      <w:r>
        <w:rPr>
          <w:rFonts w:ascii="微软雅黑" w:eastAsia="微软雅黑" w:hAnsi="微软雅黑" w:cs="Calibri" w:hint="eastAsia"/>
          <w:sz w:val="22"/>
          <w:szCs w:val="22"/>
        </w:rPr>
        <w:t>月</w:t>
      </w:r>
      <w:r>
        <w:rPr>
          <w:rFonts w:ascii="Ink Free" w:hAnsi="Ink Free" w:cs="Calibri"/>
          <w:sz w:val="22"/>
          <w:szCs w:val="22"/>
        </w:rPr>
        <w:t>15</w:t>
      </w:r>
      <w:r>
        <w:rPr>
          <w:rFonts w:ascii="微软雅黑" w:eastAsia="微软雅黑" w:hAnsi="微软雅黑" w:cs="Calibri" w:hint="eastAsia"/>
          <w:sz w:val="22"/>
          <w:szCs w:val="22"/>
        </w:rPr>
        <w:t>日</w:t>
      </w:r>
      <w:r>
        <w:rPr>
          <w:rFonts w:ascii="Ink Free" w:hAnsi="Ink Free" w:cs="Calibri"/>
          <w:sz w:val="22"/>
          <w:szCs w:val="22"/>
        </w:rPr>
        <w:t xml:space="preserve"> </w:t>
      </w:r>
      <w:r>
        <w:rPr>
          <w:rFonts w:ascii="微软雅黑" w:eastAsia="微软雅黑" w:hAnsi="微软雅黑" w:cs="Calibri" w:hint="eastAsia"/>
          <w:sz w:val="22"/>
          <w:szCs w:val="22"/>
        </w:rPr>
        <w:t>国安日</w:t>
      </w:r>
    </w:p>
    <w:p w14:paraId="4871D32F"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u w:val="single"/>
        </w:rPr>
        <w:lastRenderedPageBreak/>
        <w:t>国家政权、主权统一和领土完整，人民福祉、经济社会可持续发展和国家其他重大利益相对处于没有危险和不受内外威胁的状态，以及保障持续安全状态的能力</w:t>
      </w:r>
    </w:p>
    <w:p w14:paraId="51BF81DF" w14:textId="77777777" w:rsidR="001C4244" w:rsidRDefault="001C4244" w:rsidP="001C4244">
      <w:pPr>
        <w:pStyle w:val="a3"/>
        <w:spacing w:before="0" w:beforeAutospacing="0" w:after="0" w:afterAutospacing="0"/>
        <w:rPr>
          <w:rFonts w:ascii="Calibri" w:hAnsi="Calibri" w:cs="Calibri" w:hint="eastAsia"/>
          <w:sz w:val="22"/>
          <w:szCs w:val="22"/>
        </w:rPr>
      </w:pPr>
      <w:r>
        <w:rPr>
          <w:rFonts w:ascii="Ink Free" w:hAnsi="Ink Free" w:cs="Calibri"/>
          <w:sz w:val="22"/>
          <w:szCs w:val="22"/>
          <w:shd w:val="clear" w:color="auto" w:fill="E5B9B7"/>
        </w:rPr>
        <w:t xml:space="preserve">2 </w:t>
      </w:r>
      <w:r>
        <w:rPr>
          <w:rFonts w:ascii="微软雅黑" w:eastAsia="微软雅黑" w:hAnsi="微软雅黑" w:cs="Calibri" w:hint="eastAsia"/>
          <w:sz w:val="22"/>
          <w:szCs w:val="22"/>
          <w:shd w:val="clear" w:color="auto" w:fill="E5B9B7"/>
        </w:rPr>
        <w:t>国家安全的重要性与新特征</w:t>
      </w:r>
    </w:p>
    <w:p w14:paraId="3AE63303"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u w:val="single"/>
        </w:rPr>
        <w:t>《国家安全 是安邦定国的重要基石（国家）全国各族人民的根本利益所在（个人）坚持总体国家安全观（路径）维护国家安全和社会稳定，是新时代坚持和发展中国特色社会主义的基本方略之一（地位）——党的十九大报告》</w:t>
      </w:r>
    </w:p>
    <w:p w14:paraId="2C3FBC41" w14:textId="77777777" w:rsidR="001C4244" w:rsidRDefault="001C4244" w:rsidP="001C4244">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马其诺防线（法德边境）</w:t>
      </w:r>
      <w:r>
        <w:rPr>
          <w:rFonts w:ascii="Ink Free" w:hAnsi="Ink Free" w:cs="Calibri"/>
          <w:sz w:val="22"/>
          <w:szCs w:val="22"/>
        </w:rPr>
        <w:t xml:space="preserve"> </w:t>
      </w:r>
      <w:r>
        <w:rPr>
          <w:rFonts w:ascii="微软雅黑" w:eastAsia="微软雅黑" w:hAnsi="微软雅黑" w:cs="Calibri" w:hint="eastAsia"/>
          <w:sz w:val="22"/>
          <w:szCs w:val="22"/>
        </w:rPr>
        <w:t>国家机密</w:t>
      </w:r>
    </w:p>
    <w:p w14:paraId="2425CC00"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没有安全和稳定，一切都无从谈起</w:t>
      </w:r>
    </w:p>
    <w:p w14:paraId="590FF34A"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shd w:val="clear" w:color="auto" w:fill="E5B9B7"/>
        </w:rPr>
        <w:t>国家安全的重要性</w:t>
      </w:r>
    </w:p>
    <w:p w14:paraId="53F54F2C"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Ink Free" w:hAnsi="Ink Free" w:cs="Calibri"/>
          <w:sz w:val="22"/>
          <w:szCs w:val="22"/>
        </w:rPr>
        <w:t xml:space="preserve">1 </w:t>
      </w:r>
      <w:r>
        <w:rPr>
          <w:rFonts w:ascii="微软雅黑" w:eastAsia="微软雅黑" w:hAnsi="微软雅黑" w:cs="Calibri" w:hint="eastAsia"/>
          <w:sz w:val="22"/>
          <w:szCs w:val="22"/>
        </w:rPr>
        <w:t>直接关乎国家主权独立和领土完整</w:t>
      </w:r>
      <w:r>
        <w:rPr>
          <w:rFonts w:ascii="Ink Free" w:hAnsi="Ink Free" w:cs="Calibri"/>
          <w:sz w:val="22"/>
          <w:szCs w:val="22"/>
        </w:rPr>
        <w:t xml:space="preserve"> </w:t>
      </w:r>
      <w:proofErr w:type="spellStart"/>
      <w:r>
        <w:rPr>
          <w:rFonts w:ascii="Ink Free" w:hAnsi="Ink Free" w:cs="Calibri"/>
          <w:sz w:val="22"/>
          <w:szCs w:val="22"/>
        </w:rPr>
        <w:t>eg.</w:t>
      </w:r>
      <w:proofErr w:type="spellEnd"/>
      <w:r>
        <w:rPr>
          <w:rFonts w:ascii="微软雅黑" w:eastAsia="微软雅黑" w:hAnsi="微软雅黑" w:cs="Calibri" w:hint="eastAsia"/>
          <w:sz w:val="22"/>
          <w:szCs w:val="22"/>
        </w:rPr>
        <w:t>美苏冷战</w:t>
      </w:r>
    </w:p>
    <w:p w14:paraId="04EB3D67"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 xml:space="preserve">2 </w:t>
      </w:r>
      <w:r>
        <w:rPr>
          <w:rFonts w:ascii="微软雅黑" w:eastAsia="微软雅黑" w:hAnsi="微软雅黑" w:cs="Calibri" w:hint="eastAsia"/>
          <w:sz w:val="22"/>
          <w:szCs w:val="22"/>
        </w:rPr>
        <w:t>国家安全是人民安居乐业、幸福生活的保障</w:t>
      </w:r>
      <w:r>
        <w:rPr>
          <w:rFonts w:ascii="Ink Free" w:hAnsi="Ink Free" w:cs="Calibri"/>
          <w:sz w:val="22"/>
          <w:szCs w:val="22"/>
        </w:rPr>
        <w:t xml:space="preserve"> </w:t>
      </w:r>
      <w:proofErr w:type="spellStart"/>
      <w:r>
        <w:rPr>
          <w:rFonts w:ascii="Ink Free" w:hAnsi="Ink Free" w:cs="Calibri"/>
          <w:sz w:val="22"/>
          <w:szCs w:val="22"/>
        </w:rPr>
        <w:t>eg.</w:t>
      </w:r>
      <w:proofErr w:type="spellEnd"/>
      <w:r>
        <w:rPr>
          <w:rFonts w:ascii="微软雅黑" w:eastAsia="微软雅黑" w:hAnsi="微软雅黑" w:cs="Calibri" w:hint="eastAsia"/>
          <w:sz w:val="22"/>
          <w:szCs w:val="22"/>
        </w:rPr>
        <w:t>扫黑除恶、西南联大</w:t>
      </w:r>
    </w:p>
    <w:p w14:paraId="4F9F59E8"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 xml:space="preserve">3 </w:t>
      </w:r>
      <w:r>
        <w:rPr>
          <w:rFonts w:ascii="微软雅黑" w:eastAsia="微软雅黑" w:hAnsi="微软雅黑" w:cs="Calibri" w:hint="eastAsia"/>
          <w:sz w:val="22"/>
          <w:szCs w:val="22"/>
        </w:rPr>
        <w:t>国家安全是社会稳定、长治久安的基石</w:t>
      </w:r>
      <w:r>
        <w:rPr>
          <w:rFonts w:ascii="Ink Free" w:hAnsi="Ink Free" w:cs="Calibri"/>
          <w:sz w:val="22"/>
          <w:szCs w:val="22"/>
        </w:rPr>
        <w:t xml:space="preserve"> </w:t>
      </w:r>
      <w:proofErr w:type="spellStart"/>
      <w:r>
        <w:rPr>
          <w:rFonts w:ascii="Ink Free" w:hAnsi="Ink Free" w:cs="Calibri"/>
          <w:sz w:val="22"/>
          <w:szCs w:val="22"/>
        </w:rPr>
        <w:t>eg.</w:t>
      </w:r>
      <w:proofErr w:type="spellEnd"/>
      <w:r>
        <w:rPr>
          <w:rFonts w:ascii="Ink Free" w:hAnsi="Ink Free" w:cs="Calibri"/>
          <w:sz w:val="22"/>
          <w:szCs w:val="22"/>
        </w:rPr>
        <w:t xml:space="preserve"> “1.23</w:t>
      </w:r>
      <w:r>
        <w:rPr>
          <w:rFonts w:ascii="微软雅黑" w:eastAsia="微软雅黑" w:hAnsi="微软雅黑" w:cs="Calibri" w:hint="eastAsia"/>
          <w:sz w:val="22"/>
          <w:szCs w:val="22"/>
        </w:rPr>
        <w:t>自焚事件”“</w:t>
      </w:r>
      <w:r>
        <w:rPr>
          <w:rFonts w:ascii="Ink Free" w:hAnsi="Ink Free" w:cs="Calibri"/>
          <w:sz w:val="22"/>
          <w:szCs w:val="22"/>
        </w:rPr>
        <w:t>4.25</w:t>
      </w:r>
      <w:r>
        <w:rPr>
          <w:rFonts w:ascii="微软雅黑" w:eastAsia="微软雅黑" w:hAnsi="微软雅黑" w:cs="Calibri" w:hint="eastAsia"/>
          <w:sz w:val="22"/>
          <w:szCs w:val="22"/>
        </w:rPr>
        <w:t>围攻中南海”</w:t>
      </w:r>
    </w:p>
    <w:p w14:paraId="2F48E9AE"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4</w:t>
      </w:r>
      <w:r>
        <w:rPr>
          <w:rFonts w:ascii="微软雅黑" w:eastAsia="微软雅黑" w:hAnsi="微软雅黑" w:cs="Calibri" w:hint="eastAsia"/>
          <w:sz w:val="22"/>
          <w:szCs w:val="22"/>
        </w:rPr>
        <w:t>国家安全是实现伟大</w:t>
      </w:r>
      <w:proofErr w:type="gramStart"/>
      <w:r>
        <w:rPr>
          <w:rFonts w:ascii="微软雅黑" w:eastAsia="微软雅黑" w:hAnsi="微软雅黑" w:cs="Calibri" w:hint="eastAsia"/>
          <w:sz w:val="22"/>
          <w:szCs w:val="22"/>
        </w:rPr>
        <w:t>复兴复兴</w:t>
      </w:r>
      <w:proofErr w:type="gramEnd"/>
      <w:r>
        <w:rPr>
          <w:rFonts w:ascii="微软雅黑" w:eastAsia="微软雅黑" w:hAnsi="微软雅黑" w:cs="Calibri" w:hint="eastAsia"/>
          <w:sz w:val="22"/>
          <w:szCs w:val="22"/>
        </w:rPr>
        <w:t>中国梦的重要前提</w:t>
      </w:r>
    </w:p>
    <w:p w14:paraId="1B398E3B"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shd w:val="clear" w:color="auto" w:fill="CCC1D9"/>
        </w:rPr>
        <w:t>三、</w:t>
      </w:r>
      <w:r>
        <w:rPr>
          <w:rFonts w:ascii="微软雅黑" w:eastAsia="微软雅黑" w:hAnsi="微软雅黑" w:cs="Calibri" w:hint="eastAsia"/>
          <w:sz w:val="22"/>
          <w:szCs w:val="22"/>
        </w:rPr>
        <w:t>当前我国国家安全的新特征</w:t>
      </w:r>
    </w:p>
    <w:p w14:paraId="0A1234FE"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Ink Free" w:hAnsi="Ink Free" w:cs="Calibri"/>
          <w:sz w:val="22"/>
          <w:szCs w:val="22"/>
        </w:rPr>
        <w:t xml:space="preserve">1 </w:t>
      </w:r>
      <w:r>
        <w:rPr>
          <w:rFonts w:ascii="微软雅黑" w:eastAsia="微软雅黑" w:hAnsi="微软雅黑" w:cs="Calibri" w:hint="eastAsia"/>
          <w:sz w:val="22"/>
          <w:szCs w:val="22"/>
        </w:rPr>
        <w:t>内涵和外延比历史上任何时刻都要丰富</w:t>
      </w:r>
    </w:p>
    <w:p w14:paraId="7787B9A7" w14:textId="77777777" w:rsidR="001C4244" w:rsidRDefault="001C4244" w:rsidP="001C4244">
      <w:pPr>
        <w:pStyle w:val="a3"/>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政治安全、国土安全、军事安全、经济安全、文化安全、社会安全、科技安全、网络与信息安全、生态安全、资源安全、核安全、海外利益安全、太空安全、深海安全、极地安全、生物安全、（人工智能安全）、（金融安全）</w:t>
      </w:r>
    </w:p>
    <w:p w14:paraId="2CEA4384"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Ink Free" w:hAnsi="Ink Free" w:cs="Calibri"/>
          <w:sz w:val="22"/>
          <w:szCs w:val="22"/>
        </w:rPr>
        <w:t xml:space="preserve">2 </w:t>
      </w:r>
      <w:r>
        <w:rPr>
          <w:rFonts w:ascii="微软雅黑" w:eastAsia="微软雅黑" w:hAnsi="微软雅黑" w:cs="Calibri" w:hint="eastAsia"/>
          <w:sz w:val="22"/>
          <w:szCs w:val="22"/>
        </w:rPr>
        <w:t>时空领域比任何时候都要宽广</w:t>
      </w:r>
    </w:p>
    <w:p w14:paraId="322CDE92"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 xml:space="preserve">3 </w:t>
      </w:r>
      <w:r>
        <w:rPr>
          <w:rFonts w:ascii="微软雅黑" w:eastAsia="微软雅黑" w:hAnsi="微软雅黑" w:cs="Calibri" w:hint="eastAsia"/>
          <w:sz w:val="22"/>
          <w:szCs w:val="22"/>
        </w:rPr>
        <w:t>内外因素比历史上任何时候都要复杂</w:t>
      </w:r>
    </w:p>
    <w:p w14:paraId="7E6342AE"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lastRenderedPageBreak/>
        <w:t>-</w:t>
      </w:r>
      <w:r>
        <w:rPr>
          <w:rFonts w:ascii="微软雅黑" w:eastAsia="微软雅黑" w:hAnsi="微软雅黑" w:cs="Calibri" w:hint="eastAsia"/>
          <w:sz w:val="22"/>
          <w:szCs w:val="22"/>
        </w:rPr>
        <w:t>人民安全为宗旨——“价值安全”</w:t>
      </w:r>
    </w:p>
    <w:p w14:paraId="4101FD87"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政治安全为根本——“体制安全”</w:t>
      </w:r>
    </w:p>
    <w:p w14:paraId="046808AD"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经济安全为基础——“状态安全”</w:t>
      </w:r>
    </w:p>
    <w:p w14:paraId="26218627"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军事、文化、社会安全为保障——“结构安全”</w:t>
      </w:r>
    </w:p>
    <w:p w14:paraId="6F244D92"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促进国际安全为依托——“共享安全</w:t>
      </w:r>
      <w:r>
        <w:rPr>
          <w:rFonts w:ascii="Ink Free" w:hAnsi="Ink Free" w:cs="Calibri"/>
          <w:sz w:val="22"/>
          <w:szCs w:val="22"/>
        </w:rPr>
        <w:t>”</w:t>
      </w:r>
    </w:p>
    <w:p w14:paraId="5EC0DE36"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外部与内部安全（逻辑起点）——</w:t>
      </w:r>
      <w:r>
        <w:rPr>
          <w:rFonts w:ascii="Ink Free" w:hAnsi="Ink Free" w:cs="Calibri"/>
          <w:sz w:val="22"/>
          <w:szCs w:val="22"/>
        </w:rPr>
        <w:t>&gt;</w:t>
      </w:r>
      <w:r>
        <w:rPr>
          <w:rFonts w:ascii="微软雅黑" w:eastAsia="微软雅黑" w:hAnsi="微软雅黑" w:cs="Calibri" w:hint="eastAsia"/>
          <w:sz w:val="22"/>
          <w:szCs w:val="22"/>
        </w:rPr>
        <w:t>国土与国民安全（归宿目的）——</w:t>
      </w:r>
      <w:r>
        <w:rPr>
          <w:rFonts w:ascii="Ink Free" w:hAnsi="Ink Free" w:cs="Calibri"/>
          <w:sz w:val="22"/>
          <w:szCs w:val="22"/>
        </w:rPr>
        <w:t>&gt;</w:t>
      </w:r>
      <w:r>
        <w:rPr>
          <w:rFonts w:ascii="微软雅黑" w:eastAsia="微软雅黑" w:hAnsi="微软雅黑" w:cs="Calibri" w:hint="eastAsia"/>
          <w:sz w:val="22"/>
          <w:szCs w:val="22"/>
        </w:rPr>
        <w:t>传统（政治经济军事）与非传统安全（原则确立）——</w:t>
      </w:r>
      <w:r>
        <w:rPr>
          <w:rFonts w:ascii="Ink Free" w:hAnsi="Ink Free" w:cs="Calibri"/>
          <w:sz w:val="22"/>
          <w:szCs w:val="22"/>
        </w:rPr>
        <w:t>&gt;</w:t>
      </w:r>
      <w:r>
        <w:rPr>
          <w:rFonts w:ascii="微软雅黑" w:eastAsia="微软雅黑" w:hAnsi="微软雅黑" w:cs="Calibri" w:hint="eastAsia"/>
          <w:sz w:val="22"/>
          <w:szCs w:val="22"/>
        </w:rPr>
        <w:t>发展与安全问题（内涵明晰）——</w:t>
      </w:r>
      <w:r>
        <w:rPr>
          <w:rFonts w:ascii="Ink Free" w:hAnsi="Ink Free" w:cs="Calibri"/>
          <w:sz w:val="22"/>
          <w:szCs w:val="22"/>
        </w:rPr>
        <w:t>&gt;</w:t>
      </w:r>
      <w:r>
        <w:rPr>
          <w:rFonts w:ascii="微软雅黑" w:eastAsia="微软雅黑" w:hAnsi="微软雅黑" w:cs="Calibri" w:hint="eastAsia"/>
          <w:sz w:val="22"/>
          <w:szCs w:val="22"/>
        </w:rPr>
        <w:t>自身与共同安全（安全格局）</w:t>
      </w:r>
    </w:p>
    <w:p w14:paraId="2819A758" w14:textId="77777777" w:rsidR="001C4244" w:rsidRDefault="001C4244" w:rsidP="001C4244">
      <w:pPr>
        <w:pStyle w:val="a3"/>
        <w:spacing w:before="0" w:beforeAutospacing="0" w:after="0" w:afterAutospacing="0"/>
        <w:rPr>
          <w:rFonts w:ascii="Calibri" w:hAnsi="Calibri" w:cs="Calibri"/>
          <w:sz w:val="22"/>
          <w:szCs w:val="22"/>
        </w:rPr>
      </w:pPr>
      <w:r>
        <w:rPr>
          <w:rFonts w:ascii="Ink Free" w:hAnsi="Ink Free" w:cs="Calibri"/>
          <w:sz w:val="22"/>
          <w:szCs w:val="22"/>
          <w:shd w:val="clear" w:color="auto" w:fill="E5B9B7"/>
        </w:rPr>
        <w:t xml:space="preserve">3 </w:t>
      </w:r>
      <w:r>
        <w:rPr>
          <w:rFonts w:ascii="微软雅黑" w:eastAsia="微软雅黑" w:hAnsi="微软雅黑" w:cs="Calibri" w:hint="eastAsia"/>
          <w:sz w:val="22"/>
          <w:szCs w:val="22"/>
          <w:shd w:val="clear" w:color="auto" w:fill="E5B9B7"/>
        </w:rPr>
        <w:t>新时代我国国家安全的形势</w:t>
      </w:r>
      <w:r>
        <w:rPr>
          <w:rFonts w:ascii="微软雅黑" w:eastAsia="微软雅黑" w:hAnsi="微软雅黑" w:cs="Calibri" w:hint="eastAsia"/>
          <w:sz w:val="22"/>
          <w:szCs w:val="22"/>
        </w:rPr>
        <w:t>（新时代：</w:t>
      </w:r>
      <w:r>
        <w:rPr>
          <w:rFonts w:ascii="Ink Free" w:hAnsi="Ink Free" w:cs="Calibri"/>
          <w:sz w:val="22"/>
          <w:szCs w:val="22"/>
        </w:rPr>
        <w:t>2017</w:t>
      </w:r>
      <w:r>
        <w:rPr>
          <w:rFonts w:ascii="微软雅黑" w:eastAsia="微软雅黑" w:hAnsi="微软雅黑" w:cs="Calibri" w:hint="eastAsia"/>
          <w:sz w:val="22"/>
          <w:szCs w:val="22"/>
        </w:rPr>
        <w:t>年</w:t>
      </w:r>
      <w:r>
        <w:rPr>
          <w:rFonts w:ascii="Ink Free" w:hAnsi="Ink Free" w:cs="Calibri"/>
          <w:sz w:val="22"/>
          <w:szCs w:val="22"/>
        </w:rPr>
        <w:t>10</w:t>
      </w:r>
      <w:r>
        <w:rPr>
          <w:rFonts w:ascii="微软雅黑" w:eastAsia="微软雅黑" w:hAnsi="微软雅黑" w:cs="Calibri" w:hint="eastAsia"/>
          <w:sz w:val="22"/>
          <w:szCs w:val="22"/>
        </w:rPr>
        <w:t>月十九大以后）</w:t>
      </w:r>
    </w:p>
    <w:p w14:paraId="7B3599C1"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人事上的强弱盛衰</w:t>
      </w:r>
      <w:r>
        <w:rPr>
          <w:rFonts w:ascii="Ink Free" w:hAnsi="Ink Free" w:cs="Calibri"/>
          <w:sz w:val="22"/>
          <w:szCs w:val="22"/>
        </w:rPr>
        <w:t xml:space="preserve"> </w:t>
      </w:r>
      <w:r>
        <w:rPr>
          <w:rFonts w:ascii="微软雅黑" w:eastAsia="微软雅黑" w:hAnsi="微软雅黑" w:cs="Calibri" w:hint="eastAsia"/>
          <w:sz w:val="22"/>
          <w:szCs w:val="22"/>
        </w:rPr>
        <w:t>国家</w:t>
      </w:r>
      <w:proofErr w:type="gramStart"/>
      <w:r>
        <w:rPr>
          <w:rFonts w:ascii="微软雅黑" w:eastAsia="微软雅黑" w:hAnsi="微软雅黑" w:cs="Calibri" w:hint="eastAsia"/>
          <w:sz w:val="22"/>
          <w:szCs w:val="22"/>
        </w:rPr>
        <w:t>安全发展</w:t>
      </w:r>
      <w:proofErr w:type="gramEnd"/>
      <w:r>
        <w:rPr>
          <w:rFonts w:ascii="微软雅黑" w:eastAsia="微软雅黑" w:hAnsi="微软雅黑" w:cs="Calibri" w:hint="eastAsia"/>
          <w:sz w:val="22"/>
          <w:szCs w:val="22"/>
        </w:rPr>
        <w:t>的状况</w:t>
      </w:r>
    </w:p>
    <w:p w14:paraId="5258898F"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 xml:space="preserve">1 </w:t>
      </w:r>
      <w:r>
        <w:rPr>
          <w:rFonts w:ascii="微软雅黑" w:eastAsia="微软雅黑" w:hAnsi="微软雅黑" w:cs="Calibri" w:hint="eastAsia"/>
          <w:sz w:val="22"/>
          <w:szCs w:val="22"/>
        </w:rPr>
        <w:t>宏观背景：世界百年未有之大变局，中华民族伟大复兴的战略全局</w:t>
      </w:r>
    </w:p>
    <w:p w14:paraId="29A203F3" w14:textId="77777777" w:rsidR="001C4244" w:rsidRDefault="001C4244" w:rsidP="001C4244">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南北——</w:t>
      </w:r>
      <w:r>
        <w:rPr>
          <w:rFonts w:ascii="Ink Free" w:hAnsi="Ink Free" w:cs="Calibri"/>
          <w:sz w:val="22"/>
          <w:szCs w:val="22"/>
        </w:rPr>
        <w:t>&gt;</w:t>
      </w:r>
      <w:r>
        <w:rPr>
          <w:rFonts w:ascii="微软雅黑" w:eastAsia="微软雅黑" w:hAnsi="微软雅黑" w:cs="Calibri" w:hint="eastAsia"/>
          <w:sz w:val="22"/>
          <w:szCs w:val="22"/>
        </w:rPr>
        <w:t>发展权力博弈</w:t>
      </w:r>
    </w:p>
    <w:p w14:paraId="477E4251" w14:textId="77777777" w:rsidR="001C4244" w:rsidRDefault="001C4244" w:rsidP="001C4244">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东西——</w:t>
      </w:r>
      <w:r>
        <w:rPr>
          <w:rFonts w:ascii="Ink Free" w:hAnsi="Ink Free" w:cs="Calibri"/>
          <w:sz w:val="22"/>
          <w:szCs w:val="22"/>
        </w:rPr>
        <w:t>&gt;</w:t>
      </w:r>
      <w:r>
        <w:rPr>
          <w:rFonts w:ascii="微软雅黑" w:eastAsia="微软雅黑" w:hAnsi="微软雅黑" w:cs="Calibri" w:hint="eastAsia"/>
          <w:sz w:val="22"/>
          <w:szCs w:val="22"/>
        </w:rPr>
        <w:t>两大制度之争</w:t>
      </w:r>
    </w:p>
    <w:p w14:paraId="51C2EA60" w14:textId="77777777" w:rsidR="001C4244" w:rsidRDefault="001C4244" w:rsidP="001C4244">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左右——</w:t>
      </w:r>
      <w:r>
        <w:rPr>
          <w:rFonts w:ascii="Ink Free" w:hAnsi="Ink Free" w:cs="Calibri"/>
          <w:sz w:val="22"/>
          <w:szCs w:val="22"/>
        </w:rPr>
        <w:t>&gt;</w:t>
      </w:r>
      <w:r>
        <w:rPr>
          <w:rFonts w:ascii="微软雅黑" w:eastAsia="微软雅黑" w:hAnsi="微软雅黑" w:cs="Calibri" w:hint="eastAsia"/>
          <w:sz w:val="22"/>
          <w:szCs w:val="22"/>
        </w:rPr>
        <w:t>发展方向困惑</w:t>
      </w:r>
    </w:p>
    <w:p w14:paraId="3DA6539F"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民粹主义（</w:t>
      </w:r>
      <w:r>
        <w:rPr>
          <w:rFonts w:ascii="Ink Free" w:hAnsi="Ink Free" w:cs="Calibri"/>
          <w:sz w:val="22"/>
          <w:szCs w:val="22"/>
        </w:rPr>
        <w:t>populism</w:t>
      </w:r>
      <w:r>
        <w:rPr>
          <w:rFonts w:ascii="微软雅黑" w:eastAsia="微软雅黑" w:hAnsi="微软雅黑" w:cs="Calibri" w:hint="eastAsia"/>
          <w:sz w:val="22"/>
          <w:szCs w:val="22"/>
        </w:rPr>
        <w:t>）极端化，反精英，反全球化</w:t>
      </w:r>
    </w:p>
    <w:p w14:paraId="30E2C012"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1</w:t>
      </w:r>
      <w:r>
        <w:rPr>
          <w:rFonts w:ascii="微软雅黑" w:eastAsia="微软雅黑" w:hAnsi="微软雅黑" w:cs="Calibri" w:hint="eastAsia"/>
          <w:sz w:val="22"/>
          <w:szCs w:val="22"/>
        </w:rPr>
        <w:t>贫富分化</w:t>
      </w:r>
      <w:r>
        <w:rPr>
          <w:rFonts w:ascii="Ink Free" w:hAnsi="Ink Free" w:cs="Calibri"/>
          <w:sz w:val="22"/>
          <w:szCs w:val="22"/>
        </w:rPr>
        <w:t xml:space="preserve"> 2</w:t>
      </w:r>
      <w:r>
        <w:rPr>
          <w:rFonts w:ascii="微软雅黑" w:eastAsia="微软雅黑" w:hAnsi="微软雅黑" w:cs="Calibri" w:hint="eastAsia"/>
          <w:sz w:val="22"/>
          <w:szCs w:val="22"/>
        </w:rPr>
        <w:t>文化分化</w:t>
      </w:r>
    </w:p>
    <w:p w14:paraId="05EF4D0E"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 xml:space="preserve">2 </w:t>
      </w:r>
      <w:r>
        <w:rPr>
          <w:rFonts w:ascii="微软雅黑" w:eastAsia="微软雅黑" w:hAnsi="微软雅黑" w:cs="Calibri" w:hint="eastAsia"/>
          <w:sz w:val="22"/>
          <w:szCs w:val="22"/>
        </w:rPr>
        <w:t>主要威胁：美国对华接触政策让位于遏制打压政策</w:t>
      </w:r>
    </w:p>
    <w:p w14:paraId="486BD5BF" w14:textId="77777777" w:rsidR="001C4244" w:rsidRDefault="001C4244" w:rsidP="001C4244">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经贸摩擦</w:t>
      </w:r>
      <w:r>
        <w:rPr>
          <w:rFonts w:ascii="Ink Free" w:hAnsi="Ink Free" w:cs="Calibri"/>
          <w:sz w:val="22"/>
          <w:szCs w:val="22"/>
        </w:rPr>
        <w:t xml:space="preserve"> </w:t>
      </w:r>
      <w:r>
        <w:rPr>
          <w:rFonts w:ascii="微软雅黑" w:eastAsia="微软雅黑" w:hAnsi="微软雅黑" w:cs="Calibri" w:hint="eastAsia"/>
          <w:sz w:val="22"/>
          <w:szCs w:val="22"/>
        </w:rPr>
        <w:t>地缘博弈</w:t>
      </w:r>
    </w:p>
    <w:p w14:paraId="6BF3DB0C" w14:textId="77777777" w:rsidR="001C4244" w:rsidRDefault="001C4244" w:rsidP="001C4244">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全球民主同盟</w:t>
      </w:r>
      <w:r>
        <w:rPr>
          <w:rFonts w:ascii="Ink Free" w:hAnsi="Ink Free" w:cs="Calibri"/>
          <w:sz w:val="22"/>
          <w:szCs w:val="22"/>
        </w:rPr>
        <w:t xml:space="preserve"> </w:t>
      </w:r>
      <w:r>
        <w:rPr>
          <w:rFonts w:ascii="微软雅黑" w:eastAsia="微软雅黑" w:hAnsi="微软雅黑" w:cs="Calibri" w:hint="eastAsia"/>
          <w:sz w:val="22"/>
          <w:szCs w:val="22"/>
        </w:rPr>
        <w:t>全球技术同盟</w:t>
      </w:r>
      <w:r>
        <w:rPr>
          <w:rFonts w:ascii="Ink Free" w:hAnsi="Ink Free" w:cs="Calibri"/>
          <w:sz w:val="22"/>
          <w:szCs w:val="22"/>
        </w:rPr>
        <w:t xml:space="preserve"> </w:t>
      </w:r>
      <w:r>
        <w:rPr>
          <w:rFonts w:ascii="微软雅黑" w:eastAsia="微软雅黑" w:hAnsi="微软雅黑" w:cs="Calibri" w:hint="eastAsia"/>
          <w:sz w:val="22"/>
          <w:szCs w:val="22"/>
        </w:rPr>
        <w:t>全球安全同盟</w:t>
      </w:r>
      <w:r>
        <w:rPr>
          <w:rFonts w:ascii="Ink Free" w:hAnsi="Ink Free" w:cs="Calibri"/>
          <w:sz w:val="22"/>
          <w:szCs w:val="22"/>
        </w:rPr>
        <w:t xml:space="preserve"> </w:t>
      </w:r>
      <w:r>
        <w:rPr>
          <w:rFonts w:ascii="微软雅黑" w:eastAsia="微软雅黑" w:hAnsi="微软雅黑" w:cs="Calibri" w:hint="eastAsia"/>
          <w:sz w:val="22"/>
          <w:szCs w:val="22"/>
        </w:rPr>
        <w:t>全球情报同盟</w:t>
      </w:r>
    </w:p>
    <w:p w14:paraId="05275353"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w:t>
      </w:r>
      <w:r>
        <w:rPr>
          <w:rFonts w:ascii="微软雅黑" w:eastAsia="微软雅黑" w:hAnsi="微软雅黑" w:cs="Calibri" w:hint="eastAsia"/>
          <w:sz w:val="22"/>
          <w:szCs w:val="22"/>
        </w:rPr>
        <w:t>新型大国关系</w:t>
      </w:r>
    </w:p>
    <w:p w14:paraId="50B44349"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1</w:t>
      </w:r>
      <w:r>
        <w:rPr>
          <w:rFonts w:ascii="微软雅黑" w:eastAsia="微软雅黑" w:hAnsi="微软雅黑" w:cs="Calibri" w:hint="eastAsia"/>
          <w:sz w:val="22"/>
          <w:szCs w:val="22"/>
        </w:rPr>
        <w:t>不冲突</w:t>
      </w:r>
      <w:r>
        <w:rPr>
          <w:rFonts w:ascii="Ink Free" w:hAnsi="Ink Free" w:cs="Calibri"/>
          <w:sz w:val="22"/>
          <w:szCs w:val="22"/>
        </w:rPr>
        <w:t xml:space="preserve"> </w:t>
      </w:r>
      <w:r>
        <w:rPr>
          <w:rFonts w:ascii="微软雅黑" w:eastAsia="微软雅黑" w:hAnsi="微软雅黑" w:cs="Calibri" w:hint="eastAsia"/>
          <w:sz w:val="22"/>
          <w:szCs w:val="22"/>
        </w:rPr>
        <w:t>不对抗</w:t>
      </w:r>
    </w:p>
    <w:p w14:paraId="2E8620D6"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2</w:t>
      </w:r>
      <w:r>
        <w:rPr>
          <w:rFonts w:ascii="微软雅黑" w:eastAsia="微软雅黑" w:hAnsi="微软雅黑" w:cs="Calibri" w:hint="eastAsia"/>
          <w:sz w:val="22"/>
          <w:szCs w:val="22"/>
        </w:rPr>
        <w:t>相互尊重</w:t>
      </w:r>
    </w:p>
    <w:p w14:paraId="6AA678FF"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lastRenderedPageBreak/>
        <w:t>3</w:t>
      </w:r>
      <w:r>
        <w:rPr>
          <w:rFonts w:ascii="微软雅黑" w:eastAsia="微软雅黑" w:hAnsi="微软雅黑" w:cs="Calibri" w:hint="eastAsia"/>
          <w:sz w:val="22"/>
          <w:szCs w:val="22"/>
        </w:rPr>
        <w:t>合作共赢</w:t>
      </w:r>
    </w:p>
    <w:p w14:paraId="0F7CC4E0"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shd w:val="clear" w:color="auto" w:fill="D7E3BC"/>
        </w:rPr>
        <w:t>思考</w:t>
      </w:r>
      <w:r>
        <w:rPr>
          <w:rFonts w:ascii="Ink Free" w:hAnsi="Ink Free" w:cs="Calibri"/>
          <w:sz w:val="22"/>
          <w:szCs w:val="22"/>
          <w:shd w:val="clear" w:color="auto" w:fill="D7E3BC"/>
        </w:rPr>
        <w:t xml:space="preserve"> </w:t>
      </w:r>
      <w:r>
        <w:rPr>
          <w:rFonts w:ascii="微软雅黑" w:eastAsia="微软雅黑" w:hAnsi="微软雅黑" w:cs="Calibri" w:hint="eastAsia"/>
          <w:sz w:val="22"/>
          <w:szCs w:val="22"/>
          <w:shd w:val="clear" w:color="auto" w:fill="D7E3BC"/>
        </w:rPr>
        <w:t>相持算不算实现中华民族伟大复兴</w:t>
      </w:r>
    </w:p>
    <w:p w14:paraId="409990FA"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3</w:t>
      </w:r>
      <w:r>
        <w:rPr>
          <w:rFonts w:ascii="微软雅黑" w:eastAsia="微软雅黑" w:hAnsi="微软雅黑" w:cs="Calibri" w:hint="eastAsia"/>
          <w:sz w:val="22"/>
          <w:szCs w:val="22"/>
        </w:rPr>
        <w:t>周边环境：日趋敏感复杂多变</w:t>
      </w:r>
    </w:p>
    <w:p w14:paraId="5E5BAB39" w14:textId="77777777" w:rsidR="001C4244" w:rsidRDefault="001C4244" w:rsidP="001C4244">
      <w:pPr>
        <w:pStyle w:val="a3"/>
        <w:spacing w:before="0" w:beforeAutospacing="0" w:after="0" w:afterAutospacing="0"/>
        <w:ind w:left="540"/>
        <w:rPr>
          <w:rFonts w:ascii="Calibri" w:hAnsi="Calibri" w:cs="Calibri"/>
          <w:sz w:val="22"/>
          <w:szCs w:val="22"/>
        </w:rPr>
      </w:pPr>
      <w:r>
        <w:rPr>
          <w:rFonts w:ascii="Ink Free" w:hAnsi="Ink Free" w:cs="Calibri"/>
          <w:sz w:val="22"/>
          <w:szCs w:val="22"/>
        </w:rPr>
        <w:t>4</w:t>
      </w:r>
      <w:r>
        <w:rPr>
          <w:rFonts w:ascii="微软雅黑" w:eastAsia="微软雅黑" w:hAnsi="微软雅黑" w:cs="Calibri" w:hint="eastAsia"/>
          <w:sz w:val="22"/>
          <w:szCs w:val="22"/>
        </w:rPr>
        <w:t>内部环境：改革发展稳定任务艰巨繁重</w:t>
      </w:r>
    </w:p>
    <w:p w14:paraId="7DC492D4" w14:textId="77777777" w:rsidR="001C4244" w:rsidRDefault="001C4244" w:rsidP="001C4244">
      <w:pPr>
        <w:pStyle w:val="a3"/>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“联动效应”各类风险流动性加快，关联性增强</w:t>
      </w:r>
    </w:p>
    <w:p w14:paraId="7941C925"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Ink Free" w:hAnsi="Ink Free" w:cs="Calibri"/>
          <w:sz w:val="22"/>
          <w:szCs w:val="22"/>
        </w:rPr>
        <w:t>5</w:t>
      </w:r>
      <w:r>
        <w:rPr>
          <w:rFonts w:ascii="微软雅黑" w:eastAsia="微软雅黑" w:hAnsi="微软雅黑" w:cs="Calibri" w:hint="eastAsia"/>
          <w:sz w:val="22"/>
          <w:szCs w:val="22"/>
        </w:rPr>
        <w:t>叠加效应：新冠疫情四宗罪：</w:t>
      </w:r>
    </w:p>
    <w:p w14:paraId="6BCE93A3"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1</w:t>
      </w:r>
      <w:r>
        <w:rPr>
          <w:rFonts w:ascii="微软雅黑" w:eastAsia="微软雅黑" w:hAnsi="微软雅黑" w:cs="Calibri" w:hint="eastAsia"/>
          <w:sz w:val="22"/>
          <w:szCs w:val="22"/>
        </w:rPr>
        <w:t>疫情初期隐瞒</w:t>
      </w:r>
    </w:p>
    <w:p w14:paraId="6F02D683"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2</w:t>
      </w:r>
      <w:r>
        <w:rPr>
          <w:rFonts w:ascii="微软雅黑" w:eastAsia="微软雅黑" w:hAnsi="微软雅黑" w:cs="Calibri" w:hint="eastAsia"/>
          <w:sz w:val="22"/>
          <w:szCs w:val="22"/>
        </w:rPr>
        <w:t>借抗</w:t>
      </w:r>
      <w:proofErr w:type="gramStart"/>
      <w:r>
        <w:rPr>
          <w:rFonts w:ascii="微软雅黑" w:eastAsia="微软雅黑" w:hAnsi="微软雅黑" w:cs="Calibri" w:hint="eastAsia"/>
          <w:sz w:val="22"/>
          <w:szCs w:val="22"/>
        </w:rPr>
        <w:t>疫</w:t>
      </w:r>
      <w:proofErr w:type="gramEnd"/>
      <w:r>
        <w:rPr>
          <w:rFonts w:ascii="微软雅黑" w:eastAsia="微软雅黑" w:hAnsi="微软雅黑" w:cs="Calibri" w:hint="eastAsia"/>
          <w:sz w:val="22"/>
          <w:szCs w:val="22"/>
        </w:rPr>
        <w:t>打压对手</w:t>
      </w:r>
    </w:p>
    <w:p w14:paraId="5AEC5AFF"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3</w:t>
      </w:r>
      <w:r>
        <w:rPr>
          <w:rFonts w:ascii="微软雅黑" w:eastAsia="微软雅黑" w:hAnsi="微软雅黑" w:cs="Calibri" w:hint="eastAsia"/>
          <w:sz w:val="22"/>
          <w:szCs w:val="22"/>
        </w:rPr>
        <w:t>借抗</w:t>
      </w:r>
      <w:proofErr w:type="gramStart"/>
      <w:r>
        <w:rPr>
          <w:rFonts w:ascii="微软雅黑" w:eastAsia="微软雅黑" w:hAnsi="微软雅黑" w:cs="Calibri" w:hint="eastAsia"/>
          <w:sz w:val="22"/>
          <w:szCs w:val="22"/>
        </w:rPr>
        <w:t>疫</w:t>
      </w:r>
      <w:proofErr w:type="gramEnd"/>
      <w:r>
        <w:rPr>
          <w:rFonts w:ascii="微软雅黑" w:eastAsia="微软雅黑" w:hAnsi="微软雅黑" w:cs="Calibri" w:hint="eastAsia"/>
          <w:sz w:val="22"/>
          <w:szCs w:val="22"/>
        </w:rPr>
        <w:t>宣传社会主义制度</w:t>
      </w:r>
    </w:p>
    <w:p w14:paraId="386BC8C5" w14:textId="77777777" w:rsidR="001C4244" w:rsidRDefault="001C4244" w:rsidP="001C4244">
      <w:pPr>
        <w:pStyle w:val="a3"/>
        <w:spacing w:before="0" w:beforeAutospacing="0" w:after="0" w:afterAutospacing="0"/>
        <w:ind w:left="1080"/>
        <w:rPr>
          <w:rFonts w:ascii="Calibri" w:hAnsi="Calibri" w:cs="Calibri"/>
          <w:sz w:val="22"/>
          <w:szCs w:val="22"/>
        </w:rPr>
      </w:pPr>
      <w:r>
        <w:rPr>
          <w:rFonts w:ascii="Ink Free" w:hAnsi="Ink Free" w:cs="Calibri"/>
          <w:sz w:val="22"/>
          <w:szCs w:val="22"/>
        </w:rPr>
        <w:t>4</w:t>
      </w:r>
      <w:r>
        <w:rPr>
          <w:rFonts w:ascii="微软雅黑" w:eastAsia="微软雅黑" w:hAnsi="微软雅黑" w:cs="Calibri" w:hint="eastAsia"/>
          <w:sz w:val="22"/>
          <w:szCs w:val="22"/>
        </w:rPr>
        <w:t>借物资宣传影响</w:t>
      </w:r>
    </w:p>
    <w:p w14:paraId="27C0697F" w14:textId="17E94281" w:rsidR="00520080" w:rsidRDefault="00520080"/>
    <w:p w14:paraId="417D6648" w14:textId="77777777" w:rsidR="001C4244" w:rsidRDefault="001C4244" w:rsidP="001C424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总体国家安全观的基本内涵、重点领域和重大意义</w:t>
      </w:r>
    </w:p>
    <w:p w14:paraId="02C9B55F"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shd w:val="clear" w:color="auto" w:fill="E5B9B7"/>
        </w:rPr>
        <w:t>1</w:t>
      </w:r>
      <w:r>
        <w:rPr>
          <w:rFonts w:ascii="微软雅黑" w:eastAsia="微软雅黑" w:hAnsi="微软雅黑" w:cs="Calibri" w:hint="eastAsia"/>
          <w:sz w:val="22"/>
          <w:szCs w:val="22"/>
          <w:shd w:val="clear" w:color="auto" w:fill="E5B9B7"/>
        </w:rPr>
        <w:t>基本内涵</w:t>
      </w:r>
    </w:p>
    <w:p w14:paraId="0F3FAF7E"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第一阶段：新中国初</w:t>
      </w:r>
      <w:r>
        <w:rPr>
          <w:rFonts w:ascii="Calibri" w:hAnsi="Calibri" w:cs="Calibri"/>
          <w:sz w:val="22"/>
          <w:szCs w:val="22"/>
        </w:rPr>
        <w:t>-20</w:t>
      </w:r>
      <w:r>
        <w:rPr>
          <w:rFonts w:ascii="微软雅黑" w:eastAsia="微软雅黑" w:hAnsi="微软雅黑" w:cs="Calibri" w:hint="eastAsia"/>
          <w:sz w:val="22"/>
          <w:szCs w:val="22"/>
        </w:rPr>
        <w:t>世纪</w:t>
      </w:r>
      <w:r>
        <w:rPr>
          <w:rFonts w:ascii="Calibri" w:hAnsi="Calibri" w:cs="Calibri"/>
          <w:sz w:val="22"/>
          <w:szCs w:val="22"/>
        </w:rPr>
        <w:t>70</w:t>
      </w:r>
      <w:r>
        <w:rPr>
          <w:rFonts w:ascii="微软雅黑" w:eastAsia="微软雅黑" w:hAnsi="微软雅黑" w:cs="Calibri" w:hint="eastAsia"/>
          <w:sz w:val="22"/>
          <w:szCs w:val="22"/>
        </w:rPr>
        <w:t xml:space="preserve">年代末 ——军事安全为核心的国家安全观 </w:t>
      </w:r>
      <w:proofErr w:type="spellStart"/>
      <w:r>
        <w:rPr>
          <w:rFonts w:ascii="微软雅黑" w:eastAsia="微软雅黑" w:hAnsi="微软雅黑" w:cs="Calibri" w:hint="eastAsia"/>
          <w:sz w:val="22"/>
          <w:szCs w:val="22"/>
        </w:rPr>
        <w:t>eg.</w:t>
      </w:r>
      <w:proofErr w:type="spellEnd"/>
      <w:r>
        <w:rPr>
          <w:rFonts w:ascii="微软雅黑" w:eastAsia="微软雅黑" w:hAnsi="微软雅黑" w:cs="Calibri" w:hint="eastAsia"/>
          <w:sz w:val="22"/>
          <w:szCs w:val="22"/>
        </w:rPr>
        <w:t>朝鲜战争、对越自卫反击战、“596”工程</w:t>
      </w:r>
    </w:p>
    <w:p w14:paraId="193C2E2C"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第二阶段：</w:t>
      </w:r>
      <w:r>
        <w:rPr>
          <w:rFonts w:ascii="Calibri" w:hAnsi="Calibri" w:cs="Calibri"/>
          <w:sz w:val="22"/>
          <w:szCs w:val="22"/>
        </w:rPr>
        <w:t>20</w:t>
      </w:r>
      <w:r>
        <w:rPr>
          <w:rFonts w:ascii="微软雅黑" w:eastAsia="微软雅黑" w:hAnsi="微软雅黑" w:cs="Calibri" w:hint="eastAsia"/>
          <w:sz w:val="22"/>
          <w:szCs w:val="22"/>
        </w:rPr>
        <w:t>世纪</w:t>
      </w:r>
      <w:r>
        <w:rPr>
          <w:rFonts w:ascii="Calibri" w:hAnsi="Calibri" w:cs="Calibri"/>
          <w:sz w:val="22"/>
          <w:szCs w:val="22"/>
        </w:rPr>
        <w:t>70</w:t>
      </w:r>
      <w:r>
        <w:rPr>
          <w:rFonts w:ascii="微软雅黑" w:eastAsia="微软雅黑" w:hAnsi="微软雅黑" w:cs="Calibri" w:hint="eastAsia"/>
          <w:sz w:val="22"/>
          <w:szCs w:val="22"/>
        </w:rPr>
        <w:t>年代末</w:t>
      </w:r>
      <w:r>
        <w:rPr>
          <w:rFonts w:ascii="Calibri" w:hAnsi="Calibri" w:cs="Calibri"/>
          <w:sz w:val="22"/>
          <w:szCs w:val="22"/>
        </w:rPr>
        <w:t>-80</w:t>
      </w:r>
      <w:r>
        <w:rPr>
          <w:rFonts w:ascii="微软雅黑" w:eastAsia="微软雅黑" w:hAnsi="微软雅黑" w:cs="Calibri" w:hint="eastAsia"/>
          <w:sz w:val="22"/>
          <w:szCs w:val="22"/>
        </w:rPr>
        <w:t>年代末 ——以综合安全为核心的国家安全观</w:t>
      </w:r>
    </w:p>
    <w:p w14:paraId="34C41DB6"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第三阶段：</w:t>
      </w:r>
      <w:r>
        <w:rPr>
          <w:rFonts w:ascii="Calibri" w:hAnsi="Calibri" w:cs="Calibri"/>
          <w:sz w:val="22"/>
          <w:szCs w:val="22"/>
        </w:rPr>
        <w:t>20</w:t>
      </w:r>
      <w:r>
        <w:rPr>
          <w:rFonts w:ascii="微软雅黑" w:eastAsia="微软雅黑" w:hAnsi="微软雅黑" w:cs="Calibri" w:hint="eastAsia"/>
          <w:sz w:val="22"/>
          <w:szCs w:val="22"/>
        </w:rPr>
        <w:t>世纪</w:t>
      </w:r>
      <w:r>
        <w:rPr>
          <w:rFonts w:ascii="Calibri" w:hAnsi="Calibri" w:cs="Calibri"/>
          <w:sz w:val="22"/>
          <w:szCs w:val="22"/>
        </w:rPr>
        <w:t>90</w:t>
      </w:r>
      <w:r>
        <w:rPr>
          <w:rFonts w:ascii="微软雅黑" w:eastAsia="微软雅黑" w:hAnsi="微软雅黑" w:cs="Calibri" w:hint="eastAsia"/>
          <w:sz w:val="22"/>
          <w:szCs w:val="22"/>
        </w:rPr>
        <w:t>年代初</w:t>
      </w:r>
      <w:r>
        <w:rPr>
          <w:rFonts w:ascii="Calibri" w:hAnsi="Calibri" w:cs="Calibri"/>
          <w:sz w:val="22"/>
          <w:szCs w:val="22"/>
        </w:rPr>
        <w:t>-2012</w:t>
      </w:r>
      <w:r>
        <w:rPr>
          <w:rFonts w:ascii="微软雅黑" w:eastAsia="微软雅黑" w:hAnsi="微软雅黑" w:cs="Calibri" w:hint="eastAsia"/>
          <w:sz w:val="22"/>
          <w:szCs w:val="22"/>
        </w:rPr>
        <w:t>年党的十八大之前——以互信、互利、平等、协作为核心的国家安全观</w:t>
      </w:r>
    </w:p>
    <w:p w14:paraId="62B48CC8"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第四阶段：党的十八大以来——形成了总体国家安全观</w:t>
      </w:r>
    </w:p>
    <w:p w14:paraId="4389C14D"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坚持总体国家安全观，</w:t>
      </w:r>
      <w:r>
        <w:rPr>
          <w:rFonts w:ascii="微软雅黑" w:eastAsia="微软雅黑" w:hAnsi="微软雅黑" w:cs="Calibri" w:hint="eastAsia"/>
          <w:sz w:val="22"/>
          <w:szCs w:val="22"/>
          <w:shd w:val="clear" w:color="auto" w:fill="CCC1D9"/>
        </w:rPr>
        <w:t>（五个要素）以人民安全为宗旨，以政治安全为根本，以经济安全为基础，以军事文化社会安全为保障，以国际安全为依托</w:t>
      </w:r>
      <w:r>
        <w:rPr>
          <w:rFonts w:ascii="微软雅黑" w:eastAsia="微软雅黑" w:hAnsi="微软雅黑" w:cs="Calibri" w:hint="eastAsia"/>
          <w:sz w:val="22"/>
          <w:szCs w:val="22"/>
        </w:rPr>
        <w:t>，以维护各领域国家安全、构建国家安全体系为任务，以走中国特色国家安全道路为目标</w:t>
      </w:r>
    </w:p>
    <w:p w14:paraId="16C98F5A"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构建了国家安全体系主体框架</w:t>
      </w:r>
    </w:p>
    <w:p w14:paraId="4D8D2425"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形成了国家安全理论体系</w:t>
      </w:r>
    </w:p>
    <w:p w14:paraId="3AB07EFA"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完善了国家安全战略体系</w:t>
      </w:r>
    </w:p>
    <w:p w14:paraId="20040700"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E5B9B7"/>
        </w:rPr>
        <w:t>实践把握总体国家安全</w:t>
      </w:r>
      <w:proofErr w:type="gramStart"/>
      <w:r>
        <w:rPr>
          <w:rFonts w:ascii="微软雅黑" w:eastAsia="微软雅黑" w:hAnsi="微软雅黑" w:cs="Calibri" w:hint="eastAsia"/>
          <w:sz w:val="22"/>
          <w:szCs w:val="22"/>
          <w:shd w:val="clear" w:color="auto" w:fill="E5B9B7"/>
        </w:rPr>
        <w:t>观基本</w:t>
      </w:r>
      <w:proofErr w:type="gramEnd"/>
      <w:r>
        <w:rPr>
          <w:rFonts w:ascii="微软雅黑" w:eastAsia="微软雅黑" w:hAnsi="微软雅黑" w:cs="Calibri" w:hint="eastAsia"/>
          <w:sz w:val="22"/>
          <w:szCs w:val="22"/>
          <w:shd w:val="clear" w:color="auto" w:fill="E5B9B7"/>
        </w:rPr>
        <w:t>内涵</w:t>
      </w:r>
    </w:p>
    <w:p w14:paraId="558D5E18"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坚持统筹发展和安全两件大事</w:t>
      </w:r>
    </w:p>
    <w:p w14:paraId="2B5FA96B"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坚持人民安全、政治安全、国家利益至上有机统一</w:t>
      </w:r>
    </w:p>
    <w:p w14:paraId="0FF33A87"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以人民安全为宗旨，</w:t>
      </w:r>
      <w:r>
        <w:rPr>
          <w:rFonts w:ascii="微软雅黑" w:eastAsia="微软雅黑" w:hAnsi="微软雅黑" w:cs="Calibri" w:hint="eastAsia"/>
          <w:sz w:val="22"/>
          <w:szCs w:val="22"/>
          <w:shd w:val="clear" w:color="auto" w:fill="D7E3BC"/>
        </w:rPr>
        <w:t>以政治安全为根本</w:t>
      </w:r>
      <w:r>
        <w:rPr>
          <w:rFonts w:ascii="微软雅黑" w:eastAsia="微软雅黑" w:hAnsi="微软雅黑" w:cs="Calibri" w:hint="eastAsia"/>
          <w:sz w:val="22"/>
          <w:szCs w:val="22"/>
        </w:rPr>
        <w:t>，以国家利益至上为准则</w:t>
      </w:r>
    </w:p>
    <w:p w14:paraId="0118F98E"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3</w:t>
      </w:r>
      <w:r>
        <w:rPr>
          <w:rFonts w:ascii="微软雅黑" w:eastAsia="微软雅黑" w:hAnsi="微软雅黑" w:cs="Calibri" w:hint="eastAsia"/>
          <w:sz w:val="22"/>
          <w:szCs w:val="22"/>
        </w:rPr>
        <w:t>维护和塑造国家安全</w:t>
      </w:r>
    </w:p>
    <w:p w14:paraId="362A6C04"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立足国际秩序大变局来把握规律——立足防范风险大全体来谋划思路——？</w:t>
      </w:r>
    </w:p>
    <w:p w14:paraId="147EAE79"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r>
        <w:rPr>
          <w:rFonts w:ascii="微软雅黑" w:eastAsia="微软雅黑" w:hAnsi="微软雅黑" w:cs="Calibri" w:hint="eastAsia"/>
          <w:sz w:val="22"/>
          <w:szCs w:val="22"/>
        </w:rPr>
        <w:t>坚持科学统筹的根本方法</w:t>
      </w:r>
    </w:p>
    <w:p w14:paraId="5AF80ECE" w14:textId="77777777" w:rsidR="001C4244" w:rsidRDefault="001C4244" w:rsidP="001C4244">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shd w:val="clear" w:color="auto" w:fill="CCC1D9"/>
        </w:rPr>
        <w:t>五对关系（发展</w:t>
      </w:r>
      <w:r>
        <w:rPr>
          <w:rFonts w:ascii="Calibri" w:hAnsi="Calibri" w:cs="Calibri"/>
          <w:sz w:val="22"/>
          <w:szCs w:val="22"/>
          <w:shd w:val="clear" w:color="auto" w:fill="CCC1D9"/>
        </w:rPr>
        <w:t>/</w:t>
      </w:r>
      <w:r>
        <w:rPr>
          <w:rFonts w:ascii="微软雅黑" w:eastAsia="微软雅黑" w:hAnsi="微软雅黑" w:cs="Calibri" w:hint="eastAsia"/>
          <w:sz w:val="22"/>
          <w:szCs w:val="22"/>
          <w:shd w:val="clear" w:color="auto" w:fill="CCC1D9"/>
        </w:rPr>
        <w:t xml:space="preserve">安全问题） </w:t>
      </w:r>
      <w:proofErr w:type="gramStart"/>
      <w:r>
        <w:rPr>
          <w:rFonts w:ascii="微软雅黑" w:eastAsia="微软雅黑" w:hAnsi="微软雅黑" w:cs="Calibri" w:hint="eastAsia"/>
          <w:sz w:val="22"/>
          <w:szCs w:val="22"/>
          <w:shd w:val="clear" w:color="auto" w:fill="CCC1D9"/>
        </w:rPr>
        <w:t>外部</w:t>
      </w:r>
      <w:r>
        <w:rPr>
          <w:rFonts w:ascii="Calibri" w:hAnsi="Calibri" w:cs="Calibri"/>
          <w:sz w:val="22"/>
          <w:szCs w:val="22"/>
          <w:shd w:val="clear" w:color="auto" w:fill="CCC1D9"/>
        </w:rPr>
        <w:t>/</w:t>
      </w:r>
      <w:proofErr w:type="gramEnd"/>
      <w:r>
        <w:rPr>
          <w:rFonts w:ascii="微软雅黑" w:eastAsia="微软雅黑" w:hAnsi="微软雅黑" w:cs="Calibri" w:hint="eastAsia"/>
          <w:sz w:val="22"/>
          <w:szCs w:val="22"/>
          <w:shd w:val="clear" w:color="auto" w:fill="CCC1D9"/>
        </w:rPr>
        <w:t>内部安全 国土/国民安全 传统/非传统安全  自身/共同安全</w:t>
      </w:r>
    </w:p>
    <w:p w14:paraId="795CCD2C"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shd w:val="clear" w:color="auto" w:fill="E5B9B7"/>
        </w:rPr>
        <w:t>十个坚持</w:t>
      </w:r>
      <w:r>
        <w:rPr>
          <w:rFonts w:ascii="微软雅黑" w:eastAsia="微软雅黑" w:hAnsi="微软雅黑" w:cs="Calibri" w:hint="eastAsia"/>
          <w:sz w:val="22"/>
          <w:szCs w:val="22"/>
        </w:rPr>
        <w:t xml:space="preserve"> 1坚持党对国家安全工作的绝对领导</w:t>
      </w:r>
    </w:p>
    <w:p w14:paraId="7838171A"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坚持中国特色国家安全道路</w:t>
      </w:r>
    </w:p>
    <w:p w14:paraId="1ADB460C"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坚持以人民安全为宗旨</w:t>
      </w:r>
    </w:p>
    <w:p w14:paraId="691AE8BD"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坚持统筹发展和安全</w:t>
      </w:r>
    </w:p>
    <w:p w14:paraId="485F8535"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坚持把政治安全放在首要位置</w:t>
      </w:r>
    </w:p>
    <w:p w14:paraId="13862756"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6</w:t>
      </w:r>
      <w:r>
        <w:rPr>
          <w:rFonts w:ascii="微软雅黑" w:eastAsia="微软雅黑" w:hAnsi="微软雅黑" w:cs="Calibri" w:hint="eastAsia"/>
          <w:sz w:val="22"/>
          <w:szCs w:val="22"/>
        </w:rPr>
        <w:t>坚持统筹推进各领域安全</w:t>
      </w:r>
    </w:p>
    <w:p w14:paraId="1C9FC2FF"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7</w:t>
      </w:r>
      <w:r>
        <w:rPr>
          <w:rFonts w:ascii="微软雅黑" w:eastAsia="微软雅黑" w:hAnsi="微软雅黑" w:cs="Calibri" w:hint="eastAsia"/>
          <w:sz w:val="22"/>
          <w:szCs w:val="22"/>
        </w:rPr>
        <w:t>坚持把防范化解国家安全风险摆在突出位置</w:t>
      </w:r>
    </w:p>
    <w:p w14:paraId="38085F51"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8</w:t>
      </w:r>
      <w:r>
        <w:rPr>
          <w:rFonts w:ascii="微软雅黑" w:eastAsia="微软雅黑" w:hAnsi="微软雅黑" w:cs="Calibri" w:hint="eastAsia"/>
          <w:sz w:val="22"/>
          <w:szCs w:val="22"/>
        </w:rPr>
        <w:t>坚持推进国际共同安全</w:t>
      </w:r>
    </w:p>
    <w:p w14:paraId="343D867C"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9</w:t>
      </w:r>
      <w:r>
        <w:rPr>
          <w:rFonts w:ascii="微软雅黑" w:eastAsia="微软雅黑" w:hAnsi="微软雅黑" w:cs="Calibri" w:hint="eastAsia"/>
          <w:sz w:val="22"/>
          <w:szCs w:val="22"/>
        </w:rPr>
        <w:t>坚持推进国家安全体系和能力现代化</w:t>
      </w:r>
    </w:p>
    <w:p w14:paraId="375D17A4"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10</w:t>
      </w:r>
      <w:r>
        <w:rPr>
          <w:rFonts w:ascii="微软雅黑" w:eastAsia="微软雅黑" w:hAnsi="微软雅黑" w:cs="Calibri" w:hint="eastAsia"/>
          <w:sz w:val="22"/>
          <w:szCs w:val="22"/>
        </w:rPr>
        <w:t>坚持加强国家安全干部队伍建设</w:t>
      </w:r>
    </w:p>
    <w:p w14:paraId="0960CB31"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E5B9B7"/>
        </w:rPr>
        <w:t>2</w:t>
      </w:r>
      <w:r>
        <w:rPr>
          <w:rFonts w:ascii="微软雅黑" w:eastAsia="微软雅黑" w:hAnsi="微软雅黑" w:cs="Calibri" w:hint="eastAsia"/>
          <w:sz w:val="22"/>
          <w:szCs w:val="22"/>
          <w:shd w:val="clear" w:color="auto" w:fill="E5B9B7"/>
        </w:rPr>
        <w:t>总体国家安全观的重点领域</w:t>
      </w:r>
    </w:p>
    <w:p w14:paraId="615FDDC2"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全面贯彻落实总体国家安全观</w:t>
      </w:r>
    </w:p>
    <w:p w14:paraId="35CB35D7"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shd w:val="clear" w:color="auto" w:fill="CCC1D9"/>
        </w:rPr>
        <w:t>1</w:t>
      </w:r>
      <w:r>
        <w:rPr>
          <w:rFonts w:ascii="微软雅黑" w:eastAsia="微软雅黑" w:hAnsi="微软雅黑" w:cs="Calibri" w:hint="eastAsia"/>
          <w:sz w:val="22"/>
          <w:szCs w:val="22"/>
          <w:shd w:val="clear" w:color="auto" w:fill="CCC1D9"/>
        </w:rPr>
        <w:t>维护政治安全</w:t>
      </w:r>
    </w:p>
    <w:p w14:paraId="4FDD5531"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掌握意识形态领域的领导权和话语权，坚定四个自信</w:t>
      </w:r>
    </w:p>
    <w:p w14:paraId="791A1BB4"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坚决防范和抵御颜色革命，坚决遏制西方敌对势力渗透颠覆破坏活动</w:t>
      </w:r>
    </w:p>
    <w:p w14:paraId="79A5BF99"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始终坚持党对一切工作的领导。坚持全面从严治党，牢固树立四个意识</w:t>
      </w:r>
    </w:p>
    <w:p w14:paraId="66B4507C"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shd w:val="clear" w:color="auto" w:fill="D7E3BC"/>
        </w:rPr>
        <w:t>自由民主之弧 第一岛链 《较量无声》</w:t>
      </w:r>
    </w:p>
    <w:p w14:paraId="2E808149"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shd w:val="clear" w:color="auto" w:fill="CCC1D9"/>
        </w:rPr>
        <w:t>2</w:t>
      </w:r>
      <w:r>
        <w:rPr>
          <w:rFonts w:ascii="微软雅黑" w:eastAsia="微软雅黑" w:hAnsi="微软雅黑" w:cs="Calibri" w:hint="eastAsia"/>
          <w:sz w:val="22"/>
          <w:szCs w:val="22"/>
          <w:shd w:val="clear" w:color="auto" w:fill="CCC1D9"/>
        </w:rPr>
        <w:t>维护国土安全</w:t>
      </w:r>
    </w:p>
    <w:p w14:paraId="12EC9800"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提升维护国土安全能力</w:t>
      </w:r>
    </w:p>
    <w:p w14:paraId="1990009C"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加强边防海防空防建设</w:t>
      </w:r>
    </w:p>
    <w:p w14:paraId="44741486"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周密组织边境管控和海上维权行动</w:t>
      </w:r>
    </w:p>
    <w:p w14:paraId="344426D5"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坚决捍卫领土主权和海洋权益</w:t>
      </w:r>
    </w:p>
    <w:p w14:paraId="35927E2A"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有效遏制侵害我国国土安全的各种图谋和行为</w:t>
      </w:r>
    </w:p>
    <w:p w14:paraId="4FFEE15B"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坚决反对一切分裂祖国的活动</w:t>
      </w:r>
    </w:p>
    <w:p w14:paraId="00184092"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CCC1D9"/>
        </w:rPr>
        <w:t>3</w:t>
      </w:r>
      <w:r>
        <w:rPr>
          <w:rFonts w:ascii="微软雅黑" w:eastAsia="微软雅黑" w:hAnsi="微软雅黑" w:cs="Calibri" w:hint="eastAsia"/>
          <w:sz w:val="22"/>
          <w:szCs w:val="22"/>
          <w:shd w:val="clear" w:color="auto" w:fill="CCC1D9"/>
        </w:rPr>
        <w:t>维护经济安全</w:t>
      </w:r>
    </w:p>
    <w:p w14:paraId="3D71D2B8"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坚持中国特色社会主义基本经济制度不动摇</w:t>
      </w:r>
    </w:p>
    <w:p w14:paraId="52ADA0BB"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建设现代化经济体系打好防范化解金融风险这场攻坚战</w:t>
      </w:r>
    </w:p>
    <w:p w14:paraId="69FBFCC6"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把发展实体经济作为重中之重</w:t>
      </w:r>
    </w:p>
    <w:p w14:paraId="031D25C7"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CCC1D9"/>
        </w:rPr>
        <w:t>4</w:t>
      </w:r>
      <w:r>
        <w:rPr>
          <w:rFonts w:ascii="微软雅黑" w:eastAsia="微软雅黑" w:hAnsi="微软雅黑" w:cs="Calibri" w:hint="eastAsia"/>
          <w:sz w:val="22"/>
          <w:szCs w:val="22"/>
          <w:shd w:val="clear" w:color="auto" w:fill="CCC1D9"/>
        </w:rPr>
        <w:t>维护社会安全</w:t>
      </w:r>
    </w:p>
    <w:p w14:paraId="103F01B6"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w:t>
      </w:r>
      <w:r>
        <w:rPr>
          <w:rFonts w:ascii="微软雅黑" w:eastAsia="微软雅黑" w:hAnsi="微软雅黑" w:cs="Calibri" w:hint="eastAsia"/>
          <w:sz w:val="22"/>
          <w:szCs w:val="22"/>
        </w:rPr>
        <w:t>大力推进平安中国建设</w:t>
      </w:r>
    </w:p>
    <w:p w14:paraId="5C31625C"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完善立体化社会治安防控体系</w:t>
      </w:r>
    </w:p>
    <w:p w14:paraId="6D973996"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坚决打击恐怖主义，加强公共安全工作</w:t>
      </w:r>
    </w:p>
    <w:p w14:paraId="5D892B59"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CCC1D9"/>
        </w:rPr>
        <w:t>5</w:t>
      </w:r>
      <w:r>
        <w:rPr>
          <w:rFonts w:ascii="微软雅黑" w:eastAsia="微软雅黑" w:hAnsi="微软雅黑" w:cs="Calibri" w:hint="eastAsia"/>
          <w:sz w:val="22"/>
          <w:szCs w:val="22"/>
          <w:shd w:val="clear" w:color="auto" w:fill="CCC1D9"/>
        </w:rPr>
        <w:t>维护网络安全</w:t>
      </w:r>
    </w:p>
    <w:p w14:paraId="7250D8E9"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加速推动信息领域核心技术突破</w:t>
      </w:r>
    </w:p>
    <w:p w14:paraId="229E4BD9"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加强关键信息基础设施网络安全防护</w:t>
      </w:r>
    </w:p>
    <w:p w14:paraId="2DD07835"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p>
    <w:p w14:paraId="31A061D2"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CCC1D9"/>
        </w:rPr>
        <w:t>6</w:t>
      </w:r>
      <w:r>
        <w:rPr>
          <w:rFonts w:ascii="微软雅黑" w:eastAsia="微软雅黑" w:hAnsi="微软雅黑" w:cs="Calibri" w:hint="eastAsia"/>
          <w:sz w:val="22"/>
          <w:szCs w:val="22"/>
          <w:shd w:val="clear" w:color="auto" w:fill="CCC1D9"/>
        </w:rPr>
        <w:t>维护外部安全</w:t>
      </w:r>
    </w:p>
    <w:p w14:paraId="70D58396"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坚定奉行独立自主的和平外交政策，坚持走和平发展道路</w:t>
      </w:r>
    </w:p>
    <w:p w14:paraId="4A260A93"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切实维护我国海外利益安全，努力形成强有力的海外利益安全保障体系</w:t>
      </w:r>
    </w:p>
    <w:p w14:paraId="307097A0"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加强安全领域国际合作，为全球安全治理不断贡献智慧和力量</w:t>
      </w:r>
    </w:p>
    <w:p w14:paraId="6A759004"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E5B9B7"/>
        </w:rPr>
        <w:t>3</w:t>
      </w:r>
      <w:r>
        <w:rPr>
          <w:rFonts w:ascii="微软雅黑" w:eastAsia="微软雅黑" w:hAnsi="微软雅黑" w:cs="Calibri" w:hint="eastAsia"/>
          <w:sz w:val="22"/>
          <w:szCs w:val="22"/>
          <w:shd w:val="clear" w:color="auto" w:fill="E5B9B7"/>
        </w:rPr>
        <w:t>总体国家安全观的重要意义</w:t>
      </w:r>
    </w:p>
    <w:p w14:paraId="3B22E0D1"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坚持总体国家安全观，适应了进行具有许多新的历史特点的伟大斗争的新要求</w:t>
      </w:r>
    </w:p>
    <w:p w14:paraId="441772F7"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坚持总体国家安全观，回应了人民对国家安全的新期待</w:t>
      </w:r>
      <w:r>
        <w:rPr>
          <w:rFonts w:ascii="Calibri" w:hAnsi="Calibri" w:cs="Calibri"/>
          <w:sz w:val="22"/>
          <w:szCs w:val="22"/>
        </w:rPr>
        <w:t>12339</w:t>
      </w:r>
    </w:p>
    <w:p w14:paraId="52A23AAE"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3坚持总体国家安全观，顺应了世界发展变化的新趋势</w:t>
      </w:r>
    </w:p>
    <w:p w14:paraId="34B213F5"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u w:val="single"/>
        </w:rPr>
        <w:t>坚持总体国家安全观，归根到底是为了维护我国发展的历史机遇期，确保中华民族伟大复兴进程不被迟滞或打断</w:t>
      </w:r>
    </w:p>
    <w:p w14:paraId="2EB46350"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14:paraId="2237DDBB" w14:textId="77777777" w:rsidR="001C4244" w:rsidRDefault="001C4244" w:rsidP="001C424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国家安全法制</w:t>
      </w:r>
    </w:p>
    <w:p w14:paraId="54420422"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shd w:val="clear" w:color="auto" w:fill="E5B9B7"/>
        </w:rPr>
        <w:t>1</w:t>
      </w:r>
      <w:r>
        <w:rPr>
          <w:rFonts w:ascii="微软雅黑" w:eastAsia="微软雅黑" w:hAnsi="微软雅黑" w:cs="Calibri" w:hint="eastAsia"/>
          <w:sz w:val="22"/>
          <w:szCs w:val="22"/>
          <w:shd w:val="clear" w:color="auto" w:fill="E5B9B7"/>
        </w:rPr>
        <w:t>国家安全与法治</w:t>
      </w:r>
    </w:p>
    <w:p w14:paraId="03A564D9" w14:textId="77777777" w:rsidR="001C4244" w:rsidRDefault="001C4244" w:rsidP="001C4244">
      <w:pPr>
        <w:pStyle w:val="a3"/>
        <w:spacing w:before="0" w:beforeAutospacing="0" w:after="0" w:afterAutospacing="0"/>
        <w:rPr>
          <w:rFonts w:ascii="微软雅黑" w:eastAsia="微软雅黑" w:hAnsi="微软雅黑" w:cs="Calibri"/>
          <w:sz w:val="22"/>
          <w:szCs w:val="22"/>
        </w:rPr>
      </w:pPr>
      <w:proofErr w:type="gramStart"/>
      <w:r>
        <w:rPr>
          <w:rFonts w:ascii="微软雅黑" w:eastAsia="微软雅黑" w:hAnsi="微软雅黑" w:cs="Calibri" w:hint="eastAsia"/>
          <w:sz w:val="22"/>
          <w:szCs w:val="22"/>
        </w:rPr>
        <w:t>一</w:t>
      </w:r>
      <w:proofErr w:type="gramEnd"/>
      <w:r>
        <w:rPr>
          <w:rFonts w:ascii="微软雅黑" w:eastAsia="微软雅黑" w:hAnsi="微软雅黑" w:cs="Calibri" w:hint="eastAsia"/>
          <w:sz w:val="22"/>
          <w:szCs w:val="22"/>
        </w:rPr>
        <w:t xml:space="preserve"> 依法维护国家安全</w:t>
      </w:r>
    </w:p>
    <w:p w14:paraId="7B1A79CC"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1维护国家安全需要依法进行</w:t>
      </w:r>
    </w:p>
    <w:p w14:paraId="41BF8451"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lastRenderedPageBreak/>
        <w:t>2</w:t>
      </w:r>
      <w:r>
        <w:rPr>
          <w:rFonts w:ascii="微软雅黑" w:eastAsia="微软雅黑" w:hAnsi="微软雅黑" w:cs="Calibri" w:hint="eastAsia"/>
          <w:sz w:val="22"/>
          <w:szCs w:val="22"/>
        </w:rPr>
        <w:t>国家安全法的权力与权利的平衡原则</w:t>
      </w:r>
    </w:p>
    <w:p w14:paraId="6B43DEFB"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国家安全法的比例原则</w:t>
      </w:r>
    </w:p>
    <w:p w14:paraId="25CE2EEF"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国家安全正当程序</w:t>
      </w:r>
    </w:p>
    <w:p w14:paraId="71EB4217"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E5B9B7"/>
        </w:rPr>
        <w:t>2</w:t>
      </w:r>
      <w:r>
        <w:rPr>
          <w:rFonts w:ascii="微软雅黑" w:eastAsia="微软雅黑" w:hAnsi="微软雅黑" w:cs="Calibri" w:hint="eastAsia"/>
          <w:sz w:val="22"/>
          <w:szCs w:val="22"/>
          <w:shd w:val="clear" w:color="auto" w:fill="E5B9B7"/>
        </w:rPr>
        <w:t>社会主义法治国家才安全</w:t>
      </w:r>
    </w:p>
    <w:p w14:paraId="69536031"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1国家安全法的概念</w:t>
      </w:r>
    </w:p>
    <w:p w14:paraId="3E9E311C"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我国国家安全法律体系</w:t>
      </w:r>
    </w:p>
    <w:p w14:paraId="55CEDBEF"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shd w:val="clear" w:color="auto" w:fill="E5B9B7"/>
        </w:rPr>
        <w:t>3</w:t>
      </w:r>
      <w:r>
        <w:rPr>
          <w:rFonts w:ascii="微软雅黑" w:eastAsia="微软雅黑" w:hAnsi="微软雅黑" w:cs="Calibri" w:hint="eastAsia"/>
          <w:sz w:val="22"/>
          <w:szCs w:val="22"/>
          <w:shd w:val="clear" w:color="auto" w:fill="E5B9B7"/>
        </w:rPr>
        <w:t>人民警察必备国家安全法律知识</w:t>
      </w:r>
    </w:p>
    <w:p w14:paraId="7BD834B7"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刑法中的危害国家安全罪</w:t>
      </w:r>
    </w:p>
    <w:p w14:paraId="306B48F7"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反间谍法</w:t>
      </w:r>
    </w:p>
    <w:p w14:paraId="1EDB0892"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公民和组织维护国家安全的义务</w:t>
      </w:r>
    </w:p>
    <w:p w14:paraId="53E47E89"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为反间谍工作提供便利、协助的义务</w:t>
      </w:r>
    </w:p>
    <w:p w14:paraId="7FD74221"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如实提供间谍行为、危害国家安全犯罪行为证据的义务</w:t>
      </w:r>
    </w:p>
    <w:p w14:paraId="0010EF91"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保守国家安全工作秘密的义务</w:t>
      </w:r>
    </w:p>
    <w:p w14:paraId="24C33FA8"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微软雅黑" w:eastAsia="微软雅黑" w:hAnsi="微软雅黑" w:cs="Calibri" w:hint="eastAsia"/>
          <w:sz w:val="22"/>
          <w:szCs w:val="22"/>
        </w:rPr>
        <w:t>及时报告间谍行为</w:t>
      </w:r>
      <w:r>
        <w:rPr>
          <w:rFonts w:ascii="Calibri" w:hAnsi="Calibri" w:cs="Calibri"/>
          <w:sz w:val="22"/>
          <w:szCs w:val="22"/>
        </w:rPr>
        <w:t>12339</w:t>
      </w:r>
    </w:p>
    <w:p w14:paraId="716DC96D"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推进新时代国家安全体系和能力现代化，必须加强国家安全法治建设，走好中国特色法治道路</w:t>
      </w:r>
    </w:p>
    <w:p w14:paraId="6AA9003D" w14:textId="1BD54752" w:rsidR="001C4244" w:rsidRDefault="001C4244"/>
    <w:p w14:paraId="1C87E826" w14:textId="77777777" w:rsidR="001C4244" w:rsidRDefault="001C4244" w:rsidP="001C424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国家政治安全</w:t>
      </w:r>
    </w:p>
    <w:p w14:paraId="24E1BAC5"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CCC1D9"/>
        </w:rPr>
        <w:t>政治安全就是国家在政治方面免于国家内外和政治内外各种因素侵害和威胁的客观状态</w:t>
      </w:r>
    </w:p>
    <w:p w14:paraId="02C6DD8E"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主权独立和领土完整</w:t>
      </w:r>
    </w:p>
    <w:p w14:paraId="222E36BA"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政权安全</w:t>
      </w:r>
    </w:p>
    <w:p w14:paraId="61F64281"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3</w:t>
      </w:r>
      <w:r>
        <w:rPr>
          <w:rFonts w:ascii="微软雅黑" w:eastAsia="微软雅黑" w:hAnsi="微软雅黑" w:cs="Calibri" w:hint="eastAsia"/>
          <w:sz w:val="22"/>
          <w:szCs w:val="22"/>
        </w:rPr>
        <w:t>制度安全</w:t>
      </w:r>
    </w:p>
    <w:p w14:paraId="3F6243E7"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国体：人民民主专政</w:t>
      </w:r>
    </w:p>
    <w:p w14:paraId="37D3C41E"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政体：人民代表大会制度</w:t>
      </w:r>
    </w:p>
    <w:p w14:paraId="52178C83"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r>
        <w:rPr>
          <w:rFonts w:ascii="微软雅黑" w:eastAsia="微软雅黑" w:hAnsi="微软雅黑" w:cs="Calibri" w:hint="eastAsia"/>
          <w:sz w:val="22"/>
          <w:szCs w:val="22"/>
        </w:rPr>
        <w:t>国家政治秩序稳定</w:t>
      </w:r>
    </w:p>
    <w:p w14:paraId="6C7660B8"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主流意识形态巩固</w:t>
      </w:r>
    </w:p>
    <w:p w14:paraId="14695899"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2878B2D6"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E5B9B7"/>
        </w:rPr>
        <w:t xml:space="preserve">政治安全 </w:t>
      </w:r>
    </w:p>
    <w:p w14:paraId="397179A2"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1国家安全的根本</w:t>
      </w:r>
    </w:p>
    <w:p w14:paraId="5154170A"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CCC1D9"/>
        </w:rPr>
        <w:t>国家安全的根本是政治安全</w:t>
      </w:r>
    </w:p>
    <w:p w14:paraId="2204B6A6"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政治安全的主体是国家</w:t>
      </w:r>
    </w:p>
    <w:p w14:paraId="29DFB3E1"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政治安全是国家作为安全主体在上层建筑领域中各种权力主体结成特定关系的安全</w:t>
      </w:r>
    </w:p>
    <w:p w14:paraId="060493B6"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必然逻辑：历史逻辑：没有共产党就没有新中国</w:t>
      </w:r>
    </w:p>
    <w:p w14:paraId="78A35FD7" w14:textId="77777777" w:rsidR="001C4244" w:rsidRDefault="001C4244" w:rsidP="001C4244">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现实逻辑：中国共产党是中华人民共和国唯一的执政党</w:t>
      </w:r>
    </w:p>
    <w:p w14:paraId="2EA0BA2F"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CCC1D9"/>
        </w:rPr>
        <w:t>政治安全的核心是政权安全</w:t>
      </w:r>
    </w:p>
    <w:p w14:paraId="6713794F"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国家政权的合法性：法治程序合法性</w:t>
      </w:r>
    </w:p>
    <w:p w14:paraId="7121BC8A" w14:textId="77777777" w:rsidR="001C4244" w:rsidRDefault="001C4244" w:rsidP="001C4244">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执政绩效合法性</w:t>
      </w:r>
    </w:p>
    <w:p w14:paraId="364AE91A" w14:textId="77777777" w:rsidR="001C4244" w:rsidRDefault="001C4244" w:rsidP="001C4244">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意识形态合法性</w:t>
      </w:r>
    </w:p>
    <w:p w14:paraId="72DD64BB"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政权安全的实质是党的执政地位</w:t>
      </w:r>
    </w:p>
    <w:p w14:paraId="326E556B"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中国共产党执政地位是历史的选择</w:t>
      </w:r>
    </w:p>
    <w:p w14:paraId="4DCFAA89"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中国共产党执政地位来源于党的宗旨与承诺</w:t>
      </w:r>
    </w:p>
    <w:p w14:paraId="32CE1A3E"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中国共产党执政地位来源于非凡的执政能力</w:t>
      </w:r>
    </w:p>
    <w:p w14:paraId="27D19983"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执政安全来源于人民安全</w:t>
      </w:r>
    </w:p>
    <w:p w14:paraId="2EFAFA07"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14:paraId="6D56A44C"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政治安全的主要任务</w:t>
      </w:r>
    </w:p>
    <w:p w14:paraId="2FE9FBEF"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政权安全 制度安全 意识形态安全 主权安全 国家统一 领土完整 民族尊严</w:t>
      </w:r>
    </w:p>
    <w:p w14:paraId="3E72D146"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14:paraId="55D32EEA"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反渗透反分裂反颠覆</w:t>
      </w:r>
    </w:p>
    <w:p w14:paraId="21BBA199"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u w:val="single"/>
        </w:rPr>
        <w:t>反渗透</w:t>
      </w:r>
      <w:r>
        <w:rPr>
          <w:rFonts w:ascii="微软雅黑" w:eastAsia="微软雅黑" w:hAnsi="微软雅黑" w:cs="Calibri" w:hint="eastAsia"/>
          <w:sz w:val="22"/>
          <w:szCs w:val="22"/>
        </w:rPr>
        <w:t>：抵御和防范西方资本主义的和平演变</w:t>
      </w:r>
    </w:p>
    <w:p w14:paraId="36333536"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和平演变是西方资本主义国家实施的以非暴力方式从内部颠覆社会主义国家的战略</w:t>
      </w:r>
    </w:p>
    <w:p w14:paraId="658D2F28"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“颜色革命”</w:t>
      </w:r>
    </w:p>
    <w:p w14:paraId="745709DD"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特点：1国家代表性 2有统一组织模式 3俄美欧介入明显</w:t>
      </w:r>
    </w:p>
    <w:p w14:paraId="4A22588C"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原因：1苏联解体和社会基金转轨的困境 2 三国共性：经济、收入、腐败、领导人（内因主导，外因推动）</w:t>
      </w:r>
    </w:p>
    <w:p w14:paraId="22ABD70A"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俄罗斯反制措施：经济、武力、大国博弈</w:t>
      </w:r>
    </w:p>
    <w:p w14:paraId="35656EDA"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D7E3BC"/>
        </w:rPr>
        <w:t>世界和平论坛</w:t>
      </w:r>
    </w:p>
    <w:p w14:paraId="0F5A8155"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u w:val="single"/>
        </w:rPr>
        <w:t>反分裂</w:t>
      </w:r>
      <w:r>
        <w:rPr>
          <w:rFonts w:ascii="微软雅黑" w:eastAsia="微软雅黑" w:hAnsi="微软雅黑" w:cs="Calibri" w:hint="eastAsia"/>
          <w:sz w:val="22"/>
          <w:szCs w:val="22"/>
        </w:rPr>
        <w:t>：坚决捍卫主权安全 国家统一 领土完整</w:t>
      </w:r>
    </w:p>
    <w:p w14:paraId="1E204F15"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u w:val="single"/>
        </w:rPr>
        <w:t>反颠覆</w:t>
      </w:r>
      <w:r>
        <w:rPr>
          <w:rFonts w:ascii="微软雅黑" w:eastAsia="微软雅黑" w:hAnsi="微软雅黑" w:cs="Calibri" w:hint="eastAsia"/>
          <w:sz w:val="22"/>
          <w:szCs w:val="22"/>
        </w:rPr>
        <w:t>：严厉打击和严密防范反动势力的破坏活动</w:t>
      </w:r>
    </w:p>
    <w:p w14:paraId="58868AC1"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14:paraId="3C85FBCF"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3政治安全就是要坚持党的绝对领导</w:t>
      </w:r>
    </w:p>
    <w:p w14:paraId="7B1A0B0A"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w:t>
      </w:r>
      <w:r>
        <w:rPr>
          <w:rFonts w:ascii="微软雅黑" w:eastAsia="微软雅黑" w:hAnsi="微软雅黑" w:cs="Calibri" w:hint="eastAsia"/>
          <w:sz w:val="22"/>
          <w:szCs w:val="22"/>
        </w:rPr>
        <w:t>党的执政地位是历史的选择，人民的选择</w:t>
      </w:r>
    </w:p>
    <w:p w14:paraId="31266C7B"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党的领导是中国特色社会主义</w:t>
      </w:r>
      <w:proofErr w:type="gramStart"/>
      <w:r>
        <w:rPr>
          <w:rFonts w:ascii="微软雅黑" w:eastAsia="微软雅黑" w:hAnsi="微软雅黑" w:cs="Calibri" w:hint="eastAsia"/>
          <w:sz w:val="22"/>
          <w:szCs w:val="22"/>
        </w:rPr>
        <w:t>最</w:t>
      </w:r>
      <w:proofErr w:type="gramEnd"/>
      <w:r>
        <w:rPr>
          <w:rFonts w:ascii="微软雅黑" w:eastAsia="微软雅黑" w:hAnsi="微软雅黑" w:cs="Calibri" w:hint="eastAsia"/>
          <w:sz w:val="22"/>
          <w:szCs w:val="22"/>
        </w:rPr>
        <w:t>本质的特征</w:t>
      </w:r>
    </w:p>
    <w:p w14:paraId="2A1C6940"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党的领导是实现民族复兴的根本保障</w:t>
      </w:r>
    </w:p>
    <w:p w14:paraId="1EFE896E"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25EAF7E3"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lastRenderedPageBreak/>
        <w:t>1</w:t>
      </w:r>
      <w:r>
        <w:rPr>
          <w:rFonts w:ascii="微软雅黑" w:eastAsia="微软雅黑" w:hAnsi="微软雅黑" w:cs="Calibri" w:hint="eastAsia"/>
          <w:sz w:val="22"/>
          <w:szCs w:val="22"/>
        </w:rPr>
        <w:t>坚持党对国家安全工作的绝对领导</w:t>
      </w:r>
    </w:p>
    <w:p w14:paraId="42347869"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坚持中国特色国家安全道路，贯彻总体国家安全观</w:t>
      </w:r>
    </w:p>
    <w:p w14:paraId="71FC2FC7"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坚持以人民安全为宗旨</w:t>
      </w:r>
    </w:p>
    <w:p w14:paraId="72C1EB1D"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坚持统筹发展和安全，坚持发展和安全并重</w:t>
      </w:r>
    </w:p>
    <w:p w14:paraId="1465A143"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坚持把政治安全放在首要位置，维护政权安全和制度安全</w:t>
      </w:r>
    </w:p>
    <w:p w14:paraId="19E84635"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6</w:t>
      </w:r>
      <w:r>
        <w:rPr>
          <w:rFonts w:ascii="微软雅黑" w:eastAsia="微软雅黑" w:hAnsi="微软雅黑" w:cs="Calibri" w:hint="eastAsia"/>
          <w:sz w:val="22"/>
          <w:szCs w:val="22"/>
        </w:rPr>
        <w:t>坚持统筹推进各领域安全</w:t>
      </w:r>
    </w:p>
    <w:p w14:paraId="7EDA21F0"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7</w:t>
      </w:r>
      <w:r>
        <w:rPr>
          <w:rFonts w:ascii="微软雅黑" w:eastAsia="微软雅黑" w:hAnsi="微软雅黑" w:cs="Calibri" w:hint="eastAsia"/>
          <w:sz w:val="22"/>
          <w:szCs w:val="22"/>
        </w:rPr>
        <w:t>坚持把防范化解国家安全风险摆在突出位置</w:t>
      </w:r>
    </w:p>
    <w:p w14:paraId="1154E75B"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8</w:t>
      </w:r>
      <w:r>
        <w:rPr>
          <w:rFonts w:ascii="微软雅黑" w:eastAsia="微软雅黑" w:hAnsi="微软雅黑" w:cs="Calibri" w:hint="eastAsia"/>
          <w:sz w:val="22"/>
          <w:szCs w:val="22"/>
        </w:rPr>
        <w:t>坚持推进国际共同安全</w:t>
      </w:r>
    </w:p>
    <w:p w14:paraId="013C4895"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9</w:t>
      </w:r>
      <w:r>
        <w:rPr>
          <w:rFonts w:ascii="微软雅黑" w:eastAsia="微软雅黑" w:hAnsi="微软雅黑" w:cs="Calibri" w:hint="eastAsia"/>
          <w:sz w:val="22"/>
          <w:szCs w:val="22"/>
        </w:rPr>
        <w:t>坚持推进国家安全体系和能力现代化</w:t>
      </w:r>
    </w:p>
    <w:p w14:paraId="00B92A4A"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10</w:t>
      </w:r>
      <w:r>
        <w:rPr>
          <w:rFonts w:ascii="微软雅黑" w:eastAsia="微软雅黑" w:hAnsi="微软雅黑" w:cs="Calibri" w:hint="eastAsia"/>
          <w:sz w:val="22"/>
          <w:szCs w:val="22"/>
        </w:rPr>
        <w:t>坚持加强国家安全干部队伍建设</w:t>
      </w:r>
    </w:p>
    <w:p w14:paraId="601DDDD8" w14:textId="5A98082A" w:rsidR="001C4244" w:rsidRDefault="001C4244"/>
    <w:p w14:paraId="157E09D7" w14:textId="1F4C286B" w:rsidR="001C4244" w:rsidRDefault="001C4244"/>
    <w:p w14:paraId="43F7CA34" w14:textId="77777777" w:rsidR="001C4244" w:rsidRDefault="001C4244" w:rsidP="001C424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国土安全及军事安全</w:t>
      </w:r>
    </w:p>
    <w:p w14:paraId="141515E8"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E5B9B7"/>
        </w:rPr>
        <w:t>国土安全</w:t>
      </w:r>
      <w:r>
        <w:rPr>
          <w:rFonts w:ascii="微软雅黑" w:eastAsia="微软雅黑" w:hAnsi="微软雅黑" w:cs="Calibri" w:hint="eastAsia"/>
          <w:sz w:val="22"/>
          <w:szCs w:val="22"/>
        </w:rPr>
        <w:t>包括领土以及自然资源、基础设施安全等方面，核心是指领土完整、国家统一，边疆边境、领空、海洋权益等不受侵犯或免于威胁的状态，是国家生存和发展的基本条件，面对境内外分裂势力的挑衅，维护国土安全必须加强国防和外交能力建设。</w:t>
      </w:r>
    </w:p>
    <w:p w14:paraId="07F61B62"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“九二共识”：核心意涵是大陆和台湾同属一个中国，两岸不是国与国关系，从而明确界定了两岸关系的根本性质。</w:t>
      </w:r>
    </w:p>
    <w:p w14:paraId="078537A0"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CCC1D9"/>
        </w:rPr>
        <w:t>国土安全的重要性：</w:t>
      </w:r>
    </w:p>
    <w:p w14:paraId="1CB3B15F"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国家生存和发展的基本条件；国土安全与其他领域的安全息息相关；是人民幸福生活的基础</w:t>
      </w:r>
    </w:p>
    <w:p w14:paraId="34A83E7D"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中印边境：麦克马洪线</w:t>
      </w:r>
    </w:p>
    <w:p w14:paraId="357204FF"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国土安全，主要指一个国家主权范围内的领陆、领水、领空和底土四个方面的安全，这是传统的国家生存空间范围的安全。随着科学技术的发展以及经济技术开展和经济发展需要，国家生存空间领域也在不断拓宽，网域、天域和经济海域等空间的安全也需要引起重视</w:t>
      </w:r>
    </w:p>
    <w:p w14:paraId="72367E54"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基本内涵：领土主权不受侵犯，领土</w:t>
      </w:r>
      <w:proofErr w:type="gramStart"/>
      <w:r>
        <w:rPr>
          <w:rFonts w:ascii="微软雅黑" w:eastAsia="微软雅黑" w:hAnsi="微软雅黑" w:cs="Calibri" w:hint="eastAsia"/>
          <w:sz w:val="22"/>
          <w:szCs w:val="22"/>
        </w:rPr>
        <w:t>完整不</w:t>
      </w:r>
      <w:proofErr w:type="gramEnd"/>
      <w:r>
        <w:rPr>
          <w:rFonts w:ascii="微软雅黑" w:eastAsia="微软雅黑" w:hAnsi="微软雅黑" w:cs="Calibri" w:hint="eastAsia"/>
          <w:sz w:val="22"/>
          <w:szCs w:val="22"/>
        </w:rPr>
        <w:t>被分裂</w:t>
      </w:r>
    </w:p>
    <w:p w14:paraId="2F995899"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shd w:val="clear" w:color="auto" w:fill="CCC1D9"/>
        </w:rPr>
        <w:t>国土安全面临的威胁与挑战：</w:t>
      </w:r>
    </w:p>
    <w:p w14:paraId="28E8B7A1"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国土边境、海洋安全面临问题与挑战；围绕领土边界挑起事端；在南海、东海</w:t>
      </w:r>
      <w:proofErr w:type="gramStart"/>
      <w:r>
        <w:rPr>
          <w:rFonts w:ascii="微软雅黑" w:eastAsia="微软雅黑" w:hAnsi="微软雅黑" w:cs="Calibri" w:hint="eastAsia"/>
          <w:sz w:val="22"/>
          <w:szCs w:val="22"/>
        </w:rPr>
        <w:t>多方与</w:t>
      </w:r>
      <w:proofErr w:type="gramEnd"/>
      <w:r>
        <w:rPr>
          <w:rFonts w:ascii="微软雅黑" w:eastAsia="微软雅黑" w:hAnsi="微软雅黑" w:cs="Calibri" w:hint="eastAsia"/>
          <w:sz w:val="22"/>
          <w:szCs w:val="22"/>
        </w:rPr>
        <w:t>我国争夺岛礁主权和海洋权益</w:t>
      </w:r>
    </w:p>
    <w:p w14:paraId="02D9715C"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反分裂斗争形势依然严峻；反分裂斗争的长期性、复杂性</w:t>
      </w:r>
    </w:p>
    <w:p w14:paraId="6ADE900A"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14:paraId="7748C39F"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军事安全的主要内容</w:t>
      </w:r>
    </w:p>
    <w:p w14:paraId="3D85A293"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军事科技与武器装备：军事科技分类；高科技武器装备类别</w:t>
      </w:r>
    </w:p>
    <w:p w14:paraId="4ABAA5F6"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高技术武器：自主武器、激光</w:t>
      </w:r>
    </w:p>
    <w:p w14:paraId="757DAFEC"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军事秘密：军事秘密的等级（绝密、机密、秘密）；军事秘密的范围</w:t>
      </w:r>
    </w:p>
    <w:p w14:paraId="71D2DD9A"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军事外交</w:t>
      </w:r>
    </w:p>
    <w:p w14:paraId="47B743E6" w14:textId="418C5A4D" w:rsidR="001C4244" w:rsidRDefault="001C4244"/>
    <w:p w14:paraId="40711177" w14:textId="4CB7E5BC" w:rsidR="001C4244" w:rsidRDefault="001C4244"/>
    <w:p w14:paraId="3C50FC98" w14:textId="77777777" w:rsidR="001C4244" w:rsidRDefault="001C4244" w:rsidP="001C424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经济文化社会安全</w:t>
      </w:r>
    </w:p>
    <w:p w14:paraId="09F71888"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一、经济安全</w:t>
      </w:r>
    </w:p>
    <w:p w14:paraId="6774CD8E"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经济基础决定上层建筑</w:t>
      </w:r>
    </w:p>
    <w:p w14:paraId="06FEAA9D"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经济活动和经济利益</w:t>
      </w:r>
    </w:p>
    <w:p w14:paraId="72E3FD55"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lastRenderedPageBreak/>
        <w:t>经济活动：经济活动是包括国家在内的一切社会组织赖以生存和发展的基础，也是一个个</w:t>
      </w:r>
      <w:proofErr w:type="gramStart"/>
      <w:r>
        <w:rPr>
          <w:rFonts w:ascii="微软雅黑" w:eastAsia="微软雅黑" w:hAnsi="微软雅黑" w:cs="Calibri" w:hint="eastAsia"/>
          <w:sz w:val="22"/>
          <w:szCs w:val="22"/>
        </w:rPr>
        <w:t>体或者</w:t>
      </w:r>
      <w:proofErr w:type="gramEnd"/>
      <w:r>
        <w:rPr>
          <w:rFonts w:ascii="微软雅黑" w:eastAsia="微软雅黑" w:hAnsi="微软雅黑" w:cs="Calibri" w:hint="eastAsia"/>
          <w:sz w:val="22"/>
          <w:szCs w:val="22"/>
        </w:rPr>
        <w:t>一个家庭在一个社会中赖以生存的一项基本行为。经济活动简单地说就是生产、购买、消费、再生产的一个过程。</w:t>
      </w:r>
    </w:p>
    <w:p w14:paraId="2F7A9DD7"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经济利益：所谓的经济利益，就国家层面而言，是基本的国家利益，是国家利益在经济方面的集中体现，主要表现为国民经济增长，科技水平的提高，人民生活水平的提高和社会繁荣；同时还包括国家对本国资源的主权和独立自主参与国际经济活动的权利。</w:t>
      </w:r>
    </w:p>
    <w:p w14:paraId="0E06139B"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经济安全的概念：凡是国家在经济生存和发展方面已经拥有的权益，都是经济利益。任何国家对其经济利益都有一个维护和扩展的问题，这形成了国家经济安全问题。经济安全，是指一个国家在参与国际经济过程中，合理获取经济利益并有效地得到保护而不受侵害或威胁，国民经济可持续发展的基础、战略和环境具有保障二不受破坏和潜在危害，国际竞争能力不断增强并能够实现维护和巩固。</w:t>
      </w:r>
    </w:p>
    <w:p w14:paraId="1A2AD443"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国际层面：国际贸易层面，维护国家的经济利益不受侵犯，维护公民的海外经济利益，促进经济贸易发展</w:t>
      </w:r>
    </w:p>
    <w:p w14:paraId="781DD598"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微软雅黑" w:eastAsia="微软雅黑" w:hAnsi="微软雅黑" w:cs="Calibri" w:hint="eastAsia"/>
          <w:sz w:val="22"/>
          <w:szCs w:val="22"/>
        </w:rPr>
        <w:t>国内层面：维护社会主义市场经济体制、维护市场秩序、维护按劳分配的原则、加强市场监管、调整经济产业结构、打击经济犯罪、维护资本市场稳定</w:t>
      </w:r>
      <w:proofErr w:type="spellStart"/>
      <w:r>
        <w:rPr>
          <w:rFonts w:ascii="Calibri" w:hAnsi="Calibri" w:cs="Calibri"/>
          <w:sz w:val="22"/>
          <w:szCs w:val="22"/>
        </w:rPr>
        <w:t>etc</w:t>
      </w:r>
      <w:proofErr w:type="spellEnd"/>
    </w:p>
    <w:p w14:paraId="2B981E75"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经济安全对国家的要求</w:t>
      </w:r>
    </w:p>
    <w:p w14:paraId="05D53A43"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第一，一国政府能否有效地对本国经济进行管理和调控</w:t>
      </w:r>
    </w:p>
    <w:p w14:paraId="6028C1F4"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第二，能否有效地确立本国经济的发展目标</w:t>
      </w:r>
    </w:p>
    <w:p w14:paraId="16A58E87"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第三，能否有效地抵御外国资本和国际市场的竞争压力与冲击</w:t>
      </w:r>
    </w:p>
    <w:p w14:paraId="68597F32"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第四，能否有效地保持在国内外市场的竞争优势</w:t>
      </w:r>
    </w:p>
    <w:p w14:paraId="4C719D2C"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第五，能否有效地维护本国经济制度和法律规范</w:t>
      </w:r>
    </w:p>
    <w:p w14:paraId="3DA76C10"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第六，能否有效的保障与提高人民生活水平和社会福利</w:t>
      </w:r>
    </w:p>
    <w:p w14:paraId="5AE97BCD"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第七，能否有效地保护国家财富、资源和生态环境</w:t>
      </w:r>
    </w:p>
    <w:p w14:paraId="4A3F4715"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r>
        <w:rPr>
          <w:rFonts w:ascii="微软雅黑" w:eastAsia="微软雅黑" w:hAnsi="微软雅黑" w:cs="Calibri" w:hint="eastAsia"/>
          <w:sz w:val="22"/>
          <w:szCs w:val="22"/>
        </w:rPr>
        <w:t>中国国内的经济安全</w:t>
      </w:r>
    </w:p>
    <w:p w14:paraId="7896C1C6"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市场经济体制：以公有制为主体，多种所有制共同发展</w:t>
      </w:r>
    </w:p>
    <w:p w14:paraId="4A94BE44"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市场结构：调整市场结构，促进企业发展，供给侧改革，调整产业结构</w:t>
      </w:r>
    </w:p>
    <w:p w14:paraId="475421ED"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市场秩序：加强企业市场监管、金融市场监管，打击经济犯罪，打击金融犯罪</w:t>
      </w:r>
    </w:p>
    <w:p w14:paraId="01A6582B"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分配体制：按劳分配为主题，多种分配制度并存</w:t>
      </w:r>
    </w:p>
    <w:p w14:paraId="65911FA4"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5</w:t>
      </w:r>
      <w:r>
        <w:rPr>
          <w:rFonts w:ascii="微软雅黑" w:eastAsia="微软雅黑" w:hAnsi="微软雅黑" w:cs="Calibri" w:hint="eastAsia"/>
          <w:sz w:val="22"/>
          <w:szCs w:val="22"/>
        </w:rPr>
        <w:t>中国外部的经济安全</w:t>
      </w:r>
    </w:p>
    <w:p w14:paraId="0B77D55D"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加强对外贸易发展——维护海外利益——保证外汇储备——防止外来风险</w:t>
      </w:r>
    </w:p>
    <w:p w14:paraId="0F40F641"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6</w:t>
      </w:r>
      <w:r>
        <w:rPr>
          <w:rFonts w:ascii="微软雅黑" w:eastAsia="微软雅黑" w:hAnsi="微软雅黑" w:cs="Calibri" w:hint="eastAsia"/>
          <w:sz w:val="22"/>
          <w:szCs w:val="22"/>
        </w:rPr>
        <w:t>人民币国际化</w:t>
      </w:r>
    </w:p>
    <w:p w14:paraId="4A33C832"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01</w:t>
      </w:r>
      <w:r>
        <w:rPr>
          <w:rFonts w:ascii="微软雅黑" w:eastAsia="微软雅黑" w:hAnsi="微软雅黑" w:cs="Calibri" w:hint="eastAsia"/>
          <w:sz w:val="22"/>
          <w:szCs w:val="22"/>
        </w:rPr>
        <w:t>一带一路政策</w:t>
      </w:r>
    </w:p>
    <w:p w14:paraId="3F9402ED"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02</w:t>
      </w:r>
      <w:r>
        <w:rPr>
          <w:rFonts w:ascii="微软雅黑" w:eastAsia="微软雅黑" w:hAnsi="微软雅黑" w:cs="Calibri" w:hint="eastAsia"/>
          <w:sz w:val="22"/>
          <w:szCs w:val="22"/>
        </w:rPr>
        <w:t xml:space="preserve">亚洲一体化 </w:t>
      </w:r>
      <w:proofErr w:type="spellStart"/>
      <w:r>
        <w:rPr>
          <w:rFonts w:ascii="微软雅黑" w:eastAsia="微软雅黑" w:hAnsi="微软雅黑" w:cs="Calibri" w:hint="eastAsia"/>
          <w:sz w:val="22"/>
          <w:szCs w:val="22"/>
        </w:rPr>
        <w:t>eg.</w:t>
      </w:r>
      <w:proofErr w:type="spellEnd"/>
      <w:r>
        <w:rPr>
          <w:rFonts w:ascii="微软雅黑" w:eastAsia="微软雅黑" w:hAnsi="微软雅黑" w:cs="Calibri" w:hint="eastAsia"/>
          <w:sz w:val="22"/>
          <w:szCs w:val="22"/>
        </w:rPr>
        <w:t>离岸平衡</w:t>
      </w:r>
    </w:p>
    <w:p w14:paraId="2C4112FE"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03</w:t>
      </w:r>
      <w:r>
        <w:rPr>
          <w:rFonts w:ascii="微软雅黑" w:eastAsia="微软雅黑" w:hAnsi="微软雅黑" w:cs="Calibri" w:hint="eastAsia"/>
          <w:sz w:val="22"/>
          <w:szCs w:val="22"/>
        </w:rPr>
        <w:t>大宗贸易人民币结算</w:t>
      </w:r>
    </w:p>
    <w:p w14:paraId="57826C65"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04发展数字货币</w:t>
      </w:r>
    </w:p>
    <w:p w14:paraId="41853B87"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7当下需要防范的经济安全问题</w:t>
      </w:r>
    </w:p>
    <w:p w14:paraId="2F4985E8"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防止疫情复发，导致经济停滞</w:t>
      </w:r>
    </w:p>
    <w:p w14:paraId="32A2E348"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防止部分产业生产过剩，发展软基建，促进电动汽车发展，减少对石油依赖</w:t>
      </w:r>
    </w:p>
    <w:p w14:paraId="2DF61E5E"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调整生产结构，适应因疫情带来的国际贸易大减情况，刺激内需，防止生产过剩</w:t>
      </w:r>
    </w:p>
    <w:p w14:paraId="55F7D47D"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防止国际反华势力反攻倒算，对我国实行所谓制裁</w:t>
      </w:r>
    </w:p>
    <w:p w14:paraId="1F9F9F2C"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发展数字货币，加快人民币国际化速度，在部分大宗货物交易中使用人民币结算（应对美元贬值问题）</w:t>
      </w:r>
    </w:p>
    <w:p w14:paraId="49AA13B4"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二、文化安全</w:t>
      </w:r>
    </w:p>
    <w:p w14:paraId="1CC2CD7D"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人类学之父 爱德华-泰勒</w:t>
      </w:r>
    </w:p>
    <w:p w14:paraId="7851F9DE"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文化的定义：文化是包括知识、信仰、艺术、道德、法律、习俗和任何人作为一名社会成员而获得的能力和习惯在内的复杂整体。传播、历史、结构、功能、阐释、象征、互动的解释</w:t>
      </w:r>
    </w:p>
    <w:p w14:paraId="7BEBA218"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（文化包括文明）</w:t>
      </w:r>
    </w:p>
    <w:p w14:paraId="19B67B04"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文明，是有史以来沉淀下来的，</w:t>
      </w:r>
      <w:proofErr w:type="gramStart"/>
      <w:r>
        <w:rPr>
          <w:rFonts w:ascii="微软雅黑" w:eastAsia="微软雅黑" w:hAnsi="微软雅黑" w:cs="Calibri" w:hint="eastAsia"/>
          <w:sz w:val="22"/>
          <w:szCs w:val="22"/>
        </w:rPr>
        <w:t>有益增强</w:t>
      </w:r>
      <w:proofErr w:type="gramEnd"/>
      <w:r>
        <w:rPr>
          <w:rFonts w:ascii="微软雅黑" w:eastAsia="微软雅黑" w:hAnsi="微软雅黑" w:cs="Calibri" w:hint="eastAsia"/>
          <w:sz w:val="22"/>
          <w:szCs w:val="22"/>
        </w:rPr>
        <w:t>人类对客观世界的适应和认知、符合人类精神追求、能被绝大数人认可和接受的人文精神、发明创造以及公序良俗的总和。文明是使人类脱离野蛮状态的所有社会行为和自然行为构成的集合，这些集合至少包括了以下要素：家族观念、工具、语言、文字、信仰、宗教观念、法律、城邦和国家等等。由于各种文明要素在时间和地域上的分布并不均匀，产生了具有明显区别的各种文明，具体到现代，就是西方文明，阿拉伯文明，中华文明，古印度文明四大文明，以及由多个文明交汇融合形成的俄罗斯文明、土耳其文明、大洋文明和东南亚文明等在某个文明要素上体现出独特性质的亚文明。</w:t>
      </w:r>
    </w:p>
    <w:p w14:paraId="089A0B85"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文化安全：意识形态领域斗争依然复杂，国家安全面临新情况</w:t>
      </w:r>
    </w:p>
    <w:p w14:paraId="18B8903C" w14:textId="77777777" w:rsidR="001C4244" w:rsidRDefault="001C4244" w:rsidP="001C4244">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文化安全：总体来说，社会主义文化建设面临两盒大的挑战</w:t>
      </w:r>
    </w:p>
    <w:p w14:paraId="7B8219FF"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一是如何在对外开放的多样化社会里，坚持用一元化的指导思想统领意识形态</w:t>
      </w:r>
    </w:p>
    <w:p w14:paraId="492C416C"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二是如何消除负面文化或者说劣质文化的影响。</w:t>
      </w:r>
    </w:p>
    <w:p w14:paraId="41D6BAC1"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r>
        <w:rPr>
          <w:rFonts w:ascii="微软雅黑" w:eastAsia="微软雅黑" w:hAnsi="微软雅黑" w:cs="Calibri" w:hint="eastAsia"/>
          <w:sz w:val="22"/>
          <w:szCs w:val="22"/>
        </w:rPr>
        <w:t>文化的传承：传统文化 少数民族文化 社会主义文化</w:t>
      </w:r>
    </w:p>
    <w:p w14:paraId="65C754E1"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经济全球化的快速发展和对外开放的进一步扩大，导致本土文化和外来文化、社会主义文化和资本主义文化相互激荡，这一过程有吸纳又有排斥，有融合又有斗争，有渗透又有抵御，使得意识形态领域的斗争更加复杂。</w:t>
      </w:r>
    </w:p>
    <w:p w14:paraId="2B10229E"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正确处理文化的国际化与民族化、对外来文化借鉴与批判的关系，确保我国的文化安全，提升我国的文化软实力，是摆在我们面前的重大战略课题</w:t>
      </w:r>
    </w:p>
    <w:p w14:paraId="250CC9F0"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14:paraId="76ABBB0D"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微软雅黑" w:eastAsia="微软雅黑" w:hAnsi="微软雅黑" w:cs="Calibri" w:hint="eastAsia"/>
          <w:sz w:val="22"/>
          <w:szCs w:val="22"/>
        </w:rPr>
        <w:t>文化传承的方式：</w:t>
      </w:r>
      <w:r>
        <w:rPr>
          <w:rFonts w:ascii="Calibri" w:hAnsi="Calibri" w:cs="Calibri"/>
          <w:sz w:val="22"/>
          <w:szCs w:val="22"/>
        </w:rPr>
        <w:t>1</w:t>
      </w:r>
      <w:r>
        <w:rPr>
          <w:rFonts w:ascii="微软雅黑" w:eastAsia="微软雅黑" w:hAnsi="微软雅黑" w:cs="Calibri" w:hint="eastAsia"/>
          <w:sz w:val="22"/>
          <w:szCs w:val="22"/>
        </w:rPr>
        <w:t>学校教育 2家庭和家族传承 3社会传承</w:t>
      </w:r>
    </w:p>
    <w:p w14:paraId="3533CAC6"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三、社会安全</w:t>
      </w:r>
    </w:p>
    <w:p w14:paraId="1EF6DAE2"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社会安全：</w:t>
      </w:r>
    </w:p>
    <w:p w14:paraId="7F37D87B"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社会安全是国家安全的重要保障</w:t>
      </w:r>
    </w:p>
    <w:p w14:paraId="1C78D25C"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社会安全是针对社会实践的安全措施、对策、知识等</w:t>
      </w:r>
    </w:p>
    <w:p w14:paraId="622AC7A5"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宏观的社会安全：</w:t>
      </w:r>
    </w:p>
    <w:p w14:paraId="1E39F5F0"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社会结构稳定：一般认为和会结构是指社会诸要素稳定的关系及构成方式，及互相关系按照一定的秩序所构成的相对稳定的网络，社会结构的主要内容有群体结构、组织结构、社区结构、制度结构、意识形态结构。</w:t>
      </w:r>
    </w:p>
    <w:p w14:paraId="309CA85E"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社会秩序良好：社会秩序是指动态有序平衡的社会状态</w:t>
      </w:r>
    </w:p>
    <w:p w14:paraId="04F3F020"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社会运行状态良好：社会</w:t>
      </w:r>
      <w:proofErr w:type="gramStart"/>
      <w:r>
        <w:rPr>
          <w:rFonts w:ascii="微软雅黑" w:eastAsia="微软雅黑" w:hAnsi="微软雅黑" w:cs="Calibri" w:hint="eastAsia"/>
          <w:sz w:val="22"/>
          <w:szCs w:val="22"/>
        </w:rPr>
        <w:t>运行指</w:t>
      </w:r>
      <w:proofErr w:type="gramEnd"/>
      <w:r>
        <w:rPr>
          <w:rFonts w:ascii="微软雅黑" w:eastAsia="微软雅黑" w:hAnsi="微软雅黑" w:cs="Calibri" w:hint="eastAsia"/>
          <w:sz w:val="22"/>
          <w:szCs w:val="22"/>
        </w:rPr>
        <w:t>社会有机体自身的运动、变化和发展，表现为社会多种要素和多层次子系统之间的交互作用以及他们多方面功能的发挥</w:t>
      </w:r>
    </w:p>
    <w:p w14:paraId="1D4FA42A" w14:textId="77777777" w:rsidR="001C4244" w:rsidRDefault="001C4244" w:rsidP="001C4244">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微观的社会安全：</w:t>
      </w:r>
    </w:p>
    <w:p w14:paraId="13599D00" w14:textId="77777777" w:rsidR="001C4244" w:rsidRDefault="001C4244" w:rsidP="001C4244">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社会事件主要包括恐怖袭击事件，民族宗教事件，经济安全事假，涉外突发事件和群体性事件</w:t>
      </w:r>
    </w:p>
    <w:p w14:paraId="6FE8D640"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公共卫生事件、安全事故、自然灾害、各类社会危机等</w:t>
      </w:r>
    </w:p>
    <w:p w14:paraId="52703981"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3</w:t>
      </w:r>
      <w:proofErr w:type="gramStart"/>
      <w:r>
        <w:rPr>
          <w:rFonts w:ascii="微软雅黑" w:eastAsia="微软雅黑" w:hAnsi="微软雅黑" w:cs="Calibri" w:hint="eastAsia"/>
          <w:sz w:val="22"/>
          <w:szCs w:val="22"/>
        </w:rPr>
        <w:t>各</w:t>
      </w:r>
      <w:proofErr w:type="gramEnd"/>
      <w:r>
        <w:rPr>
          <w:rFonts w:ascii="微软雅黑" w:eastAsia="微软雅黑" w:hAnsi="微软雅黑" w:cs="Calibri" w:hint="eastAsia"/>
          <w:sz w:val="22"/>
          <w:szCs w:val="22"/>
        </w:rPr>
        <w:t>类社会问题，如养老问题、贫富分化问题、道德问题、腐败问题</w:t>
      </w:r>
    </w:p>
    <w:p w14:paraId="365AE534" w14:textId="77777777" w:rsidR="001C4244" w:rsidRDefault="001C4244" w:rsidP="001C4244">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社会安全维护：</w:t>
      </w:r>
    </w:p>
    <w:p w14:paraId="5817BF7A"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稳定民心，加强国家认同建设</w:t>
      </w:r>
    </w:p>
    <w:p w14:paraId="22197F04"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产业结构调整，发展高科技产业，发展新基建</w:t>
      </w:r>
    </w:p>
    <w:p w14:paraId="472A922C"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科教文卫事业不能只放在表面</w:t>
      </w:r>
    </w:p>
    <w:p w14:paraId="47367408"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国内社会秩序的进一步维护，香港、台湾</w:t>
      </w:r>
    </w:p>
    <w:p w14:paraId="0F0E2CC7"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国际秩序的重新构建与谋划</w:t>
      </w:r>
    </w:p>
    <w:p w14:paraId="2DD887EA"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“危机后的报复”“战略调整”</w:t>
      </w:r>
    </w:p>
    <w:p w14:paraId="66E2E9A2" w14:textId="77777777" w:rsidR="001C4244" w:rsidRDefault="001C4244" w:rsidP="001C4244">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粮食安全</w:t>
      </w:r>
    </w:p>
    <w:p w14:paraId="2A29CC96" w14:textId="77777777" w:rsidR="001C4244" w:rsidRDefault="001C4244" w:rsidP="001C4244">
      <w:pPr>
        <w:pStyle w:val="a3"/>
        <w:spacing w:before="0" w:beforeAutospacing="0" w:after="0" w:afterAutospacing="0"/>
        <w:ind w:left="54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非洲饥荒</w:t>
      </w:r>
    </w:p>
    <w:p w14:paraId="209A5D14" w14:textId="77777777" w:rsidR="001C4244" w:rsidRDefault="001C4244" w:rsidP="001C4244">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中国五六十年代饥荒</w:t>
      </w:r>
    </w:p>
    <w:p w14:paraId="5CF17FC9"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三年自然灾害</w:t>
      </w:r>
    </w:p>
    <w:p w14:paraId="37C032B6" w14:textId="77777777" w:rsidR="001C4244" w:rsidRDefault="001C4244" w:rsidP="001C4244">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转基因食品</w:t>
      </w:r>
    </w:p>
    <w:p w14:paraId="45F53F87" w14:textId="77777777" w:rsidR="001C4244" w:rsidRPr="001C4244" w:rsidRDefault="001C4244">
      <w:pPr>
        <w:rPr>
          <w:rFonts w:hint="eastAsia"/>
        </w:rPr>
      </w:pPr>
    </w:p>
    <w:sectPr w:rsidR="001C4244" w:rsidRPr="001C4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44"/>
    <w:rsid w:val="001C4244"/>
    <w:rsid w:val="00520080"/>
    <w:rsid w:val="00B64E6C"/>
    <w:rsid w:val="00FB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3304"/>
  <w15:chartTrackingRefBased/>
  <w15:docId w15:val="{308CAAA8-6EDD-43BA-A398-7A37FC89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2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5148">
      <w:bodyDiv w:val="1"/>
      <w:marLeft w:val="0"/>
      <w:marRight w:val="0"/>
      <w:marTop w:val="0"/>
      <w:marBottom w:val="0"/>
      <w:divBdr>
        <w:top w:val="none" w:sz="0" w:space="0" w:color="auto"/>
        <w:left w:val="none" w:sz="0" w:space="0" w:color="auto"/>
        <w:bottom w:val="none" w:sz="0" w:space="0" w:color="auto"/>
        <w:right w:val="none" w:sz="0" w:space="0" w:color="auto"/>
      </w:divBdr>
    </w:div>
    <w:div w:id="481193147">
      <w:bodyDiv w:val="1"/>
      <w:marLeft w:val="0"/>
      <w:marRight w:val="0"/>
      <w:marTop w:val="0"/>
      <w:marBottom w:val="0"/>
      <w:divBdr>
        <w:top w:val="none" w:sz="0" w:space="0" w:color="auto"/>
        <w:left w:val="none" w:sz="0" w:space="0" w:color="auto"/>
        <w:bottom w:val="none" w:sz="0" w:space="0" w:color="auto"/>
        <w:right w:val="none" w:sz="0" w:space="0" w:color="auto"/>
      </w:divBdr>
    </w:div>
    <w:div w:id="1313213175">
      <w:bodyDiv w:val="1"/>
      <w:marLeft w:val="0"/>
      <w:marRight w:val="0"/>
      <w:marTop w:val="0"/>
      <w:marBottom w:val="0"/>
      <w:divBdr>
        <w:top w:val="none" w:sz="0" w:space="0" w:color="auto"/>
        <w:left w:val="none" w:sz="0" w:space="0" w:color="auto"/>
        <w:bottom w:val="none" w:sz="0" w:space="0" w:color="auto"/>
        <w:right w:val="none" w:sz="0" w:space="0" w:color="auto"/>
      </w:divBdr>
    </w:div>
    <w:div w:id="1471631694">
      <w:bodyDiv w:val="1"/>
      <w:marLeft w:val="0"/>
      <w:marRight w:val="0"/>
      <w:marTop w:val="0"/>
      <w:marBottom w:val="0"/>
      <w:divBdr>
        <w:top w:val="none" w:sz="0" w:space="0" w:color="auto"/>
        <w:left w:val="none" w:sz="0" w:space="0" w:color="auto"/>
        <w:bottom w:val="none" w:sz="0" w:space="0" w:color="auto"/>
        <w:right w:val="none" w:sz="0" w:space="0" w:color="auto"/>
      </w:divBdr>
    </w:div>
    <w:div w:id="1897665454">
      <w:bodyDiv w:val="1"/>
      <w:marLeft w:val="0"/>
      <w:marRight w:val="0"/>
      <w:marTop w:val="0"/>
      <w:marBottom w:val="0"/>
      <w:divBdr>
        <w:top w:val="none" w:sz="0" w:space="0" w:color="auto"/>
        <w:left w:val="none" w:sz="0" w:space="0" w:color="auto"/>
        <w:bottom w:val="none" w:sz="0" w:space="0" w:color="auto"/>
        <w:right w:val="none" w:sz="0" w:space="0" w:color="auto"/>
      </w:divBdr>
    </w:div>
    <w:div w:id="20413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睿萱</dc:creator>
  <cp:keywords/>
  <dc:description/>
  <cp:lastModifiedBy>张 睿萱</cp:lastModifiedBy>
  <cp:revision>2</cp:revision>
  <dcterms:created xsi:type="dcterms:W3CDTF">2021-11-19T02:34:00Z</dcterms:created>
  <dcterms:modified xsi:type="dcterms:W3CDTF">2021-11-19T02:34:00Z</dcterms:modified>
</cp:coreProperties>
</file>