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 xml:space="preserve">                   </w:t>
      </w:r>
      <w:r>
        <w:rPr>
          <w:rFonts w:hint="eastAsia" w:ascii="汉仪颜楷简" w:hAnsi="汉仪颜楷简" w:eastAsia="汉仪颜楷简" w:cs="汉仪颜楷简"/>
          <w:sz w:val="30"/>
          <w:szCs w:val="30"/>
          <w:lang w:val="en-US" w:eastAsia="zh-CN"/>
        </w:rPr>
        <w:t xml:space="preserve">    </w:t>
      </w:r>
      <w:r>
        <w:rPr>
          <w:rFonts w:hint="default" w:ascii="汉仪颜楷简" w:hAnsi="汉仪颜楷简" w:eastAsia="汉仪颜楷简" w:cs="汉仪颜楷简"/>
          <w:b/>
          <w:bCs/>
          <w:sz w:val="30"/>
          <w:szCs w:val="30"/>
          <w:lang w:val="en-US" w:eastAsia="zh-CN"/>
        </w:rPr>
        <w:t>U1. textA</w:t>
      </w:r>
    </w:p>
    <w:p>
      <w:pPr>
        <w:rPr>
          <w:sz w:val="24"/>
          <w:szCs w:val="24"/>
        </w:rPr>
      </w:pPr>
      <w:r>
        <w:rPr>
          <w:rFonts w:hint="eastAsia"/>
          <w:lang w:val="en-US" w:eastAsia="zh-CN"/>
        </w:rPr>
        <w:t xml:space="preserve">  </w:t>
      </w:r>
      <w:r>
        <w:rPr>
          <w:sz w:val="24"/>
          <w:szCs w:val="24"/>
          <w:lang w:val="en-US" w:eastAsia="zh-CN"/>
        </w:rPr>
        <w:t>作为大学生，你的首要任务是学习。大学生涯伊始，你就必须认识到：学习不限于教室，也不应当仅限于教室。要从每一个经历中学习！更为理想的是从他人的成功和失败中学习。我上大学本科的时候，每天都去上课，但除此之外很少参与其他活动。我没有与教授建立人际网络，没有打工，没有参加学生组织，也没有当志愿者。在别的学生主动丰富大学经历的时候，我什么也没做，只是旁观。</w:t>
      </w:r>
    </w:p>
    <w:p>
      <w:pPr>
        <w:rPr>
          <w:sz w:val="24"/>
          <w:szCs w:val="24"/>
        </w:rPr>
      </w:pPr>
      <w:r>
        <w:rPr>
          <w:rFonts w:hint="eastAsia"/>
          <w:sz w:val="24"/>
          <w:szCs w:val="24"/>
          <w:lang w:val="en-US" w:eastAsia="zh-CN"/>
        </w:rPr>
        <w:t xml:space="preserve">  </w:t>
      </w:r>
      <w:r>
        <w:rPr>
          <w:sz w:val="24"/>
          <w:szCs w:val="24"/>
          <w:lang w:val="en-US" w:eastAsia="zh-CN"/>
        </w:rPr>
        <w:t>大学毕业一年后，我穿着衬衫、打着领带在芝加哥郊区上门推销优惠券小册子。这可不完全是我在艾奥瓦小镇上从小到大所梦想的工作。</w:t>
      </w:r>
    </w:p>
    <w:p>
      <w:pPr>
        <w:rPr>
          <w:sz w:val="24"/>
          <w:szCs w:val="24"/>
        </w:rPr>
      </w:pPr>
      <w:r>
        <w:rPr>
          <w:rFonts w:hint="eastAsia"/>
          <w:sz w:val="24"/>
          <w:szCs w:val="24"/>
          <w:lang w:val="en-US" w:eastAsia="zh-CN"/>
        </w:rPr>
        <w:t xml:space="preserve">  </w:t>
      </w:r>
      <w:r>
        <w:rPr>
          <w:sz w:val="24"/>
          <w:szCs w:val="24"/>
          <w:lang w:val="en-US" w:eastAsia="zh-CN"/>
        </w:rPr>
        <w:t>学生走进我课上的第一天，我就会跟他们讲这个故事，因为他们应当知道：大学生不积极主动的话会有什么后果。</w:t>
      </w:r>
    </w:p>
    <w:p>
      <w:pPr>
        <w:rPr>
          <w:lang w:val="en-US" w:eastAsia="zh-CN"/>
        </w:rPr>
      </w:pPr>
      <w:r>
        <w:rPr>
          <w:rFonts w:hint="eastAsia"/>
          <w:sz w:val="24"/>
          <w:szCs w:val="24"/>
          <w:lang w:val="en-US" w:eastAsia="zh-CN"/>
        </w:rPr>
        <w:t xml:space="preserve">  </w:t>
      </w:r>
      <w:r>
        <w:rPr>
          <w:sz w:val="24"/>
          <w:szCs w:val="24"/>
          <w:lang w:val="en-US" w:eastAsia="zh-CN"/>
        </w:rPr>
        <w:t>以下是给大学生的一些专业发展建议：</w:t>
      </w:r>
    </w:p>
    <w:p>
      <w:r>
        <w:rPr>
          <w:b/>
          <w:bCs/>
          <w:sz w:val="24"/>
          <w:szCs w:val="24"/>
          <w:lang w:val="en-US" w:eastAsia="zh-CN"/>
        </w:rPr>
        <w:t>1. 了解并承认你的弱点</w:t>
      </w:r>
    </w:p>
    <w:p>
      <w:pPr>
        <w:rPr>
          <w:sz w:val="24"/>
          <w:szCs w:val="24"/>
        </w:rPr>
      </w:pPr>
      <w:r>
        <w:rPr>
          <w:rFonts w:hint="eastAsia"/>
          <w:lang w:val="en-US" w:eastAsia="zh-CN"/>
        </w:rPr>
        <w:t xml:space="preserve">  </w:t>
      </w:r>
      <w:r>
        <w:rPr>
          <w:sz w:val="24"/>
          <w:szCs w:val="24"/>
          <w:lang w:val="en-US" w:eastAsia="zh-CN"/>
        </w:rPr>
        <w:t>大学生要取得个人和专业发展，唯一的途径是首先了解自己在哪些方面需要发展。自我反思在你的大学生涯中特别关键。</w:t>
      </w:r>
    </w:p>
    <w:p>
      <w:pPr>
        <w:rPr>
          <w:lang w:val="en-US" w:eastAsia="zh-CN"/>
        </w:rPr>
      </w:pPr>
      <w:r>
        <w:rPr>
          <w:rFonts w:hint="eastAsia"/>
          <w:sz w:val="24"/>
          <w:szCs w:val="24"/>
          <w:lang w:val="en-US" w:eastAsia="zh-CN"/>
        </w:rPr>
        <w:t xml:space="preserve">  </w:t>
      </w:r>
      <w:r>
        <w:rPr>
          <w:sz w:val="24"/>
          <w:szCs w:val="24"/>
          <w:lang w:val="en-US" w:eastAsia="zh-CN"/>
        </w:rPr>
        <w:t>发现你有哪些地方做得不好并且努力改进与了解你擅长做什么一样重要，如果不是更重要的话。大学时光是用来改进和成长的。只有你设立了目标，明确自己想要提高哪些技能，你才会有改进和成长。如果你此前从未做过可迁移技能调查问卷，我鼓励你试一试，因为它真能揭示你在哪些方面需要更多发展。</w:t>
      </w:r>
    </w:p>
    <w:p>
      <w:pPr/>
      <w:r>
        <w:rPr>
          <w:b/>
          <w:bCs/>
          <w:sz w:val="24"/>
          <w:szCs w:val="24"/>
          <w:lang w:val="en-US" w:eastAsia="zh-CN"/>
        </w:rPr>
        <w:t>2. 研究，阅读，感悟</w:t>
      </w:r>
    </w:p>
    <w:p>
      <w:pPr>
        <w:rPr>
          <w:sz w:val="24"/>
          <w:szCs w:val="24"/>
          <w:lang w:val="en-US" w:eastAsia="zh-CN"/>
        </w:rPr>
      </w:pPr>
      <w:r>
        <w:rPr>
          <w:rFonts w:hint="eastAsia"/>
          <w:lang w:val="en-US" w:eastAsia="zh-CN"/>
        </w:rPr>
        <w:t xml:space="preserve">  </w:t>
      </w:r>
      <w:r>
        <w:rPr>
          <w:sz w:val="24"/>
          <w:szCs w:val="24"/>
          <w:lang w:val="en-US" w:eastAsia="zh-CN"/>
        </w:rPr>
        <w:t>我们所有人在生活中都有敬仰的对象。对于我们这些加入劳动力大军有那么一段时间的人来说，一路走来，我们大都有过所敬仰的导师和领导。效仿你敬仰的人是你掌控自身发展的途径之一。</w:t>
      </w:r>
    </w:p>
    <w:p>
      <w:pPr>
        <w:rPr>
          <w:lang w:val="en-US" w:eastAsia="zh-CN"/>
        </w:rPr>
      </w:pPr>
      <w:r>
        <w:rPr>
          <w:rFonts w:hint="eastAsia"/>
          <w:sz w:val="24"/>
          <w:szCs w:val="24"/>
          <w:lang w:val="en-US" w:eastAsia="zh-CN"/>
        </w:rPr>
        <w:t xml:space="preserve">  </w:t>
      </w:r>
      <w:r>
        <w:rPr>
          <w:sz w:val="24"/>
          <w:szCs w:val="24"/>
          <w:lang w:val="en-US" w:eastAsia="zh-CN"/>
        </w:rPr>
        <w:t>通过了解你究竟为什么被某些人所吸引，你就能理解为了站到那个领导岗位上，你需要具备什么样的技能。这只有通过阅读、研究和有意识的学习才能实现。具备突出的跟工作相关的特定技能很重要，但为了最终实现你的职业目标，你还需要具备雇主们所要的无形素质。</w:t>
      </w:r>
    </w:p>
    <w:p>
      <w:pPr>
        <w:rPr>
          <w:b/>
          <w:bCs/>
          <w:sz w:val="24"/>
          <w:szCs w:val="24"/>
          <w:lang w:val="en-US" w:eastAsia="zh-CN"/>
        </w:rPr>
      </w:pPr>
      <w:r>
        <w:rPr>
          <w:b/>
          <w:bCs/>
          <w:sz w:val="24"/>
          <w:szCs w:val="24"/>
          <w:lang w:val="en-US" w:eastAsia="zh-CN"/>
        </w:rPr>
        <w:t>3. 离开你的舒适区</w:t>
      </w:r>
    </w:p>
    <w:p>
      <w:pPr>
        <w:rPr>
          <w:sz w:val="24"/>
          <w:szCs w:val="24"/>
        </w:rPr>
      </w:pPr>
      <w:r>
        <w:rPr>
          <w:rFonts w:hint="eastAsia"/>
          <w:sz w:val="24"/>
          <w:szCs w:val="24"/>
          <w:lang w:val="en-US" w:eastAsia="zh-CN"/>
        </w:rPr>
        <w:t xml:space="preserve">  </w:t>
      </w:r>
      <w:r>
        <w:rPr>
          <w:sz w:val="24"/>
          <w:szCs w:val="24"/>
          <w:lang w:val="en-US" w:eastAsia="zh-CN"/>
        </w:rPr>
        <w:t>上大学的时候，我知道自己很不擅长在公众面前演讲，在大型社交场合表现也不那么好，因为我会非常紧张。有一年，我强迫自己离开舒适区去参加艾奥瓦大学的一场招聘会。这个招聘会来了100多家雇主，房间里挤得满满的。虽然去了招聘会对我来说已经是个成就，但我在会场上其实什么也没做。我只是四下转了转，没和任何人说话。</w:t>
      </w:r>
    </w:p>
    <w:p>
      <w:pPr>
        <w:rPr>
          <w:sz w:val="24"/>
          <w:szCs w:val="24"/>
        </w:rPr>
      </w:pPr>
      <w:r>
        <w:rPr>
          <w:rFonts w:hint="eastAsia"/>
          <w:sz w:val="24"/>
          <w:szCs w:val="24"/>
          <w:lang w:val="en-US" w:eastAsia="zh-CN"/>
        </w:rPr>
        <w:t xml:space="preserve">  </w:t>
      </w:r>
      <w:r>
        <w:rPr>
          <w:sz w:val="24"/>
          <w:szCs w:val="24"/>
          <w:lang w:val="en-US" w:eastAsia="zh-CN"/>
        </w:rPr>
        <w:t>我们中有很多人害怕离开舒适区，但只有实践和经验才能让你更上一层楼。我鼓励我的学生们至少每个月尝试一些新东西，走出舒适区一次。显然，这里的关键是你要行动，而不是简单地四下转一转！</w:t>
      </w:r>
    </w:p>
    <w:p>
      <w:pPr>
        <w:rPr>
          <w:lang w:val="en-US" w:eastAsia="zh-CN"/>
        </w:rPr>
      </w:pPr>
      <w:r>
        <w:rPr>
          <w:rFonts w:hint="eastAsia"/>
          <w:sz w:val="24"/>
          <w:szCs w:val="24"/>
          <w:lang w:val="en-US" w:eastAsia="zh-CN"/>
        </w:rPr>
        <w:t xml:space="preserve">  </w:t>
      </w:r>
      <w:r>
        <w:rPr>
          <w:sz w:val="24"/>
          <w:szCs w:val="24"/>
          <w:lang w:val="en-US" w:eastAsia="zh-CN"/>
        </w:rPr>
        <w:t>通过走出舒适区，你会对自己了解更深，而且会培养出之前觉得不可能的兴趣。谁能想到，十年前只会四下转悠、啥也没干的我现在竟然在教室里教导学生？反正我没想到。</w:t>
      </w:r>
    </w:p>
    <w:p>
      <w:pPr>
        <w:rPr>
          <w:b/>
          <w:bCs/>
          <w:sz w:val="24"/>
          <w:szCs w:val="24"/>
          <w:lang w:val="en-US" w:eastAsia="zh-CN"/>
        </w:rPr>
      </w:pPr>
      <w:r>
        <w:rPr>
          <w:b/>
          <w:bCs/>
          <w:sz w:val="24"/>
          <w:szCs w:val="24"/>
          <w:lang w:val="en-US" w:eastAsia="zh-CN"/>
        </w:rPr>
        <w:t>4. 让你的经历多样化</w:t>
      </w:r>
    </w:p>
    <w:p>
      <w:pPr>
        <w:rPr>
          <w:lang w:val="en-US" w:eastAsia="zh-CN"/>
        </w:rPr>
      </w:pPr>
      <w:r>
        <w:rPr>
          <w:rFonts w:hint="eastAsia"/>
          <w:lang w:val="en-US" w:eastAsia="zh-CN"/>
        </w:rPr>
        <w:t xml:space="preserve">  </w:t>
      </w:r>
      <w:r>
        <w:rPr>
          <w:sz w:val="24"/>
          <w:szCs w:val="24"/>
          <w:lang w:val="en-US" w:eastAsia="zh-CN"/>
        </w:rPr>
        <w:t>如果要加强自身发展，最好的办法是在校时让自己的经历多样化。好好想一想。你参与得越多，积累的经验越多，你发现自己真正激情所在的机会也就越大。例如，我和很多打工的大学生一起共事。他们中有许多人会转专业，因为他们在打工的过程中爱上了这份工作。我目前的上司一开始是学生物的，但她上学时非常喜欢在助学金办公室工作，以至于到现在她已经在这里干了32年。我恳请所有学生都去参与学生组织、去做志愿者、去找兼职工作。至少，列上了多种经历的一份多彩简历在雇主看来是挺棒的！</w:t>
      </w:r>
    </w:p>
    <w:p>
      <w:pPr>
        <w:rPr>
          <w:b/>
          <w:bCs/>
          <w:sz w:val="24"/>
          <w:szCs w:val="24"/>
          <w:lang w:val="en-US" w:eastAsia="zh-CN"/>
        </w:rPr>
      </w:pPr>
      <w:r>
        <w:rPr>
          <w:b/>
          <w:bCs/>
          <w:sz w:val="24"/>
          <w:szCs w:val="24"/>
          <w:lang w:val="en-US" w:eastAsia="zh-CN"/>
        </w:rPr>
        <w:t>5. 不再等待事情发生，创造机会让它们发生</w:t>
      </w:r>
    </w:p>
    <w:p>
      <w:pPr>
        <w:rPr>
          <w:sz w:val="24"/>
          <w:szCs w:val="24"/>
          <w:lang w:val="en-US" w:eastAsia="zh-CN"/>
        </w:rPr>
      </w:pPr>
      <w:r>
        <w:rPr>
          <w:rFonts w:hint="eastAsia"/>
          <w:lang w:val="en-US" w:eastAsia="zh-CN"/>
        </w:rPr>
        <w:t xml:space="preserve"> </w:t>
      </w:r>
      <w:r>
        <w:rPr>
          <w:rFonts w:hint="eastAsia"/>
          <w:sz w:val="24"/>
          <w:szCs w:val="24"/>
          <w:lang w:val="en-US" w:eastAsia="zh-CN"/>
        </w:rPr>
        <w:t xml:space="preserve"> </w:t>
      </w:r>
      <w:r>
        <w:rPr>
          <w:sz w:val="24"/>
          <w:szCs w:val="24"/>
          <w:lang w:val="en-US" w:eastAsia="zh-CN"/>
        </w:rPr>
        <w:t>一直有学生来我们办公室请我们帮忙找个打工的机会。我首先会问他们希望到哪里工作。之所以这么问，完全是因为如果他们希望到图书馆工作，为什么来找我们谈呢？去找图书馆的人谈就是了！</w:t>
      </w:r>
      <w:bookmarkStart w:id="0" w:name="_GoBack"/>
      <w:bookmarkEnd w:id="0"/>
    </w:p>
    <w:p>
      <w:pPr>
        <w:rPr>
          <w:sz w:val="24"/>
          <w:szCs w:val="24"/>
          <w:lang w:val="en-US" w:eastAsia="zh-CN"/>
        </w:rPr>
      </w:pPr>
      <w:r>
        <w:rPr>
          <w:rFonts w:hint="eastAsia"/>
          <w:sz w:val="24"/>
          <w:szCs w:val="24"/>
          <w:lang w:val="en-US" w:eastAsia="zh-CN"/>
        </w:rPr>
        <w:t xml:space="preserve">  </w:t>
      </w:r>
      <w:r>
        <w:rPr>
          <w:sz w:val="24"/>
          <w:szCs w:val="24"/>
          <w:lang w:val="en-US" w:eastAsia="zh-CN"/>
        </w:rPr>
        <w:t>我们这个国家的大多数空缺职位都不是通过广告招聘填满的，这是因为它们不需要发招聘广告。如果你想得到你想要的职业，如果你想见到你想要结识的人，那就行动吧！你要积极主动，自我担当，让你心想的事情发生。作为学生，你处在学习阶段，可以打“学生”这张牌，很可能比我这样年纪的人更容易被人接受。</w:t>
      </w:r>
    </w:p>
    <w:p>
      <w:pPr>
        <w:rPr>
          <w:sz w:val="24"/>
          <w:szCs w:val="24"/>
        </w:rPr>
      </w:pPr>
      <w:r>
        <w:rPr>
          <w:rFonts w:hint="eastAsia"/>
          <w:sz w:val="24"/>
          <w:szCs w:val="24"/>
          <w:lang w:val="en-US" w:eastAsia="zh-CN"/>
        </w:rPr>
        <w:t xml:space="preserve">  </w:t>
      </w:r>
      <w:r>
        <w:rPr>
          <w:sz w:val="24"/>
          <w:szCs w:val="24"/>
          <w:lang w:val="en-US" w:eastAsia="zh-CN"/>
        </w:rPr>
        <w:t>你的职业和人生中会发生很多你掌控不了的事情。把控制权夺回来，为你自己的发展担责。从你所有的经历中学习，无论是好是坏。做一个终身学习者，你永远都不知道接下来会做什么事。</w:t>
      </w:r>
    </w:p>
    <w:p>
      <w:pPr>
        <w:rPr>
          <w:lang w:val="en-US" w:eastAsia="zh-CN"/>
        </w:rPr>
      </w:pPr>
    </w:p>
    <w:p>
      <w:pPr>
        <w:rPr>
          <w:lang w:val="en-US" w:eastAsia="zh-CN"/>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0000000000000000000"/>
    <w:charset w:val="00"/>
    <w:family w:val="auto"/>
    <w:pitch w:val="default"/>
    <w:sig w:usb0="00000000" w:usb1="00000000" w:usb2="00000000" w:usb3="00000000" w:csb0="00000000" w:csb1="00000000"/>
  </w:font>
  <w:font w:name="汉仪颜楷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2021-12-15T15:04:41Z</dcterms:created>
  <dc:creator>王子涵的iPad</dc:creator>
  <cp:lastModifiedBy>王子涵的iPad</cp:lastModifiedBy>
  <dcterms:modified xsi:type="dcterms:W3CDTF">2021-12-15T15:19:20Z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2052-11.17.1</vt:lpwstr>
  </property>
  <property fmtid="{D5CDD505-2E9C-101B-9397-08002B2CF9AE}" pid="3" name="ICV">
    <vt:lpwstr>24463C2511633AA58993B96109C12101</vt:lpwstr>
  </property>
</Properties>
</file>