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方正大黑简体" w:hAnsi="方正大黑简体" w:eastAsia="方正大黑简体" w:cs="方正大黑简体"/>
          <w:color w:val="auto"/>
          <w:sz w:val="52"/>
          <w:szCs w:val="52"/>
          <w:lang w:val="en-US" w:eastAsia="zh-CN"/>
        </w:rPr>
      </w:pPr>
      <w:r>
        <w:rPr>
          <w:rFonts w:hint="eastAsia" w:ascii="方正大黑简体" w:hAnsi="方正大黑简体" w:eastAsia="方正大黑简体" w:cs="方正大黑简体"/>
          <w:color w:val="auto"/>
          <w:sz w:val="52"/>
          <w:szCs w:val="52"/>
          <w:lang w:val="en-US" w:eastAsia="zh-CN"/>
        </w:rPr>
        <w:t>第二章：复合命题及其推理</w:t>
      </w:r>
    </w:p>
    <w:p>
      <w:pP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  <w:t>总说：</w:t>
      </w:r>
    </w:p>
    <w:p>
      <w:pP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命题：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客观事实的陈述</w:t>
      </w:r>
    </w:p>
    <w:p>
      <w:pP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判断：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主观事实的表达</w:t>
      </w:r>
    </w:p>
    <w:p>
      <w:pP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</w:p>
    <w:p>
      <w:pP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简单命题：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A是B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600" w:firstLine="0" w:firstLineChars="0"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①性质命题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600" w:firstLine="0" w:firstLineChars="0"/>
        <w:textAlignment w:val="auto"/>
        <w:rPr>
          <w:rFonts w:hint="default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②关系命题</w:t>
      </w:r>
    </w:p>
    <w:p>
      <w:pP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复合命题：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肢命题1+肢命题2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600"/>
        <w:textAlignment w:val="auto"/>
        <w:rPr>
          <w:rFonts w:hint="default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①联言：还是、而且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600"/>
        <w:textAlignment w:val="auto"/>
        <w:rPr>
          <w:rFonts w:hint="default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②选言：要么，要么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600"/>
        <w:textAlignment w:val="auto"/>
        <w:rPr>
          <w:rFonts w:hint="default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③假言：如果。。。那么。。。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260" w:leftChars="600"/>
        <w:textAlignment w:val="auto"/>
        <w:rPr>
          <w:rFonts w:hint="default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④负：并非既。。。又。。。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模态命题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非模态命题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推理：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p，所以q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</w:p>
    <w:p>
      <w:pPr>
        <w:rPr>
          <w:rFonts w:hint="eastAsia" w:ascii="方正小标宋简体" w:hAnsi="方正小标宋简体" w:eastAsia="方正小标宋简体" w:cs="方正小标宋简体"/>
          <w:color w:val="auto"/>
          <w:sz w:val="32"/>
          <w:szCs w:val="32"/>
          <w:lang w:val="en-US" w:eastAsia="zh-CN"/>
        </w:rPr>
      </w:pPr>
    </w:p>
    <w:p>
      <w:pP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  <w:t>联言命题及其推理：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类比高中数学“且”概念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467350" cy="16002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命题：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主项（可多项）——联项——谓项（可多项）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推理：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分解式：p且q→p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945" w:leftChars="450"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组合式：p,q,a→p且q且a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945" w:leftChars="450"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</w:p>
    <w:p>
      <w:pP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  <w:t>选言命题及其推理：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A要么C，要么D/要么A，要么B是C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·相容的选言命题：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类比高中数学“或”概念。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</w:t>
      </w:r>
      <w:r>
        <w:rPr>
          <w:color w:val="auto"/>
        </w:rPr>
        <w:drawing>
          <wp:inline distT="0" distB="0" distL="114300" distR="114300">
            <wp:extent cx="5035550" cy="113919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20" w:firstLineChars="100"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A可能（1234），也可能（4567）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·不相容的选言命题：</w:t>
      </w: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两者只能选其一。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r>
        <w:rPr>
          <w:rFonts w:hint="eastAsia"/>
          <w:color w:val="auto"/>
          <w:lang w:val="en-US" w:eastAsia="zh-CN"/>
        </w:rPr>
        <w:t xml:space="preserve"> </w:t>
      </w:r>
      <w:r>
        <w:rPr>
          <w:color w:val="auto"/>
        </w:rPr>
        <w:drawing>
          <wp:inline distT="0" distB="0" distL="114300" distR="114300">
            <wp:extent cx="4998085" cy="1229360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注意：要判断肢命题之间的相容性！！！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·相容的选言推理：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3467735" cy="2592070"/>
            <wp:effectExtent l="0" t="0" r="12065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①否定一部分选言肢，就要肯定另一部分选言肢。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②肯定一部分选言肢，不能否定另一部分选言肢。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·不相容的选言推理：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肯定否定式：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2216785" cy="1252855"/>
            <wp:effectExtent l="0" t="0" r="571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否定肯定式：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2261235" cy="1170305"/>
            <wp:effectExtent l="0" t="0" r="12065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①肯定一个选言肢，就要否定另一个选言肢。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  <w:t>②否定一个选言肢，就要肯定另一个选言肢。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</w:p>
    <w:p>
      <w:pPr>
        <w:rPr>
          <w:rFonts w:hint="default" w:ascii="仿宋_GB2312" w:hAnsi="仿宋_GB2312" w:eastAsia="仿宋_GB2312" w:cs="仿宋_GB2312"/>
          <w:color w:val="auto"/>
          <w:sz w:val="32"/>
          <w:szCs w:val="32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  <w:t>假言命题及其推理：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·充分条件假言命题：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32"/>
          <w:szCs w:val="32"/>
          <w:lang w:val="en-US" w:eastAsia="zh-CN"/>
        </w:rPr>
        <w:t>如果p，那么q。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32"/>
          <w:szCs w:val="32"/>
          <w:lang w:val="en-US" w:eastAsia="zh-CN"/>
        </w:rPr>
        <w:t>p成立，q成立；q成立，p不一定成立。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  <w:t>如果前件所反映的事物情况是后件所反映的事物情况的充分条件,那么,该充分条件假言命题就是真的;否则,就是假的。关于充分条件假言命题的真假情况,我们也可以从其前件与后件的真假方面来进行分析。所谓前件(或后件)是真的,那就是说,前件(或后件)所反映的事物情况是存在的;所谓前件(或后件)是假的,那就是说,前件(或后件)所反映的事物情况是不存在的。因此,所谓前件所反映的事物情况是后件所反映的事物情况的充分条件,就等于说,如果前件是真的,后件就一定是真的;如果前件是假的,后件则可真可假。因此,-一个充分条件假言命题当其为真时,其前件与后件就有如下三种真假情况:①前件真,后件也真;②前件假,后件真;③前件假,后件也假。而如果一个充分条件假言命题为假时,它的前件与后件的真假情况就只能是:前件真,但后件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991100" cy="1036320"/>
            <wp:effectExtent l="0" t="0" r="0" b="50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·必要条件假言命题：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  <w:t>只有p，才能q。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  <w:t>p成立，q不一定成立；q成立，p一定成立。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938395" cy="1106170"/>
            <wp:effectExtent l="0" t="0" r="1905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·充分必要条件假言命题：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  <w:t>当且仅当p，那么q。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880610" cy="1144270"/>
            <wp:effectExtent l="0" t="0" r="8890" b="1143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·充分条件假言推理：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  <w:t>如果A，那么B。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  <w:t>*实施了A。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  <w:t>那么*达成了B。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（1）肯定前件就要肯定后件，否定后件就要否定前件。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  <w:t>有了前件，一定有后件；没有后件，一定没有前件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（2）否定前件不等于否定后件，肯定后件不等于肯定前件。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  <w:t>没有前件，不一定没有后件；有了后件，不一定有前件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  <w:t>①肯定前件式：</w:t>
      </w: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如果A，那么B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960" w:firstLineChars="7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已知A。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400" w:firstLineChars="5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得：达成B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485900" cy="311150"/>
            <wp:effectExtent l="0" t="0" r="0" b="635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  <w:t>②否定后件式：</w:t>
      </w: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如果A，那么B。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960" w:firstLineChars="7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非B。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400" w:firstLineChars="500"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得：非A。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108200" cy="381000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·必要条件假言推理：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  <w:t>只有A，才B。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  <w:t>*未达成了A。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  <w:t>那么*未达成了B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  <w:t>否定前件，就要否定后件；肯定后件，就要肯定前件。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  <w:t>没有前件，就没有后件；有了后件，就一定有前件。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  <w:t>（2）肯定前件，不等于肯定后件；否定后件，不等于否定前件。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auto"/>
          <w:sz w:val="21"/>
          <w:szCs w:val="21"/>
          <w:lang w:val="en-US" w:eastAsia="zh-CN"/>
        </w:rPr>
        <w:t>有前件，不一定有后件；没有后件，不一定没有前件。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  <w:t>①否定前件式：</w:t>
      </w: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只有A，才B。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960" w:firstLineChars="7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非A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400" w:firstLineChars="500"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得：非B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936750" cy="400050"/>
            <wp:effectExtent l="0" t="0" r="6350" b="635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  <w:t>②肯定后件式：</w:t>
      </w: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只有A，才B。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960" w:firstLineChars="700"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有B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400" w:firstLineChars="500"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得：有A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473200" cy="381000"/>
            <wp:effectExtent l="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·充分必要条件假言推理：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A与B，一荣俱荣，一损俱损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·假言易位推理：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  <w:t>①充分条件假言易位推理：</w:t>
      </w: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如果A，那么B。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360" w:firstLineChars="12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非B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800" w:firstLineChars="10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得：非A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100" w:firstLineChars="1000"/>
        <w:textAlignment w:val="auto"/>
        <w:rPr>
          <w:rFonts w:hint="default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000250" cy="412750"/>
            <wp:effectExtent l="0" t="0" r="6350" b="635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  <w:t>②必要条件假言易位推理：</w:t>
      </w: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只有A，才B。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360" w:firstLineChars="12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如果B。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080" w:firstLineChars="1100"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得：A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</w:t>
      </w:r>
      <w:r>
        <w:drawing>
          <wp:inline distT="0" distB="0" distL="114300" distR="114300">
            <wp:extent cx="1485900" cy="323850"/>
            <wp:effectExtent l="0" t="0" r="0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  <w:t>③充分必要条件假言易位推理：</w:t>
      </w: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当且仅当A，则B。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920" w:firstLineChars="14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当且仅当B，则A。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940" w:firstLineChars="1400"/>
        <w:textAlignment w:val="auto"/>
        <w:rPr>
          <w:rFonts w:hint="default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517650" cy="355600"/>
            <wp:effectExtent l="0" t="0" r="635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·假言连锁推理：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  <w:t>①充分条件假言连锁推理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肯定式：如果A，那么B。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120" w:firstLineChars="4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如果B，那么C。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得：如果A，那么C。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89200" cy="35560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否定式：如果A，那么B。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120" w:firstLineChars="4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如果B，那么C。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得：非C，那么非A。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787650" cy="336550"/>
            <wp:effectExtent l="0" t="0" r="6350" b="635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  <w:t>②必要条件假言连锁推理：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肯定式：只有A，才B。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120" w:firstLineChars="4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只有B，才C。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得：如果C，那么A。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14600" cy="36830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否定式：只有A，才B。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120" w:firstLineChars="4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只有B，才C。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得：非A，那么非C。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857500" cy="298450"/>
            <wp:effectExtent l="0" t="0" r="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auto"/>
          <w:sz w:val="28"/>
          <w:szCs w:val="28"/>
          <w:lang w:val="en-US" w:eastAsia="zh-CN"/>
        </w:rPr>
        <w:t>③混合条件假言连锁推理：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当且仅当A，那么B。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80" w:firstLineChars="10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如果B，那么C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得：如果A，那么C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当且仅当A，那么B。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 xml:space="preserve">  只有B，才能C。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  <w:t>得：非A，那么非C。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仿宋_GB2312" w:hAnsi="仿宋_GB2312" w:eastAsia="仿宋_GB2312" w:cs="仿宋_GB2312"/>
          <w:b w:val="0"/>
          <w:bCs w:val="0"/>
          <w:color w:val="auto"/>
          <w:sz w:val="28"/>
          <w:szCs w:val="28"/>
          <w:lang w:val="en-US" w:eastAsia="zh-CN"/>
        </w:rPr>
      </w:pPr>
    </w:p>
    <w:p>
      <w:pP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  <w:t>负命题及其推理：</w:t>
      </w:r>
    </w:p>
    <w:p>
      <w:r>
        <w:drawing>
          <wp:inline distT="0" distB="0" distL="114300" distR="114300">
            <wp:extent cx="3657600" cy="742950"/>
            <wp:effectExtent l="0" t="0" r="0" b="635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·联言命题的负命题及其等值命题</w:t>
      </w:r>
    </w:p>
    <w:p>
      <w:r>
        <w:drawing>
          <wp:inline distT="0" distB="0" distL="114300" distR="114300">
            <wp:extent cx="2006600" cy="374650"/>
            <wp:effectExtent l="0" t="0" r="0" b="635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·相容选言命题的负命题及其等值命题</w:t>
      </w:r>
    </w:p>
    <w:p>
      <w:r>
        <w:drawing>
          <wp:inline distT="0" distB="0" distL="114300" distR="114300">
            <wp:extent cx="1936750" cy="323850"/>
            <wp:effectExtent l="0" t="0" r="6350" b="635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·不相容选言命题的负命题及其等值命题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</w:pPr>
      <w:r>
        <w:drawing>
          <wp:inline distT="0" distB="0" distL="114300" distR="114300">
            <wp:extent cx="3073400" cy="31750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·充分条件假言命题的负命题</w:t>
      </w:r>
      <w:r>
        <w:rPr>
          <w:rFonts w:hint="eastAsia"/>
          <w:sz w:val="32"/>
          <w:szCs w:val="32"/>
          <w:lang w:val="en-US" w:eastAsia="zh-CN"/>
        </w:rPr>
        <w:t>及其等值命题</w:t>
      </w:r>
    </w:p>
    <w:p>
      <w:r>
        <w:drawing>
          <wp:inline distT="0" distB="0" distL="114300" distR="114300">
            <wp:extent cx="1816100" cy="234950"/>
            <wp:effectExtent l="0" t="0" r="0" b="635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·必要条件假言命题的负命题及其等值命题</w:t>
      </w:r>
    </w:p>
    <w:p>
      <w:r>
        <w:drawing>
          <wp:inline distT="0" distB="0" distL="114300" distR="114300">
            <wp:extent cx="1771650" cy="273050"/>
            <wp:effectExtent l="0" t="0" r="6350" b="635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·充分必要条件假言命题的负命题及其等值命题</w:t>
      </w:r>
    </w:p>
    <w:p>
      <w:r>
        <w:drawing>
          <wp:inline distT="0" distB="0" distL="114300" distR="114300">
            <wp:extent cx="3060700" cy="323850"/>
            <wp:effectExtent l="0" t="0" r="0" b="63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·</w:t>
      </w:r>
      <w:r>
        <w:rPr>
          <w:rFonts w:hint="eastAsia" w:ascii="仿宋_GB2312" w:hAnsi="仿宋_GB2312" w:eastAsia="仿宋_GB2312" w:cs="仿宋_GB2312"/>
          <w:b/>
          <w:bCs/>
          <w:color w:val="auto"/>
          <w:sz w:val="32"/>
          <w:szCs w:val="32"/>
          <w:lang w:val="en-US" w:eastAsia="zh-CN"/>
        </w:rPr>
        <w:t>负命题的等值推理：</w:t>
      </w:r>
    </w:p>
    <w:p>
      <w:r>
        <w:drawing>
          <wp:inline distT="0" distB="0" distL="114300" distR="114300">
            <wp:extent cx="3030220" cy="2771140"/>
            <wp:effectExtent l="0" t="0" r="5080" b="1016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40100" cy="336550"/>
            <wp:effectExtent l="0" t="0" r="0" b="635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</w:pPr>
    </w:p>
    <w:p>
      <w:pP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</w:pPr>
    </w:p>
    <w:p>
      <w:pP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  <w:t>复合命题的其他推理：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b/>
          <w:bCs/>
          <w:sz w:val="36"/>
          <w:szCs w:val="36"/>
          <w:lang w:val="en-US" w:eastAsia="zh-CN"/>
        </w:rPr>
        <w:t>假言选言推理/二难推理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·简单构成式</w:t>
      </w:r>
    </w:p>
    <w:p>
      <w:r>
        <w:drawing>
          <wp:inline distT="0" distB="0" distL="114300" distR="114300">
            <wp:extent cx="2241550" cy="914400"/>
            <wp:effectExtent l="0" t="0" r="6350" b="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86100" cy="323850"/>
            <wp:effectExtent l="0" t="0" r="0" b="635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·简单破坏式</w:t>
      </w:r>
    </w:p>
    <w:p>
      <w:pP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025900" cy="1549400"/>
            <wp:effectExtent l="0" t="0" r="0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36"/>
          <w:szCs w:val="36"/>
          <w:lang w:val="en-US" w:eastAsia="zh-CN"/>
        </w:rPr>
        <w:t>·复杂构成式</w:t>
      </w:r>
    </w:p>
    <w:p>
      <w:r>
        <w:drawing>
          <wp:inline distT="0" distB="0" distL="114300" distR="114300">
            <wp:extent cx="2101850" cy="933450"/>
            <wp:effectExtent l="0" t="0" r="6350" b="635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08350" cy="279400"/>
            <wp:effectExtent l="0" t="0" r="6350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36"/>
          <w:szCs w:val="36"/>
          <w:lang w:val="en-US" w:eastAsia="zh-CN"/>
        </w:rPr>
        <w:t>例：</w:t>
      </w:r>
    </w:p>
    <w:p>
      <w:r>
        <w:drawing>
          <wp:inline distT="0" distB="0" distL="114300" distR="114300">
            <wp:extent cx="5124450" cy="1231900"/>
            <wp:effectExtent l="0" t="0" r="635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36"/>
          <w:szCs w:val="36"/>
          <w:lang w:val="en-US" w:eastAsia="zh-CN"/>
        </w:rPr>
        <w:t>·复杂破坏式</w:t>
      </w:r>
    </w:p>
    <w:p>
      <w:r>
        <w:drawing>
          <wp:inline distT="0" distB="0" distL="114300" distR="114300">
            <wp:extent cx="4445000" cy="1562100"/>
            <wp:effectExtent l="0" t="0" r="0" b="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r>
        <w:drawing>
          <wp:inline distT="0" distB="0" distL="114300" distR="114300">
            <wp:extent cx="5111750" cy="1219200"/>
            <wp:effectExtent l="0" t="0" r="6350" b="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如果一个二难推理的形式无效，那么可以根据假言推理的规则，指出其逻辑错误。</w:t>
      </w:r>
    </w:p>
    <w:p>
      <w:pPr>
        <w:numPr>
          <w:ilvl w:val="0"/>
          <w:numId w:val="3"/>
        </w:numPr>
        <w:rPr>
          <w:rFonts w:hint="default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如果一个二难推理的前提不真实（假言前提的前件不是后件的充分条件，或者选言前提的肢命题不穷尽），那么我们可以根据事实指出其前提是虚假的。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36"/>
          <w:szCs w:val="36"/>
          <w:lang w:val="en-US" w:eastAsia="zh-CN"/>
        </w:rPr>
      </w:pPr>
    </w:p>
    <w:p>
      <w:pPr>
        <w:numPr>
          <w:numId w:val="0"/>
        </w:numPr>
        <w:rPr>
          <w:rFonts w:hint="default" w:asciiTheme="minorEastAsia" w:hAnsiTheme="minorEastAsia" w:cstheme="minorEastAsia"/>
          <w:sz w:val="36"/>
          <w:szCs w:val="36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b/>
          <w:bCs/>
          <w:sz w:val="36"/>
          <w:szCs w:val="36"/>
          <w:lang w:val="en-US" w:eastAsia="zh-CN"/>
        </w:rPr>
        <w:t>假言联言推理</w:t>
      </w:r>
    </w:p>
    <w:p>
      <w:pPr>
        <w:rPr>
          <w:rFonts w:hint="eastAsia" w:asciiTheme="minorEastAsia" w:hAnsi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36"/>
          <w:szCs w:val="36"/>
          <w:lang w:val="en-US" w:eastAsia="zh-CN"/>
        </w:rPr>
        <w:t>①肯定式</w:t>
      </w:r>
    </w:p>
    <w:p>
      <w:r>
        <w:drawing>
          <wp:inline distT="0" distB="0" distL="114300" distR="114300">
            <wp:extent cx="3638550" cy="1543050"/>
            <wp:effectExtent l="0" t="0" r="6350" b="635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36"/>
          <w:szCs w:val="36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36"/>
          <w:szCs w:val="36"/>
          <w:lang w:val="en-US" w:eastAsia="zh-CN"/>
        </w:rPr>
        <w:t>②否定式</w:t>
      </w:r>
    </w:p>
    <w:p>
      <w:pPr>
        <w:rPr>
          <w:rFonts w:hint="eastAsia" w:asciiTheme="minorEastAsia" w:hAnsiTheme="minorEastAsia" w:cstheme="minor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470400" cy="1511300"/>
            <wp:effectExtent l="0" t="0" r="0" b="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  <w:t>3.反三段论</w:t>
      </w:r>
    </w:p>
    <w:p>
      <w:pPr>
        <w:rPr>
          <w:rFonts w:hint="eastAsia" w:asciiTheme="minorEastAsia" w:hAnsiTheme="minorEastAsia" w:cstheme="minor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3200400" cy="2819400"/>
            <wp:effectExtent l="0" t="0" r="0" b="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073650" cy="1206500"/>
            <wp:effectExtent l="0" t="0" r="6350" b="0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  <w:t>4.归谬推理</w:t>
      </w:r>
    </w:p>
    <w:p>
      <w:r>
        <w:drawing>
          <wp:inline distT="0" distB="0" distL="114300" distR="114300">
            <wp:extent cx="3048000" cy="1206500"/>
            <wp:effectExtent l="0" t="0" r="0" b="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1562100"/>
            <wp:effectExtent l="0" t="0" r="6350" b="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jc w:val="center"/>
        <w:rPr>
          <w:rFonts w:hint="eastAsia" w:ascii="方正大黑简体" w:hAnsi="方正大黑简体" w:eastAsia="方正大黑简体" w:cs="方正大黑简体"/>
          <w:color w:val="auto"/>
          <w:sz w:val="52"/>
          <w:szCs w:val="52"/>
          <w:lang w:val="en-US" w:eastAsia="zh-CN"/>
        </w:rPr>
      </w:pPr>
      <w:r>
        <w:rPr>
          <w:rFonts w:hint="eastAsia" w:ascii="方正大黑简体" w:hAnsi="方正大黑简体" w:eastAsia="方正大黑简体" w:cs="方正大黑简体"/>
          <w:color w:val="auto"/>
          <w:sz w:val="52"/>
          <w:szCs w:val="52"/>
          <w:lang w:val="en-US" w:eastAsia="zh-CN"/>
        </w:rPr>
        <w:t>第三章：命题的判定与自然推理</w:t>
      </w:r>
    </w:p>
    <w:p>
      <w:pPr>
        <w:numPr>
          <w:ilvl w:val="0"/>
          <w:numId w:val="4"/>
        </w:numP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color w:val="auto"/>
          <w:sz w:val="44"/>
          <w:szCs w:val="44"/>
          <w:lang w:val="en-US" w:eastAsia="zh-CN"/>
        </w:rPr>
        <w:t>重言式</w:t>
      </w:r>
    </w:p>
    <w:p>
      <w:pPr>
        <w:numPr>
          <w:numId w:val="0"/>
        </w:numP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  <w:t>真值：</w:t>
      </w:r>
    </w:p>
    <w:p>
      <w:pPr>
        <w:numPr>
          <w:numId w:val="0"/>
        </w:numPr>
        <w:rPr>
          <w:rFonts w:hint="eastAsia"/>
          <w:sz w:val="32"/>
          <w:szCs w:val="32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32"/>
          <w:szCs w:val="32"/>
          <w:lang w:val="en-US" w:eastAsia="zh-CN"/>
        </w:rPr>
        <w:t>联结词：</w:t>
      </w:r>
      <w:r>
        <w:rPr>
          <w:rFonts w:hint="eastAsia"/>
          <w:sz w:val="32"/>
          <w:szCs w:val="32"/>
        </w:rPr>
        <w:t>否定Γ（并非……）</w:t>
      </w:r>
    </w:p>
    <w:p>
      <w:pPr>
        <w:numPr>
          <w:numId w:val="0"/>
        </w:numPr>
        <w:ind w:firstLine="1280" w:firstLineChars="4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合取∧（……并且……）</w:t>
      </w:r>
    </w:p>
    <w:p>
      <w:pPr>
        <w:numPr>
          <w:numId w:val="0"/>
        </w:numPr>
        <w:ind w:firstLine="1280" w:firstLineChars="4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析取∨（……或……）</w:t>
      </w:r>
    </w:p>
    <w:p>
      <w:pPr>
        <w:numPr>
          <w:numId w:val="0"/>
        </w:numPr>
        <w:ind w:firstLine="1280" w:firstLineChars="4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蕴涵→（如果……那么……）</w:t>
      </w:r>
    </w:p>
    <w:p>
      <w:pPr>
        <w:numPr>
          <w:numId w:val="0"/>
        </w:numPr>
        <w:ind w:firstLine="1280" w:firstLineChars="4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等值←→（……当且仅当……）</w:t>
      </w:r>
    </w:p>
    <w:p>
      <w:pPr>
        <w:numPr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形式：</w:t>
      </w:r>
    </w:p>
    <w:p>
      <w:pPr>
        <w:numPr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命题形式定义如下：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</w:rPr>
        <w:t>（1）任何命题变项是命题形式；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</w:rPr>
        <w:t>（2）如果A和B是命题形式，那么ΓA、（A∧B）、（A∨B）等等均是命题形式。</w:t>
      </w:r>
    </w:p>
    <w:p>
      <w:pPr>
        <w:rPr>
          <w:rFonts w:hint="eastAsia" w:asciiTheme="minorEastAsia" w:hAnsiTheme="minorEastAsia" w:eastAsiaTheme="minorEastAsia" w:cstheme="minorEastAsia"/>
          <w:sz w:val="30"/>
          <w:szCs w:val="30"/>
        </w:rPr>
      </w:pP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五大</w:t>
      </w:r>
      <w:r>
        <w:rPr>
          <w:rFonts w:hint="eastAsia" w:asciiTheme="minorEastAsia" w:hAnsiTheme="minorEastAsia" w:eastAsiaTheme="minorEastAsia" w:cstheme="minorEastAsia"/>
          <w:sz w:val="30"/>
          <w:szCs w:val="30"/>
        </w:rPr>
        <w:t>基本形式：</w:t>
      </w:r>
    </w:p>
    <w:p>
      <w:r>
        <w:drawing>
          <wp:inline distT="0" distB="0" distL="114300" distR="114300">
            <wp:extent cx="1276350" cy="1549400"/>
            <wp:effectExtent l="0" t="0" r="6350" b="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函项：</w:t>
      </w:r>
    </w:p>
    <w:p>
      <w:pPr>
        <w:pStyle w:val="4"/>
        <w:ind w:firstLine="640" w:firstLineChars="200"/>
        <w:rPr>
          <w:rFonts w:hint="eastAsia"/>
        </w:rPr>
      </w:pPr>
      <w:r>
        <w:rPr>
          <w:rFonts w:hint="eastAsia"/>
          <w:sz w:val="32"/>
          <w:szCs w:val="32"/>
          <w:lang w:val="en-US" w:eastAsia="zh-CN"/>
        </w:rPr>
        <w:t>一个复合命题的真值取决于作为其构成部分的肢命题的真值，因而，一个复合命题也就是其肢命题一个函项，即命题函项。</w:t>
      </w:r>
      <w:r>
        <w:rPr>
          <w:rFonts w:hint="eastAsia"/>
        </w:rPr>
        <w:t>再由于在复合命题中，命题变项所取的值是真值，真值是命题的值，故命题逻辑中的命题函项必然也就是真值函项。任何真值形式都表示一个真值函项，真值形式是真值函项的表现形式。</w:t>
      </w:r>
    </w:p>
    <w:p>
      <w:pPr>
        <w:pStyle w:val="4"/>
        <w:ind w:firstLine="600" w:firstLineChars="200"/>
        <w:rPr>
          <w:rFonts w:hint="eastAsia"/>
        </w:rPr>
      </w:pPr>
      <w:r>
        <w:rPr>
          <w:rFonts w:hint="eastAsia"/>
        </w:rPr>
        <w:t>一个真值函项可以由多个真值形式来表示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不同的真值形式可以表示相同的真值函项。</w:t>
      </w:r>
    </w:p>
    <w:p>
      <w:pPr>
        <w:pStyle w:val="4"/>
        <w:ind w:firstLine="600" w:firstLineChars="200"/>
        <w:rPr>
          <w:rFonts w:hint="eastAsia"/>
        </w:rPr>
      </w:pPr>
    </w:p>
    <w:p>
      <w:pPr>
        <w:pStyle w:val="4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真值函项的个数：</w:t>
      </w:r>
    </w:p>
    <w:p>
      <w:pPr>
        <w:pStyle w:val="4"/>
        <w:ind w:firstLine="600" w:firstLineChars="200"/>
        <w:rPr>
          <w:rFonts w:hint="eastAsia"/>
        </w:rPr>
      </w:pPr>
      <w:r>
        <w:rPr>
          <w:rFonts w:hint="eastAsia"/>
        </w:rPr>
        <w:t>真值函项的总数是无限的，但给定</w:t>
      </w:r>
      <w:r>
        <w:rPr>
          <w:rFonts w:hint="eastAsia"/>
          <w:lang w:val="en-US" w:eastAsia="zh-CN"/>
        </w:rPr>
        <w:t>n</w:t>
      </w:r>
      <w:r>
        <w:rPr>
          <w:rFonts w:hint="eastAsia"/>
        </w:rPr>
        <w:t>个不同的命题变元之后，仅含有这</w:t>
      </w:r>
      <w:r>
        <w:rPr>
          <w:rFonts w:hint="eastAsia"/>
          <w:lang w:val="en-US" w:eastAsia="zh-CN"/>
        </w:rPr>
        <w:t>n</w:t>
      </w:r>
      <w:r>
        <w:rPr>
          <w:rFonts w:hint="eastAsia"/>
        </w:rPr>
        <w:t>个命题变元的真值函项的个数却是有限的。</w:t>
      </w:r>
      <w:r>
        <w:rPr>
          <w:rFonts w:hint="eastAsia"/>
          <w:lang w:val="en-US" w:eastAsia="zh-CN"/>
        </w:rPr>
        <w:t>n</w:t>
      </w:r>
      <w:r>
        <w:rPr>
          <w:rFonts w:hint="eastAsia"/>
        </w:rPr>
        <w:t>个命题变元可能有的真假组合是</w:t>
      </w:r>
      <w:r>
        <w:rPr>
          <w:rFonts w:hint="eastAsia"/>
          <w:lang w:val="en-US" w:eastAsia="zh-CN"/>
        </w:rPr>
        <w:t>2^n</w:t>
      </w:r>
      <w:r>
        <w:rPr>
          <w:rFonts w:hint="eastAsia"/>
        </w:rPr>
        <w:t>个，对于每一个真假组合，又都可以有两种断定</w:t>
      </w:r>
      <w:r>
        <w:rPr>
          <w:rFonts w:hint="eastAsia"/>
          <w:lang w:val="en-US" w:eastAsia="zh-CN"/>
        </w:rPr>
        <w:t>:</w:t>
      </w:r>
      <w:r>
        <w:rPr>
          <w:rFonts w:hint="eastAsia"/>
        </w:rPr>
        <w:t>肯定和否定。</w:t>
      </w:r>
    </w:p>
    <w:p>
      <w:pPr>
        <w:pStyle w:val="4"/>
        <w:ind w:firstLine="600" w:firstLineChars="200"/>
        <w:rPr>
          <w:rFonts w:hint="eastAsia"/>
        </w:rPr>
      </w:pPr>
    </w:p>
    <w:p>
      <w:pPr>
        <w:pStyle w:val="4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真值函项和真值形式的种类:</w:t>
      </w:r>
    </w:p>
    <w:p>
      <w:pPr>
        <w:pStyle w:val="4"/>
        <w:ind w:firstLine="900" w:firstLineChars="300"/>
      </w:pPr>
      <w:r>
        <w:t>常真的，不论其中的命题变元取什么值，函项的值总是真的。</w:t>
      </w:r>
    </w:p>
    <w:p>
      <w:pPr>
        <w:pStyle w:val="4"/>
      </w:pPr>
      <w:r>
        <w:rPr>
          <w:rFonts w:hint="eastAsia"/>
          <w:lang w:val="en-US" w:eastAsia="zh-CN"/>
        </w:rPr>
        <w:t>形式：</w:t>
      </w:r>
      <w:r>
        <w:t>重言式（或称永真式），指表示常真的真值函项的真值形式</w:t>
      </w:r>
    </w:p>
    <w:p>
      <w:pPr>
        <w:pStyle w:val="4"/>
      </w:pPr>
      <w:r>
        <w:drawing>
          <wp:inline distT="0" distB="0" distL="114300" distR="114300">
            <wp:extent cx="1327150" cy="342900"/>
            <wp:effectExtent l="0" t="0" r="6350" b="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900" w:firstLineChars="300"/>
      </w:pPr>
    </w:p>
    <w:p>
      <w:pPr>
        <w:pStyle w:val="4"/>
        <w:ind w:firstLine="900" w:firstLineChars="300"/>
      </w:pPr>
      <w:r>
        <w:t>常假的，不论其中的命题变元取什么值，函项的值总是假的。</w:t>
      </w:r>
    </w:p>
    <w:p>
      <w:pPr>
        <w:pStyle w:val="4"/>
      </w:pPr>
      <w:r>
        <w:rPr>
          <w:rFonts w:hint="eastAsia"/>
          <w:lang w:val="en-US" w:eastAsia="zh-CN"/>
        </w:rPr>
        <w:t>形式：</w:t>
      </w:r>
      <w:r>
        <w:t>矛盾式，指表示常假的真值函项的真值形式。</w:t>
      </w:r>
    </w:p>
    <w:p>
      <w:pPr>
        <w:pStyle w:val="4"/>
      </w:pPr>
      <w:r>
        <w:drawing>
          <wp:inline distT="0" distB="0" distL="114300" distR="114300">
            <wp:extent cx="736600" cy="336550"/>
            <wp:effectExtent l="0" t="0" r="0" b="635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85850" cy="273050"/>
            <wp:effectExtent l="0" t="0" r="6350" b="635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900" w:firstLineChars="300"/>
      </w:pPr>
    </w:p>
    <w:p>
      <w:pPr>
        <w:pStyle w:val="4"/>
        <w:ind w:firstLine="900" w:firstLineChars="300"/>
      </w:pPr>
      <w:r>
        <w:t>可满足的，函项的值有时真有时假。</w:t>
      </w:r>
    </w:p>
    <w:p>
      <w:pPr>
        <w:pStyle w:val="4"/>
      </w:pPr>
      <w:r>
        <w:rPr>
          <w:rFonts w:hint="eastAsia"/>
          <w:lang w:val="en-US" w:eastAsia="zh-CN"/>
        </w:rPr>
        <w:t>形式：</w:t>
      </w:r>
      <w:r>
        <w:t>可满足式，指表示有时真有时假的真值函项的真值形式。</w:t>
      </w:r>
    </w:p>
    <w:p>
      <w:pPr>
        <w:pStyle w:val="4"/>
      </w:pPr>
      <w:r>
        <w:drawing>
          <wp:inline distT="0" distB="0" distL="114300" distR="114300">
            <wp:extent cx="1003300" cy="342900"/>
            <wp:effectExtent l="0" t="0" r="0" b="0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  <w:t>重言式：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51760" cy="1405890"/>
            <wp:effectExtent l="0" t="0" r="2540" b="3810"/>
            <wp:docPr id="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87650" cy="3434080"/>
            <wp:effectExtent l="0" t="0" r="6350" b="762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38450" cy="3142615"/>
            <wp:effectExtent l="0" t="0" r="6350" b="6985"/>
            <wp:docPr id="5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  <w:t>命题的真值判定方法：</w:t>
      </w:r>
    </w:p>
    <w:p>
      <w:pPr>
        <w:pStyle w:val="4"/>
        <w:numPr>
          <w:ilvl w:val="0"/>
          <w:numId w:val="5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真值表法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00" w:firstLineChars="200"/>
        <w:textAlignment w:val="auto"/>
      </w:pPr>
      <w:r>
        <w:rPr>
          <w:rFonts w:hint="eastAsia"/>
        </w:rPr>
        <w:t>（</w:t>
      </w:r>
      <w:r>
        <w:t>1</w:t>
      </w:r>
      <w:r>
        <w:rPr>
          <w:rFonts w:hint="eastAsia"/>
          <w:lang w:eastAsia="zh-CN"/>
        </w:rPr>
        <w:t>）</w:t>
      </w:r>
      <w:r>
        <w:t>找出给定真值形式里的所有变项，列举出这些变项的各种真值结合。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00" w:firstLineChars="200"/>
        <w:textAlignment w:val="auto"/>
      </w:pPr>
      <w:r>
        <w:rPr>
          <w:rFonts w:hint="eastAsia"/>
        </w:rPr>
        <w:t>（</w:t>
      </w:r>
      <w:r>
        <w:t>2）根据真值形式的构成过程，由简而繁地列举出一个真值形式的各个组成部分，最后一栏为该形式本身。</w:t>
      </w:r>
    </w:p>
    <w:p>
      <w:pPr>
        <w:pStyle w:val="4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600" w:firstLineChars="200"/>
        <w:textAlignment w:val="auto"/>
      </w:pPr>
      <w:r>
        <w:rPr>
          <w:rFonts w:hint="eastAsia"/>
        </w:rPr>
        <w:t>（</w:t>
      </w:r>
      <w:r>
        <w:t>3）根据</w:t>
      </w:r>
      <w:r>
        <w:rPr>
          <w:rFonts w:hint="eastAsia"/>
        </w:rPr>
        <w:t>前面</w:t>
      </w:r>
      <w:r>
        <w:t xml:space="preserve">的真值表，计算出每栏中各组成部分的真值，最后得出该形式的真值。 </w:t>
      </w:r>
    </w:p>
    <w:p>
      <w:pPr>
        <w:pStyle w:val="4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600" w:firstLineChars="200"/>
        <w:textAlignment w:val="auto"/>
      </w:pPr>
    </w:p>
    <w:p>
      <w:pPr>
        <w:pStyle w:val="4"/>
        <w:numPr>
          <w:ilvl w:val="0"/>
          <w:numId w:val="5"/>
        </w:numPr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归谬赋值法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00" w:firstLineChars="200"/>
        <w:textAlignment w:val="auto"/>
      </w:pPr>
      <w:r>
        <w:rPr>
          <w:rFonts w:hint="eastAsia"/>
        </w:rPr>
        <w:t>第一步，假定被判定的真值形式（蕴涵式）是假的。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00" w:firstLineChars="200"/>
        <w:textAlignment w:val="auto"/>
      </w:pPr>
      <w:r>
        <w:rPr>
          <w:rFonts w:hint="eastAsia"/>
        </w:rPr>
        <w:t>第二步，从这一假定出发，根据五个真值联结词的真值表，依次对公式中的各部分公式赋以相应的真值，直到所有的变项都被赋以确定的真值为止。</w:t>
      </w:r>
    </w:p>
    <w:p>
      <w:pPr>
        <w:pStyle w:val="4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600" w:firstLineChars="200"/>
        <w:textAlignment w:val="auto"/>
        <w:rPr>
          <w:rFonts w:hint="eastAsia"/>
        </w:rPr>
      </w:pPr>
      <w:r>
        <w:rPr>
          <w:rFonts w:hint="eastAsia"/>
        </w:rPr>
        <w:t>第三步，检查所有变项的真值，如果其中至少有一个变项既真又假，即出现了逻辑矛盾（注：如果有多于一种真值指派，则需每种指派时都出现矛盾），那么，可以证明被判定的公式不可能为假，只能为真，因而它是一个重言式；如果并未导致逻辑矛盾，这就证明原假定成立，因而被判定的公式不是重言式。</w:t>
      </w:r>
    </w:p>
    <w:p>
      <w:pPr>
        <w:pStyle w:val="4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600" w:firstLineChars="200"/>
        <w:textAlignment w:val="auto"/>
        <w:rPr>
          <w:rFonts w:hint="eastAsia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  <w:t>命题的自然推理：</w:t>
      </w:r>
    </w:p>
    <w:p>
      <w:pPr>
        <w:pStyle w:val="4"/>
        <w:numPr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自然推理的主要规则及其推理</w:t>
      </w:r>
    </w:p>
    <w:p>
      <w:pPr>
        <w:pStyle w:val="4"/>
        <w:numPr>
          <w:numId w:val="0"/>
        </w:numPr>
      </w:pPr>
      <w:r>
        <w:drawing>
          <wp:inline distT="0" distB="0" distL="114300" distR="114300">
            <wp:extent cx="3524250" cy="4933950"/>
            <wp:effectExtent l="0" t="0" r="6350" b="635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</w:pPr>
      <w:r>
        <w:drawing>
          <wp:inline distT="0" distB="0" distL="114300" distR="114300">
            <wp:extent cx="5429250" cy="603250"/>
            <wp:effectExtent l="0" t="0" r="6350" b="6350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</w:pPr>
      <w:r>
        <w:drawing>
          <wp:inline distT="0" distB="0" distL="114300" distR="114300">
            <wp:extent cx="5505450" cy="1930400"/>
            <wp:effectExtent l="0" t="0" r="6350" b="0"/>
            <wp:docPr id="5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</w:pPr>
      <w:r>
        <w:drawing>
          <wp:inline distT="0" distB="0" distL="114300" distR="114300">
            <wp:extent cx="5454650" cy="4419600"/>
            <wp:effectExtent l="0" t="0" r="6350" b="0"/>
            <wp:docPr id="5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2041" w:right="1417" w:bottom="1531" w:left="1417" w:header="851" w:footer="992" w:gutter="0"/>
      <w:cols w:space="0" w:num="1"/>
      <w:rtlGutter w:val="0"/>
      <w:docGrid w:linePitch="60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  <w:embedRegular r:id="rId1" w:fontKey="{5E4D3E47-A5AC-42E4-9A19-511D55917D57}"/>
  </w:font>
  <w:font w:name="方正大黑简体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2" w:fontKey="{FE578C76-DBF3-4324-8037-8B36DA9C1184}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3" w:fontKey="{3DA0710B-B35D-4659-84A4-FDBD2B3B5635}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  <w:embedRegular r:id="rId4" w:fontKey="{7BCA90A6-951A-41DD-AB18-9205070068F3}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5" w:fontKey="{9228B07E-F5A9-4347-A402-CA77BE20F5AD}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41C2FE"/>
    <w:multiLevelType w:val="singleLevel"/>
    <w:tmpl w:val="8441C2FE"/>
    <w:lvl w:ilvl="0" w:tentative="0">
      <w:start w:val="1"/>
      <w:numFmt w:val="decimal"/>
      <w:suff w:val="nothing"/>
      <w:lvlText w:val="%1&gt;"/>
      <w:lvlJc w:val="left"/>
    </w:lvl>
  </w:abstractNum>
  <w:abstractNum w:abstractNumId="1">
    <w:nsid w:val="A0E9F2A6"/>
    <w:multiLevelType w:val="singleLevel"/>
    <w:tmpl w:val="A0E9F2A6"/>
    <w:lvl w:ilvl="0" w:tentative="0">
      <w:start w:val="1"/>
      <w:numFmt w:val="chineseCounting"/>
      <w:suff w:val="nothing"/>
      <w:lvlText w:val="第%1节."/>
      <w:lvlJc w:val="left"/>
      <w:rPr>
        <w:rFonts w:hint="eastAsia"/>
      </w:rPr>
    </w:lvl>
  </w:abstractNum>
  <w:abstractNum w:abstractNumId="2">
    <w:nsid w:val="A1AF115F"/>
    <w:multiLevelType w:val="singleLevel"/>
    <w:tmpl w:val="A1AF115F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1B134792"/>
    <w:multiLevelType w:val="singleLevel"/>
    <w:tmpl w:val="1B134792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47158F97"/>
    <w:multiLevelType w:val="singleLevel"/>
    <w:tmpl w:val="47158F9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319EE"/>
    <w:rsid w:val="019F319F"/>
    <w:rsid w:val="06215D86"/>
    <w:rsid w:val="09C30678"/>
    <w:rsid w:val="0A730B9F"/>
    <w:rsid w:val="0A7C23E7"/>
    <w:rsid w:val="136C74C2"/>
    <w:rsid w:val="15343AC6"/>
    <w:rsid w:val="1F04664B"/>
    <w:rsid w:val="22874FF2"/>
    <w:rsid w:val="25D85A98"/>
    <w:rsid w:val="26815DB4"/>
    <w:rsid w:val="276F3CB6"/>
    <w:rsid w:val="330B0EEC"/>
    <w:rsid w:val="39963501"/>
    <w:rsid w:val="3A373E85"/>
    <w:rsid w:val="420F3823"/>
    <w:rsid w:val="4481673A"/>
    <w:rsid w:val="45B85B4E"/>
    <w:rsid w:val="477B63B4"/>
    <w:rsid w:val="49432A15"/>
    <w:rsid w:val="54D00902"/>
    <w:rsid w:val="58E845BB"/>
    <w:rsid w:val="611E3114"/>
    <w:rsid w:val="67521AF6"/>
    <w:rsid w:val="6D6D733F"/>
    <w:rsid w:val="6DDC0D24"/>
    <w:rsid w:val="703D03E0"/>
    <w:rsid w:val="73571D03"/>
    <w:rsid w:val="73CD4A7C"/>
    <w:rsid w:val="74E96A59"/>
    <w:rsid w:val="764C5147"/>
    <w:rsid w:val="7940496C"/>
    <w:rsid w:val="7AF30128"/>
    <w:rsid w:val="7C9A4790"/>
    <w:rsid w:val="7D6B6BF9"/>
    <w:rsid w:val="7E6A7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正常"/>
    <w:basedOn w:val="1"/>
    <w:qFormat/>
    <w:uiPriority w:val="0"/>
    <w:pPr>
      <w:jc w:val="left"/>
    </w:pPr>
    <w:rPr>
      <w:rFonts w:eastAsia="仿宋_GB2312"/>
      <w:bCs/>
      <w:sz w:val="30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0</cp:lastModifiedBy>
  <dcterms:modified xsi:type="dcterms:W3CDTF">2020-05-26T15:27:43Z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