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Orçun Güleş </w:t>
      </w:r>
      <w:r w:rsidDel="00000000" w:rsidR="00000000" w:rsidRPr="00000000">
        <w:rPr>
          <w:rtl w:val="0"/>
        </w:rPr>
      </w:r>
    </w:p>
    <w:tbl>
      <w:tblPr>
        <w:tblStyle w:val="Table1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8214"/>
        <w:tblGridChange w:id="0">
          <w:tblGrid>
            <w:gridCol w:w="1980"/>
            <w:gridCol w:w="8214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 Adı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Sağlık Personeli Vardiya Planlayıcı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 Konusu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Bölüm, Ders, Öğretmen, Öğrenci, Not Bilgileri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 Çözüm Adı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SAT2425160005</w:t>
            </w:r>
          </w:p>
        </w:tc>
      </w:tr>
    </w:tbl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Proje ‘Çözüm Gezgini (Solution Explorer)’ penceresinin (alt klasörler ve dosyalar dahil olacak şekilde) ekran görüntüsünü resim olarak ekleyiniz</w:t>
      </w:r>
    </w:p>
    <w:tbl>
      <w:tblPr>
        <w:tblStyle w:val="Table2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97"/>
        <w:gridCol w:w="5097"/>
        <w:tblGridChange w:id="0">
          <w:tblGrid>
            <w:gridCol w:w="5097"/>
            <w:gridCol w:w="5097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05150" cy="73152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731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05150" cy="69723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697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Projede oluşturulan arabirimlerin (interface) C# kodlarını yazınız.</w:t>
      </w:r>
    </w:p>
    <w:tbl>
      <w:tblPr>
        <w:tblStyle w:val="Table3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94"/>
        <w:tblGridChange w:id="0">
          <w:tblGrid>
            <w:gridCol w:w="10194"/>
          </w:tblGrid>
        </w:tblGridChange>
      </w:tblGrid>
      <w:tr>
        <w:trPr>
          <w:cantSplit w:val="1"/>
          <w:trHeight w:val="111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interface IMyDbModel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interface IMyDbModel&lt;T&gt;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interface IMyDbModel_Parameter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string Name { get; set; }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object Value { get; set; }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234kgde42vp6" w:id="0"/>
            <w:bookmarkEnd w:id="0"/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interface IMyDbModel_Result_KeyValue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bookmarkStart w:colFirst="0" w:colLast="0" w:name="_u0a0fk35wx71" w:id="1"/>
            <w:bookmarkEnd w:id="1"/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bookmarkStart w:colFirst="0" w:colLast="0" w:name="_t0nq9vvkakuy" w:id="2"/>
            <w:bookmarkEnd w:id="2"/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string Key { get; set; }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bookmarkStart w:colFirst="0" w:colLast="0" w:name="_5ga2ms8kxhkd" w:id="3"/>
            <w:bookmarkEnd w:id="3"/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string Value { get; set; }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interface IMyDbModel_Provider</w:t>
            </w:r>
          </w:p>
          <w:p w:rsidR="00000000" w:rsidDel="00000000" w:rsidP="00000000" w:rsidRDefault="00000000" w:rsidRPr="00000000" w14:paraId="0000001B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1C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Task&lt;IEnumerable&lt;T&gt;&gt; GetListAsync&lt;T&gt;(string query);</w:t>
            </w:r>
          </w:p>
          <w:p w:rsidR="00000000" w:rsidDel="00000000" w:rsidP="00000000" w:rsidRDefault="00000000" w:rsidRPr="00000000" w14:paraId="0000001D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Task&lt;int&gt; ExecuteAsync(string command);</w:t>
            </w:r>
          </w:p>
          <w:p w:rsidR="00000000" w:rsidDel="00000000" w:rsidP="00000000" w:rsidRDefault="00000000" w:rsidRPr="00000000" w14:paraId="0000001E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interface IMyDbModel_UnitOfWork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Task BeginTransactionAsync();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Task CommitAsync(=;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Task RollbackAsync();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Projede oluşturulan sınıfların (class) C# kodlarını yazınız. </w:t>
      </w:r>
    </w:p>
    <w:p w:rsidR="00000000" w:rsidDel="00000000" w:rsidP="00000000" w:rsidRDefault="00000000" w:rsidRPr="00000000" w14:paraId="00000027">
      <w:pPr>
        <w:ind w:firstLine="708"/>
        <w:rPr/>
      </w:pPr>
      <w:r w:rsidDel="00000000" w:rsidR="00000000" w:rsidRPr="00000000">
        <w:rPr>
          <w:rtl w:val="0"/>
        </w:rPr>
        <w:t xml:space="preserve">Uyarı</w:t>
        <w:tab/>
        <w:t xml:space="preserve">: Sınıf içerisinde metotların sadece isim ve parametreleri yazılacak. </w:t>
      </w:r>
    </w:p>
    <w:p w:rsidR="00000000" w:rsidDel="00000000" w:rsidP="00000000" w:rsidRDefault="00000000" w:rsidRPr="00000000" w14:paraId="00000028">
      <w:pPr>
        <w:ind w:firstLine="708"/>
        <w:rPr/>
      </w:pPr>
      <w:r w:rsidDel="00000000" w:rsidR="00000000" w:rsidRPr="00000000">
        <w:rPr>
          <w:rtl w:val="0"/>
        </w:rPr>
        <w:t xml:space="preserve">Örnek </w:t>
        <w:tab/>
        <w:t xml:space="preserve">: public async Task MethodAsync(parameters…) { return null; }</w:t>
      </w:r>
    </w:p>
    <w:tbl>
      <w:tblPr>
        <w:tblStyle w:val="Table4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94"/>
        <w:tblGridChange w:id="0">
          <w:tblGrid>
            <w:gridCol w:w="10194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 MyDbModel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public async Task ConnectAsync() { return; }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public async Task DisconnectAsync() { return; }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 MyDbModel_Parameter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public string Name { get; set; }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public object Value { get; set; }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public MyDbModel_Parameter(string name, object value) { }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 MyDbModel_Result_KeyValue</w:t>
            </w:r>
          </w:p>
          <w:p w:rsidR="00000000" w:rsidDel="00000000" w:rsidP="00000000" w:rsidRDefault="00000000" w:rsidRPr="00000000" w14:paraId="00000036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37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public string Key { get; set; }</w:t>
            </w:r>
          </w:p>
          <w:p w:rsidR="00000000" w:rsidDel="00000000" w:rsidP="00000000" w:rsidRDefault="00000000" w:rsidRPr="00000000" w14:paraId="00000038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public string Value { get; set; }</w:t>
            </w:r>
          </w:p>
          <w:p w:rsidR="00000000" w:rsidDel="00000000" w:rsidP="00000000" w:rsidRDefault="00000000" w:rsidRPr="00000000" w14:paraId="00000039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 MyDbModel_Extension</w:t>
            </w:r>
          </w:p>
          <w:p w:rsidR="00000000" w:rsidDel="00000000" w:rsidP="00000000" w:rsidRDefault="00000000" w:rsidRPr="00000000" w14:paraId="0000003C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3D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public static async Task&lt;IEnumerable&lt;T&gt;&gt; ToListAsync&lt;T&gt;(this Task task) { return     </w:t>
            </w:r>
          </w:p>
          <w:p w:rsidR="00000000" w:rsidDel="00000000" w:rsidP="00000000" w:rsidRDefault="00000000" w:rsidRPr="00000000" w14:paraId="0000003E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null; }</w:t>
            </w:r>
          </w:p>
          <w:p w:rsidR="00000000" w:rsidDel="00000000" w:rsidP="00000000" w:rsidRDefault="00000000" w:rsidRPr="00000000" w14:paraId="0000003F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 MyDbModel_Provider</w:t>
            </w:r>
          </w:p>
          <w:p w:rsidR="00000000" w:rsidDel="00000000" w:rsidP="00000000" w:rsidRDefault="00000000" w:rsidRPr="00000000" w14:paraId="00000042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43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public async Task&lt;IEnumerable&lt;T&gt;&gt; GetListAsync&lt;T&gt;(string query) { return null; }</w:t>
            </w:r>
          </w:p>
          <w:p w:rsidR="00000000" w:rsidDel="00000000" w:rsidP="00000000" w:rsidRDefault="00000000" w:rsidRPr="00000000" w14:paraId="00000044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public async Task&lt;int&gt; ExecuteAsync(string command) { return 0; }</w:t>
            </w:r>
          </w:p>
          <w:p w:rsidR="00000000" w:rsidDel="00000000" w:rsidP="00000000" w:rsidRDefault="00000000" w:rsidRPr="00000000" w14:paraId="00000045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 MyDbModel_UnitOfWork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public async Task BeginTransactionAsync() { return; }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 MyDbModel_DbContext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public async Task SaveChangesAsync() { return; }</w:t>
            </w:r>
          </w:p>
        </w:tc>
      </w:tr>
      <w:tr>
        <w:trPr>
          <w:cantSplit w:val="1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 Extensions_DataTable</w:t>
            </w:r>
          </w:p>
          <w:p w:rsidR="00000000" w:rsidDel="00000000" w:rsidP="00000000" w:rsidRDefault="00000000" w:rsidRPr="00000000" w14:paraId="00000050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51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public static async Task&lt;object&gt; ToDataTableAsync(this object obj) { return null; }</w:t>
            </w:r>
          </w:p>
          <w:p w:rsidR="00000000" w:rsidDel="00000000" w:rsidP="00000000" w:rsidRDefault="00000000" w:rsidRPr="00000000" w14:paraId="00000052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 Extensions_Enum</w:t>
            </w:r>
          </w:p>
          <w:p w:rsidR="00000000" w:rsidDel="00000000" w:rsidP="00000000" w:rsidRDefault="00000000" w:rsidRPr="00000000" w14:paraId="00000055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56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public static string GetDescription(this Enum value) { return string.Empty; }</w:t>
            </w:r>
          </w:p>
          <w:p w:rsidR="00000000" w:rsidDel="00000000" w:rsidP="00000000" w:rsidRDefault="00000000" w:rsidRPr="00000000" w14:paraId="00000057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 Extensions_Json</w:t>
            </w:r>
          </w:p>
          <w:p w:rsidR="00000000" w:rsidDel="00000000" w:rsidP="00000000" w:rsidRDefault="00000000" w:rsidRPr="00000000" w14:paraId="0000005B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5C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public static string ToJson(this object obj) { return string.Empty; }</w:t>
            </w:r>
          </w:p>
          <w:p w:rsidR="00000000" w:rsidDel="00000000" w:rsidP="00000000" w:rsidRDefault="00000000" w:rsidRPr="00000000" w14:paraId="0000005D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 Extensions_SqlParameter{</w:t>
            </w:r>
          </w:p>
          <w:p w:rsidR="00000000" w:rsidDel="00000000" w:rsidP="00000000" w:rsidRDefault="00000000" w:rsidRPr="00000000" w14:paraId="00000061">
            <w:pPr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public static object ToSqlParameter(this object obj) { return null; }</w:t>
            </w:r>
          </w:p>
          <w:p w:rsidR="00000000" w:rsidDel="00000000" w:rsidP="00000000" w:rsidRDefault="00000000" w:rsidRPr="00000000" w14:paraId="00000062">
            <w:pPr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 ColorAttribute</w:t>
            </w:r>
          </w:p>
          <w:p w:rsidR="00000000" w:rsidDel="00000000" w:rsidP="00000000" w:rsidRDefault="00000000" w:rsidRPr="00000000" w14:paraId="00000066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67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public string Color { get; set; }</w:t>
            </w:r>
          </w:p>
          <w:p w:rsidR="00000000" w:rsidDel="00000000" w:rsidP="00000000" w:rsidRDefault="00000000" w:rsidRPr="00000000" w14:paraId="00000068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public ColorAttribute(string color) { Color = color; }</w:t>
            </w:r>
          </w:p>
          <w:p w:rsidR="00000000" w:rsidDel="00000000" w:rsidP="00000000" w:rsidRDefault="00000000" w:rsidRPr="00000000" w14:paraId="00000069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 TitleAttribute[AttributeUsage(AttributeTargets.Property)]</w:t>
            </w:r>
          </w:p>
          <w:p w:rsidR="00000000" w:rsidDel="00000000" w:rsidP="00000000" w:rsidRDefault="00000000" w:rsidRPr="00000000" w14:paraId="0000006C">
            <w:pPr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public class TitleAttribute : Attribute</w:t>
            </w:r>
          </w:p>
          <w:p w:rsidR="00000000" w:rsidDel="00000000" w:rsidP="00000000" w:rsidRDefault="00000000" w:rsidRPr="00000000" w14:paraId="0000006D">
            <w:pPr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6E">
            <w:pPr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public string Title { get; set; }</w:t>
            </w:r>
          </w:p>
          <w:p w:rsidR="00000000" w:rsidDel="00000000" w:rsidP="00000000" w:rsidRDefault="00000000" w:rsidRPr="00000000" w14:paraId="0000006F">
            <w:pPr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public TitleAttribute(string title) { Title = title; }</w:t>
            </w:r>
          </w:p>
          <w:p w:rsidR="00000000" w:rsidDel="00000000" w:rsidP="00000000" w:rsidRDefault="00000000" w:rsidRPr="00000000" w14:paraId="00000070">
            <w:pPr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71">
            <w:pPr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pStyle w:val="Heading1"/>
        <w:rPr/>
      </w:pPr>
      <w:r w:rsidDel="00000000" w:rsidR="00000000" w:rsidRPr="00000000">
        <w:rPr>
          <w:rtl w:val="0"/>
        </w:rPr>
        <w:t xml:space="preserve">appsettings.json dosyasında “DefaultConnection” ifadesini projenize göre yazınız</w:t>
      </w:r>
    </w:p>
    <w:tbl>
      <w:tblPr>
        <w:tblStyle w:val="Table5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94"/>
        <w:tblGridChange w:id="0">
          <w:tblGrid>
            <w:gridCol w:w="10194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DefaultConnection : Server=localhost,1445; Database=SAT242516000; User Id=sa; Password=Oo_454545; TrustServerCertificate=True;</w:t>
            </w:r>
          </w:p>
        </w:tc>
      </w:tr>
    </w:tbl>
    <w:p w:rsidR="00000000" w:rsidDel="00000000" w:rsidP="00000000" w:rsidRDefault="00000000" w:rsidRPr="00000000" w14:paraId="00000076">
      <w:pPr>
        <w:pStyle w:val="Heading1"/>
        <w:rPr/>
      </w:pPr>
      <w:r w:rsidDel="00000000" w:rsidR="00000000" w:rsidRPr="00000000">
        <w:rPr>
          <w:rtl w:val="0"/>
        </w:rPr>
        <w:t xml:space="preserve">Program.cs dosyasında, gerekli servis kayıtlarını yapan C# kodlarını yazınız.</w:t>
      </w:r>
    </w:p>
    <w:tbl>
      <w:tblPr>
        <w:tblStyle w:val="Table6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94"/>
        <w:tblGridChange w:id="0">
          <w:tblGrid>
            <w:gridCol w:w="10194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7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builder.Services.AddRazorPages();</w:t>
            </w:r>
          </w:p>
          <w:p w:rsidR="00000000" w:rsidDel="00000000" w:rsidP="00000000" w:rsidRDefault="00000000" w:rsidRPr="00000000" w14:paraId="00000078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builder.Services.AddServerSideBlazor();</w:t>
            </w:r>
          </w:p>
          <w:p w:rsidR="00000000" w:rsidDel="00000000" w:rsidP="00000000" w:rsidRDefault="00000000" w:rsidRPr="00000000" w14:paraId="00000079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builder.Services.AddScoped&lt;IMyDbModel_Provider, MyDbModel_Provider&gt;();</w:t>
            </w:r>
          </w:p>
          <w:p w:rsidR="00000000" w:rsidDel="00000000" w:rsidP="00000000" w:rsidRDefault="00000000" w:rsidRPr="00000000" w14:paraId="0000007A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builder.Services.AddScoped&lt;IMyDbModel_UnitOfWork, MyDbModel_UnitOfWork&gt;();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pStyle w:val="Heading1"/>
        <w:rPr/>
      </w:pPr>
      <w:r w:rsidDel="00000000" w:rsidR="00000000" w:rsidRPr="00000000">
        <w:rPr>
          <w:rtl w:val="0"/>
        </w:rPr>
        <w:t xml:space="preserve">App.razor bileşeninde, gerekli C# kodlarını yazınız</w:t>
      </w:r>
    </w:p>
    <w:tbl>
      <w:tblPr>
        <w:tblStyle w:val="Table7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94"/>
        <w:tblGridChange w:id="0">
          <w:tblGrid>
            <w:gridCol w:w="10194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&lt;Router AppAssembly="@typeof(Program).Assembly"&gt;</w:t>
            </w:r>
          </w:p>
          <w:p w:rsidR="00000000" w:rsidDel="00000000" w:rsidP="00000000" w:rsidRDefault="00000000" w:rsidRPr="00000000" w14:paraId="0000007E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&lt;Found Context="r"&gt;&lt;RouteView RouteData="@r" /&gt;&lt;/Found&gt;</w:t>
            </w:r>
          </w:p>
          <w:p w:rsidR="00000000" w:rsidDel="00000000" w:rsidP="00000000" w:rsidRDefault="00000000" w:rsidRPr="00000000" w14:paraId="0000007F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&lt;NotFound&gt;&lt;p&gt;404&lt;/p&gt;&lt;/NotFound&gt;</w:t>
            </w:r>
          </w:p>
          <w:p w:rsidR="00000000" w:rsidDel="00000000" w:rsidP="00000000" w:rsidRDefault="00000000" w:rsidRPr="00000000" w14:paraId="00000080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&lt;/Router&gt;</w:t>
            </w:r>
          </w:p>
          <w:p w:rsidR="00000000" w:rsidDel="00000000" w:rsidP="00000000" w:rsidRDefault="00000000" w:rsidRPr="00000000" w14:paraId="00000081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@code { }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pStyle w:val="Heading1"/>
        <w:rPr/>
      </w:pPr>
      <w:r w:rsidDel="00000000" w:rsidR="00000000" w:rsidRPr="00000000">
        <w:rPr>
          <w:rtl w:val="0"/>
        </w:rPr>
        <w:t xml:space="preserve">Projenizde oluşturmuş olduğunuz bileşenlerin tasarım ve C# kodlarını yazınız (Blazor Component) </w:t>
      </w:r>
    </w:p>
    <w:p w:rsidR="00000000" w:rsidDel="00000000" w:rsidP="00000000" w:rsidRDefault="00000000" w:rsidRPr="00000000" w14:paraId="00000084">
      <w:pPr>
        <w:rPr>
          <w:i w:val="1"/>
          <w:iCs w:val="1"/>
          <w:color w:val="404040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color w:val="000000"/>
          <w:sz w:val="16"/>
          <w:szCs w:val="16"/>
          <w:rtl w:val="0"/>
        </w:rPr>
        <w:t xml:space="preserve">NOT: daha fazla bileşen için, aşağıdaki tabloyu çoğaltınız.</w:t>
      </w:r>
      <w:r w:rsidDel="00000000" w:rsidR="00000000" w:rsidRPr="00000000">
        <w:rPr>
          <w:rtl w:val="0"/>
        </w:rPr>
      </w:r>
    </w:p>
    <w:tbl>
      <w:tblPr>
        <w:tblStyle w:val="Table8"/>
        <w:tblW w:w="10185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45"/>
        <w:gridCol w:w="2595"/>
        <w:gridCol w:w="3015"/>
        <w:gridCol w:w="3030"/>
        <w:tblGridChange w:id="0">
          <w:tblGrid>
            <w:gridCol w:w="1545"/>
            <w:gridCol w:w="2595"/>
            <w:gridCol w:w="3015"/>
            <w:gridCol w:w="3030"/>
          </w:tblGrid>
        </w:tblGridChange>
      </w:tblGrid>
      <w:tr>
        <w:trPr>
          <w:cantSplit w:val="1"/>
          <w:trHeight w:val="322.421875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Bileşen Adı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VardiyaList.razor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Tasarım Kodları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A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@page "/vardiya"</w:t>
            </w:r>
          </w:p>
          <w:p w:rsidR="00000000" w:rsidDel="00000000" w:rsidP="00000000" w:rsidRDefault="00000000" w:rsidRPr="00000000" w14:paraId="0000008B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&lt;h3&gt;Vardiyalar&lt;/h3&gt;</w:t>
            </w:r>
          </w:p>
          <w:p w:rsidR="00000000" w:rsidDel="00000000" w:rsidP="00000000" w:rsidRDefault="00000000" w:rsidRPr="00000000" w14:paraId="0000008C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&lt;table&gt;</w:t>
            </w:r>
          </w:p>
          <w:p w:rsidR="00000000" w:rsidDel="00000000" w:rsidP="00000000" w:rsidRDefault="00000000" w:rsidRPr="00000000" w14:paraId="0000008D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&lt;tr&gt;&lt;th&gt;Dr&lt;/th&gt;&lt;th&gt;Tarih&lt;/th&gt;&lt;th&gt;Baş&lt;/th&gt;&lt;th&gt;Bit&lt;/th&gt;&lt;/tr&gt;</w:t>
            </w:r>
          </w:p>
          <w:p w:rsidR="00000000" w:rsidDel="00000000" w:rsidP="00000000" w:rsidRDefault="00000000" w:rsidRPr="00000000" w14:paraId="0000008E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@foreach (var v in Vardiyalar)</w:t>
            </w:r>
          </w:p>
          <w:p w:rsidR="00000000" w:rsidDel="00000000" w:rsidP="00000000" w:rsidRDefault="00000000" w:rsidRPr="00000000" w14:paraId="0000008F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90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&lt;tr&gt;</w:t>
            </w:r>
          </w:p>
          <w:p w:rsidR="00000000" w:rsidDel="00000000" w:rsidP="00000000" w:rsidRDefault="00000000" w:rsidRPr="00000000" w14:paraId="00000091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&lt;td&gt;@v.DoktorId&lt;/td&gt;</w:t>
            </w:r>
          </w:p>
          <w:p w:rsidR="00000000" w:rsidDel="00000000" w:rsidP="00000000" w:rsidRDefault="00000000" w:rsidRPr="00000000" w14:paraId="00000092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&lt;td&gt;@v.Tarih.ToShortDateString()&lt;/td&gt;</w:t>
            </w:r>
          </w:p>
          <w:p w:rsidR="00000000" w:rsidDel="00000000" w:rsidP="00000000" w:rsidRDefault="00000000" w:rsidRPr="00000000" w14:paraId="00000093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&lt;td&gt;@v.BaslangicSaati.ToShortTimeString()&lt;/td&gt;</w:t>
            </w:r>
          </w:p>
          <w:p w:rsidR="00000000" w:rsidDel="00000000" w:rsidP="00000000" w:rsidRDefault="00000000" w:rsidRPr="00000000" w14:paraId="00000094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&lt;td&gt;@v.BitisSaati.ToShortTimeString()&lt;/td&gt;</w:t>
            </w:r>
          </w:p>
          <w:p w:rsidR="00000000" w:rsidDel="00000000" w:rsidP="00000000" w:rsidRDefault="00000000" w:rsidRPr="00000000" w14:paraId="00000095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&lt;/tr&gt;</w:t>
            </w:r>
          </w:p>
          <w:p w:rsidR="00000000" w:rsidDel="00000000" w:rsidP="00000000" w:rsidRDefault="00000000" w:rsidRPr="00000000" w14:paraId="00000096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097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&lt;/table&gt;</w:t>
            </w:r>
          </w:p>
          <w:p w:rsidR="00000000" w:rsidDel="00000000" w:rsidP="00000000" w:rsidRDefault="00000000" w:rsidRPr="00000000" w14:paraId="00000098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@code {</w:t>
            </w:r>
          </w:p>
          <w:p w:rsidR="00000000" w:rsidDel="00000000" w:rsidP="00000000" w:rsidRDefault="00000000" w:rsidRPr="00000000" w14:paraId="0000009A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List&lt;Vardiya&gt; Vardiyalar = new();</w:t>
            </w:r>
          </w:p>
          <w:p w:rsidR="00000000" w:rsidDel="00000000" w:rsidP="00000000" w:rsidRDefault="00000000" w:rsidRPr="00000000" w14:paraId="0000009B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protected override async Task OnInitializedAsync()</w:t>
            </w:r>
          </w:p>
          <w:p w:rsidR="00000000" w:rsidDel="00000000" w:rsidP="00000000" w:rsidRDefault="00000000" w:rsidRPr="00000000" w14:paraId="0000009C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9D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Vardiyalar.Add(new() { DoktorId=1, Tarih=DateTime.Today,</w:t>
            </w:r>
          </w:p>
          <w:p w:rsidR="00000000" w:rsidDel="00000000" w:rsidP="00000000" w:rsidRDefault="00000000" w:rsidRPr="00000000" w14:paraId="0000009E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BaslangicSaati=DateTime.Now, BitisSaati=DateTime.Now.AddHours(8)});</w:t>
            </w:r>
          </w:p>
          <w:p w:rsidR="00000000" w:rsidDel="00000000" w:rsidP="00000000" w:rsidRDefault="00000000" w:rsidRPr="00000000" w14:paraId="0000009F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0A0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A1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C# Kodları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6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@code {</w:t>
            </w:r>
          </w:p>
          <w:p w:rsidR="00000000" w:rsidDel="00000000" w:rsidP="00000000" w:rsidRDefault="00000000" w:rsidRPr="00000000" w14:paraId="000000A7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private List&lt;Vardiya&gt; Vardiyalar = new();</w:t>
            </w:r>
          </w:p>
          <w:p w:rsidR="00000000" w:rsidDel="00000000" w:rsidP="00000000" w:rsidRDefault="00000000" w:rsidRPr="00000000" w14:paraId="000000A8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protected override async Task OnInitializedAsync()</w:t>
            </w:r>
          </w:p>
          <w:p w:rsidR="00000000" w:rsidDel="00000000" w:rsidP="00000000" w:rsidRDefault="00000000" w:rsidRPr="00000000" w14:paraId="000000AA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AB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Vardiyalar.Add(new()</w:t>
            </w:r>
          </w:p>
          <w:p w:rsidR="00000000" w:rsidDel="00000000" w:rsidP="00000000" w:rsidRDefault="00000000" w:rsidRPr="00000000" w14:paraId="000000AC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AD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DoktorId = 1,</w:t>
            </w:r>
          </w:p>
          <w:p w:rsidR="00000000" w:rsidDel="00000000" w:rsidP="00000000" w:rsidRDefault="00000000" w:rsidRPr="00000000" w14:paraId="000000AE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Tarih = DateTime.Today,</w:t>
            </w:r>
          </w:p>
          <w:p w:rsidR="00000000" w:rsidDel="00000000" w:rsidP="00000000" w:rsidRDefault="00000000" w:rsidRPr="00000000" w14:paraId="000000AF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BaslangicSaati = DateTime.Now,</w:t>
            </w:r>
          </w:p>
          <w:p w:rsidR="00000000" w:rsidDel="00000000" w:rsidP="00000000" w:rsidRDefault="00000000" w:rsidRPr="00000000" w14:paraId="000000B0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BitisSaati = DateTime.Now.AddHours(8)</w:t>
            </w:r>
          </w:p>
          <w:p w:rsidR="00000000" w:rsidDel="00000000" w:rsidP="00000000" w:rsidRDefault="00000000" w:rsidRPr="00000000" w14:paraId="000000B1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});</w:t>
            </w:r>
          </w:p>
          <w:p w:rsidR="00000000" w:rsidDel="00000000" w:rsidP="00000000" w:rsidRDefault="00000000" w:rsidRPr="00000000" w14:paraId="000000B2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B3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B4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Ekran Görüntüleri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UYARI: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Resim boyutlarının çok büyük olmamasına dikkat ediniz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C">
            <w:pPr>
              <w:rPr>
                <w:rFonts w:ascii="Cascadia Mono" w:cs="Cascadia Mono" w:eastAsia="Cascadia Mono" w:hAnsi="Cascadia Mon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</w:rPr>
              <w:drawing>
                <wp:inline distB="114300" distT="114300" distL="114300" distR="114300">
                  <wp:extent cx="5457825" cy="4786124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7825" cy="47861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ab/>
      </w:r>
    </w:p>
    <w:sectPr>
      <w:headerReference r:id="rId9" w:type="default"/>
      <w:headerReference r:id="rId10" w:type="first"/>
      <w:headerReference r:id="rId11" w:type="even"/>
      <w:footerReference r:id="rId12" w:type="first"/>
      <w:footerReference r:id="rId13" w:type="even"/>
      <w:pgSz w:h="16838" w:w="11906" w:orient="portrait"/>
      <w:pgMar w:bottom="851" w:top="851" w:left="851" w:right="851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scadia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Nesne Tabanlı Programlama - Ara Rapor 24251600</w:t>
    </w:r>
    <w:r w:rsidDel="00000000" w:rsidR="00000000" w:rsidRPr="00000000">
      <w:rPr>
        <w:rtl w:val="0"/>
      </w:rPr>
      <w:t xml:space="preserve">5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- Ad Soyad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t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  <w:jc w:val="both"/>
    </w:pPr>
    <w:rPr>
      <w:rFonts w:ascii="Play" w:cs="Play" w:eastAsia="Play" w:hAnsi="Play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120" w:lineRule="auto"/>
    </w:pPr>
    <w:rPr>
      <w:rFonts w:ascii="Play" w:cs="Play" w:eastAsia="Play" w:hAnsi="Play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scadiaMono-regular.ttf"/><Relationship Id="rId4" Type="http://schemas.openxmlformats.org/officeDocument/2006/relationships/font" Target="fonts/CascadiaMono-bold.ttf"/><Relationship Id="rId5" Type="http://schemas.openxmlformats.org/officeDocument/2006/relationships/font" Target="fonts/CascadiaMono-italic.ttf"/><Relationship Id="rId6" Type="http://schemas.openxmlformats.org/officeDocument/2006/relationships/font" Target="fonts/Cascadia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0x010100739582434DB0934D9DAC52694BB1D731</vt:lpwstr>
  </property>
</Properties>
</file>