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7E" w14:textId="160F4228" w:rsidR="00F636D7" w:rsidRPr="00363CC8" w:rsidRDefault="003A7318" w:rsidP="00363CC8">
      <w:pPr>
        <w:jc w:val="center"/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Технический проект</w:t>
      </w:r>
      <w:r w:rsidR="007079CA" w:rsidRPr="007079CA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r w:rsidR="00363CC8" w:rsidRPr="00363CC8">
        <w:rPr>
          <w:rFonts w:ascii="Times New Roman" w:hAnsi="Times New Roman" w:cs="Times New Roman"/>
          <w:b/>
          <w:sz w:val="28"/>
          <w:szCs w:val="28"/>
        </w:rPr>
        <w:t>Программный обучающий симулятор производства завода пищевой промышленности.</w:t>
      </w:r>
    </w:p>
    <w:p w14:paraId="3618C90F" w14:textId="6C25B886" w:rsidR="006F4AC0" w:rsidRDefault="006F4AC0" w:rsidP="006F4AC0">
      <w:pPr>
        <w:pStyle w:val="a4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F4AC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Описание функциональной структуры разрабатываемой системы.</w:t>
      </w:r>
    </w:p>
    <w:p w14:paraId="7E24CBCC" w14:textId="0DDA5EF3" w:rsidR="006B3DA3" w:rsidRPr="006B3DA3" w:rsidRDefault="006B3DA3" w:rsidP="006B3DA3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6B3DA3">
        <w:rPr>
          <w:rFonts w:ascii="Times New Roman" w:hAnsi="Times New Roman" w:cs="Times New Roman"/>
          <w:bCs/>
          <w:iCs/>
          <w:sz w:val="28"/>
          <w:szCs w:val="28"/>
        </w:rPr>
        <w:t xml:space="preserve">Функциональная структура системы представлена контекстной диаграммой IDEF0 (Рисунок 1), которая определяет систему как центральный процесс. В качестве входных данных выступают сырье, действия пользователя и рецепты продукции. Управление работой системы осуществляется с помощью технологических нормативов, правил игры и стандартов качества. К механизмам, выполняющим работу, относятся игровой движок </w:t>
      </w:r>
      <w:proofErr w:type="spellStart"/>
      <w:r w:rsidRPr="006B3DA3">
        <w:rPr>
          <w:rFonts w:ascii="Times New Roman" w:hAnsi="Times New Roman" w:cs="Times New Roman"/>
          <w:bCs/>
          <w:iCs/>
          <w:sz w:val="28"/>
          <w:szCs w:val="28"/>
        </w:rPr>
        <w:t>Unity</w:t>
      </w:r>
      <w:proofErr w:type="spellEnd"/>
      <w:r w:rsidRPr="006B3DA3">
        <w:rPr>
          <w:rFonts w:ascii="Times New Roman" w:hAnsi="Times New Roman" w:cs="Times New Roman"/>
          <w:bCs/>
          <w:iCs/>
          <w:sz w:val="28"/>
          <w:szCs w:val="28"/>
        </w:rPr>
        <w:t xml:space="preserve">, СУБД, пользователь и операционная система </w:t>
      </w:r>
      <w:proofErr w:type="spellStart"/>
      <w:r w:rsidRPr="006B3DA3">
        <w:rPr>
          <w:rFonts w:ascii="Times New Roman" w:hAnsi="Times New Roman" w:cs="Times New Roman"/>
          <w:bCs/>
          <w:iCs/>
          <w:sz w:val="28"/>
          <w:szCs w:val="28"/>
        </w:rPr>
        <w:t>Windows</w:t>
      </w:r>
      <w:proofErr w:type="spellEnd"/>
      <w:r w:rsidRPr="006B3DA3">
        <w:rPr>
          <w:rFonts w:ascii="Times New Roman" w:hAnsi="Times New Roman" w:cs="Times New Roman"/>
          <w:bCs/>
          <w:iCs/>
          <w:sz w:val="28"/>
          <w:szCs w:val="28"/>
        </w:rPr>
        <w:t>. В результате обработки система генерирует выходные данные, включающие готовую продукцию, отчеты о производстве и оценку качества.</w:t>
      </w:r>
    </w:p>
    <w:p w14:paraId="18E1FBCE" w14:textId="68AB2963" w:rsidR="003A7318" w:rsidRPr="0030571F" w:rsidRDefault="003A7318">
      <w:pPr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30571F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Диаграмма- </w:t>
      </w:r>
      <w:r w:rsidRPr="0030571F">
        <w:rPr>
          <w:rFonts w:ascii="Times New Roman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IDEF</w:t>
      </w:r>
      <w:r w:rsidRPr="0030571F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>0:</w:t>
      </w:r>
    </w:p>
    <w:p w14:paraId="47457439" w14:textId="42C50D24" w:rsidR="007079CA" w:rsidRDefault="009D78AD" w:rsidP="007079CA">
      <w:pPr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  <w:lang w:eastAsia="ru-RU"/>
        </w:rPr>
        <w:drawing>
          <wp:inline distT="0" distB="0" distL="0" distR="0" wp14:anchorId="1C960961" wp14:editId="1FB3E913">
            <wp:extent cx="4949522" cy="328292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A-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220" cy="329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09AD" w14:textId="119A6CA0" w:rsidR="009D78AD" w:rsidRDefault="007079CA" w:rsidP="009D78A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IDEF0</w:t>
      </w:r>
    </w:p>
    <w:p w14:paraId="6C45DE36" w14:textId="4F6A9E46" w:rsidR="006B3DA3" w:rsidRDefault="006B3DA3" w:rsidP="009D78AD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46C98F" w14:textId="61B0C674" w:rsidR="006B3DA3" w:rsidRPr="006B3DA3" w:rsidRDefault="006B3DA3" w:rsidP="006B3DA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3DA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Декомпозиция (Рисунок 2) раскрывает основные функции системы: Приемка и контроль сырья, Замес ингредиентов, Процесс брожения, Упаковка продукции и Формирование отчетности.</w:t>
      </w:r>
    </w:p>
    <w:p w14:paraId="6302002E" w14:textId="25C970F5" w:rsidR="007079CA" w:rsidRPr="0030571F" w:rsidRDefault="007079CA" w:rsidP="006B3DA3">
      <w:pPr>
        <w:ind w:firstLine="709"/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 w:rsidRPr="0030571F">
        <w:rPr>
          <w:rFonts w:ascii="Times New Roman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lastRenderedPageBreak/>
        <w:t>IDEF0</w:t>
      </w:r>
      <w:r w:rsidRPr="0030571F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- декомпозиция: </w:t>
      </w:r>
    </w:p>
    <w:p w14:paraId="60143714" w14:textId="5009E568" w:rsidR="007079CA" w:rsidRDefault="009D78AD" w:rsidP="007079CA">
      <w:pPr>
        <w:pStyle w:val="a3"/>
        <w:jc w:val="center"/>
      </w:pPr>
      <w:r>
        <w:rPr>
          <w:noProof/>
          <w14:ligatures w14:val="standardContextual"/>
        </w:rPr>
        <w:drawing>
          <wp:inline distT="0" distB="0" distL="0" distR="0" wp14:anchorId="26B2ACC3" wp14:editId="1F8930B0">
            <wp:extent cx="5048250" cy="3348412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A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297" cy="338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081A" w14:textId="095FA48B" w:rsidR="007079CA" w:rsidRDefault="007079CA" w:rsidP="007079CA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IDEF0 </w:t>
      </w:r>
      <w:r>
        <w:rPr>
          <w:rFonts w:ascii="Times New Roman" w:hAnsi="Times New Roman" w:cs="Times New Roman"/>
          <w:sz w:val="28"/>
          <w:szCs w:val="28"/>
        </w:rPr>
        <w:t>декомпозиция</w:t>
      </w:r>
    </w:p>
    <w:p w14:paraId="3538195A" w14:textId="20E8197B" w:rsidR="006B3DA3" w:rsidRDefault="006B3DA3" w:rsidP="006B3DA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3DA3">
        <w:rPr>
          <w:rFonts w:ascii="Times New Roman" w:hAnsi="Times New Roman" w:cs="Times New Roman"/>
          <w:sz w:val="28"/>
          <w:szCs w:val="28"/>
        </w:rPr>
        <w:t>Диаграмма потоков данных (Рисунок 3) демонстрирует, как данные перемещаются по системе при выполнении ключевых производственных процессов.</w:t>
      </w:r>
    </w:p>
    <w:p w14:paraId="225E43D8" w14:textId="678B8150" w:rsidR="00C55351" w:rsidRPr="00C55351" w:rsidRDefault="00C55351" w:rsidP="00C5535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процессы включают:</w:t>
      </w:r>
    </w:p>
    <w:p w14:paraId="3CF16DAE" w14:textId="17D5D417" w:rsidR="00C55351" w:rsidRPr="00CE01B6" w:rsidRDefault="00CE01B6" w:rsidP="00CE01B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55351" w:rsidRPr="00CE01B6">
        <w:rPr>
          <w:rFonts w:ascii="Times New Roman" w:hAnsi="Times New Roman" w:cs="Times New Roman"/>
          <w:sz w:val="28"/>
          <w:szCs w:val="28"/>
        </w:rPr>
        <w:t>риемка с</w:t>
      </w:r>
      <w:r w:rsidR="00C55351" w:rsidRPr="00CE01B6">
        <w:rPr>
          <w:rFonts w:ascii="Times New Roman" w:hAnsi="Times New Roman" w:cs="Times New Roman"/>
          <w:sz w:val="28"/>
          <w:szCs w:val="28"/>
        </w:rPr>
        <w:t>ырья: выполняется пользователем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81DE145" w14:textId="4AB6D15E" w:rsidR="00C55351" w:rsidRPr="00CE01B6" w:rsidRDefault="00CE01B6" w:rsidP="00CE01B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C55351" w:rsidRPr="00CE01B6">
        <w:rPr>
          <w:rFonts w:ascii="Times New Roman" w:hAnsi="Times New Roman" w:cs="Times New Roman"/>
          <w:sz w:val="28"/>
          <w:szCs w:val="28"/>
        </w:rPr>
        <w:t>амес ингредиентов: испо</w:t>
      </w:r>
      <w:r w:rsidR="00C55351" w:rsidRPr="00CE01B6">
        <w:rPr>
          <w:rFonts w:ascii="Times New Roman" w:hAnsi="Times New Roman" w:cs="Times New Roman"/>
          <w:sz w:val="28"/>
          <w:szCs w:val="28"/>
        </w:rPr>
        <w:t>льзует данные о сырье и рецепты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D85FA89" w14:textId="628AE860" w:rsidR="00C55351" w:rsidRPr="00CE01B6" w:rsidRDefault="00CE01B6" w:rsidP="00CE01B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55351" w:rsidRPr="00CE01B6">
        <w:rPr>
          <w:rFonts w:ascii="Times New Roman" w:hAnsi="Times New Roman" w:cs="Times New Roman"/>
          <w:sz w:val="28"/>
          <w:szCs w:val="28"/>
        </w:rPr>
        <w:t>роцесс брожения: контролирует темп</w:t>
      </w:r>
      <w:r w:rsidR="00C55351" w:rsidRPr="00CE01B6">
        <w:rPr>
          <w:rFonts w:ascii="Times New Roman" w:hAnsi="Times New Roman" w:cs="Times New Roman"/>
          <w:sz w:val="28"/>
          <w:szCs w:val="28"/>
        </w:rPr>
        <w:t>ературные и временные параметры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9848CCD" w14:textId="060193EE" w:rsidR="00C55351" w:rsidRPr="00CE01B6" w:rsidRDefault="00CE01B6" w:rsidP="00CE01B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C55351" w:rsidRPr="00CE01B6">
        <w:rPr>
          <w:rFonts w:ascii="Times New Roman" w:hAnsi="Times New Roman" w:cs="Times New Roman"/>
          <w:sz w:val="28"/>
          <w:szCs w:val="28"/>
        </w:rPr>
        <w:t>паковка продукц</w:t>
      </w:r>
      <w:r w:rsidR="00C55351" w:rsidRPr="00CE01B6">
        <w:rPr>
          <w:rFonts w:ascii="Times New Roman" w:hAnsi="Times New Roman" w:cs="Times New Roman"/>
          <w:sz w:val="28"/>
          <w:szCs w:val="28"/>
        </w:rPr>
        <w:t>ии: формирует готовую продукцию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3264600" w14:textId="0594B7E7" w:rsidR="00C55351" w:rsidRPr="00CE01B6" w:rsidRDefault="00CE01B6" w:rsidP="00CE01B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C55351" w:rsidRPr="00CE01B6">
        <w:rPr>
          <w:rFonts w:ascii="Times New Roman" w:hAnsi="Times New Roman" w:cs="Times New Roman"/>
          <w:sz w:val="28"/>
          <w:szCs w:val="28"/>
        </w:rPr>
        <w:t>ормирование отчетности: генерирует аналитические отчеты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00EEBA" w14:textId="49D305AD" w:rsidR="00C55351" w:rsidRDefault="00C55351" w:rsidP="00CE01B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F8D88DA" w14:textId="33C7E638" w:rsidR="00C55351" w:rsidRDefault="00C55351" w:rsidP="00CE01B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D7AFB6" w14:textId="6B7CA9E3" w:rsidR="00C55351" w:rsidRDefault="00C55351" w:rsidP="00C5535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8E6253" w14:textId="795EE38A" w:rsidR="00C55351" w:rsidRDefault="00C55351" w:rsidP="00C5535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4C19B9" w14:textId="2A8399F6" w:rsidR="00C55351" w:rsidRDefault="00C55351" w:rsidP="00C5535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B63E59" w14:textId="77777777" w:rsidR="00C55351" w:rsidRDefault="00C55351" w:rsidP="00C55351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7800CE" w14:textId="24415740" w:rsidR="00F62D78" w:rsidRPr="00F62D78" w:rsidRDefault="00F62D78" w:rsidP="00F62D78">
      <w:pPr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>Диаграмма потоков данных</w:t>
      </w:r>
      <w:r w:rsidRPr="00C55351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 (</w:t>
      </w:r>
      <w:r>
        <w:rPr>
          <w:rFonts w:ascii="Times New Roman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DFD</w:t>
      </w:r>
      <w:r w:rsidRPr="00C55351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>)</w:t>
      </w:r>
      <w:r w:rsidRPr="0030571F">
        <w:rPr>
          <w:rFonts w:ascii="Times New Roman" w:hAnsi="Times New Roman" w:cs="Times New Roman"/>
          <w:i/>
          <w:iCs/>
          <w:kern w:val="0"/>
          <w:sz w:val="28"/>
          <w:szCs w:val="28"/>
          <w14:ligatures w14:val="none"/>
        </w:rPr>
        <w:t xml:space="preserve">: </w:t>
      </w:r>
    </w:p>
    <w:p w14:paraId="1B04A1FA" w14:textId="04233683" w:rsidR="006F4AC0" w:rsidRDefault="00D7484B" w:rsidP="007079CA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EEF6E3" wp14:editId="45F5A89C">
            <wp:extent cx="4294995" cy="34575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fd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234" cy="346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09A6" w14:textId="5B27A57D" w:rsidR="007079CA" w:rsidRPr="008E37B1" w:rsidRDefault="007079CA" w:rsidP="007079CA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Диаграмма потоков данных</w:t>
      </w:r>
    </w:p>
    <w:p w14:paraId="7C8C1BC5" w14:textId="77FF7CBA" w:rsidR="006F4AC0" w:rsidRDefault="008B0AEF" w:rsidP="006F4AC0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B0AE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Спецификация процессов</w:t>
      </w:r>
    </w:p>
    <w:p w14:paraId="6B08B615" w14:textId="4BDF2A3F" w:rsidR="00CF5F02" w:rsidRPr="00CF5F02" w:rsidRDefault="00CF5F02" w:rsidP="006B521B">
      <w:pPr>
        <w:spacing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F5F02">
        <w:rPr>
          <w:rFonts w:ascii="Times New Roman" w:hAnsi="Times New Roman" w:cs="Times New Roman"/>
          <w:sz w:val="28"/>
          <w:szCs w:val="28"/>
        </w:rPr>
        <w:t>Поведение системы описывается через последовательность технологических операций и логические перех</w:t>
      </w:r>
      <w:r w:rsidR="006B521B">
        <w:rPr>
          <w:rFonts w:ascii="Times New Roman" w:hAnsi="Times New Roman" w:cs="Times New Roman"/>
          <w:sz w:val="28"/>
          <w:szCs w:val="28"/>
        </w:rPr>
        <w:t>оды между этапами производства.</w:t>
      </w:r>
    </w:p>
    <w:p w14:paraId="5DD25AC4" w14:textId="27CEA873" w:rsidR="00547FF4" w:rsidRDefault="00547FF4" w:rsidP="00547F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FF4">
        <w:rPr>
          <w:rFonts w:ascii="Times New Roman" w:hAnsi="Times New Roman" w:cs="Times New Roman"/>
          <w:sz w:val="28"/>
          <w:szCs w:val="28"/>
        </w:rPr>
        <w:t>Сценарий для игрока (обучающегося)</w:t>
      </w:r>
      <w:r w:rsidR="00EC4782">
        <w:rPr>
          <w:rFonts w:ascii="Times New Roman" w:hAnsi="Times New Roman" w:cs="Times New Roman"/>
          <w:sz w:val="28"/>
          <w:szCs w:val="28"/>
        </w:rPr>
        <w:t>:</w:t>
      </w:r>
    </w:p>
    <w:p w14:paraId="76206F28" w14:textId="1ED8BDDB" w:rsidR="00167B9B" w:rsidRPr="00547FF4" w:rsidRDefault="00EC4782" w:rsidP="00167B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861BEC" wp14:editId="6897E192">
            <wp:extent cx="5940425" cy="79311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поток.drawi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024A" w14:textId="0EE1F1DE" w:rsidR="00547FF4" w:rsidRPr="00547FF4" w:rsidRDefault="00547FF4" w:rsidP="00547F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Начало работы:</w:t>
      </w:r>
    </w:p>
    <w:p w14:paraId="154E4CF0" w14:textId="74B5821D" w:rsidR="00547FF4" w:rsidRPr="00714F3F" w:rsidRDefault="00547FF4" w:rsidP="00714F3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F3F">
        <w:rPr>
          <w:rFonts w:ascii="Times New Roman" w:hAnsi="Times New Roman" w:cs="Times New Roman"/>
          <w:sz w:val="28"/>
          <w:szCs w:val="28"/>
        </w:rPr>
        <w:t>и</w:t>
      </w:r>
      <w:r w:rsidRPr="00714F3F">
        <w:rPr>
          <w:rFonts w:ascii="Times New Roman" w:hAnsi="Times New Roman" w:cs="Times New Roman"/>
          <w:sz w:val="28"/>
          <w:szCs w:val="28"/>
        </w:rPr>
        <w:t>грок запускает симулято</w:t>
      </w:r>
      <w:r w:rsidRPr="00714F3F">
        <w:rPr>
          <w:rFonts w:ascii="Times New Roman" w:hAnsi="Times New Roman" w:cs="Times New Roman"/>
          <w:sz w:val="28"/>
          <w:szCs w:val="28"/>
        </w:rPr>
        <w:t>р, нажим</w:t>
      </w:r>
      <w:r w:rsidR="00714F3F" w:rsidRPr="00714F3F">
        <w:rPr>
          <w:rFonts w:ascii="Times New Roman" w:hAnsi="Times New Roman" w:cs="Times New Roman"/>
          <w:sz w:val="28"/>
          <w:szCs w:val="28"/>
        </w:rPr>
        <w:t>ая на ярлык приложения;</w:t>
      </w:r>
    </w:p>
    <w:p w14:paraId="74465B2A" w14:textId="2248BE58" w:rsidR="00547FF4" w:rsidRPr="00714F3F" w:rsidRDefault="00547FF4" w:rsidP="00714F3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F3F">
        <w:rPr>
          <w:rFonts w:ascii="Times New Roman" w:hAnsi="Times New Roman" w:cs="Times New Roman"/>
          <w:sz w:val="28"/>
          <w:szCs w:val="28"/>
        </w:rPr>
        <w:t>с</w:t>
      </w:r>
      <w:r w:rsidRPr="00714F3F">
        <w:rPr>
          <w:rFonts w:ascii="Times New Roman" w:hAnsi="Times New Roman" w:cs="Times New Roman"/>
          <w:sz w:val="28"/>
          <w:szCs w:val="28"/>
        </w:rPr>
        <w:t>истема отображает главное меню с кнопкой "Начать производ</w:t>
      </w:r>
      <w:r w:rsidR="00A26951">
        <w:rPr>
          <w:rFonts w:ascii="Times New Roman" w:hAnsi="Times New Roman" w:cs="Times New Roman"/>
          <w:sz w:val="28"/>
          <w:szCs w:val="28"/>
        </w:rPr>
        <w:t>ство".</w:t>
      </w:r>
    </w:p>
    <w:p w14:paraId="6ED4BC71" w14:textId="33429674" w:rsidR="00547FF4" w:rsidRPr="00547FF4" w:rsidRDefault="00F80BCD" w:rsidP="00F80B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Этап приемки сырья:</w:t>
      </w:r>
    </w:p>
    <w:p w14:paraId="3A6FCA89" w14:textId="75C14EC3" w:rsidR="00547FF4" w:rsidRPr="00F80BCD" w:rsidRDefault="00F80BCD" w:rsidP="00F80BCD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BCD">
        <w:rPr>
          <w:rFonts w:ascii="Times New Roman" w:hAnsi="Times New Roman" w:cs="Times New Roman"/>
          <w:sz w:val="28"/>
          <w:szCs w:val="28"/>
        </w:rPr>
        <w:lastRenderedPageBreak/>
        <w:t>и</w:t>
      </w:r>
      <w:r w:rsidR="00547FF4" w:rsidRPr="00F80BCD">
        <w:rPr>
          <w:rFonts w:ascii="Times New Roman" w:hAnsi="Times New Roman" w:cs="Times New Roman"/>
          <w:sz w:val="28"/>
          <w:szCs w:val="28"/>
        </w:rPr>
        <w:t>грок нажимает кнопку "Начат</w:t>
      </w:r>
      <w:r w:rsidRPr="00F80BCD">
        <w:rPr>
          <w:rFonts w:ascii="Times New Roman" w:hAnsi="Times New Roman" w:cs="Times New Roman"/>
          <w:sz w:val="28"/>
          <w:szCs w:val="28"/>
        </w:rPr>
        <w:t>ь производство" в главном меню;</w:t>
      </w:r>
    </w:p>
    <w:p w14:paraId="0A7B0A62" w14:textId="686CE0CB" w:rsidR="00547FF4" w:rsidRPr="00F80BCD" w:rsidRDefault="00F80BCD" w:rsidP="00F80BCD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BCD">
        <w:rPr>
          <w:rFonts w:ascii="Times New Roman" w:hAnsi="Times New Roman" w:cs="Times New Roman"/>
          <w:sz w:val="28"/>
          <w:szCs w:val="28"/>
        </w:rPr>
        <w:t>с</w:t>
      </w:r>
      <w:r w:rsidR="00547FF4" w:rsidRPr="00F80BCD">
        <w:rPr>
          <w:rFonts w:ascii="Times New Roman" w:hAnsi="Times New Roman" w:cs="Times New Roman"/>
          <w:sz w:val="28"/>
          <w:szCs w:val="28"/>
        </w:rPr>
        <w:t>истема загружает сцену приемки сырья, отображает список доступного сырья (солод, вода, хмель, дрож</w:t>
      </w:r>
      <w:r w:rsidRPr="00F80BCD">
        <w:rPr>
          <w:rFonts w:ascii="Times New Roman" w:hAnsi="Times New Roman" w:cs="Times New Roman"/>
          <w:sz w:val="28"/>
          <w:szCs w:val="28"/>
        </w:rPr>
        <w:t>жи) и технологические нормативы;</w:t>
      </w:r>
    </w:p>
    <w:p w14:paraId="0AD72BC5" w14:textId="7840BFAF" w:rsidR="00547FF4" w:rsidRPr="00F80BCD" w:rsidRDefault="00F80BCD" w:rsidP="00F80BCD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BCD">
        <w:rPr>
          <w:rFonts w:ascii="Times New Roman" w:hAnsi="Times New Roman" w:cs="Times New Roman"/>
          <w:sz w:val="28"/>
          <w:szCs w:val="28"/>
        </w:rPr>
        <w:t>и</w:t>
      </w:r>
      <w:r w:rsidR="00547FF4" w:rsidRPr="00F80BCD">
        <w:rPr>
          <w:rFonts w:ascii="Times New Roman" w:hAnsi="Times New Roman" w:cs="Times New Roman"/>
          <w:sz w:val="28"/>
          <w:szCs w:val="28"/>
        </w:rPr>
        <w:t>грок визуально проверяет сырье на со</w:t>
      </w:r>
      <w:r w:rsidRPr="00F80BCD">
        <w:rPr>
          <w:rFonts w:ascii="Times New Roman" w:hAnsi="Times New Roman" w:cs="Times New Roman"/>
          <w:sz w:val="28"/>
          <w:szCs w:val="28"/>
        </w:rPr>
        <w:t>ответствие стандартам качества;</w:t>
      </w:r>
    </w:p>
    <w:p w14:paraId="316B2595" w14:textId="0A16AE8F" w:rsidR="00547FF4" w:rsidRPr="00F80BCD" w:rsidRDefault="00F80BCD" w:rsidP="00F80BCD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0BCD">
        <w:rPr>
          <w:rFonts w:ascii="Times New Roman" w:hAnsi="Times New Roman" w:cs="Times New Roman"/>
          <w:sz w:val="28"/>
          <w:szCs w:val="28"/>
        </w:rPr>
        <w:t>и</w:t>
      </w:r>
      <w:r w:rsidR="00547FF4" w:rsidRPr="00F80BCD">
        <w:rPr>
          <w:rFonts w:ascii="Times New Roman" w:hAnsi="Times New Roman" w:cs="Times New Roman"/>
          <w:sz w:val="28"/>
          <w:szCs w:val="28"/>
        </w:rPr>
        <w:t>грок нажимает кнопку "Принять сы</w:t>
      </w:r>
      <w:r w:rsidRPr="00F80BCD">
        <w:rPr>
          <w:rFonts w:ascii="Times New Roman" w:hAnsi="Times New Roman" w:cs="Times New Roman"/>
          <w:sz w:val="28"/>
          <w:szCs w:val="28"/>
        </w:rPr>
        <w:t>рье" для подтверждения приемки.</w:t>
      </w:r>
    </w:p>
    <w:p w14:paraId="5DF22DA1" w14:textId="0548233E" w:rsidR="00547FF4" w:rsidRPr="00547FF4" w:rsidRDefault="008435F2" w:rsidP="008435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Этап замеса ингредиентов:</w:t>
      </w:r>
    </w:p>
    <w:p w14:paraId="1A7A9BB8" w14:textId="241A820E" w:rsidR="00547FF4" w:rsidRPr="008435F2" w:rsidRDefault="008435F2" w:rsidP="008435F2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35F2">
        <w:rPr>
          <w:rFonts w:ascii="Times New Roman" w:hAnsi="Times New Roman" w:cs="Times New Roman"/>
          <w:sz w:val="28"/>
          <w:szCs w:val="28"/>
        </w:rPr>
        <w:t>и</w:t>
      </w:r>
      <w:r w:rsidR="00547FF4" w:rsidRPr="008435F2">
        <w:rPr>
          <w:rFonts w:ascii="Times New Roman" w:hAnsi="Times New Roman" w:cs="Times New Roman"/>
          <w:sz w:val="28"/>
          <w:szCs w:val="28"/>
        </w:rPr>
        <w:t>грок нажимает кнопку "Перейти к замесу" д</w:t>
      </w:r>
      <w:r w:rsidRPr="008435F2">
        <w:rPr>
          <w:rFonts w:ascii="Times New Roman" w:hAnsi="Times New Roman" w:cs="Times New Roman"/>
          <w:sz w:val="28"/>
          <w:szCs w:val="28"/>
        </w:rPr>
        <w:t>ля перехода к следующему этапу;</w:t>
      </w:r>
    </w:p>
    <w:p w14:paraId="682A2CF1" w14:textId="7810E506" w:rsidR="00547FF4" w:rsidRPr="008435F2" w:rsidRDefault="008435F2" w:rsidP="008435F2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35F2">
        <w:rPr>
          <w:rFonts w:ascii="Times New Roman" w:hAnsi="Times New Roman" w:cs="Times New Roman"/>
          <w:sz w:val="28"/>
          <w:szCs w:val="28"/>
        </w:rPr>
        <w:t>с</w:t>
      </w:r>
      <w:r w:rsidR="00547FF4" w:rsidRPr="008435F2">
        <w:rPr>
          <w:rFonts w:ascii="Times New Roman" w:hAnsi="Times New Roman" w:cs="Times New Roman"/>
          <w:sz w:val="28"/>
          <w:szCs w:val="28"/>
        </w:rPr>
        <w:t>истема загружает сцену замеса ингредиентов, предоставляет ре</w:t>
      </w:r>
      <w:r w:rsidRPr="008435F2">
        <w:rPr>
          <w:rFonts w:ascii="Times New Roman" w:hAnsi="Times New Roman" w:cs="Times New Roman"/>
          <w:sz w:val="28"/>
          <w:szCs w:val="28"/>
        </w:rPr>
        <w:t>цептуру и параметры смешивания;</w:t>
      </w:r>
    </w:p>
    <w:p w14:paraId="00BD8E47" w14:textId="66AE82D6" w:rsidR="00547FF4" w:rsidRPr="008435F2" w:rsidRDefault="00547FF4" w:rsidP="008435F2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35F2">
        <w:rPr>
          <w:rFonts w:ascii="Times New Roman" w:hAnsi="Times New Roman" w:cs="Times New Roman"/>
          <w:sz w:val="28"/>
          <w:szCs w:val="28"/>
        </w:rPr>
        <w:t xml:space="preserve">Игрок дозирует ингредиенты согласно </w:t>
      </w:r>
      <w:proofErr w:type="gramStart"/>
      <w:r w:rsidRPr="008435F2">
        <w:rPr>
          <w:rFonts w:ascii="Times New Roman" w:hAnsi="Times New Roman" w:cs="Times New Roman"/>
          <w:sz w:val="28"/>
          <w:szCs w:val="28"/>
        </w:rPr>
        <w:t>рецептуре</w:t>
      </w:r>
      <w:proofErr w:type="gramEnd"/>
      <w:r w:rsidRPr="008435F2">
        <w:rPr>
          <w:rFonts w:ascii="Times New Roman" w:hAnsi="Times New Roman" w:cs="Times New Roman"/>
          <w:sz w:val="28"/>
          <w:szCs w:val="28"/>
        </w:rPr>
        <w:t xml:space="preserve"> путем перетаскиван</w:t>
      </w:r>
      <w:r w:rsidR="008435F2" w:rsidRPr="008435F2">
        <w:rPr>
          <w:rFonts w:ascii="Times New Roman" w:hAnsi="Times New Roman" w:cs="Times New Roman"/>
          <w:sz w:val="28"/>
          <w:szCs w:val="28"/>
        </w:rPr>
        <w:t>ия их в емкость для смешивания;</w:t>
      </w:r>
    </w:p>
    <w:p w14:paraId="64766719" w14:textId="7A454F70" w:rsidR="00547FF4" w:rsidRPr="008435F2" w:rsidRDefault="008435F2" w:rsidP="008435F2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35F2">
        <w:rPr>
          <w:rFonts w:ascii="Times New Roman" w:hAnsi="Times New Roman" w:cs="Times New Roman"/>
          <w:sz w:val="28"/>
          <w:szCs w:val="28"/>
        </w:rPr>
        <w:t>и</w:t>
      </w:r>
      <w:r w:rsidR="00547FF4" w:rsidRPr="008435F2">
        <w:rPr>
          <w:rFonts w:ascii="Times New Roman" w:hAnsi="Times New Roman" w:cs="Times New Roman"/>
          <w:sz w:val="28"/>
          <w:szCs w:val="28"/>
        </w:rPr>
        <w:t>грок запускает процесс смешивания, на</w:t>
      </w:r>
      <w:r w:rsidRPr="008435F2">
        <w:rPr>
          <w:rFonts w:ascii="Times New Roman" w:hAnsi="Times New Roman" w:cs="Times New Roman"/>
          <w:sz w:val="28"/>
          <w:szCs w:val="28"/>
        </w:rPr>
        <w:t>жимая кнопку "Запустить замес";</w:t>
      </w:r>
    </w:p>
    <w:p w14:paraId="0BB374E7" w14:textId="060AD189" w:rsidR="00547FF4" w:rsidRPr="008435F2" w:rsidRDefault="008435F2" w:rsidP="008435F2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35F2">
        <w:rPr>
          <w:rFonts w:ascii="Times New Roman" w:hAnsi="Times New Roman" w:cs="Times New Roman"/>
          <w:sz w:val="28"/>
          <w:szCs w:val="28"/>
        </w:rPr>
        <w:t>с</w:t>
      </w:r>
      <w:r w:rsidR="00547FF4" w:rsidRPr="008435F2">
        <w:rPr>
          <w:rFonts w:ascii="Times New Roman" w:hAnsi="Times New Roman" w:cs="Times New Roman"/>
          <w:sz w:val="28"/>
          <w:szCs w:val="28"/>
        </w:rPr>
        <w:t>истема контролирует соблюдение параметров смешивания (время, последовательность) и оцени</w:t>
      </w:r>
      <w:r w:rsidRPr="008435F2">
        <w:rPr>
          <w:rFonts w:ascii="Times New Roman" w:hAnsi="Times New Roman" w:cs="Times New Roman"/>
          <w:sz w:val="28"/>
          <w:szCs w:val="28"/>
        </w:rPr>
        <w:t>вает качество полученной смеси.</w:t>
      </w:r>
    </w:p>
    <w:p w14:paraId="3D15703F" w14:textId="17B75CC8" w:rsidR="00547FF4" w:rsidRPr="00547FF4" w:rsidRDefault="00547FF4" w:rsidP="00B635A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FF4">
        <w:rPr>
          <w:rFonts w:ascii="Times New Roman" w:hAnsi="Times New Roman" w:cs="Times New Roman"/>
          <w:sz w:val="28"/>
          <w:szCs w:val="28"/>
        </w:rPr>
        <w:t>4. Процесс б</w:t>
      </w:r>
      <w:r w:rsidR="00B635A8">
        <w:rPr>
          <w:rFonts w:ascii="Times New Roman" w:hAnsi="Times New Roman" w:cs="Times New Roman"/>
          <w:sz w:val="28"/>
          <w:szCs w:val="28"/>
        </w:rPr>
        <w:t>рожения:</w:t>
      </w:r>
    </w:p>
    <w:p w14:paraId="1BAE38A4" w14:textId="17A879E0" w:rsidR="00547FF4" w:rsidRPr="00B635A8" w:rsidRDefault="00B635A8" w:rsidP="00B635A8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A8">
        <w:rPr>
          <w:rFonts w:ascii="Times New Roman" w:hAnsi="Times New Roman" w:cs="Times New Roman"/>
          <w:sz w:val="28"/>
          <w:szCs w:val="28"/>
        </w:rPr>
        <w:t>и</w:t>
      </w:r>
      <w:r w:rsidR="00547FF4" w:rsidRPr="00B635A8">
        <w:rPr>
          <w:rFonts w:ascii="Times New Roman" w:hAnsi="Times New Roman" w:cs="Times New Roman"/>
          <w:sz w:val="28"/>
          <w:szCs w:val="28"/>
        </w:rPr>
        <w:t xml:space="preserve">грок нажимает кнопку "Запустить брожение" </w:t>
      </w:r>
      <w:r w:rsidRPr="00B635A8">
        <w:rPr>
          <w:rFonts w:ascii="Times New Roman" w:hAnsi="Times New Roman" w:cs="Times New Roman"/>
          <w:sz w:val="28"/>
          <w:szCs w:val="28"/>
        </w:rPr>
        <w:t>для перехода к следующему этапу;</w:t>
      </w:r>
    </w:p>
    <w:p w14:paraId="244E21DD" w14:textId="538FACC2" w:rsidR="00547FF4" w:rsidRPr="00B635A8" w:rsidRDefault="00B635A8" w:rsidP="00B635A8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A8">
        <w:rPr>
          <w:rFonts w:ascii="Times New Roman" w:hAnsi="Times New Roman" w:cs="Times New Roman"/>
          <w:sz w:val="28"/>
          <w:szCs w:val="28"/>
        </w:rPr>
        <w:t>с</w:t>
      </w:r>
      <w:r w:rsidR="00547FF4" w:rsidRPr="00B635A8">
        <w:rPr>
          <w:rFonts w:ascii="Times New Roman" w:hAnsi="Times New Roman" w:cs="Times New Roman"/>
          <w:sz w:val="28"/>
          <w:szCs w:val="28"/>
        </w:rPr>
        <w:t>истема отображает интерфейс управления процессом брожения с регу</w:t>
      </w:r>
      <w:r w:rsidRPr="00B635A8">
        <w:rPr>
          <w:rFonts w:ascii="Times New Roman" w:hAnsi="Times New Roman" w:cs="Times New Roman"/>
          <w:sz w:val="28"/>
          <w:szCs w:val="28"/>
        </w:rPr>
        <w:t>ляторами температуры и таймером;</w:t>
      </w:r>
    </w:p>
    <w:p w14:paraId="17251988" w14:textId="6B974E21" w:rsidR="00547FF4" w:rsidRPr="00B635A8" w:rsidRDefault="00B635A8" w:rsidP="00B635A8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A8">
        <w:rPr>
          <w:rFonts w:ascii="Times New Roman" w:hAnsi="Times New Roman" w:cs="Times New Roman"/>
          <w:sz w:val="28"/>
          <w:szCs w:val="28"/>
        </w:rPr>
        <w:t>и</w:t>
      </w:r>
      <w:r w:rsidR="00547FF4" w:rsidRPr="00B635A8">
        <w:rPr>
          <w:rFonts w:ascii="Times New Roman" w:hAnsi="Times New Roman" w:cs="Times New Roman"/>
          <w:sz w:val="28"/>
          <w:szCs w:val="28"/>
        </w:rPr>
        <w:t>грок устанавливает температурный режим (18-22°C) и время брожения (24-48 часов)</w:t>
      </w:r>
      <w:r w:rsidRPr="00B635A8">
        <w:rPr>
          <w:rFonts w:ascii="Times New Roman" w:hAnsi="Times New Roman" w:cs="Times New Roman"/>
          <w:sz w:val="28"/>
          <w:szCs w:val="28"/>
        </w:rPr>
        <w:t xml:space="preserve"> согласно технологической карте;</w:t>
      </w:r>
    </w:p>
    <w:p w14:paraId="16D4885C" w14:textId="7DF8E78B" w:rsidR="00547FF4" w:rsidRPr="00B635A8" w:rsidRDefault="00B635A8" w:rsidP="00B635A8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A8">
        <w:rPr>
          <w:rFonts w:ascii="Times New Roman" w:hAnsi="Times New Roman" w:cs="Times New Roman"/>
          <w:sz w:val="28"/>
          <w:szCs w:val="28"/>
        </w:rPr>
        <w:t>с</w:t>
      </w:r>
      <w:r w:rsidR="00547FF4" w:rsidRPr="00B635A8">
        <w:rPr>
          <w:rFonts w:ascii="Times New Roman" w:hAnsi="Times New Roman" w:cs="Times New Roman"/>
          <w:sz w:val="28"/>
          <w:szCs w:val="28"/>
        </w:rPr>
        <w:t>истема моделирует биохимические процессы брожения, отображая изменени</w:t>
      </w:r>
      <w:r w:rsidRPr="00B635A8">
        <w:rPr>
          <w:rFonts w:ascii="Times New Roman" w:hAnsi="Times New Roman" w:cs="Times New Roman"/>
          <w:sz w:val="28"/>
          <w:szCs w:val="28"/>
        </w:rPr>
        <w:t>е параметров в реальном времени;</w:t>
      </w:r>
    </w:p>
    <w:p w14:paraId="335FB07B" w14:textId="55FAC429" w:rsidR="00547FF4" w:rsidRPr="00B635A8" w:rsidRDefault="00B635A8" w:rsidP="00B635A8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5A8"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547FF4" w:rsidRPr="00B635A8">
        <w:rPr>
          <w:rFonts w:ascii="Times New Roman" w:hAnsi="Times New Roman" w:cs="Times New Roman"/>
          <w:sz w:val="28"/>
          <w:szCs w:val="28"/>
        </w:rPr>
        <w:t>истема уведомляет игрока о завершении процесса брожения звуковым си</w:t>
      </w:r>
      <w:r w:rsidRPr="00B635A8">
        <w:rPr>
          <w:rFonts w:ascii="Times New Roman" w:hAnsi="Times New Roman" w:cs="Times New Roman"/>
          <w:sz w:val="28"/>
          <w:szCs w:val="28"/>
        </w:rPr>
        <w:t>гналом и визуальным сообщением.</w:t>
      </w:r>
    </w:p>
    <w:p w14:paraId="6436CA3F" w14:textId="5E1E5D29" w:rsidR="00547FF4" w:rsidRPr="00547FF4" w:rsidRDefault="0096573C" w:rsidP="009657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Упаковка продукции:</w:t>
      </w:r>
    </w:p>
    <w:p w14:paraId="1E6BF34E" w14:textId="5971E815" w:rsidR="00547FF4" w:rsidRPr="0096573C" w:rsidRDefault="0096573C" w:rsidP="0096573C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73C">
        <w:rPr>
          <w:rFonts w:ascii="Times New Roman" w:hAnsi="Times New Roman" w:cs="Times New Roman"/>
          <w:sz w:val="28"/>
          <w:szCs w:val="28"/>
        </w:rPr>
        <w:t>и</w:t>
      </w:r>
      <w:r w:rsidR="00547FF4" w:rsidRPr="0096573C">
        <w:rPr>
          <w:rFonts w:ascii="Times New Roman" w:hAnsi="Times New Roman" w:cs="Times New Roman"/>
          <w:sz w:val="28"/>
          <w:szCs w:val="28"/>
        </w:rPr>
        <w:t>грок нажимает кнопку "Перейти к уп</w:t>
      </w:r>
      <w:r w:rsidRPr="0096573C">
        <w:rPr>
          <w:rFonts w:ascii="Times New Roman" w:hAnsi="Times New Roman" w:cs="Times New Roman"/>
          <w:sz w:val="28"/>
          <w:szCs w:val="28"/>
        </w:rPr>
        <w:t>аковке" для завершающего этапа;</w:t>
      </w:r>
    </w:p>
    <w:p w14:paraId="78D94612" w14:textId="702FA2AE" w:rsidR="00547FF4" w:rsidRPr="0096573C" w:rsidRDefault="0096573C" w:rsidP="0096573C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73C">
        <w:rPr>
          <w:rFonts w:ascii="Times New Roman" w:hAnsi="Times New Roman" w:cs="Times New Roman"/>
          <w:sz w:val="28"/>
          <w:szCs w:val="28"/>
        </w:rPr>
        <w:t>с</w:t>
      </w:r>
      <w:r w:rsidR="00547FF4" w:rsidRPr="0096573C">
        <w:rPr>
          <w:rFonts w:ascii="Times New Roman" w:hAnsi="Times New Roman" w:cs="Times New Roman"/>
          <w:sz w:val="28"/>
          <w:szCs w:val="28"/>
        </w:rPr>
        <w:t>истема загружает сцену упаковки продукции, предоставляет вариа</w:t>
      </w:r>
      <w:r w:rsidRPr="0096573C">
        <w:rPr>
          <w:rFonts w:ascii="Times New Roman" w:hAnsi="Times New Roman" w:cs="Times New Roman"/>
          <w:sz w:val="28"/>
          <w:szCs w:val="28"/>
        </w:rPr>
        <w:t>нты тары (0.33л, 0.5л, 1л, 2л);</w:t>
      </w:r>
    </w:p>
    <w:p w14:paraId="46BA8B5C" w14:textId="7C240519" w:rsidR="00547FF4" w:rsidRPr="0096573C" w:rsidRDefault="0096573C" w:rsidP="0096573C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73C">
        <w:rPr>
          <w:rFonts w:ascii="Times New Roman" w:hAnsi="Times New Roman" w:cs="Times New Roman"/>
          <w:sz w:val="28"/>
          <w:szCs w:val="28"/>
        </w:rPr>
        <w:t>и</w:t>
      </w:r>
      <w:r w:rsidR="00547FF4" w:rsidRPr="0096573C">
        <w:rPr>
          <w:rFonts w:ascii="Times New Roman" w:hAnsi="Times New Roman" w:cs="Times New Roman"/>
          <w:sz w:val="28"/>
          <w:szCs w:val="28"/>
        </w:rPr>
        <w:t xml:space="preserve">грок выбирает </w:t>
      </w:r>
      <w:r w:rsidRPr="0096573C">
        <w:rPr>
          <w:rFonts w:ascii="Times New Roman" w:hAnsi="Times New Roman" w:cs="Times New Roman"/>
          <w:sz w:val="28"/>
          <w:szCs w:val="28"/>
        </w:rPr>
        <w:t>тип тары и количество упаковок;</w:t>
      </w:r>
    </w:p>
    <w:p w14:paraId="5F6DC61A" w14:textId="03BB1286" w:rsidR="00547FF4" w:rsidRPr="0096573C" w:rsidRDefault="0096573C" w:rsidP="0096573C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73C">
        <w:rPr>
          <w:rFonts w:ascii="Times New Roman" w:hAnsi="Times New Roman" w:cs="Times New Roman"/>
          <w:sz w:val="28"/>
          <w:szCs w:val="28"/>
        </w:rPr>
        <w:t>и</w:t>
      </w:r>
      <w:r w:rsidR="00547FF4" w:rsidRPr="0096573C">
        <w:rPr>
          <w:rFonts w:ascii="Times New Roman" w:hAnsi="Times New Roman" w:cs="Times New Roman"/>
          <w:sz w:val="28"/>
          <w:szCs w:val="28"/>
        </w:rPr>
        <w:t>грок нажимает кнопку "Наклеить этик</w:t>
      </w:r>
      <w:r w:rsidRPr="0096573C">
        <w:rPr>
          <w:rFonts w:ascii="Times New Roman" w:hAnsi="Times New Roman" w:cs="Times New Roman"/>
          <w:sz w:val="28"/>
          <w:szCs w:val="28"/>
        </w:rPr>
        <w:t>етку" для маркировки продукции;</w:t>
      </w:r>
    </w:p>
    <w:p w14:paraId="235DA7B9" w14:textId="6F7B9BA1" w:rsidR="00547FF4" w:rsidRPr="0096573C" w:rsidRDefault="0096573C" w:rsidP="0096573C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73C">
        <w:rPr>
          <w:rFonts w:ascii="Times New Roman" w:hAnsi="Times New Roman" w:cs="Times New Roman"/>
          <w:sz w:val="28"/>
          <w:szCs w:val="28"/>
        </w:rPr>
        <w:t>с</w:t>
      </w:r>
      <w:r w:rsidR="00547FF4" w:rsidRPr="0096573C">
        <w:rPr>
          <w:rFonts w:ascii="Times New Roman" w:hAnsi="Times New Roman" w:cs="Times New Roman"/>
          <w:sz w:val="28"/>
          <w:szCs w:val="28"/>
        </w:rPr>
        <w:t xml:space="preserve">истема проверяет правильность упаковки и </w:t>
      </w:r>
      <w:r w:rsidRPr="0096573C">
        <w:rPr>
          <w:rFonts w:ascii="Times New Roman" w:hAnsi="Times New Roman" w:cs="Times New Roman"/>
          <w:sz w:val="28"/>
          <w:szCs w:val="28"/>
        </w:rPr>
        <w:t>маркировки согласно стандартам.</w:t>
      </w:r>
    </w:p>
    <w:p w14:paraId="7C0A56B9" w14:textId="7B9A5D22" w:rsidR="00547FF4" w:rsidRPr="00547FF4" w:rsidRDefault="00547FF4" w:rsidP="00851C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FF4">
        <w:rPr>
          <w:rFonts w:ascii="Times New Roman" w:hAnsi="Times New Roman" w:cs="Times New Roman"/>
          <w:sz w:val="28"/>
          <w:szCs w:val="28"/>
        </w:rPr>
        <w:t>6. Завершен</w:t>
      </w:r>
      <w:r w:rsidR="00851CD9">
        <w:rPr>
          <w:rFonts w:ascii="Times New Roman" w:hAnsi="Times New Roman" w:cs="Times New Roman"/>
          <w:sz w:val="28"/>
          <w:szCs w:val="28"/>
        </w:rPr>
        <w:t>ие цикла и формирование отчета:</w:t>
      </w:r>
    </w:p>
    <w:p w14:paraId="3489026D" w14:textId="5CCE1BF6" w:rsidR="00547FF4" w:rsidRPr="00851CD9" w:rsidRDefault="00851CD9" w:rsidP="00851CD9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47FF4" w:rsidRPr="00851CD9">
        <w:rPr>
          <w:rFonts w:ascii="Times New Roman" w:hAnsi="Times New Roman" w:cs="Times New Roman"/>
          <w:sz w:val="28"/>
          <w:szCs w:val="28"/>
        </w:rPr>
        <w:t>истема автоматически генерирует итоговый отчет о качестве продукции и эффективности про</w:t>
      </w:r>
      <w:r w:rsidRPr="00851CD9">
        <w:rPr>
          <w:rFonts w:ascii="Times New Roman" w:hAnsi="Times New Roman" w:cs="Times New Roman"/>
          <w:sz w:val="28"/>
          <w:szCs w:val="28"/>
        </w:rPr>
        <w:t>изводства, включая:</w:t>
      </w:r>
    </w:p>
    <w:p w14:paraId="2C962CAE" w14:textId="69425F20" w:rsidR="00547FF4" w:rsidRPr="00851CD9" w:rsidRDefault="00851CD9" w:rsidP="002A24A0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47FF4" w:rsidRPr="00851CD9">
        <w:rPr>
          <w:rFonts w:ascii="Times New Roman" w:hAnsi="Times New Roman" w:cs="Times New Roman"/>
          <w:sz w:val="28"/>
          <w:szCs w:val="28"/>
        </w:rPr>
        <w:t>ценку соответс</w:t>
      </w:r>
      <w:r w:rsidRPr="00851CD9">
        <w:rPr>
          <w:rFonts w:ascii="Times New Roman" w:hAnsi="Times New Roman" w:cs="Times New Roman"/>
          <w:sz w:val="28"/>
          <w:szCs w:val="28"/>
        </w:rPr>
        <w:t>твия технологическим нормативам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41305E6" w14:textId="32483547" w:rsidR="00547FF4" w:rsidRPr="00851CD9" w:rsidRDefault="00851CD9" w:rsidP="002A24A0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851CD9">
        <w:rPr>
          <w:rFonts w:ascii="Times New Roman" w:hAnsi="Times New Roman" w:cs="Times New Roman"/>
          <w:sz w:val="28"/>
          <w:szCs w:val="28"/>
        </w:rPr>
        <w:t>татистику по расходу сырья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0336653" w14:textId="1730B8CA" w:rsidR="00547FF4" w:rsidRPr="00851CD9" w:rsidRDefault="00851CD9" w:rsidP="002A24A0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851CD9">
        <w:rPr>
          <w:rFonts w:ascii="Times New Roman" w:hAnsi="Times New Roman" w:cs="Times New Roman"/>
          <w:sz w:val="28"/>
          <w:szCs w:val="28"/>
        </w:rPr>
        <w:t>ачество готовой продукции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F8450A9" w14:textId="432DE89C" w:rsidR="00547FF4" w:rsidRPr="00851CD9" w:rsidRDefault="00851CD9" w:rsidP="002A24A0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51CD9">
        <w:rPr>
          <w:rFonts w:ascii="Times New Roman" w:hAnsi="Times New Roman" w:cs="Times New Roman"/>
          <w:sz w:val="28"/>
          <w:szCs w:val="28"/>
        </w:rPr>
        <w:t>ремя выполнения операций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5913F0D" w14:textId="5351193F" w:rsidR="00547FF4" w:rsidRPr="00851CD9" w:rsidRDefault="00851CD9" w:rsidP="00851CD9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547FF4" w:rsidRPr="00851CD9">
        <w:rPr>
          <w:rFonts w:ascii="Times New Roman" w:hAnsi="Times New Roman" w:cs="Times New Roman"/>
          <w:sz w:val="28"/>
          <w:szCs w:val="28"/>
        </w:rPr>
        <w:t>грок анализирует полученные ре</w:t>
      </w:r>
      <w:r w:rsidRPr="00851CD9">
        <w:rPr>
          <w:rFonts w:ascii="Times New Roman" w:hAnsi="Times New Roman" w:cs="Times New Roman"/>
          <w:sz w:val="28"/>
          <w:szCs w:val="28"/>
        </w:rPr>
        <w:t>зультаты и оценку своей работы.</w:t>
      </w:r>
    </w:p>
    <w:p w14:paraId="394D278B" w14:textId="7C11802C" w:rsidR="00547FF4" w:rsidRPr="00851CD9" w:rsidRDefault="00851CD9" w:rsidP="00851CD9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547FF4" w:rsidRPr="00851CD9">
        <w:rPr>
          <w:rFonts w:ascii="Times New Roman" w:hAnsi="Times New Roman" w:cs="Times New Roman"/>
          <w:sz w:val="28"/>
          <w:szCs w:val="28"/>
        </w:rPr>
        <w:t xml:space="preserve">грок принимает </w:t>
      </w:r>
      <w:r w:rsidRPr="00851CD9">
        <w:rPr>
          <w:rFonts w:ascii="Times New Roman" w:hAnsi="Times New Roman" w:cs="Times New Roman"/>
          <w:sz w:val="28"/>
          <w:szCs w:val="28"/>
        </w:rPr>
        <w:t>решение о дальнейших действиях:</w:t>
      </w:r>
    </w:p>
    <w:p w14:paraId="0094606C" w14:textId="7046F0EE" w:rsidR="00547FF4" w:rsidRPr="002A24A0" w:rsidRDefault="00851CD9" w:rsidP="002A24A0">
      <w:pPr>
        <w:pStyle w:val="a4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24A0">
        <w:rPr>
          <w:rFonts w:ascii="Times New Roman" w:hAnsi="Times New Roman" w:cs="Times New Roman"/>
          <w:sz w:val="28"/>
          <w:szCs w:val="28"/>
        </w:rPr>
        <w:t>е</w:t>
      </w:r>
      <w:r w:rsidR="00547FF4" w:rsidRPr="002A24A0">
        <w:rPr>
          <w:rFonts w:ascii="Times New Roman" w:hAnsi="Times New Roman" w:cs="Times New Roman"/>
          <w:sz w:val="28"/>
          <w:szCs w:val="28"/>
        </w:rPr>
        <w:t>сли игрок нажимает "Повторить цикл", процесс возв</w:t>
      </w:r>
      <w:r w:rsidRPr="002A24A0">
        <w:rPr>
          <w:rFonts w:ascii="Times New Roman" w:hAnsi="Times New Roman" w:cs="Times New Roman"/>
          <w:sz w:val="28"/>
          <w:szCs w:val="28"/>
        </w:rPr>
        <w:t>ращается к этапу приемки сырья;</w:t>
      </w:r>
    </w:p>
    <w:p w14:paraId="336431EF" w14:textId="312022CE" w:rsidR="003E391C" w:rsidRPr="002A24A0" w:rsidRDefault="00851CD9" w:rsidP="002A24A0">
      <w:pPr>
        <w:pStyle w:val="a4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2A24A0">
        <w:rPr>
          <w:rFonts w:ascii="Times New Roman" w:hAnsi="Times New Roman" w:cs="Times New Roman"/>
          <w:sz w:val="28"/>
          <w:szCs w:val="28"/>
        </w:rPr>
        <w:t>е</w:t>
      </w:r>
      <w:r w:rsidR="00547FF4" w:rsidRPr="002A24A0">
        <w:rPr>
          <w:rFonts w:ascii="Times New Roman" w:hAnsi="Times New Roman" w:cs="Times New Roman"/>
          <w:sz w:val="28"/>
          <w:szCs w:val="28"/>
        </w:rPr>
        <w:t>сли игрок нажимает "Завершить работу", система сохраняет прогресс обучения и закрывает приложение.</w:t>
      </w:r>
    </w:p>
    <w:p w14:paraId="7843E696" w14:textId="6AB194A4" w:rsidR="003A7318" w:rsidRDefault="003E391C" w:rsidP="003E391C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E391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Описание структуры хранения данных.</w:t>
      </w:r>
    </w:p>
    <w:p w14:paraId="5666E78D" w14:textId="359930E2" w:rsidR="00BF1CC4" w:rsidRPr="0076490B" w:rsidRDefault="00BF1CC4" w:rsidP="00BF1C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CC4">
        <w:rPr>
          <w:rFonts w:ascii="Times New Roman" w:hAnsi="Times New Roman" w:cs="Times New Roman"/>
          <w:sz w:val="28"/>
          <w:szCs w:val="28"/>
        </w:rPr>
        <w:t xml:space="preserve">ER-диаграмма (Рисунок 4) описывает структуру хранения данных в реляционной БД. </w:t>
      </w:r>
      <w:r w:rsidR="0076490B" w:rsidRPr="0076490B">
        <w:rPr>
          <w:rFonts w:ascii="Times New Roman" w:hAnsi="Times New Roman" w:cs="Times New Roman"/>
          <w:sz w:val="28"/>
          <w:szCs w:val="28"/>
        </w:rPr>
        <w:t xml:space="preserve">Основные сущности базы данных включают: USERS </w:t>
      </w:r>
      <w:r w:rsidR="0076490B" w:rsidRPr="0076490B">
        <w:rPr>
          <w:rFonts w:ascii="Times New Roman" w:hAnsi="Times New Roman" w:cs="Times New Roman"/>
          <w:sz w:val="28"/>
          <w:szCs w:val="28"/>
        </w:rPr>
        <w:lastRenderedPageBreak/>
        <w:t>(Пользователи), RECIPES (Рецепты), INGREDIENTS (Ингредиенты), PRODUCTION_SESSION (Производственные сессии), PRODUCTION_STAGES (Этапы производства) и PRODUCTION_RESULTS (Результаты производства).</w:t>
      </w:r>
    </w:p>
    <w:p w14:paraId="18C9E5E0" w14:textId="709AEFA4" w:rsidR="0076490B" w:rsidRPr="0076490B" w:rsidRDefault="00BF1CC4" w:rsidP="007649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сущности и связи:</w:t>
      </w:r>
    </w:p>
    <w:p w14:paraId="390039FD" w14:textId="5BD91051" w:rsidR="0076490B" w:rsidRPr="0076490B" w:rsidRDefault="0076490B" w:rsidP="0076490B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  <w:lang w:eastAsia="en-US"/>
        </w:rPr>
      </w:pPr>
      <w:r w:rsidRPr="0076490B">
        <w:rPr>
          <w:rFonts w:eastAsiaTheme="minorHAnsi"/>
          <w:sz w:val="28"/>
          <w:szCs w:val="28"/>
          <w:lang w:eastAsia="en-US"/>
        </w:rPr>
        <w:t>RECIPES: Хранит технологические карты и нормативы производства (ID, название,</w:t>
      </w:r>
      <w:r>
        <w:rPr>
          <w:rFonts w:eastAsiaTheme="minorHAnsi"/>
          <w:sz w:val="28"/>
          <w:szCs w:val="28"/>
          <w:lang w:eastAsia="en-US"/>
        </w:rPr>
        <w:t xml:space="preserve"> описание, параметры процессов);</w:t>
      </w:r>
    </w:p>
    <w:p w14:paraId="76753EF0" w14:textId="3153EB3D" w:rsidR="0076490B" w:rsidRPr="0076490B" w:rsidRDefault="0076490B" w:rsidP="0076490B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  <w:lang w:eastAsia="en-US"/>
        </w:rPr>
      </w:pPr>
      <w:r w:rsidRPr="0076490B">
        <w:rPr>
          <w:rFonts w:eastAsiaTheme="minorHAnsi"/>
          <w:sz w:val="28"/>
          <w:szCs w:val="28"/>
          <w:lang w:eastAsia="en-US"/>
        </w:rPr>
        <w:t>INGREDIENTS: Содержит справочник сырья и материалов (ID, название, тип, единицы</w:t>
      </w:r>
      <w:r>
        <w:rPr>
          <w:rFonts w:eastAsiaTheme="minorHAnsi"/>
          <w:sz w:val="28"/>
          <w:szCs w:val="28"/>
          <w:lang w:eastAsia="en-US"/>
        </w:rPr>
        <w:t xml:space="preserve"> измерения, стандарты качества);</w:t>
      </w:r>
    </w:p>
    <w:p w14:paraId="12B0FF19" w14:textId="7B7447A4" w:rsidR="0076490B" w:rsidRPr="0076490B" w:rsidRDefault="0076490B" w:rsidP="0076490B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  <w:lang w:eastAsia="en-US"/>
        </w:rPr>
      </w:pPr>
      <w:r w:rsidRPr="0076490B">
        <w:rPr>
          <w:rFonts w:eastAsiaTheme="minorHAnsi"/>
          <w:sz w:val="28"/>
          <w:szCs w:val="28"/>
          <w:lang w:eastAsia="en-US"/>
        </w:rPr>
        <w:t>PRODUCTION_SESSION: Фиксирует производственные циклы (ID, дата начал</w:t>
      </w:r>
      <w:r>
        <w:rPr>
          <w:rFonts w:eastAsiaTheme="minorHAnsi"/>
          <w:sz w:val="28"/>
          <w:szCs w:val="28"/>
          <w:lang w:eastAsia="en-US"/>
        </w:rPr>
        <w:t>а, ID пользователя, ID рецепта);</w:t>
      </w:r>
    </w:p>
    <w:p w14:paraId="0031E141" w14:textId="36ED5F88" w:rsidR="0076490B" w:rsidRDefault="0076490B" w:rsidP="0076490B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  <w:lang w:eastAsia="en-US"/>
        </w:rPr>
      </w:pPr>
      <w:r w:rsidRPr="0076490B">
        <w:rPr>
          <w:rFonts w:eastAsiaTheme="minorHAnsi"/>
          <w:sz w:val="28"/>
          <w:szCs w:val="28"/>
          <w:lang w:eastAsia="en-US"/>
        </w:rPr>
        <w:t>PRODUCTION_STAGES: Описывает выполнение технологических процессов (ID, тип этапа, параметры, вре</w:t>
      </w:r>
      <w:r>
        <w:rPr>
          <w:rFonts w:eastAsiaTheme="minorHAnsi"/>
          <w:sz w:val="28"/>
          <w:szCs w:val="28"/>
          <w:lang w:eastAsia="en-US"/>
        </w:rPr>
        <w:t>мя выполнения, оценка качества);</w:t>
      </w:r>
    </w:p>
    <w:p w14:paraId="1DDFB594" w14:textId="4B76AF1C" w:rsidR="0076490B" w:rsidRDefault="0076490B" w:rsidP="0076490B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  <w:lang w:eastAsia="en-US"/>
        </w:rPr>
      </w:pPr>
      <w:r w:rsidRPr="0076490B">
        <w:rPr>
          <w:rFonts w:eastAsiaTheme="minorHAnsi"/>
          <w:sz w:val="28"/>
          <w:szCs w:val="28"/>
          <w:lang w:eastAsia="en-US"/>
        </w:rPr>
        <w:t>PRODUCTION_RESULTS: Содержит итоговые результаты производственных циклов (ID, качество пр</w:t>
      </w:r>
      <w:r>
        <w:rPr>
          <w:rFonts w:eastAsiaTheme="minorHAnsi"/>
          <w:sz w:val="28"/>
          <w:szCs w:val="28"/>
          <w:lang w:eastAsia="en-US"/>
        </w:rPr>
        <w:t>одукции, эффективность, затраты времени).</w:t>
      </w:r>
    </w:p>
    <w:p w14:paraId="1CCDA64A" w14:textId="18711A4F" w:rsidR="0076490B" w:rsidRDefault="0076490B" w:rsidP="0076490B">
      <w:pPr>
        <w:pStyle w:val="a3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460B0FBB" w14:textId="31675A44" w:rsidR="0076490B" w:rsidRDefault="0076490B" w:rsidP="0076490B">
      <w:pPr>
        <w:pStyle w:val="a3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64FEBAAB" w14:textId="1B4C1567" w:rsidR="0076490B" w:rsidRDefault="0076490B" w:rsidP="0076490B">
      <w:pPr>
        <w:pStyle w:val="a3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50DDDDBE" w14:textId="6A90AD3E" w:rsidR="0076490B" w:rsidRDefault="0076490B" w:rsidP="0076490B">
      <w:pPr>
        <w:pStyle w:val="a3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4B5320F4" w14:textId="4F240D07" w:rsidR="0076490B" w:rsidRDefault="0076490B" w:rsidP="0076490B">
      <w:pPr>
        <w:pStyle w:val="a3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35149DF6" w14:textId="72FCA6BA" w:rsidR="0076490B" w:rsidRDefault="0076490B" w:rsidP="0076490B">
      <w:pPr>
        <w:pStyle w:val="a3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61952EE5" w14:textId="3334F4D0" w:rsidR="0076490B" w:rsidRDefault="0076490B" w:rsidP="0076490B">
      <w:pPr>
        <w:pStyle w:val="a3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664E9649" w14:textId="00CC565F" w:rsidR="0076490B" w:rsidRPr="00D51746" w:rsidRDefault="00D51746" w:rsidP="00D51746">
      <w:pPr>
        <w:pStyle w:val="a3"/>
        <w:spacing w:line="360" w:lineRule="auto"/>
        <w:ind w:firstLine="709"/>
        <w:jc w:val="both"/>
        <w:rPr>
          <w:rFonts w:eastAsiaTheme="minorHAnsi"/>
          <w:i/>
          <w:sz w:val="28"/>
          <w:szCs w:val="28"/>
          <w:lang w:eastAsia="en-US"/>
        </w:rPr>
      </w:pPr>
      <w:r w:rsidRPr="00D51746">
        <w:rPr>
          <w:rFonts w:eastAsiaTheme="minorHAnsi"/>
          <w:i/>
          <w:sz w:val="28"/>
          <w:szCs w:val="28"/>
          <w:lang w:val="en-US" w:eastAsia="en-US"/>
        </w:rPr>
        <w:lastRenderedPageBreak/>
        <w:t>ER-</w:t>
      </w:r>
      <w:r w:rsidRPr="00D51746">
        <w:rPr>
          <w:rFonts w:eastAsiaTheme="minorHAnsi"/>
          <w:i/>
          <w:sz w:val="28"/>
          <w:szCs w:val="28"/>
          <w:lang w:eastAsia="en-US"/>
        </w:rPr>
        <w:t>диаграмма:</w:t>
      </w:r>
    </w:p>
    <w:p w14:paraId="5988DF96" w14:textId="72DF82C0" w:rsidR="0076490B" w:rsidRPr="0076490B" w:rsidRDefault="002E575A" w:rsidP="0076490B">
      <w:pPr>
        <w:pStyle w:val="a3"/>
        <w:spacing w:line="360" w:lineRule="auto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1046383F" wp14:editId="7B674795">
            <wp:extent cx="3514725" cy="4937806"/>
            <wp:effectExtent l="0" t="0" r="0" b="0"/>
            <wp:docPr id="5" name="Рисунок 5" descr="C:\Users\Ульяна\Downloads\deepseek_mermaid_20251120_fb2b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Ульяна\Downloads\deepseek_mermaid_20251120_fb2b4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962" cy="4973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A22F" w14:textId="52D766F7" w:rsidR="002E575A" w:rsidRPr="002E575A" w:rsidRDefault="001B291C" w:rsidP="00D51746">
      <w:pPr>
        <w:pStyle w:val="a3"/>
        <w:jc w:val="center"/>
        <w:rPr>
          <w:sz w:val="28"/>
          <w:szCs w:val="28"/>
        </w:rPr>
      </w:pPr>
      <w:r w:rsidRPr="001B291C">
        <w:rPr>
          <w:sz w:val="28"/>
          <w:szCs w:val="28"/>
        </w:rPr>
        <w:t xml:space="preserve">Рисунок 5 </w:t>
      </w:r>
      <w:r>
        <w:rPr>
          <w:sz w:val="28"/>
          <w:szCs w:val="28"/>
        </w:rPr>
        <w:t>–</w:t>
      </w:r>
      <w:r w:rsidRPr="001B291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Описание </w:t>
      </w:r>
      <w:r w:rsidRPr="001B291C">
        <w:rPr>
          <w:sz w:val="28"/>
          <w:szCs w:val="28"/>
        </w:rPr>
        <w:t xml:space="preserve">структуры данных в нотации </w:t>
      </w:r>
      <w:r w:rsidRPr="001B291C">
        <w:rPr>
          <w:sz w:val="28"/>
          <w:szCs w:val="28"/>
          <w:lang w:val="en-US"/>
        </w:rPr>
        <w:t>ER</w:t>
      </w:r>
      <w:r w:rsidRPr="001B291C">
        <w:rPr>
          <w:sz w:val="28"/>
          <w:szCs w:val="28"/>
        </w:rPr>
        <w:t>-диаграммы</w:t>
      </w:r>
      <w:r w:rsidRPr="001B291C">
        <w:rPr>
          <w:sz w:val="28"/>
          <w:szCs w:val="28"/>
        </w:rPr>
        <w:t xml:space="preserve"> </w:t>
      </w:r>
    </w:p>
    <w:p w14:paraId="61DE0505" w14:textId="09DCFA2F" w:rsidR="002632BA" w:rsidRPr="00D51746" w:rsidRDefault="00BF1CC4" w:rsidP="00D51746">
      <w:pPr>
        <w:spacing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2076D4">
        <w:rPr>
          <w:rFonts w:ascii="Times New Roman" w:hAnsi="Times New Roman" w:cs="Times New Roman"/>
          <w:b/>
          <w:i/>
          <w:sz w:val="28"/>
          <w:szCs w:val="28"/>
        </w:rPr>
        <w:t>Связи:</w:t>
      </w:r>
    </w:p>
    <w:p w14:paraId="1D738B1A" w14:textId="5396303C" w:rsidR="002632BA" w:rsidRPr="004C6E45" w:rsidRDefault="00D51746" w:rsidP="00D445A5">
      <w:pPr>
        <w:spacing w:line="360" w:lineRule="auto"/>
        <w:ind w:firstLine="709"/>
        <w:jc w:val="both"/>
        <w:rPr>
          <w:rFonts w:ascii="Times New Roman" w:hAnsi="Times New Roman" w:cs="Times New Roman"/>
          <w:i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i/>
          <w:kern w:val="0"/>
          <w:sz w:val="28"/>
          <w:szCs w:val="28"/>
          <w14:ligatures w14:val="none"/>
        </w:rPr>
        <w:t>1</w:t>
      </w:r>
      <w:r w:rsidR="002632BA" w:rsidRPr="004C6E45">
        <w:rPr>
          <w:rFonts w:ascii="Times New Roman" w:hAnsi="Times New Roman" w:cs="Times New Roman"/>
          <w:i/>
          <w:kern w:val="0"/>
          <w:sz w:val="28"/>
          <w:szCs w:val="28"/>
          <w14:ligatures w14:val="none"/>
        </w:rPr>
        <w:t>. Рецепт содержит несколько ингредиентов</w:t>
      </w:r>
    </w:p>
    <w:p w14:paraId="0BA26D71" w14:textId="19287185" w:rsidR="002632BA" w:rsidRPr="002632BA" w:rsidRDefault="00F17E36" w:rsidP="00F17E36">
      <w:pPr>
        <w:spacing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Связь: Многие-ко-многим (</w:t>
      </w:r>
      <w:proofErr w:type="gram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M:N</w:t>
      </w:r>
      <w:proofErr w:type="gram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3A8A005F" w14:textId="3898193D" w:rsidR="002632BA" w:rsidRPr="002632BA" w:rsidRDefault="002632BA" w:rsidP="00F17E36">
      <w:pPr>
        <w:spacing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632BA">
        <w:rPr>
          <w:rFonts w:ascii="Times New Roman" w:hAnsi="Times New Roman" w:cs="Times New Roman"/>
          <w:kern w:val="0"/>
          <w:sz w:val="28"/>
          <w:szCs w:val="28"/>
          <w14:ligatures w14:val="none"/>
        </w:rPr>
        <w:t>Описание: Один рецепт может содержать несколько ингредиентов, и один ингредиент может испол</w:t>
      </w:r>
      <w:r w:rsidR="00F17E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ьзоваться в нескольких рецептах</w:t>
      </w:r>
    </w:p>
    <w:p w14:paraId="50C055AE" w14:textId="15992472" w:rsidR="002632BA" w:rsidRPr="002632BA" w:rsidRDefault="002632BA" w:rsidP="00F17E36">
      <w:pPr>
        <w:spacing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632B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Реализация: Создается связующая таблица RECIPE_INGREDIENTS с внешними ключами </w:t>
      </w:r>
      <w:proofErr w:type="spellStart"/>
      <w:r w:rsidRPr="002632BA">
        <w:rPr>
          <w:rFonts w:ascii="Times New Roman" w:hAnsi="Times New Roman" w:cs="Times New Roman"/>
          <w:kern w:val="0"/>
          <w:sz w:val="28"/>
          <w:szCs w:val="28"/>
          <w14:ligatures w14:val="none"/>
        </w:rPr>
        <w:t>recipe_id</w:t>
      </w:r>
      <w:proofErr w:type="spellEnd"/>
      <w:r w:rsidRPr="002632B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и </w:t>
      </w:r>
      <w:proofErr w:type="spellStart"/>
      <w:r w:rsidRPr="002632BA">
        <w:rPr>
          <w:rFonts w:ascii="Times New Roman" w:hAnsi="Times New Roman" w:cs="Times New Roman"/>
          <w:kern w:val="0"/>
          <w:sz w:val="28"/>
          <w:szCs w:val="28"/>
          <w14:ligatures w14:val="none"/>
        </w:rPr>
        <w:t>ingredient_id</w:t>
      </w:r>
      <w:proofErr w:type="spellEnd"/>
    </w:p>
    <w:p w14:paraId="7DA3C368" w14:textId="57270816" w:rsidR="002632BA" w:rsidRPr="004C6E45" w:rsidRDefault="00D51746" w:rsidP="00D445A5">
      <w:pPr>
        <w:spacing w:line="360" w:lineRule="auto"/>
        <w:ind w:firstLine="709"/>
        <w:jc w:val="both"/>
        <w:rPr>
          <w:rFonts w:ascii="Times New Roman" w:hAnsi="Times New Roman" w:cs="Times New Roman"/>
          <w:i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i/>
          <w:kern w:val="0"/>
          <w:sz w:val="28"/>
          <w:szCs w:val="28"/>
          <w14:ligatures w14:val="none"/>
        </w:rPr>
        <w:t>2</w:t>
      </w:r>
      <w:r w:rsidR="002632BA" w:rsidRPr="004C6E45">
        <w:rPr>
          <w:rFonts w:ascii="Times New Roman" w:hAnsi="Times New Roman" w:cs="Times New Roman"/>
          <w:i/>
          <w:kern w:val="0"/>
          <w:sz w:val="28"/>
          <w:szCs w:val="28"/>
          <w14:ligatures w14:val="none"/>
        </w:rPr>
        <w:t>. Каждый производственный цикл состоит из нескольких этапов</w:t>
      </w:r>
    </w:p>
    <w:p w14:paraId="3C35319B" w14:textId="2F17D3D3" w:rsidR="002632BA" w:rsidRPr="002632BA" w:rsidRDefault="00F17E36" w:rsidP="00F17E36">
      <w:pPr>
        <w:spacing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Связь: Один-ко-многим (</w:t>
      </w:r>
      <w:proofErr w:type="gram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1:N</w:t>
      </w:r>
      <w:proofErr w:type="gram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6DDF4BE9" w14:textId="1079431F" w:rsidR="002632BA" w:rsidRPr="002632BA" w:rsidRDefault="002632BA" w:rsidP="00F17E36">
      <w:pPr>
        <w:spacing w:line="360" w:lineRule="auto"/>
        <w:ind w:firstLine="709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632B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Описание: Один производственный цикл включает в себя несколько этапов производства, но каждый этап </w:t>
      </w:r>
      <w:r w:rsidR="00F17E36">
        <w:rPr>
          <w:rFonts w:ascii="Times New Roman" w:hAnsi="Times New Roman" w:cs="Times New Roman"/>
          <w:kern w:val="0"/>
          <w:sz w:val="28"/>
          <w:szCs w:val="28"/>
          <w14:ligatures w14:val="none"/>
        </w:rPr>
        <w:t>принадлежит только одному циклу</w:t>
      </w:r>
    </w:p>
    <w:p w14:paraId="04E31399" w14:textId="0DA3478D" w:rsidR="003E391C" w:rsidRDefault="002632BA" w:rsidP="00D445A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noProof/>
          <w:kern w:val="0"/>
          <w:sz w:val="28"/>
          <w:szCs w:val="28"/>
          <w:lang w:eastAsia="ru-RU"/>
          <w14:ligatures w14:val="none"/>
        </w:rPr>
      </w:pPr>
      <w:r w:rsidRPr="002632B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Реализация: </w:t>
      </w:r>
      <w:proofErr w:type="gramStart"/>
      <w:r w:rsidRPr="002632BA">
        <w:rPr>
          <w:rFonts w:ascii="Times New Roman" w:hAnsi="Times New Roman" w:cs="Times New Roman"/>
          <w:kern w:val="0"/>
          <w:sz w:val="28"/>
          <w:szCs w:val="28"/>
          <w14:ligatures w14:val="none"/>
        </w:rPr>
        <w:t>В</w:t>
      </w:r>
      <w:proofErr w:type="gramEnd"/>
      <w:r w:rsidRPr="002632B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таблице PRODUCTION_STAGES добавляется внешний ключ </w:t>
      </w:r>
      <w:proofErr w:type="spellStart"/>
      <w:r w:rsidRPr="002632BA">
        <w:rPr>
          <w:rFonts w:ascii="Times New Roman" w:hAnsi="Times New Roman" w:cs="Times New Roman"/>
          <w:kern w:val="0"/>
          <w:sz w:val="28"/>
          <w:szCs w:val="28"/>
          <w14:ligatures w14:val="none"/>
        </w:rPr>
        <w:t>session_id</w:t>
      </w:r>
      <w:proofErr w:type="spellEnd"/>
      <w:r w:rsidRPr="002632BA">
        <w:rPr>
          <w:rFonts w:ascii="Times New Roman" w:hAnsi="Times New Roman" w:cs="Times New Roman"/>
          <w:kern w:val="0"/>
          <w:sz w:val="28"/>
          <w:szCs w:val="28"/>
          <w14:ligatures w14:val="none"/>
        </w:rPr>
        <w:t>, ссылающийся на PRODUCTION_SESSION</w:t>
      </w:r>
    </w:p>
    <w:p w14:paraId="390F029C" w14:textId="16395A72" w:rsidR="006D3F9F" w:rsidRPr="006D3F9F" w:rsidRDefault="006D3F9F" w:rsidP="006D3F9F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</w:rPr>
        <w:t>3</w:t>
      </w:r>
      <w:r w:rsidRPr="006D3F9F">
        <w:rPr>
          <w:rFonts w:ascii="Times New Roman" w:hAnsi="Times New Roman" w:cs="Times New Roman"/>
          <w:bCs/>
          <w:i/>
          <w:iCs/>
          <w:sz w:val="28"/>
          <w:szCs w:val="28"/>
        </w:rPr>
        <w:t>. Ре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>цепты и производственные сессии</w:t>
      </w:r>
    </w:p>
    <w:p w14:paraId="3739567D" w14:textId="36432303" w:rsidR="006D3F9F" w:rsidRPr="00811ECE" w:rsidRDefault="006D3F9F" w:rsidP="006D3F9F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11ECE">
        <w:rPr>
          <w:rFonts w:ascii="Times New Roman" w:hAnsi="Times New Roman" w:cs="Times New Roman"/>
          <w:bCs/>
          <w:iCs/>
          <w:sz w:val="28"/>
          <w:szCs w:val="28"/>
        </w:rPr>
        <w:t>Связь: Один-ко-многим (</w:t>
      </w:r>
      <w:proofErr w:type="gramStart"/>
      <w:r w:rsidRPr="00811ECE">
        <w:rPr>
          <w:rFonts w:ascii="Times New Roman" w:hAnsi="Times New Roman" w:cs="Times New Roman"/>
          <w:bCs/>
          <w:iCs/>
          <w:sz w:val="28"/>
          <w:szCs w:val="28"/>
        </w:rPr>
        <w:t>1:N</w:t>
      </w:r>
      <w:proofErr w:type="gramEnd"/>
      <w:r w:rsidRPr="00811ECE">
        <w:rPr>
          <w:rFonts w:ascii="Times New Roman" w:hAnsi="Times New Roman" w:cs="Times New Roman"/>
          <w:bCs/>
          <w:iCs/>
          <w:sz w:val="28"/>
          <w:szCs w:val="28"/>
        </w:rPr>
        <w:t>)</w:t>
      </w:r>
    </w:p>
    <w:p w14:paraId="7C6A3B5F" w14:textId="36BAC5CD" w:rsidR="006D3F9F" w:rsidRPr="00811ECE" w:rsidRDefault="006D3F9F" w:rsidP="006D3F9F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11ECE">
        <w:rPr>
          <w:rFonts w:ascii="Times New Roman" w:hAnsi="Times New Roman" w:cs="Times New Roman"/>
          <w:bCs/>
          <w:iCs/>
          <w:sz w:val="28"/>
          <w:szCs w:val="28"/>
        </w:rPr>
        <w:t>Описание: Один рецепт может использоваться в многих производственных сессиях, но каждая сессия соот</w:t>
      </w:r>
      <w:r w:rsidRPr="00811ECE">
        <w:rPr>
          <w:rFonts w:ascii="Times New Roman" w:hAnsi="Times New Roman" w:cs="Times New Roman"/>
          <w:bCs/>
          <w:iCs/>
          <w:sz w:val="28"/>
          <w:szCs w:val="28"/>
        </w:rPr>
        <w:t>ветствует только одному рецепту</w:t>
      </w:r>
    </w:p>
    <w:p w14:paraId="0DA73564" w14:textId="759CDD15" w:rsidR="006D3F9F" w:rsidRPr="00811ECE" w:rsidRDefault="006D3F9F" w:rsidP="00811ECE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11ECE">
        <w:rPr>
          <w:rFonts w:ascii="Times New Roman" w:hAnsi="Times New Roman" w:cs="Times New Roman"/>
          <w:bCs/>
          <w:iCs/>
          <w:sz w:val="28"/>
          <w:szCs w:val="28"/>
        </w:rPr>
        <w:t xml:space="preserve">Реализация: </w:t>
      </w:r>
      <w:proofErr w:type="gramStart"/>
      <w:r w:rsidRPr="00811ECE">
        <w:rPr>
          <w:rFonts w:ascii="Times New Roman" w:hAnsi="Times New Roman" w:cs="Times New Roman"/>
          <w:bCs/>
          <w:iCs/>
          <w:sz w:val="28"/>
          <w:szCs w:val="28"/>
        </w:rPr>
        <w:t>В</w:t>
      </w:r>
      <w:proofErr w:type="gramEnd"/>
      <w:r w:rsidRPr="00811ECE">
        <w:rPr>
          <w:rFonts w:ascii="Times New Roman" w:hAnsi="Times New Roman" w:cs="Times New Roman"/>
          <w:bCs/>
          <w:iCs/>
          <w:sz w:val="28"/>
          <w:szCs w:val="28"/>
        </w:rPr>
        <w:t xml:space="preserve"> таблице PRODUCTION_SESSION добавляется внешний ключ </w:t>
      </w:r>
      <w:proofErr w:type="spellStart"/>
      <w:r w:rsidRPr="00811ECE">
        <w:rPr>
          <w:rFonts w:ascii="Times New Roman" w:hAnsi="Times New Roman" w:cs="Times New Roman"/>
          <w:bCs/>
          <w:iCs/>
          <w:sz w:val="28"/>
          <w:szCs w:val="28"/>
        </w:rPr>
        <w:t>recipe_id</w:t>
      </w:r>
      <w:proofErr w:type="spellEnd"/>
      <w:r w:rsidRPr="00811ECE">
        <w:rPr>
          <w:rFonts w:ascii="Times New Roman" w:hAnsi="Times New Roman" w:cs="Times New Roman"/>
          <w:bCs/>
          <w:iCs/>
          <w:sz w:val="28"/>
          <w:szCs w:val="28"/>
        </w:rPr>
        <w:t>, ссылающийся на RECIPES</w:t>
      </w:r>
    </w:p>
    <w:p w14:paraId="2C5FF38A" w14:textId="5DF2091C" w:rsidR="00811ECE" w:rsidRPr="00811ECE" w:rsidRDefault="00811ECE" w:rsidP="00811ECE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811ECE">
        <w:rPr>
          <w:rFonts w:ascii="Times New Roman" w:hAnsi="Times New Roman" w:cs="Times New Roman"/>
          <w:bCs/>
          <w:i/>
          <w:iCs/>
          <w:sz w:val="28"/>
          <w:szCs w:val="28"/>
        </w:rPr>
        <w:t>4. Произ</w:t>
      </w:r>
      <w:r w:rsidRPr="00811ECE">
        <w:rPr>
          <w:rFonts w:ascii="Times New Roman" w:hAnsi="Times New Roman" w:cs="Times New Roman"/>
          <w:bCs/>
          <w:i/>
          <w:iCs/>
          <w:sz w:val="28"/>
          <w:szCs w:val="28"/>
        </w:rPr>
        <w:t>водственные сессии и результаты</w:t>
      </w:r>
    </w:p>
    <w:p w14:paraId="67C89EED" w14:textId="29546192" w:rsidR="00811ECE" w:rsidRPr="00811ECE" w:rsidRDefault="00811ECE" w:rsidP="00811ECE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Связь: Один-к-одному (1:1)</w:t>
      </w:r>
    </w:p>
    <w:p w14:paraId="25FC9160" w14:textId="3BDDC911" w:rsidR="00811ECE" w:rsidRPr="00811ECE" w:rsidRDefault="00811ECE" w:rsidP="00811ECE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11ECE">
        <w:rPr>
          <w:rFonts w:ascii="Times New Roman" w:hAnsi="Times New Roman" w:cs="Times New Roman"/>
          <w:bCs/>
          <w:iCs/>
          <w:sz w:val="28"/>
          <w:szCs w:val="28"/>
        </w:rPr>
        <w:t>Описание: Каждая производственная сесси</w:t>
      </w:r>
      <w:r>
        <w:rPr>
          <w:rFonts w:ascii="Times New Roman" w:hAnsi="Times New Roman" w:cs="Times New Roman"/>
          <w:bCs/>
          <w:iCs/>
          <w:sz w:val="28"/>
          <w:szCs w:val="28"/>
        </w:rPr>
        <w:t>я имеет один итоговый результат</w:t>
      </w:r>
    </w:p>
    <w:p w14:paraId="729B001B" w14:textId="6561E810" w:rsidR="006D3F9F" w:rsidRPr="00D51746" w:rsidRDefault="00811ECE" w:rsidP="00811ECE">
      <w:pPr>
        <w:spacing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11ECE">
        <w:rPr>
          <w:rFonts w:ascii="Times New Roman" w:hAnsi="Times New Roman" w:cs="Times New Roman"/>
          <w:bCs/>
          <w:iCs/>
          <w:sz w:val="28"/>
          <w:szCs w:val="28"/>
        </w:rPr>
        <w:t xml:space="preserve">Реализация: </w:t>
      </w:r>
      <w:proofErr w:type="gramStart"/>
      <w:r w:rsidRPr="00811ECE">
        <w:rPr>
          <w:rFonts w:ascii="Times New Roman" w:hAnsi="Times New Roman" w:cs="Times New Roman"/>
          <w:bCs/>
          <w:iCs/>
          <w:sz w:val="28"/>
          <w:szCs w:val="28"/>
        </w:rPr>
        <w:t>В</w:t>
      </w:r>
      <w:proofErr w:type="gramEnd"/>
      <w:r w:rsidRPr="00811ECE">
        <w:rPr>
          <w:rFonts w:ascii="Times New Roman" w:hAnsi="Times New Roman" w:cs="Times New Roman"/>
          <w:bCs/>
          <w:iCs/>
          <w:sz w:val="28"/>
          <w:szCs w:val="28"/>
        </w:rPr>
        <w:t xml:space="preserve"> таблице PRODUCTION_RESULTS добавляется внешний ключ </w:t>
      </w:r>
      <w:proofErr w:type="spellStart"/>
      <w:r w:rsidRPr="00811ECE">
        <w:rPr>
          <w:rFonts w:ascii="Times New Roman" w:hAnsi="Times New Roman" w:cs="Times New Roman"/>
          <w:bCs/>
          <w:iCs/>
          <w:sz w:val="28"/>
          <w:szCs w:val="28"/>
        </w:rPr>
        <w:t>session_id</w:t>
      </w:r>
      <w:proofErr w:type="spellEnd"/>
      <w:r w:rsidRPr="00811ECE">
        <w:rPr>
          <w:rFonts w:ascii="Times New Roman" w:hAnsi="Times New Roman" w:cs="Times New Roman"/>
          <w:bCs/>
          <w:iCs/>
          <w:sz w:val="28"/>
          <w:szCs w:val="28"/>
        </w:rPr>
        <w:t>, ссылающийся на PRODUCTION_SESSION</w:t>
      </w:r>
    </w:p>
    <w:p w14:paraId="427896B7" w14:textId="13E1AD68" w:rsidR="003E391C" w:rsidRDefault="00BD31EB" w:rsidP="00846274">
      <w:pPr>
        <w:pStyle w:val="a4"/>
        <w:numPr>
          <w:ilvl w:val="0"/>
          <w:numId w:val="4"/>
        </w:numPr>
        <w:ind w:left="0" w:firstLine="709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Архитектурно-структурное решение </w:t>
      </w:r>
    </w:p>
    <w:p w14:paraId="76E3F499" w14:textId="7077EF77" w:rsidR="00346320" w:rsidRPr="00346320" w:rsidRDefault="00346320" w:rsidP="005A38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320">
        <w:rPr>
          <w:rFonts w:ascii="Times New Roman" w:hAnsi="Times New Roman" w:cs="Times New Roman"/>
          <w:sz w:val="28"/>
          <w:szCs w:val="28"/>
        </w:rPr>
        <w:t xml:space="preserve">Архитектура системы построена по распределенной модели, где клиентская часть на </w:t>
      </w:r>
      <w:proofErr w:type="spellStart"/>
      <w:r w:rsidRPr="00346320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346320">
        <w:rPr>
          <w:rFonts w:ascii="Times New Roman" w:hAnsi="Times New Roman" w:cs="Times New Roman"/>
          <w:sz w:val="28"/>
          <w:szCs w:val="28"/>
        </w:rPr>
        <w:t xml:space="preserve"> и серверная база данных </w:t>
      </w:r>
      <w:proofErr w:type="spellStart"/>
      <w:r w:rsidRPr="00346320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346320">
        <w:rPr>
          <w:rFonts w:ascii="Times New Roman" w:hAnsi="Times New Roman" w:cs="Times New Roman"/>
          <w:sz w:val="28"/>
          <w:szCs w:val="28"/>
        </w:rPr>
        <w:t xml:space="preserve"> взаимодействуют для обеспечения полного цикла обучения. Данное решение оптимально сочетает высокую производительность графического интерфейса с надежным хранение</w:t>
      </w:r>
      <w:r w:rsidR="005A3829">
        <w:rPr>
          <w:rFonts w:ascii="Times New Roman" w:hAnsi="Times New Roman" w:cs="Times New Roman"/>
          <w:sz w:val="28"/>
          <w:szCs w:val="28"/>
        </w:rPr>
        <w:t>м критически важной информации.</w:t>
      </w:r>
    </w:p>
    <w:p w14:paraId="7A1D7970" w14:textId="0B38D336" w:rsidR="00346320" w:rsidRPr="00346320" w:rsidRDefault="00346320" w:rsidP="003463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320">
        <w:rPr>
          <w:rFonts w:ascii="Times New Roman" w:hAnsi="Times New Roman" w:cs="Times New Roman"/>
          <w:sz w:val="28"/>
          <w:szCs w:val="28"/>
        </w:rPr>
        <w:t xml:space="preserve">Клиентское приложение, разработанное на движке </w:t>
      </w:r>
      <w:proofErr w:type="spellStart"/>
      <w:r w:rsidRPr="00346320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346320">
        <w:rPr>
          <w:rFonts w:ascii="Times New Roman" w:hAnsi="Times New Roman" w:cs="Times New Roman"/>
          <w:sz w:val="28"/>
          <w:szCs w:val="28"/>
        </w:rPr>
        <w:t xml:space="preserve">, отвечает за интерактивную часть симулятора. Оно реализует визуализацию </w:t>
      </w:r>
      <w:r w:rsidRPr="00346320">
        <w:rPr>
          <w:rFonts w:ascii="Times New Roman" w:hAnsi="Times New Roman" w:cs="Times New Roman"/>
          <w:sz w:val="28"/>
          <w:szCs w:val="28"/>
        </w:rPr>
        <w:lastRenderedPageBreak/>
        <w:t xml:space="preserve">технологических процессов, анимацию оборудования и обработку пользовательских действий. Бизнес-логика на C# обеспечивает расчет параметров производства, </w:t>
      </w:r>
      <w:proofErr w:type="spellStart"/>
      <w:r w:rsidRPr="00346320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Pr="00346320">
        <w:rPr>
          <w:rFonts w:ascii="Times New Roman" w:hAnsi="Times New Roman" w:cs="Times New Roman"/>
          <w:sz w:val="28"/>
          <w:szCs w:val="28"/>
        </w:rPr>
        <w:t xml:space="preserve"> действий пользователя и управление игровы</w:t>
      </w:r>
      <w:r>
        <w:rPr>
          <w:rFonts w:ascii="Times New Roman" w:hAnsi="Times New Roman" w:cs="Times New Roman"/>
          <w:sz w:val="28"/>
          <w:szCs w:val="28"/>
        </w:rPr>
        <w:t>м процессом в реальном времени.</w:t>
      </w:r>
    </w:p>
    <w:p w14:paraId="4C127B06" w14:textId="5FCEFDAD" w:rsidR="00346320" w:rsidRPr="00346320" w:rsidRDefault="00346320" w:rsidP="003463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320">
        <w:rPr>
          <w:rFonts w:ascii="Times New Roman" w:hAnsi="Times New Roman" w:cs="Times New Roman"/>
          <w:sz w:val="28"/>
          <w:szCs w:val="28"/>
        </w:rPr>
        <w:t xml:space="preserve">Серверная часть на основе </w:t>
      </w:r>
      <w:proofErr w:type="spellStart"/>
      <w:r w:rsidRPr="00346320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346320">
        <w:rPr>
          <w:rFonts w:ascii="Times New Roman" w:hAnsi="Times New Roman" w:cs="Times New Roman"/>
          <w:sz w:val="28"/>
          <w:szCs w:val="28"/>
        </w:rPr>
        <w:t xml:space="preserve"> выполняет функции централизованного хранилища данных. Здесь содержатся эталонные рецептуры, технологические нормативы и стандарты качества продукции. База данных обеспечивает сохранение образовательного прогресса и результатов </w:t>
      </w:r>
      <w:r>
        <w:rPr>
          <w:rFonts w:ascii="Times New Roman" w:hAnsi="Times New Roman" w:cs="Times New Roman"/>
          <w:sz w:val="28"/>
          <w:szCs w:val="28"/>
        </w:rPr>
        <w:t>каждой производственной сессии.</w:t>
      </w:r>
    </w:p>
    <w:p w14:paraId="1F84717B" w14:textId="100209EB" w:rsidR="00346320" w:rsidRPr="00346320" w:rsidRDefault="00346320" w:rsidP="003463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320">
        <w:rPr>
          <w:rFonts w:ascii="Times New Roman" w:hAnsi="Times New Roman" w:cs="Times New Roman"/>
          <w:sz w:val="28"/>
          <w:szCs w:val="28"/>
        </w:rPr>
        <w:t xml:space="preserve">Взаимодействие между компонентами организовано по принципу постоянной синхронизации. При запуске симулятора загружаются актуальные производственные регламенты, в процессе выполнения этапов происходит </w:t>
      </w:r>
      <w:proofErr w:type="spellStart"/>
      <w:r w:rsidRPr="00346320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346320">
        <w:rPr>
          <w:rFonts w:ascii="Times New Roman" w:hAnsi="Times New Roman" w:cs="Times New Roman"/>
          <w:sz w:val="28"/>
          <w:szCs w:val="28"/>
        </w:rPr>
        <w:t xml:space="preserve"> действий пользователя, а по завершении операций фиксируются резул</w:t>
      </w:r>
      <w:r>
        <w:rPr>
          <w:rFonts w:ascii="Times New Roman" w:hAnsi="Times New Roman" w:cs="Times New Roman"/>
          <w:sz w:val="28"/>
          <w:szCs w:val="28"/>
        </w:rPr>
        <w:t>ьтаты для последующего анализа.</w:t>
      </w:r>
    </w:p>
    <w:p w14:paraId="63FE1F55" w14:textId="370236CE" w:rsidR="00D74C99" w:rsidRDefault="00346320" w:rsidP="003463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320">
        <w:rPr>
          <w:rFonts w:ascii="Times New Roman" w:hAnsi="Times New Roman" w:cs="Times New Roman"/>
          <w:sz w:val="28"/>
          <w:szCs w:val="28"/>
        </w:rPr>
        <w:t>Такая архитектура обеспечивает непрерывный образовательный процесс с сохранением всех результатов обучения. Пользователь получает отзывчивый интерфейс и мгновенную обратную связь, в то время как система гарантирует надежное хранение данных для анализа эффективности обучения и совершенствования методики.</w:t>
      </w:r>
    </w:p>
    <w:p w14:paraId="638B2751" w14:textId="25389B8F" w:rsidR="00BD31EB" w:rsidRPr="00BD31EB" w:rsidRDefault="00BD31EB" w:rsidP="008462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31EB">
        <w:rPr>
          <w:rFonts w:ascii="Times New Roman" w:hAnsi="Times New Roman" w:cs="Times New Roman"/>
          <w:sz w:val="28"/>
          <w:szCs w:val="28"/>
        </w:rPr>
        <w:t>Пример модели показан на рисунке</w:t>
      </w:r>
      <w:r>
        <w:rPr>
          <w:rFonts w:ascii="Times New Roman" w:hAnsi="Times New Roman" w:cs="Times New Roman"/>
          <w:sz w:val="28"/>
          <w:szCs w:val="28"/>
        </w:rPr>
        <w:t xml:space="preserve"> 6.</w:t>
      </w:r>
    </w:p>
    <w:p w14:paraId="6C3BA79B" w14:textId="356A93CA" w:rsidR="0060656A" w:rsidRDefault="002452C0" w:rsidP="002452C0">
      <w:pPr>
        <w:pStyle w:val="a4"/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54B481E0" wp14:editId="27A0EB34">
            <wp:extent cx="5940425" cy="9696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r-Страница — 1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153F" w14:textId="4A7AFBB4" w:rsidR="00BD31EB" w:rsidRDefault="00BD31EB" w:rsidP="00BD31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пример модели клиент-сервер</w:t>
      </w:r>
    </w:p>
    <w:p w14:paraId="3880E2DD" w14:textId="510C969D" w:rsidR="00945609" w:rsidRPr="00AD3D00" w:rsidRDefault="00945609" w:rsidP="0094560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D3D00">
        <w:rPr>
          <w:rFonts w:ascii="Times New Roman" w:hAnsi="Times New Roman" w:cs="Times New Roman"/>
          <w:sz w:val="28"/>
          <w:szCs w:val="28"/>
        </w:rPr>
        <w:t xml:space="preserve">Для реализации симулятора производства выбрана клиент-серверная архитектура. Клиентская часть разрабатывается на игровом движке </w:t>
      </w:r>
      <w:proofErr w:type="spellStart"/>
      <w:r w:rsidRPr="00AD3D00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AD3D00">
        <w:rPr>
          <w:rFonts w:ascii="Times New Roman" w:hAnsi="Times New Roman" w:cs="Times New Roman"/>
          <w:sz w:val="28"/>
          <w:szCs w:val="28"/>
        </w:rPr>
        <w:t xml:space="preserve"> с использованием языка C# в среде </w:t>
      </w:r>
      <w:proofErr w:type="spellStart"/>
      <w:r w:rsidRPr="00AD3D00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D3D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D0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D3D00">
        <w:rPr>
          <w:rFonts w:ascii="Times New Roman" w:hAnsi="Times New Roman" w:cs="Times New Roman"/>
          <w:sz w:val="28"/>
          <w:szCs w:val="28"/>
        </w:rPr>
        <w:t xml:space="preserve"> и отвечает за визуализацию, игровую логику и пользовательский интерфейс. Серверная часть на основе </w:t>
      </w:r>
      <w:r w:rsidRPr="00AD3D00">
        <w:rPr>
          <w:rFonts w:ascii="Times New Roman" w:hAnsi="Times New Roman" w:cs="Times New Roman"/>
          <w:sz w:val="28"/>
          <w:szCs w:val="28"/>
        </w:rPr>
        <w:lastRenderedPageBreak/>
        <w:t xml:space="preserve">СУБД </w:t>
      </w:r>
      <w:proofErr w:type="spellStart"/>
      <w:r w:rsidRPr="00AD3D00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AD3D00">
        <w:rPr>
          <w:rFonts w:ascii="Times New Roman" w:hAnsi="Times New Roman" w:cs="Times New Roman"/>
          <w:sz w:val="28"/>
          <w:szCs w:val="28"/>
        </w:rPr>
        <w:t xml:space="preserve"> обеспечивает надежное хранение данных: рецептов, технологических нормативов и результатов производственных се</w:t>
      </w:r>
      <w:r>
        <w:rPr>
          <w:rFonts w:ascii="Times New Roman" w:hAnsi="Times New Roman" w:cs="Times New Roman"/>
          <w:sz w:val="28"/>
          <w:szCs w:val="28"/>
        </w:rPr>
        <w:t>ссий.</w:t>
      </w:r>
    </w:p>
    <w:p w14:paraId="438BFD25" w14:textId="77777777" w:rsidR="00945609" w:rsidRDefault="00945609" w:rsidP="0094560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D3D00">
        <w:rPr>
          <w:rFonts w:ascii="Times New Roman" w:hAnsi="Times New Roman" w:cs="Times New Roman"/>
          <w:sz w:val="28"/>
          <w:szCs w:val="28"/>
        </w:rPr>
        <w:t xml:space="preserve">Данная архитектура оптимально разделяет ответственность: </w:t>
      </w:r>
      <w:proofErr w:type="spellStart"/>
      <w:r w:rsidRPr="00AD3D00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AD3D00">
        <w:rPr>
          <w:rFonts w:ascii="Times New Roman" w:hAnsi="Times New Roman" w:cs="Times New Roman"/>
          <w:sz w:val="28"/>
          <w:szCs w:val="28"/>
        </w:rPr>
        <w:t>-приложение управляет интерактивными процессами симуляции, а база данных гарантирует целостность и сохранность информации. Это обеспечивает высокую производительность графического интерфейса и надежное хранение критически важных данных.</w:t>
      </w:r>
    </w:p>
    <w:p w14:paraId="6B1709F2" w14:textId="77777777" w:rsidR="00945609" w:rsidRDefault="00945609" w:rsidP="00945609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6EACEA" w14:textId="5CDA14B5" w:rsidR="008B0AEF" w:rsidRDefault="002404DC" w:rsidP="006B521B">
      <w:pPr>
        <w:pStyle w:val="a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Доработанные прототипы: </w:t>
      </w:r>
    </w:p>
    <w:p w14:paraId="24272E82" w14:textId="0028DFFC" w:rsidR="002404DC" w:rsidRPr="002404DC" w:rsidRDefault="002404DC" w:rsidP="002404DC">
      <w:pPr>
        <w:pStyle w:val="a4"/>
        <w:spacing w:before="24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2404DC">
        <w:rPr>
          <w:rFonts w:ascii="Times New Roman" w:hAnsi="Times New Roman" w:cs="Times New Roman"/>
          <w:i/>
          <w:iCs/>
          <w:sz w:val="28"/>
          <w:szCs w:val="28"/>
        </w:rPr>
        <w:t>Главный экран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(вход в систему)</w:t>
      </w:r>
      <w:r w:rsidRPr="002404DC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6301E4BC" w14:textId="27D069F2" w:rsidR="002404DC" w:rsidRDefault="005D3003" w:rsidP="005D3003">
      <w:pPr>
        <w:pStyle w:val="a4"/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017D2B88" wp14:editId="505DE84E">
            <wp:extent cx="3695167" cy="262890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5-11-20 22541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447" cy="265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3AA3" w14:textId="7D85CA87" w:rsidR="005D5209" w:rsidRPr="005D5209" w:rsidRDefault="005D3003" w:rsidP="005D5209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Этап приёмки сырья</w:t>
      </w:r>
      <w:r w:rsidR="005D5209" w:rsidRPr="005D5209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556574AE" w14:textId="05D75EB1" w:rsidR="002404DC" w:rsidRDefault="005D3003" w:rsidP="005D3003">
      <w:pPr>
        <w:pStyle w:val="a4"/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35D1287A" wp14:editId="7AD8489C">
            <wp:extent cx="3858163" cy="271500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5-11-20 22542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5E21" w14:textId="031FE9D0" w:rsidR="005D3003" w:rsidRDefault="005D3003" w:rsidP="005D3003">
      <w:pPr>
        <w:pStyle w:val="a4"/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A599186" w14:textId="77777777" w:rsidR="005D3003" w:rsidRDefault="005D3003" w:rsidP="005D3003">
      <w:pPr>
        <w:pStyle w:val="a4"/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D9E40C3" w14:textId="6F5309F2" w:rsidR="005D5209" w:rsidRPr="005D5209" w:rsidRDefault="005D3003" w:rsidP="005D5209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lastRenderedPageBreak/>
        <w:t>Этап замеса сырья</w:t>
      </w:r>
      <w:r w:rsidR="005D5209" w:rsidRPr="005D5209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113BF4A" w14:textId="4A705C76" w:rsidR="005D5209" w:rsidRDefault="005D3003" w:rsidP="00C6376E">
      <w:pPr>
        <w:pStyle w:val="a4"/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5397F59B" wp14:editId="3B8201E5">
            <wp:extent cx="3820058" cy="272453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5-11-20 22544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3CEC" w14:textId="70C70A7A" w:rsidR="005D5209" w:rsidRPr="005D5209" w:rsidRDefault="00C6376E" w:rsidP="005D5209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Этап брожения</w:t>
      </w:r>
      <w:r w:rsidR="005D5209" w:rsidRPr="005D5209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23E605C7" w14:textId="1EE9E295" w:rsidR="005D5209" w:rsidRDefault="00C6376E" w:rsidP="006C65F3">
      <w:pPr>
        <w:pStyle w:val="a4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430D56F9" wp14:editId="214F3207">
            <wp:extent cx="3829584" cy="269595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5-11-20 22545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DD2D" w14:textId="5535C62B" w:rsidR="00C6376E" w:rsidRPr="005D5209" w:rsidRDefault="005648B0" w:rsidP="00C6376E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Этап упаковки</w:t>
      </w:r>
      <w:bookmarkStart w:id="0" w:name="_GoBack"/>
      <w:bookmarkEnd w:id="0"/>
      <w:r w:rsidR="00C6376E" w:rsidRPr="005D5209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0DA63623" w14:textId="5B5F9D39" w:rsidR="00C6376E" w:rsidRPr="006C65F3" w:rsidRDefault="005648B0" w:rsidP="00C6376E">
      <w:pPr>
        <w:pStyle w:val="a4"/>
        <w:tabs>
          <w:tab w:val="left" w:pos="851"/>
        </w:tabs>
        <w:ind w:left="0" w:firstLine="851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7E1F6959" wp14:editId="7C17F3B8">
            <wp:extent cx="3820058" cy="2715004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5-11-20 22550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76E" w:rsidRPr="006C65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81696"/>
    <w:multiLevelType w:val="hybridMultilevel"/>
    <w:tmpl w:val="592C58C0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3557AE1"/>
    <w:multiLevelType w:val="hybridMultilevel"/>
    <w:tmpl w:val="96502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8078F"/>
    <w:multiLevelType w:val="hybridMultilevel"/>
    <w:tmpl w:val="5310F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437BA"/>
    <w:multiLevelType w:val="hybridMultilevel"/>
    <w:tmpl w:val="2A0423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052F6B"/>
    <w:multiLevelType w:val="hybridMultilevel"/>
    <w:tmpl w:val="ABD833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04B0960"/>
    <w:multiLevelType w:val="hybridMultilevel"/>
    <w:tmpl w:val="D248C068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394247E"/>
    <w:multiLevelType w:val="hybridMultilevel"/>
    <w:tmpl w:val="5310F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95A36"/>
    <w:multiLevelType w:val="hybridMultilevel"/>
    <w:tmpl w:val="1D8A9EF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55E6201A"/>
    <w:multiLevelType w:val="hybridMultilevel"/>
    <w:tmpl w:val="A0DA75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8E5280"/>
    <w:multiLevelType w:val="hybridMultilevel"/>
    <w:tmpl w:val="6206E25A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19B4647"/>
    <w:multiLevelType w:val="hybridMultilevel"/>
    <w:tmpl w:val="AF12D10C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2F81C7F"/>
    <w:multiLevelType w:val="hybridMultilevel"/>
    <w:tmpl w:val="F43067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24C24BB"/>
    <w:multiLevelType w:val="hybridMultilevel"/>
    <w:tmpl w:val="7AD0E4EC"/>
    <w:lvl w:ilvl="0" w:tplc="9B3CE0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3"/>
  </w:num>
  <w:num w:numId="6">
    <w:abstractNumId w:val="9"/>
  </w:num>
  <w:num w:numId="7">
    <w:abstractNumId w:val="12"/>
  </w:num>
  <w:num w:numId="8">
    <w:abstractNumId w:val="11"/>
  </w:num>
  <w:num w:numId="9">
    <w:abstractNumId w:val="7"/>
  </w:num>
  <w:num w:numId="10">
    <w:abstractNumId w:val="4"/>
  </w:num>
  <w:num w:numId="11">
    <w:abstractNumId w:val="0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6D7"/>
    <w:rsid w:val="000438DD"/>
    <w:rsid w:val="00167B9B"/>
    <w:rsid w:val="001B291C"/>
    <w:rsid w:val="002076D4"/>
    <w:rsid w:val="002404DC"/>
    <w:rsid w:val="002452C0"/>
    <w:rsid w:val="00260826"/>
    <w:rsid w:val="002632BA"/>
    <w:rsid w:val="002A24A0"/>
    <w:rsid w:val="002E53F4"/>
    <w:rsid w:val="002E575A"/>
    <w:rsid w:val="0030571F"/>
    <w:rsid w:val="00346320"/>
    <w:rsid w:val="00347C9C"/>
    <w:rsid w:val="00363CC8"/>
    <w:rsid w:val="003A7259"/>
    <w:rsid w:val="003A7318"/>
    <w:rsid w:val="003E391C"/>
    <w:rsid w:val="004C6E45"/>
    <w:rsid w:val="00547FF4"/>
    <w:rsid w:val="005648B0"/>
    <w:rsid w:val="005A3829"/>
    <w:rsid w:val="005D3003"/>
    <w:rsid w:val="005D39E7"/>
    <w:rsid w:val="005D5209"/>
    <w:rsid w:val="0060656A"/>
    <w:rsid w:val="006B3DA3"/>
    <w:rsid w:val="006B521B"/>
    <w:rsid w:val="006C65F3"/>
    <w:rsid w:val="006D3F9F"/>
    <w:rsid w:val="006F4AC0"/>
    <w:rsid w:val="007079CA"/>
    <w:rsid w:val="00714F3F"/>
    <w:rsid w:val="0076490B"/>
    <w:rsid w:val="007A7AB8"/>
    <w:rsid w:val="00811ECE"/>
    <w:rsid w:val="008435F2"/>
    <w:rsid w:val="00846274"/>
    <w:rsid w:val="00851CD9"/>
    <w:rsid w:val="008A64DC"/>
    <w:rsid w:val="008B0AEF"/>
    <w:rsid w:val="00945609"/>
    <w:rsid w:val="00964CE2"/>
    <w:rsid w:val="0096573C"/>
    <w:rsid w:val="00974C43"/>
    <w:rsid w:val="009B1805"/>
    <w:rsid w:val="009D78AD"/>
    <w:rsid w:val="00A26951"/>
    <w:rsid w:val="00AD3D00"/>
    <w:rsid w:val="00B635A8"/>
    <w:rsid w:val="00BD31EB"/>
    <w:rsid w:val="00BF1CC4"/>
    <w:rsid w:val="00C55351"/>
    <w:rsid w:val="00C6376E"/>
    <w:rsid w:val="00CD2171"/>
    <w:rsid w:val="00CE01B6"/>
    <w:rsid w:val="00CF5F02"/>
    <w:rsid w:val="00CF7C02"/>
    <w:rsid w:val="00D24661"/>
    <w:rsid w:val="00D445A5"/>
    <w:rsid w:val="00D51746"/>
    <w:rsid w:val="00D7484B"/>
    <w:rsid w:val="00D74C99"/>
    <w:rsid w:val="00E11EB3"/>
    <w:rsid w:val="00E50DEF"/>
    <w:rsid w:val="00EC4782"/>
    <w:rsid w:val="00F17E36"/>
    <w:rsid w:val="00F233B3"/>
    <w:rsid w:val="00F62D78"/>
    <w:rsid w:val="00F636D7"/>
    <w:rsid w:val="00F80BCD"/>
    <w:rsid w:val="00FC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92497"/>
  <w15:chartTrackingRefBased/>
  <w15:docId w15:val="{94F4A7DD-2AF3-4211-BA9A-D93E3552D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07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6F4AC0"/>
    <w:pPr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02E76-D2CA-44C5-8467-AB3B99B39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11</Pages>
  <Words>1330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Balakhnina</dc:creator>
  <cp:keywords/>
  <dc:description/>
  <cp:lastModifiedBy>Ульяна</cp:lastModifiedBy>
  <cp:revision>61</cp:revision>
  <dcterms:created xsi:type="dcterms:W3CDTF">2025-10-15T12:08:00Z</dcterms:created>
  <dcterms:modified xsi:type="dcterms:W3CDTF">2025-11-20T20:00:00Z</dcterms:modified>
</cp:coreProperties>
</file>